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D76" w:rsidRPr="00B50D76" w:rsidRDefault="009053C6" w:rsidP="00B50D76">
      <w:pPr>
        <w:pStyle w:val="1"/>
        <w:ind w:left="5387"/>
        <w:jc w:val="right"/>
        <w:rPr>
          <w:rFonts w:ascii="Liberation Serif" w:eastAsia="Times New Roman" w:hAnsi="Liberation Serif" w:cs="Liberation Serif"/>
          <w:bCs/>
          <w:color w:val="auto"/>
          <w:sz w:val="28"/>
          <w:szCs w:val="28"/>
          <w:lang w:val="en-US" w:bidi="ar-SA"/>
        </w:rPr>
      </w:pPr>
      <w:r w:rsidRPr="009053C6">
        <w:rPr>
          <w:rFonts w:ascii="Liberation Serif" w:eastAsia="Times New Roman" w:hAnsi="Liberation Serif" w:cs="Liberation Serif"/>
          <w:b/>
          <w:iCs/>
          <w:noProof/>
          <w:color w:val="auto"/>
          <w:sz w:val="28"/>
          <w:szCs w:val="28"/>
          <w:lang w:bidi="ar-SA"/>
        </w:rPr>
        <w:pict>
          <v:shapetype id="_x0000_t202" coordsize="21600,21600" o:spt="202" path="m,l,21600r21600,l21600,xe">
            <v:stroke joinstyle="miter"/>
            <v:path gradientshapeok="t" o:connecttype="rect"/>
          </v:shapetype>
          <v:shape id="Надпись 2" o:spid="_x0000_s1029" type="#_x0000_t202" style="position:absolute;left:0;text-align:left;margin-left:212.6pt;margin-top:10.4pt;width:48.05pt;height:63.95pt;z-index:25167360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B50D76" w:rsidRDefault="00B50D76" w:rsidP="00B50D76">
                  <w:r>
                    <w:rPr>
                      <w:noProof/>
                      <w:lang w:bidi="ar-SA"/>
                    </w:rPr>
                    <w:drawing>
                      <wp:inline distT="0" distB="0" distL="0" distR="0">
                        <wp:extent cx="424180" cy="716915"/>
                        <wp:effectExtent l="0" t="0" r="0" b="0"/>
                        <wp:docPr id="6" name="Рисунок 6"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4180" cy="716915"/>
                                </a:xfrm>
                                <a:prstGeom prst="rect">
                                  <a:avLst/>
                                </a:prstGeom>
                                <a:noFill/>
                                <a:ln>
                                  <a:noFill/>
                                </a:ln>
                              </pic:spPr>
                            </pic:pic>
                          </a:graphicData>
                        </a:graphic>
                      </wp:inline>
                    </w:drawing>
                  </w:r>
                </w:p>
              </w:txbxContent>
            </v:textbox>
            <w10:wrap anchorx="margin" anchory="margin"/>
          </v:shape>
        </w:pict>
      </w:r>
    </w:p>
    <w:p w:rsidR="00B50D76" w:rsidRPr="00B50D76" w:rsidRDefault="00B50D76" w:rsidP="00B50D76">
      <w:pPr>
        <w:keepNext/>
        <w:widowControl/>
        <w:autoSpaceDE/>
        <w:autoSpaceDN/>
        <w:ind w:left="5387"/>
        <w:outlineLvl w:val="0"/>
        <w:rPr>
          <w:rFonts w:ascii="Liberation Serif" w:hAnsi="Liberation Serif" w:cs="Liberation Serif"/>
          <w:b/>
          <w:bCs/>
          <w:sz w:val="24"/>
          <w:szCs w:val="28"/>
          <w:lang w:bidi="ar-SA"/>
        </w:rPr>
      </w:pPr>
    </w:p>
    <w:p w:rsidR="00B50D76" w:rsidRPr="00B50D76" w:rsidRDefault="00B50D76" w:rsidP="00B50D76">
      <w:pPr>
        <w:widowControl/>
        <w:autoSpaceDE/>
        <w:autoSpaceDN/>
        <w:jc w:val="center"/>
        <w:rPr>
          <w:rFonts w:ascii="Liberation Serif" w:hAnsi="Liberation Serif" w:cs="Liberation Serif"/>
          <w:b/>
          <w:sz w:val="28"/>
          <w:szCs w:val="20"/>
          <w:lang w:bidi="ar-SA"/>
        </w:rPr>
      </w:pPr>
    </w:p>
    <w:p w:rsidR="00B50D76" w:rsidRPr="00B50D76" w:rsidRDefault="00B50D76" w:rsidP="00B50D76">
      <w:pPr>
        <w:widowControl/>
        <w:autoSpaceDE/>
        <w:autoSpaceDN/>
        <w:jc w:val="center"/>
        <w:rPr>
          <w:rFonts w:ascii="Liberation Serif" w:hAnsi="Liberation Serif" w:cs="Liberation Serif"/>
          <w:b/>
          <w:sz w:val="24"/>
          <w:szCs w:val="20"/>
          <w:lang w:bidi="ar-SA"/>
        </w:rPr>
      </w:pPr>
    </w:p>
    <w:p w:rsidR="00B50D76" w:rsidRPr="00B50D76" w:rsidRDefault="00B50D76" w:rsidP="00B50D76">
      <w:pPr>
        <w:widowControl/>
        <w:autoSpaceDE/>
        <w:autoSpaceDN/>
        <w:spacing w:before="120"/>
        <w:jc w:val="center"/>
        <w:rPr>
          <w:rFonts w:ascii="Liberation Serif" w:hAnsi="Liberation Serif" w:cs="Liberation Serif"/>
          <w:b/>
          <w:sz w:val="24"/>
          <w:szCs w:val="20"/>
          <w:lang w:bidi="ar-SA"/>
        </w:rPr>
      </w:pPr>
      <w:r w:rsidRPr="00B50D76">
        <w:rPr>
          <w:rFonts w:ascii="Liberation Serif" w:hAnsi="Liberation Serif" w:cs="Liberation Serif"/>
          <w:b/>
          <w:sz w:val="24"/>
          <w:szCs w:val="20"/>
          <w:lang w:bidi="ar-SA"/>
        </w:rPr>
        <w:t>СВЕРДЛОВСКАЯ ОБЛАСТЬ</w:t>
      </w:r>
    </w:p>
    <w:p w:rsidR="00B50D76" w:rsidRPr="00B50D76" w:rsidRDefault="00B50D76" w:rsidP="00B50D76">
      <w:pPr>
        <w:widowControl/>
        <w:autoSpaceDE/>
        <w:autoSpaceDN/>
        <w:spacing w:line="233" w:lineRule="auto"/>
        <w:jc w:val="center"/>
        <w:rPr>
          <w:rFonts w:ascii="Liberation Serif" w:hAnsi="Liberation Serif" w:cs="Liberation Serif"/>
          <w:b/>
          <w:sz w:val="24"/>
          <w:szCs w:val="20"/>
          <w:lang w:bidi="ar-SA"/>
        </w:rPr>
      </w:pPr>
      <w:r w:rsidRPr="00B50D76">
        <w:rPr>
          <w:rFonts w:ascii="Liberation Serif" w:hAnsi="Liberation Serif" w:cs="Liberation Serif"/>
          <w:b/>
          <w:sz w:val="24"/>
          <w:szCs w:val="20"/>
          <w:lang w:bidi="ar-SA"/>
        </w:rPr>
        <w:t>АДМИНИСТРАЦИЯ КАМЕНСК-УРАЛЬСКОГО ГОРОДСКОГО ОКРУГА</w:t>
      </w:r>
    </w:p>
    <w:p w:rsidR="00B50D76" w:rsidRPr="00B50D76" w:rsidRDefault="00B50D76" w:rsidP="00B50D76">
      <w:pPr>
        <w:widowControl/>
        <w:autoSpaceDE/>
        <w:autoSpaceDN/>
        <w:spacing w:before="40" w:line="233" w:lineRule="auto"/>
        <w:jc w:val="center"/>
        <w:rPr>
          <w:rFonts w:ascii="Liberation Serif" w:hAnsi="Liberation Serif" w:cs="Liberation Serif"/>
          <w:b/>
          <w:spacing w:val="50"/>
          <w:sz w:val="32"/>
          <w:szCs w:val="20"/>
          <w:lang w:bidi="ar-SA"/>
        </w:rPr>
      </w:pPr>
      <w:r w:rsidRPr="00B50D76">
        <w:rPr>
          <w:rFonts w:ascii="Liberation Serif" w:hAnsi="Liberation Serif" w:cs="Liberation Serif"/>
          <w:b/>
          <w:spacing w:val="50"/>
          <w:sz w:val="32"/>
          <w:szCs w:val="20"/>
          <w:lang w:bidi="ar-SA"/>
        </w:rPr>
        <w:t>ПОСТАНОВЛЕНИЕ</w:t>
      </w:r>
    </w:p>
    <w:p w:rsidR="00B50D76" w:rsidRPr="00B50D76" w:rsidRDefault="009053C6" w:rsidP="00B50D76">
      <w:pPr>
        <w:widowControl/>
        <w:autoSpaceDE/>
        <w:autoSpaceDN/>
        <w:spacing w:before="400"/>
        <w:rPr>
          <w:rFonts w:ascii="Liberation Serif" w:hAnsi="Liberation Serif" w:cs="Liberation Serif"/>
          <w:sz w:val="24"/>
          <w:szCs w:val="20"/>
          <w:lang w:bidi="ar-SA"/>
        </w:rPr>
      </w:pPr>
      <w:r w:rsidRPr="009053C6">
        <w:rPr>
          <w:rFonts w:ascii="Liberation Serif" w:hAnsi="Liberation Serif" w:cs="Liberation Serif"/>
          <w:noProof/>
          <w:sz w:val="20"/>
          <w:szCs w:val="20"/>
          <w:lang w:bidi="ar-SA"/>
        </w:rPr>
        <w:pict>
          <v:line id="Line 3" o:spid="_x0000_s1028" style="position:absolute;z-index:25167257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B50D76" w:rsidRPr="00B50D76">
        <w:rPr>
          <w:rFonts w:ascii="Liberation Serif" w:hAnsi="Liberation Serif" w:cs="Liberation Serif"/>
          <w:sz w:val="24"/>
          <w:szCs w:val="20"/>
          <w:lang w:bidi="ar-SA"/>
        </w:rPr>
        <w:t>от 29.12.2023  № 879</w:t>
      </w:r>
    </w:p>
    <w:p w:rsidR="00B50D76" w:rsidRPr="00B50D76" w:rsidRDefault="00B50D76" w:rsidP="00B50D76">
      <w:pPr>
        <w:widowControl/>
        <w:autoSpaceDE/>
        <w:autoSpaceDN/>
        <w:ind w:left="284" w:hanging="142"/>
        <w:jc w:val="center"/>
        <w:rPr>
          <w:rFonts w:ascii="Liberation Serif" w:hAnsi="Liberation Serif"/>
          <w:b/>
          <w:sz w:val="24"/>
          <w:szCs w:val="24"/>
          <w:lang w:bidi="ar-SA"/>
        </w:rPr>
      </w:pPr>
    </w:p>
    <w:p w:rsidR="00B50D76" w:rsidRPr="00B50D76" w:rsidRDefault="00B50D76" w:rsidP="00B50D76">
      <w:pPr>
        <w:widowControl/>
        <w:tabs>
          <w:tab w:val="left" w:pos="9779"/>
        </w:tabs>
        <w:autoSpaceDE/>
        <w:autoSpaceDN/>
        <w:ind w:right="-2"/>
        <w:jc w:val="center"/>
        <w:rPr>
          <w:rFonts w:ascii="Liberation Serif" w:hAnsi="Liberation Serif"/>
          <w:b/>
          <w:bCs/>
          <w:iCs/>
          <w:sz w:val="28"/>
          <w:szCs w:val="28"/>
          <w:lang w:bidi="ar-SA"/>
        </w:rPr>
      </w:pPr>
    </w:p>
    <w:p w:rsidR="00B50D76" w:rsidRPr="00B50D76" w:rsidRDefault="00B50D76" w:rsidP="00B50D76">
      <w:pPr>
        <w:widowControl/>
        <w:tabs>
          <w:tab w:val="left" w:pos="9779"/>
        </w:tabs>
        <w:autoSpaceDE/>
        <w:autoSpaceDN/>
        <w:ind w:right="-2"/>
        <w:jc w:val="center"/>
        <w:rPr>
          <w:rFonts w:ascii="Liberation Serif" w:hAnsi="Liberation Serif"/>
          <w:b/>
          <w:bCs/>
          <w:iCs/>
          <w:sz w:val="28"/>
          <w:szCs w:val="28"/>
          <w:lang w:bidi="ar-SA"/>
        </w:rPr>
      </w:pPr>
      <w:r w:rsidRPr="00B50D76">
        <w:rPr>
          <w:rFonts w:ascii="Liberation Serif" w:hAnsi="Liberation Serif"/>
          <w:b/>
          <w:bCs/>
          <w:iCs/>
          <w:sz w:val="28"/>
          <w:szCs w:val="28"/>
          <w:lang w:bidi="ar-SA"/>
        </w:rPr>
        <w:t>Об утверждении комплексной муниципальной программы «Энергосбережение и повышение энергетической эффективности в муниципальном образовании Каменск-Уральский городской округ Свердловской области на 2024-2026 годы»</w:t>
      </w:r>
    </w:p>
    <w:p w:rsidR="00B50D76" w:rsidRPr="00B50D76" w:rsidRDefault="00B50D76" w:rsidP="00B50D76">
      <w:pPr>
        <w:widowControl/>
        <w:tabs>
          <w:tab w:val="left" w:pos="9779"/>
        </w:tabs>
        <w:autoSpaceDE/>
        <w:autoSpaceDN/>
        <w:ind w:right="-2"/>
        <w:jc w:val="center"/>
        <w:rPr>
          <w:rFonts w:ascii="Liberation Serif" w:hAnsi="Liberation Serif"/>
          <w:b/>
          <w:bCs/>
          <w:i/>
          <w:iCs/>
          <w:sz w:val="28"/>
          <w:szCs w:val="28"/>
          <w:lang w:bidi="ar-SA"/>
        </w:rPr>
      </w:pPr>
    </w:p>
    <w:p w:rsidR="00B50D76" w:rsidRPr="00B50D76" w:rsidRDefault="00B50D76" w:rsidP="00B50D76">
      <w:pPr>
        <w:keepNext/>
        <w:widowControl/>
        <w:autoSpaceDE/>
        <w:autoSpaceDN/>
        <w:ind w:firstLine="709"/>
        <w:jc w:val="both"/>
        <w:outlineLvl w:val="0"/>
        <w:rPr>
          <w:rFonts w:ascii="Liberation Serif" w:hAnsi="Liberation Serif"/>
          <w:bCs/>
          <w:sz w:val="28"/>
          <w:szCs w:val="28"/>
          <w:lang w:bidi="ar-SA"/>
        </w:rPr>
      </w:pPr>
      <w:proofErr w:type="gramStart"/>
      <w:r w:rsidRPr="00B50D76">
        <w:rPr>
          <w:rFonts w:ascii="Liberation Serif" w:hAnsi="Liberation Serif"/>
          <w:iCs/>
          <w:sz w:val="28"/>
          <w:szCs w:val="28"/>
          <w:lang w:bidi="ar-SA"/>
        </w:rPr>
        <w:t xml:space="preserve">В соответствии со статьями 8, 14 Федерального закона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руководствуясь постановлением Правительства Российской Федерации от 11.02.2021 № 161 «Об утверждении  требований </w:t>
      </w:r>
      <w:r w:rsidR="000B09AA">
        <w:rPr>
          <w:rFonts w:ascii="Liberation Serif" w:hAnsi="Liberation Serif"/>
          <w:iCs/>
          <w:sz w:val="28"/>
          <w:szCs w:val="28"/>
          <w:lang w:bidi="ar-SA"/>
        </w:rPr>
        <w:br/>
      </w:r>
      <w:r w:rsidRPr="00B50D76">
        <w:rPr>
          <w:rFonts w:ascii="Liberation Serif" w:hAnsi="Liberation Serif"/>
          <w:iCs/>
          <w:sz w:val="28"/>
          <w:szCs w:val="28"/>
          <w:lang w:bidi="ar-SA"/>
        </w:rPr>
        <w:t xml:space="preserve">к региональным и муниципальным программам в области энергосбережения </w:t>
      </w:r>
      <w:r w:rsidR="000B09AA">
        <w:rPr>
          <w:rFonts w:ascii="Liberation Serif" w:hAnsi="Liberation Serif"/>
          <w:iCs/>
          <w:sz w:val="28"/>
          <w:szCs w:val="28"/>
          <w:lang w:bidi="ar-SA"/>
        </w:rPr>
        <w:br/>
      </w:r>
      <w:r w:rsidRPr="00B50D76">
        <w:rPr>
          <w:rFonts w:ascii="Liberation Serif" w:hAnsi="Liberation Serif"/>
          <w:iCs/>
          <w:sz w:val="28"/>
          <w:szCs w:val="28"/>
          <w:lang w:bidi="ar-SA"/>
        </w:rPr>
        <w:t xml:space="preserve">и повышения энергетической эффективности и о </w:t>
      </w:r>
      <w:r w:rsidRPr="00B50D76">
        <w:rPr>
          <w:rFonts w:ascii="Liberation Serif" w:hAnsi="Liberation Serif"/>
          <w:sz w:val="28"/>
          <w:szCs w:val="28"/>
          <w:lang w:bidi="ar-SA"/>
        </w:rPr>
        <w:t>признании утратившими силу некоторых</w:t>
      </w:r>
      <w:proofErr w:type="gramEnd"/>
      <w:r w:rsidRPr="00B50D76">
        <w:rPr>
          <w:rFonts w:ascii="Liberation Serif" w:hAnsi="Liberation Serif"/>
          <w:sz w:val="28"/>
          <w:szCs w:val="28"/>
          <w:lang w:bidi="ar-SA"/>
        </w:rPr>
        <w:t xml:space="preserve"> актов Правительства Российской Федерации и отдельных положений некоторых актов Правительства Российской Федерации»</w:t>
      </w:r>
      <w:r w:rsidRPr="00B50D76">
        <w:rPr>
          <w:rFonts w:ascii="Liberation Serif" w:hAnsi="Liberation Serif"/>
          <w:iCs/>
          <w:sz w:val="28"/>
          <w:szCs w:val="28"/>
          <w:lang w:bidi="ar-SA"/>
        </w:rPr>
        <w:t xml:space="preserve"> Администрация Каменска-Уральского  городского округа</w:t>
      </w:r>
    </w:p>
    <w:p w:rsidR="00B50D76" w:rsidRPr="00B50D76" w:rsidRDefault="00B50D76" w:rsidP="00B50D76">
      <w:pPr>
        <w:widowControl/>
        <w:ind w:left="142"/>
        <w:jc w:val="both"/>
        <w:rPr>
          <w:rFonts w:ascii="Liberation Serif" w:hAnsi="Liberation Serif"/>
          <w:b/>
          <w:bCs/>
          <w:sz w:val="28"/>
          <w:szCs w:val="28"/>
          <w:lang w:bidi="ar-SA"/>
        </w:rPr>
      </w:pPr>
      <w:r w:rsidRPr="00B50D76">
        <w:rPr>
          <w:rFonts w:ascii="Liberation Serif" w:hAnsi="Liberation Serif"/>
          <w:b/>
          <w:bCs/>
          <w:sz w:val="28"/>
          <w:szCs w:val="28"/>
          <w:lang w:bidi="ar-SA"/>
        </w:rPr>
        <w:t>ПОСТАНОВЛЯЕТ:</w:t>
      </w:r>
    </w:p>
    <w:p w:rsidR="00B50D76" w:rsidRPr="00B50D76" w:rsidRDefault="00B50D76" w:rsidP="00B50D76">
      <w:pPr>
        <w:widowControl/>
        <w:ind w:firstLine="709"/>
        <w:jc w:val="both"/>
        <w:rPr>
          <w:rFonts w:ascii="Liberation Serif" w:hAnsi="Liberation Serif"/>
          <w:sz w:val="28"/>
          <w:szCs w:val="28"/>
          <w:lang w:bidi="ar-SA"/>
        </w:rPr>
      </w:pPr>
      <w:r w:rsidRPr="00B50D76">
        <w:rPr>
          <w:rFonts w:ascii="Liberation Serif" w:hAnsi="Liberation Serif"/>
          <w:sz w:val="28"/>
          <w:szCs w:val="28"/>
          <w:lang w:bidi="ar-SA"/>
        </w:rPr>
        <w:t xml:space="preserve">1. Утвердить комплексную муниципальную программу «Энергосбережение и повышение энергетической эффективности </w:t>
      </w:r>
      <w:r w:rsidR="000B09AA">
        <w:rPr>
          <w:rFonts w:ascii="Liberation Serif" w:hAnsi="Liberation Serif"/>
          <w:sz w:val="28"/>
          <w:szCs w:val="28"/>
          <w:lang w:bidi="ar-SA"/>
        </w:rPr>
        <w:br/>
      </w:r>
      <w:r w:rsidRPr="00B50D76">
        <w:rPr>
          <w:rFonts w:ascii="Liberation Serif" w:hAnsi="Liberation Serif"/>
          <w:sz w:val="28"/>
          <w:szCs w:val="28"/>
          <w:lang w:bidi="ar-SA"/>
        </w:rPr>
        <w:t>в муниципальном образовании Каменск-Уральский городской округ Свердловской области на 2024-2026 годы» (прилагается).</w:t>
      </w:r>
    </w:p>
    <w:p w:rsidR="00B50D76" w:rsidRPr="00B50D76" w:rsidRDefault="00B50D76" w:rsidP="00B50D76">
      <w:pPr>
        <w:widowControl/>
        <w:ind w:firstLine="709"/>
        <w:jc w:val="both"/>
        <w:rPr>
          <w:rFonts w:ascii="Liberation Serif" w:hAnsi="Liberation Serif"/>
          <w:sz w:val="28"/>
          <w:szCs w:val="28"/>
          <w:lang w:bidi="ar-SA"/>
        </w:rPr>
      </w:pPr>
      <w:r w:rsidRPr="00B50D76">
        <w:rPr>
          <w:rFonts w:ascii="Liberation Serif" w:hAnsi="Liberation Serif"/>
          <w:sz w:val="28"/>
          <w:szCs w:val="28"/>
          <w:lang w:bidi="ar-SA"/>
        </w:rPr>
        <w:t xml:space="preserve">2. </w:t>
      </w:r>
      <w:proofErr w:type="gramStart"/>
      <w:r w:rsidRPr="00B50D76">
        <w:rPr>
          <w:rFonts w:ascii="Liberation Serif" w:hAnsi="Liberation Serif"/>
          <w:sz w:val="28"/>
          <w:szCs w:val="28"/>
          <w:lang w:bidi="ar-SA"/>
        </w:rPr>
        <w:t>Разместить</w:t>
      </w:r>
      <w:proofErr w:type="gramEnd"/>
      <w:r w:rsidRPr="00B50D76">
        <w:rPr>
          <w:rFonts w:ascii="Liberation Serif" w:hAnsi="Liberation Serif"/>
          <w:sz w:val="28"/>
          <w:szCs w:val="28"/>
          <w:lang w:bidi="ar-SA"/>
        </w:rPr>
        <w:t xml:space="preserve"> настоящее постановление на официальном сайте муниципального образования.</w:t>
      </w:r>
    </w:p>
    <w:p w:rsidR="00B50D76" w:rsidRPr="00B50D76" w:rsidRDefault="00B50D76" w:rsidP="00B50D76">
      <w:pPr>
        <w:widowControl/>
        <w:ind w:firstLine="708"/>
        <w:jc w:val="both"/>
        <w:rPr>
          <w:rFonts w:ascii="Liberation Serif" w:hAnsi="Liberation Serif"/>
          <w:sz w:val="28"/>
          <w:szCs w:val="28"/>
          <w:lang w:bidi="ar-SA"/>
        </w:rPr>
      </w:pPr>
      <w:r w:rsidRPr="00B50D76">
        <w:rPr>
          <w:rFonts w:ascii="Liberation Serif" w:hAnsi="Liberation Serif"/>
          <w:sz w:val="28"/>
          <w:szCs w:val="28"/>
          <w:lang w:bidi="ar-SA"/>
        </w:rPr>
        <w:t xml:space="preserve">3. Контроль исполнения настоящего постановления возложить на первого заместителя главы Администрации городского округа  </w:t>
      </w:r>
      <w:proofErr w:type="spellStart"/>
      <w:r w:rsidRPr="00B50D76">
        <w:rPr>
          <w:rFonts w:ascii="Liberation Serif" w:hAnsi="Liberation Serif"/>
          <w:sz w:val="28"/>
          <w:szCs w:val="28"/>
          <w:lang w:bidi="ar-SA"/>
        </w:rPr>
        <w:t>Горенкова</w:t>
      </w:r>
      <w:proofErr w:type="spellEnd"/>
      <w:r w:rsidRPr="00B50D76">
        <w:rPr>
          <w:rFonts w:ascii="Liberation Serif" w:hAnsi="Liberation Serif"/>
          <w:sz w:val="28"/>
          <w:szCs w:val="28"/>
          <w:lang w:bidi="ar-SA"/>
        </w:rPr>
        <w:t xml:space="preserve"> В.В.</w:t>
      </w:r>
    </w:p>
    <w:p w:rsidR="00B50D76" w:rsidRPr="00B50D76" w:rsidRDefault="00B50D76" w:rsidP="00B50D76">
      <w:pPr>
        <w:widowControl/>
        <w:ind w:firstLine="708"/>
        <w:jc w:val="both"/>
        <w:rPr>
          <w:rFonts w:ascii="Liberation Serif" w:hAnsi="Liberation Serif"/>
          <w:sz w:val="28"/>
          <w:szCs w:val="28"/>
          <w:lang w:bidi="ar-SA"/>
        </w:rPr>
      </w:pPr>
    </w:p>
    <w:p w:rsidR="00B50D76" w:rsidRPr="00B50D76" w:rsidRDefault="00B50D76" w:rsidP="00B50D76">
      <w:pPr>
        <w:widowControl/>
        <w:jc w:val="both"/>
        <w:rPr>
          <w:rFonts w:ascii="Liberation Serif" w:hAnsi="Liberation Serif"/>
          <w:sz w:val="24"/>
          <w:szCs w:val="24"/>
          <w:lang w:bidi="ar-SA"/>
        </w:rPr>
      </w:pPr>
    </w:p>
    <w:p w:rsidR="00B50D76" w:rsidRPr="00B50D76" w:rsidRDefault="00B50D76" w:rsidP="00B50D76">
      <w:pPr>
        <w:widowControl/>
        <w:jc w:val="both"/>
        <w:rPr>
          <w:rFonts w:ascii="Liberation Serif" w:hAnsi="Liberation Serif"/>
          <w:sz w:val="28"/>
          <w:szCs w:val="28"/>
          <w:lang w:bidi="ar-SA"/>
        </w:rPr>
      </w:pPr>
      <w:r w:rsidRPr="00B50D76">
        <w:rPr>
          <w:rFonts w:ascii="Liberation Serif" w:hAnsi="Liberation Serif"/>
          <w:sz w:val="28"/>
          <w:szCs w:val="28"/>
          <w:lang w:bidi="ar-SA"/>
        </w:rPr>
        <w:t xml:space="preserve">Глава </w:t>
      </w:r>
    </w:p>
    <w:p w:rsidR="00B50D76" w:rsidRDefault="00B50D76" w:rsidP="00B50D76">
      <w:pPr>
        <w:widowControl/>
        <w:jc w:val="both"/>
        <w:rPr>
          <w:rFonts w:ascii="Liberation Serif" w:hAnsi="Liberation Serif"/>
          <w:sz w:val="28"/>
          <w:szCs w:val="28"/>
          <w:lang w:bidi="ar-SA"/>
        </w:rPr>
      </w:pPr>
      <w:r w:rsidRPr="00B50D76">
        <w:rPr>
          <w:rFonts w:ascii="Liberation Serif" w:hAnsi="Liberation Serif"/>
          <w:sz w:val="28"/>
          <w:szCs w:val="28"/>
          <w:lang w:bidi="ar-SA"/>
        </w:rPr>
        <w:t>Каменск-Уральского городского округа</w:t>
      </w:r>
      <w:r w:rsidRPr="00B50D76">
        <w:rPr>
          <w:rFonts w:ascii="Liberation Serif" w:hAnsi="Liberation Serif"/>
          <w:sz w:val="28"/>
          <w:szCs w:val="28"/>
          <w:lang w:bidi="ar-SA"/>
        </w:rPr>
        <w:tab/>
      </w:r>
      <w:r w:rsidRPr="00B50D76">
        <w:rPr>
          <w:rFonts w:ascii="Liberation Serif" w:hAnsi="Liberation Serif"/>
          <w:sz w:val="28"/>
          <w:szCs w:val="28"/>
          <w:lang w:bidi="ar-SA"/>
        </w:rPr>
        <w:tab/>
        <w:t xml:space="preserve">                    </w:t>
      </w:r>
      <w:r w:rsidR="000B09AA">
        <w:rPr>
          <w:rFonts w:ascii="Liberation Serif" w:hAnsi="Liberation Serif"/>
          <w:sz w:val="28"/>
          <w:szCs w:val="28"/>
          <w:lang w:bidi="ar-SA"/>
        </w:rPr>
        <w:t xml:space="preserve">        </w:t>
      </w:r>
      <w:r w:rsidRPr="00B50D76">
        <w:rPr>
          <w:rFonts w:ascii="Liberation Serif" w:hAnsi="Liberation Serif"/>
          <w:sz w:val="28"/>
          <w:szCs w:val="28"/>
          <w:lang w:bidi="ar-SA"/>
        </w:rPr>
        <w:t xml:space="preserve"> А.А. Герасимов</w:t>
      </w:r>
    </w:p>
    <w:p w:rsidR="000B09AA" w:rsidRDefault="000B09AA" w:rsidP="00B50D76">
      <w:pPr>
        <w:widowControl/>
        <w:jc w:val="both"/>
        <w:rPr>
          <w:rFonts w:ascii="Liberation Serif" w:hAnsi="Liberation Serif"/>
          <w:sz w:val="28"/>
          <w:szCs w:val="28"/>
          <w:lang w:bidi="ar-SA"/>
        </w:rPr>
      </w:pPr>
    </w:p>
    <w:p w:rsidR="000B09AA" w:rsidRDefault="000B09AA" w:rsidP="00B50D76">
      <w:pPr>
        <w:widowControl/>
        <w:jc w:val="both"/>
        <w:rPr>
          <w:rFonts w:ascii="Liberation Serif" w:hAnsi="Liberation Serif"/>
          <w:sz w:val="28"/>
          <w:szCs w:val="28"/>
          <w:lang w:bidi="ar-SA"/>
        </w:rPr>
      </w:pPr>
    </w:p>
    <w:p w:rsidR="000B09AA" w:rsidRDefault="000B09AA" w:rsidP="00B50D76">
      <w:pPr>
        <w:widowControl/>
        <w:jc w:val="both"/>
        <w:rPr>
          <w:rFonts w:ascii="Liberation Serif" w:hAnsi="Liberation Serif"/>
          <w:sz w:val="28"/>
          <w:szCs w:val="28"/>
          <w:lang w:bidi="ar-SA"/>
        </w:rPr>
      </w:pPr>
    </w:p>
    <w:p w:rsidR="000B09AA" w:rsidRDefault="000B09AA" w:rsidP="00B50D76">
      <w:pPr>
        <w:widowControl/>
        <w:jc w:val="both"/>
        <w:rPr>
          <w:rFonts w:ascii="Liberation Serif" w:hAnsi="Liberation Serif"/>
          <w:sz w:val="28"/>
          <w:szCs w:val="28"/>
          <w:lang w:bidi="ar-SA"/>
        </w:rPr>
      </w:pPr>
    </w:p>
    <w:p w:rsidR="000B09AA" w:rsidRPr="00B50D76" w:rsidRDefault="000B09AA" w:rsidP="00B50D76">
      <w:pPr>
        <w:widowControl/>
        <w:jc w:val="both"/>
        <w:rPr>
          <w:rFonts w:ascii="Liberation Serif" w:hAnsi="Liberation Serif"/>
          <w:sz w:val="28"/>
          <w:szCs w:val="28"/>
          <w:lang w:bidi="ar-SA"/>
        </w:rPr>
      </w:pPr>
    </w:p>
    <w:p w:rsidR="00B50D76" w:rsidRPr="00B50D76" w:rsidRDefault="00B50D76" w:rsidP="00B50D76">
      <w:pPr>
        <w:widowControl/>
        <w:autoSpaceDE/>
        <w:autoSpaceDN/>
        <w:rPr>
          <w:rFonts w:ascii="Liberation Serif" w:hAnsi="Liberation Serif" w:cs="Liberation Serif"/>
          <w:sz w:val="20"/>
          <w:szCs w:val="20"/>
          <w:lang w:bidi="ar-SA"/>
        </w:rPr>
      </w:pPr>
    </w:p>
    <w:p w:rsidR="00B50D76" w:rsidRDefault="00B50D76" w:rsidP="00B50D76">
      <w:pPr>
        <w:widowControl/>
        <w:autoSpaceDE/>
        <w:autoSpaceDN/>
        <w:jc w:val="both"/>
        <w:rPr>
          <w:sz w:val="28"/>
          <w:szCs w:val="28"/>
          <w:lang w:bidi="ar-SA"/>
        </w:rPr>
      </w:pPr>
    </w:p>
    <w:p w:rsidR="00B50D76" w:rsidRPr="00B50D76" w:rsidRDefault="00B50D76" w:rsidP="00B50D76">
      <w:pPr>
        <w:widowControl/>
        <w:autoSpaceDE/>
        <w:autoSpaceDN/>
        <w:jc w:val="both"/>
        <w:rPr>
          <w:sz w:val="28"/>
          <w:szCs w:val="28"/>
          <w:lang w:bidi="ar-SA"/>
        </w:rPr>
      </w:pPr>
    </w:p>
    <w:p w:rsidR="00B50D76" w:rsidRDefault="00B50D76"/>
    <w:tbl>
      <w:tblPr>
        <w:tblW w:w="0" w:type="auto"/>
        <w:tblLook w:val="04A0"/>
      </w:tblPr>
      <w:tblGrid>
        <w:gridCol w:w="4785"/>
        <w:gridCol w:w="4785"/>
      </w:tblGrid>
      <w:tr w:rsidR="00DA14DD" w:rsidRPr="00482D1A" w:rsidTr="00C361CE">
        <w:tc>
          <w:tcPr>
            <w:tcW w:w="4785" w:type="dxa"/>
          </w:tcPr>
          <w:p w:rsidR="00DA14DD" w:rsidRPr="00482D1A" w:rsidRDefault="00DA14DD" w:rsidP="00C361CE">
            <w:pPr>
              <w:rPr>
                <w:sz w:val="24"/>
              </w:rPr>
            </w:pPr>
          </w:p>
        </w:tc>
        <w:tc>
          <w:tcPr>
            <w:tcW w:w="4785" w:type="dxa"/>
          </w:tcPr>
          <w:p w:rsidR="00DA14DD" w:rsidRPr="00482D1A" w:rsidRDefault="00DA14DD" w:rsidP="00C361CE">
            <w:pPr>
              <w:rPr>
                <w:sz w:val="24"/>
              </w:rPr>
            </w:pPr>
            <w:r w:rsidRPr="00482D1A">
              <w:rPr>
                <w:sz w:val="24"/>
              </w:rPr>
              <w:t>УТВЕРЖДЕНА</w:t>
            </w:r>
          </w:p>
          <w:p w:rsidR="002C00EE" w:rsidRDefault="00DA14DD" w:rsidP="00C361CE">
            <w:pPr>
              <w:rPr>
                <w:sz w:val="24"/>
              </w:rPr>
            </w:pPr>
            <w:r>
              <w:rPr>
                <w:sz w:val="24"/>
              </w:rPr>
              <w:softHyphen/>
            </w:r>
            <w:r w:rsidR="000B09AA">
              <w:rPr>
                <w:sz w:val="24"/>
              </w:rPr>
              <w:t>п</w:t>
            </w:r>
            <w:r w:rsidR="002C00EE">
              <w:rPr>
                <w:sz w:val="24"/>
              </w:rPr>
              <w:t>остановлением Администрации</w:t>
            </w:r>
          </w:p>
          <w:p w:rsidR="00DA14DD" w:rsidRPr="00482D1A" w:rsidRDefault="002C00EE" w:rsidP="00C361CE">
            <w:pPr>
              <w:rPr>
                <w:sz w:val="24"/>
              </w:rPr>
            </w:pPr>
            <w:r>
              <w:rPr>
                <w:sz w:val="24"/>
              </w:rPr>
              <w:t xml:space="preserve"> Каменск-Уральского городского округа </w:t>
            </w:r>
          </w:p>
          <w:p w:rsidR="00DA14DD" w:rsidRPr="00482D1A" w:rsidRDefault="00883BC6" w:rsidP="00C361CE">
            <w:pPr>
              <w:rPr>
                <w:sz w:val="24"/>
              </w:rPr>
            </w:pPr>
            <w:r>
              <w:rPr>
                <w:sz w:val="24"/>
              </w:rPr>
              <w:t>о</w:t>
            </w:r>
            <w:r w:rsidR="00DA14DD" w:rsidRPr="00482D1A">
              <w:rPr>
                <w:sz w:val="24"/>
              </w:rPr>
              <w:t xml:space="preserve">т </w:t>
            </w:r>
            <w:r w:rsidR="002C00EE">
              <w:rPr>
                <w:sz w:val="24"/>
              </w:rPr>
              <w:t xml:space="preserve">29.12.2023  </w:t>
            </w:r>
            <w:r w:rsidR="00DA14DD" w:rsidRPr="00482D1A">
              <w:rPr>
                <w:sz w:val="24"/>
              </w:rPr>
              <w:t xml:space="preserve">№ </w:t>
            </w:r>
            <w:r w:rsidR="002C00EE">
              <w:rPr>
                <w:sz w:val="24"/>
              </w:rPr>
              <w:t>879</w:t>
            </w:r>
          </w:p>
          <w:p w:rsidR="00DA14DD" w:rsidRPr="00482D1A" w:rsidRDefault="00DA14DD" w:rsidP="00C361CE">
            <w:pPr>
              <w:rPr>
                <w:sz w:val="24"/>
              </w:rPr>
            </w:pPr>
          </w:p>
        </w:tc>
      </w:tr>
    </w:tbl>
    <w:p w:rsidR="00DA14DD" w:rsidRDefault="00DA14DD" w:rsidP="00DA14DD">
      <w:bookmarkStart w:id="0" w:name="_GoBack"/>
      <w:bookmarkEnd w:id="0"/>
    </w:p>
    <w:p w:rsidR="00DA14DD" w:rsidRDefault="00DA14DD" w:rsidP="00DA14DD"/>
    <w:p w:rsidR="00DA14DD" w:rsidRDefault="00DA14DD" w:rsidP="00DA14DD"/>
    <w:p w:rsidR="00DA14DD" w:rsidRDefault="00DA14DD" w:rsidP="00DA14DD"/>
    <w:p w:rsidR="00DA14DD" w:rsidRDefault="00DA14DD" w:rsidP="00DA14DD">
      <w:r>
        <w:rPr>
          <w:noProof/>
          <w:lang w:bidi="ar-SA"/>
        </w:rPr>
        <w:drawing>
          <wp:anchor distT="0" distB="0" distL="114300" distR="114300" simplePos="0" relativeHeight="251659264" behindDoc="1" locked="0" layoutInCell="1" allowOverlap="1">
            <wp:simplePos x="0" y="0"/>
            <wp:positionH relativeFrom="column">
              <wp:posOffset>2186940</wp:posOffset>
            </wp:positionH>
            <wp:positionV relativeFrom="paragraph">
              <wp:posOffset>40005</wp:posOffset>
            </wp:positionV>
            <wp:extent cx="1734185" cy="2688590"/>
            <wp:effectExtent l="19050" t="0" r="0" b="0"/>
            <wp:wrapTight wrapText="bothSides">
              <wp:wrapPolygon edited="0">
                <wp:start x="-237" y="0"/>
                <wp:lineTo x="-237" y="21427"/>
                <wp:lineTo x="21592" y="21427"/>
                <wp:lineTo x="21592" y="0"/>
                <wp:lineTo x="-237" y="0"/>
              </wp:wrapPolygon>
            </wp:wrapTight>
            <wp:docPr id="2" name="Рисунок 1" descr="http://www.envr.biz/wp-content/uploads/2017/03/kamensk-1024x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nvr.biz/wp-content/uploads/2017/03/kamensk-1024x768.jpg"/>
                    <pic:cNvPicPr>
                      <a:picLocks noChangeAspect="1" noChangeArrowheads="1"/>
                    </pic:cNvPicPr>
                  </pic:nvPicPr>
                  <pic:blipFill>
                    <a:blip r:embed="rId9" cstate="print"/>
                    <a:srcRect l="28075" t="3591" r="29363" b="4696"/>
                    <a:stretch>
                      <a:fillRect/>
                    </a:stretch>
                  </pic:blipFill>
                  <pic:spPr bwMode="auto">
                    <a:xfrm>
                      <a:off x="0" y="0"/>
                      <a:ext cx="1734185" cy="2688590"/>
                    </a:xfrm>
                    <a:prstGeom prst="rect">
                      <a:avLst/>
                    </a:prstGeom>
                    <a:noFill/>
                    <a:ln w="9525">
                      <a:noFill/>
                      <a:miter lim="800000"/>
                      <a:headEnd/>
                      <a:tailEnd/>
                    </a:ln>
                  </pic:spPr>
                </pic:pic>
              </a:graphicData>
            </a:graphic>
          </wp:anchor>
        </w:drawing>
      </w:r>
    </w:p>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Pr="000E15CE" w:rsidRDefault="00DA14DD" w:rsidP="00DA14DD">
      <w:pPr>
        <w:pStyle w:val="Default"/>
        <w:jc w:val="center"/>
        <w:rPr>
          <w:rFonts w:eastAsia="Times New Roman"/>
          <w:b/>
          <w:caps/>
          <w:color w:val="auto"/>
          <w:sz w:val="36"/>
          <w:szCs w:val="22"/>
          <w:lang w:eastAsia="ru-RU" w:bidi="ru-RU"/>
        </w:rPr>
      </w:pPr>
      <w:r>
        <w:rPr>
          <w:rFonts w:eastAsia="Times New Roman"/>
          <w:b/>
          <w:caps/>
          <w:color w:val="auto"/>
          <w:sz w:val="36"/>
          <w:szCs w:val="22"/>
          <w:lang w:eastAsia="ru-RU" w:bidi="ru-RU"/>
        </w:rPr>
        <w:t>Комплексная муниципальная Программа «</w:t>
      </w:r>
      <w:r w:rsidRPr="000E15CE">
        <w:rPr>
          <w:rFonts w:eastAsia="Times New Roman"/>
          <w:b/>
          <w:caps/>
          <w:color w:val="auto"/>
          <w:sz w:val="36"/>
          <w:szCs w:val="22"/>
          <w:lang w:eastAsia="ru-RU" w:bidi="ru-RU"/>
        </w:rPr>
        <w:t>Энергосбережени</w:t>
      </w:r>
      <w:r>
        <w:rPr>
          <w:rFonts w:eastAsia="Times New Roman"/>
          <w:b/>
          <w:caps/>
          <w:color w:val="auto"/>
          <w:sz w:val="36"/>
          <w:szCs w:val="22"/>
          <w:lang w:eastAsia="ru-RU" w:bidi="ru-RU"/>
        </w:rPr>
        <w:t>е</w:t>
      </w:r>
      <w:r w:rsidRPr="000E15CE">
        <w:rPr>
          <w:rFonts w:eastAsia="Times New Roman"/>
          <w:b/>
          <w:caps/>
          <w:color w:val="auto"/>
          <w:sz w:val="36"/>
          <w:szCs w:val="22"/>
          <w:lang w:eastAsia="ru-RU" w:bidi="ru-RU"/>
        </w:rPr>
        <w:t xml:space="preserve"> и повышени</w:t>
      </w:r>
      <w:r>
        <w:rPr>
          <w:rFonts w:eastAsia="Times New Roman"/>
          <w:b/>
          <w:caps/>
          <w:color w:val="auto"/>
          <w:sz w:val="36"/>
          <w:szCs w:val="22"/>
          <w:lang w:eastAsia="ru-RU" w:bidi="ru-RU"/>
        </w:rPr>
        <w:t>е</w:t>
      </w:r>
      <w:r w:rsidRPr="000E15CE">
        <w:rPr>
          <w:rFonts w:eastAsia="Times New Roman"/>
          <w:b/>
          <w:caps/>
          <w:color w:val="auto"/>
          <w:sz w:val="36"/>
          <w:szCs w:val="22"/>
          <w:lang w:eastAsia="ru-RU" w:bidi="ru-RU"/>
        </w:rPr>
        <w:t xml:space="preserve"> энергетической эффективности </w:t>
      </w:r>
      <w:r w:rsidR="0066407A">
        <w:rPr>
          <w:rFonts w:eastAsia="Times New Roman"/>
          <w:b/>
          <w:caps/>
          <w:color w:val="auto"/>
          <w:sz w:val="36"/>
          <w:szCs w:val="22"/>
          <w:lang w:eastAsia="ru-RU" w:bidi="ru-RU"/>
        </w:rPr>
        <w:t xml:space="preserve">В </w:t>
      </w:r>
      <w:r w:rsidRPr="000E15CE">
        <w:rPr>
          <w:rFonts w:eastAsia="Times New Roman"/>
          <w:b/>
          <w:caps/>
          <w:color w:val="auto"/>
          <w:sz w:val="36"/>
          <w:szCs w:val="22"/>
          <w:lang w:eastAsia="ru-RU" w:bidi="ru-RU"/>
        </w:rPr>
        <w:t>муниципально</w:t>
      </w:r>
      <w:r w:rsidR="0066407A">
        <w:rPr>
          <w:rFonts w:eastAsia="Times New Roman"/>
          <w:b/>
          <w:caps/>
          <w:color w:val="auto"/>
          <w:sz w:val="36"/>
          <w:szCs w:val="22"/>
          <w:lang w:eastAsia="ru-RU" w:bidi="ru-RU"/>
        </w:rPr>
        <w:t>М</w:t>
      </w:r>
      <w:r w:rsidRPr="000E15CE">
        <w:rPr>
          <w:rFonts w:eastAsia="Times New Roman"/>
          <w:b/>
          <w:caps/>
          <w:color w:val="auto"/>
          <w:sz w:val="36"/>
          <w:szCs w:val="22"/>
          <w:lang w:eastAsia="ru-RU" w:bidi="ru-RU"/>
        </w:rPr>
        <w:t xml:space="preserve"> образовани</w:t>
      </w:r>
      <w:r w:rsidR="0066407A">
        <w:rPr>
          <w:rFonts w:eastAsia="Times New Roman"/>
          <w:b/>
          <w:caps/>
          <w:color w:val="auto"/>
          <w:sz w:val="36"/>
          <w:szCs w:val="22"/>
          <w:lang w:eastAsia="ru-RU" w:bidi="ru-RU"/>
        </w:rPr>
        <w:t>И</w:t>
      </w:r>
      <w:r w:rsidRPr="000E15CE">
        <w:rPr>
          <w:rFonts w:eastAsia="Times New Roman"/>
          <w:b/>
          <w:caps/>
          <w:color w:val="auto"/>
          <w:sz w:val="36"/>
          <w:szCs w:val="22"/>
          <w:lang w:eastAsia="ru-RU" w:bidi="ru-RU"/>
        </w:rPr>
        <w:t xml:space="preserve"> Каменск-Уральский </w:t>
      </w:r>
      <w:r>
        <w:rPr>
          <w:rFonts w:eastAsia="Times New Roman"/>
          <w:b/>
          <w:caps/>
          <w:color w:val="auto"/>
          <w:sz w:val="36"/>
          <w:szCs w:val="22"/>
          <w:lang w:eastAsia="ru-RU" w:bidi="ru-RU"/>
        </w:rPr>
        <w:t xml:space="preserve">ГОРОДСКОЙ ОКРУГ </w:t>
      </w:r>
      <w:r w:rsidRPr="000E15CE">
        <w:rPr>
          <w:rFonts w:eastAsia="Times New Roman"/>
          <w:b/>
          <w:caps/>
          <w:color w:val="auto"/>
          <w:sz w:val="36"/>
          <w:szCs w:val="22"/>
          <w:lang w:eastAsia="ru-RU" w:bidi="ru-RU"/>
        </w:rPr>
        <w:t xml:space="preserve">Свердловской </w:t>
      </w:r>
      <w:r>
        <w:rPr>
          <w:rFonts w:eastAsia="Times New Roman"/>
          <w:b/>
          <w:caps/>
          <w:color w:val="auto"/>
          <w:sz w:val="36"/>
          <w:szCs w:val="22"/>
          <w:lang w:eastAsia="ru-RU" w:bidi="ru-RU"/>
        </w:rPr>
        <w:t>области на 2024–2026</w:t>
      </w:r>
      <w:r w:rsidRPr="000708E2">
        <w:rPr>
          <w:rFonts w:eastAsia="Times New Roman"/>
          <w:b/>
          <w:caps/>
          <w:color w:val="auto"/>
          <w:sz w:val="36"/>
          <w:szCs w:val="22"/>
          <w:lang w:eastAsia="ru-RU" w:bidi="ru-RU"/>
        </w:rPr>
        <w:t xml:space="preserve"> годы»</w:t>
      </w:r>
    </w:p>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DA14DD" w:rsidRDefault="00DA14DD" w:rsidP="00DA14DD"/>
    <w:p w:rsidR="00883BC6" w:rsidRDefault="00883BC6" w:rsidP="00DA14DD">
      <w:pPr>
        <w:jc w:val="center"/>
        <w:rPr>
          <w:b/>
          <w:i/>
          <w:sz w:val="28"/>
          <w:szCs w:val="28"/>
        </w:rPr>
      </w:pPr>
    </w:p>
    <w:p w:rsidR="00DA14DD" w:rsidRDefault="00DA14DD" w:rsidP="00DA14DD">
      <w:pPr>
        <w:jc w:val="center"/>
        <w:rPr>
          <w:b/>
          <w:i/>
          <w:sz w:val="28"/>
          <w:szCs w:val="28"/>
        </w:rPr>
      </w:pPr>
      <w:r w:rsidRPr="004A2EF4">
        <w:rPr>
          <w:b/>
          <w:i/>
          <w:sz w:val="28"/>
          <w:szCs w:val="28"/>
        </w:rPr>
        <w:t>Содержание</w:t>
      </w:r>
    </w:p>
    <w:sdt>
      <w:sdtPr>
        <w:rPr>
          <w:rFonts w:ascii="Times New Roman" w:eastAsia="Times New Roman" w:hAnsi="Times New Roman" w:cs="Times New Roman"/>
          <w:b w:val="0"/>
          <w:bCs w:val="0"/>
          <w:color w:val="auto"/>
          <w:sz w:val="22"/>
          <w:szCs w:val="22"/>
          <w:lang w:eastAsia="ru-RU" w:bidi="ru-RU"/>
        </w:rPr>
        <w:id w:val="9609475"/>
        <w:docPartObj>
          <w:docPartGallery w:val="Table of Contents"/>
          <w:docPartUnique/>
        </w:docPartObj>
      </w:sdtPr>
      <w:sdtContent>
        <w:p w:rsidR="00DA14DD" w:rsidRDefault="00DA14DD" w:rsidP="00DA14DD">
          <w:pPr>
            <w:pStyle w:val="af"/>
            <w:spacing w:before="0" w:line="360" w:lineRule="auto"/>
          </w:pPr>
        </w:p>
        <w:p w:rsidR="000A7444" w:rsidRPr="00B1770C" w:rsidRDefault="009053C6" w:rsidP="000A7444">
          <w:pPr>
            <w:pStyle w:val="12"/>
            <w:rPr>
              <w:rFonts w:asciiTheme="minorHAnsi" w:eastAsiaTheme="minorEastAsia" w:hAnsiTheme="minorHAnsi" w:cstheme="minorBidi"/>
              <w:noProof/>
              <w:sz w:val="28"/>
              <w:szCs w:val="28"/>
              <w:lang w:bidi="ar-SA"/>
            </w:rPr>
          </w:pPr>
          <w:r w:rsidRPr="009053C6">
            <w:fldChar w:fldCharType="begin"/>
          </w:r>
          <w:r w:rsidR="00DA14DD" w:rsidRPr="00423478">
            <w:instrText xml:space="preserve"> TOC \o "1-3" \h \z \u </w:instrText>
          </w:r>
          <w:r w:rsidRPr="009053C6">
            <w:fldChar w:fldCharType="separate"/>
          </w:r>
          <w:hyperlink w:anchor="_Toc154565901" w:history="1">
            <w:r w:rsidR="000A7444" w:rsidRPr="00B1770C">
              <w:rPr>
                <w:rStyle w:val="af0"/>
                <w:noProof/>
                <w:sz w:val="28"/>
                <w:szCs w:val="28"/>
              </w:rPr>
              <w:t>1. Паспорт Программы</w:t>
            </w:r>
            <w:r w:rsidR="000A7444" w:rsidRPr="00B1770C">
              <w:rPr>
                <w:noProof/>
                <w:webHidden/>
                <w:sz w:val="28"/>
                <w:szCs w:val="28"/>
              </w:rPr>
              <w:tab/>
            </w:r>
            <w:r w:rsidRPr="00B1770C">
              <w:rPr>
                <w:noProof/>
                <w:webHidden/>
                <w:sz w:val="28"/>
                <w:szCs w:val="28"/>
              </w:rPr>
              <w:fldChar w:fldCharType="begin"/>
            </w:r>
            <w:r w:rsidR="000A7444" w:rsidRPr="00B1770C">
              <w:rPr>
                <w:noProof/>
                <w:webHidden/>
                <w:sz w:val="28"/>
                <w:szCs w:val="28"/>
              </w:rPr>
              <w:instrText xml:space="preserve"> PAGEREF _Toc154565901 \h </w:instrText>
            </w:r>
            <w:r w:rsidRPr="00B1770C">
              <w:rPr>
                <w:noProof/>
                <w:webHidden/>
                <w:sz w:val="28"/>
                <w:szCs w:val="28"/>
              </w:rPr>
            </w:r>
            <w:r w:rsidRPr="00B1770C">
              <w:rPr>
                <w:noProof/>
                <w:webHidden/>
                <w:sz w:val="28"/>
                <w:szCs w:val="28"/>
              </w:rPr>
              <w:fldChar w:fldCharType="separate"/>
            </w:r>
            <w:r w:rsidR="00C912B5">
              <w:rPr>
                <w:noProof/>
                <w:webHidden/>
                <w:sz w:val="28"/>
                <w:szCs w:val="28"/>
              </w:rPr>
              <w:t>4</w:t>
            </w:r>
            <w:r w:rsidRPr="00B1770C">
              <w:rPr>
                <w:noProof/>
                <w:webHidden/>
                <w:sz w:val="28"/>
                <w:szCs w:val="28"/>
              </w:rPr>
              <w:fldChar w:fldCharType="end"/>
            </w:r>
          </w:hyperlink>
        </w:p>
        <w:p w:rsidR="000A7444" w:rsidRPr="00B1770C" w:rsidRDefault="009053C6" w:rsidP="000A7444">
          <w:pPr>
            <w:pStyle w:val="12"/>
            <w:rPr>
              <w:rFonts w:asciiTheme="minorHAnsi" w:eastAsiaTheme="minorEastAsia" w:hAnsiTheme="minorHAnsi" w:cstheme="minorBidi"/>
              <w:noProof/>
              <w:sz w:val="28"/>
              <w:szCs w:val="28"/>
              <w:lang w:bidi="ar-SA"/>
            </w:rPr>
          </w:pPr>
          <w:hyperlink w:anchor="_Toc154565902" w:history="1">
            <w:r w:rsidR="000A7444" w:rsidRPr="00B1770C">
              <w:rPr>
                <w:rStyle w:val="af0"/>
                <w:noProof/>
                <w:sz w:val="28"/>
                <w:szCs w:val="28"/>
              </w:rPr>
              <w:t>2. Характеристика проблемы, на решение которой направлена комплексная программа</w:t>
            </w:r>
            <w:r w:rsidR="000A7444" w:rsidRPr="00B1770C">
              <w:rPr>
                <w:noProof/>
                <w:webHidden/>
                <w:sz w:val="28"/>
                <w:szCs w:val="28"/>
              </w:rPr>
              <w:tab/>
            </w:r>
            <w:r w:rsidRPr="00B1770C">
              <w:rPr>
                <w:noProof/>
                <w:webHidden/>
                <w:sz w:val="28"/>
                <w:szCs w:val="28"/>
              </w:rPr>
              <w:fldChar w:fldCharType="begin"/>
            </w:r>
            <w:r w:rsidR="000A7444" w:rsidRPr="00B1770C">
              <w:rPr>
                <w:noProof/>
                <w:webHidden/>
                <w:sz w:val="28"/>
                <w:szCs w:val="28"/>
              </w:rPr>
              <w:instrText xml:space="preserve"> PAGEREF _Toc154565902 \h </w:instrText>
            </w:r>
            <w:r w:rsidRPr="00B1770C">
              <w:rPr>
                <w:noProof/>
                <w:webHidden/>
                <w:sz w:val="28"/>
                <w:szCs w:val="28"/>
              </w:rPr>
            </w:r>
            <w:r w:rsidRPr="00B1770C">
              <w:rPr>
                <w:noProof/>
                <w:webHidden/>
                <w:sz w:val="28"/>
                <w:szCs w:val="28"/>
              </w:rPr>
              <w:fldChar w:fldCharType="separate"/>
            </w:r>
            <w:r w:rsidR="00C912B5">
              <w:rPr>
                <w:noProof/>
                <w:webHidden/>
                <w:sz w:val="28"/>
                <w:szCs w:val="28"/>
              </w:rPr>
              <w:t>7</w:t>
            </w:r>
            <w:r w:rsidRPr="00B1770C">
              <w:rPr>
                <w:noProof/>
                <w:webHidden/>
                <w:sz w:val="28"/>
                <w:szCs w:val="28"/>
              </w:rPr>
              <w:fldChar w:fldCharType="end"/>
            </w:r>
          </w:hyperlink>
        </w:p>
        <w:p w:rsidR="000A7444" w:rsidRPr="00B1770C" w:rsidRDefault="009053C6" w:rsidP="000A7444">
          <w:pPr>
            <w:pStyle w:val="12"/>
            <w:rPr>
              <w:rFonts w:asciiTheme="minorHAnsi" w:eastAsiaTheme="minorEastAsia" w:hAnsiTheme="minorHAnsi" w:cstheme="minorBidi"/>
              <w:noProof/>
              <w:sz w:val="28"/>
              <w:szCs w:val="28"/>
              <w:lang w:bidi="ar-SA"/>
            </w:rPr>
          </w:pPr>
          <w:hyperlink w:anchor="_Toc154565903" w:history="1">
            <w:r w:rsidR="000A7444" w:rsidRPr="00B1770C">
              <w:rPr>
                <w:rStyle w:val="af0"/>
                <w:noProof/>
                <w:sz w:val="28"/>
                <w:szCs w:val="28"/>
              </w:rPr>
              <w:t>2.1 Общие сведения о муниципальном образовании</w:t>
            </w:r>
            <w:r w:rsidR="000A7444" w:rsidRPr="00B1770C">
              <w:rPr>
                <w:noProof/>
                <w:webHidden/>
                <w:sz w:val="28"/>
                <w:szCs w:val="28"/>
              </w:rPr>
              <w:tab/>
            </w:r>
            <w:r w:rsidRPr="00B1770C">
              <w:rPr>
                <w:noProof/>
                <w:webHidden/>
                <w:sz w:val="28"/>
                <w:szCs w:val="28"/>
              </w:rPr>
              <w:fldChar w:fldCharType="begin"/>
            </w:r>
            <w:r w:rsidR="000A7444" w:rsidRPr="00B1770C">
              <w:rPr>
                <w:noProof/>
                <w:webHidden/>
                <w:sz w:val="28"/>
                <w:szCs w:val="28"/>
              </w:rPr>
              <w:instrText xml:space="preserve"> PAGEREF _Toc154565903 \h </w:instrText>
            </w:r>
            <w:r w:rsidRPr="00B1770C">
              <w:rPr>
                <w:noProof/>
                <w:webHidden/>
                <w:sz w:val="28"/>
                <w:szCs w:val="28"/>
              </w:rPr>
            </w:r>
            <w:r w:rsidRPr="00B1770C">
              <w:rPr>
                <w:noProof/>
                <w:webHidden/>
                <w:sz w:val="28"/>
                <w:szCs w:val="28"/>
              </w:rPr>
              <w:fldChar w:fldCharType="separate"/>
            </w:r>
            <w:r w:rsidR="00C912B5">
              <w:rPr>
                <w:noProof/>
                <w:webHidden/>
                <w:sz w:val="28"/>
                <w:szCs w:val="28"/>
              </w:rPr>
              <w:t>7</w:t>
            </w:r>
            <w:r w:rsidRPr="00B1770C">
              <w:rPr>
                <w:noProof/>
                <w:webHidden/>
                <w:sz w:val="28"/>
                <w:szCs w:val="28"/>
              </w:rPr>
              <w:fldChar w:fldCharType="end"/>
            </w:r>
          </w:hyperlink>
        </w:p>
        <w:p w:rsidR="000A7444" w:rsidRPr="00B1770C" w:rsidRDefault="009053C6" w:rsidP="000A7444">
          <w:pPr>
            <w:pStyle w:val="12"/>
            <w:rPr>
              <w:rFonts w:asciiTheme="minorHAnsi" w:eastAsiaTheme="minorEastAsia" w:hAnsiTheme="minorHAnsi" w:cstheme="minorBidi"/>
              <w:noProof/>
              <w:sz w:val="28"/>
              <w:szCs w:val="28"/>
              <w:lang w:bidi="ar-SA"/>
            </w:rPr>
          </w:pPr>
          <w:hyperlink w:anchor="_Toc154565904" w:history="1">
            <w:r w:rsidR="000A7444" w:rsidRPr="00B1770C">
              <w:rPr>
                <w:rStyle w:val="af0"/>
                <w:noProof/>
                <w:sz w:val="28"/>
                <w:szCs w:val="28"/>
              </w:rPr>
              <w:t>2.1.1 Общая характеристика муниципального образования Каменск-Уральский городской округ Свердловской области</w:t>
            </w:r>
            <w:r w:rsidR="000A7444" w:rsidRPr="00B1770C">
              <w:rPr>
                <w:noProof/>
                <w:webHidden/>
                <w:sz w:val="28"/>
                <w:szCs w:val="28"/>
              </w:rPr>
              <w:tab/>
            </w:r>
            <w:r w:rsidRPr="00B1770C">
              <w:rPr>
                <w:noProof/>
                <w:webHidden/>
                <w:sz w:val="28"/>
                <w:szCs w:val="28"/>
              </w:rPr>
              <w:fldChar w:fldCharType="begin"/>
            </w:r>
            <w:r w:rsidR="000A7444" w:rsidRPr="00B1770C">
              <w:rPr>
                <w:noProof/>
                <w:webHidden/>
                <w:sz w:val="28"/>
                <w:szCs w:val="28"/>
              </w:rPr>
              <w:instrText xml:space="preserve"> PAGEREF _Toc154565904 \h </w:instrText>
            </w:r>
            <w:r w:rsidRPr="00B1770C">
              <w:rPr>
                <w:noProof/>
                <w:webHidden/>
                <w:sz w:val="28"/>
                <w:szCs w:val="28"/>
              </w:rPr>
            </w:r>
            <w:r w:rsidRPr="00B1770C">
              <w:rPr>
                <w:noProof/>
                <w:webHidden/>
                <w:sz w:val="28"/>
                <w:szCs w:val="28"/>
              </w:rPr>
              <w:fldChar w:fldCharType="separate"/>
            </w:r>
            <w:r w:rsidR="00C912B5">
              <w:rPr>
                <w:noProof/>
                <w:webHidden/>
                <w:sz w:val="28"/>
                <w:szCs w:val="28"/>
              </w:rPr>
              <w:t>7</w:t>
            </w:r>
            <w:r w:rsidRPr="00B1770C">
              <w:rPr>
                <w:noProof/>
                <w:webHidden/>
                <w:sz w:val="28"/>
                <w:szCs w:val="28"/>
              </w:rPr>
              <w:fldChar w:fldCharType="end"/>
            </w:r>
          </w:hyperlink>
        </w:p>
        <w:p w:rsidR="000A7444" w:rsidRPr="00B1770C" w:rsidRDefault="009053C6" w:rsidP="000A7444">
          <w:pPr>
            <w:pStyle w:val="12"/>
            <w:rPr>
              <w:rFonts w:asciiTheme="minorHAnsi" w:eastAsiaTheme="minorEastAsia" w:hAnsiTheme="minorHAnsi" w:cstheme="minorBidi"/>
              <w:noProof/>
              <w:sz w:val="28"/>
              <w:szCs w:val="28"/>
              <w:lang w:bidi="ar-SA"/>
            </w:rPr>
          </w:pPr>
          <w:hyperlink w:anchor="_Toc154565905" w:history="1">
            <w:r w:rsidR="000A7444" w:rsidRPr="00B1770C">
              <w:rPr>
                <w:rStyle w:val="af0"/>
                <w:noProof/>
                <w:sz w:val="28"/>
                <w:szCs w:val="28"/>
              </w:rPr>
              <w:t>2.1.2 Общая характеристика жилищного фонда Каменск-Уральского городского округа</w:t>
            </w:r>
            <w:r w:rsidR="000A7444" w:rsidRPr="00B1770C">
              <w:rPr>
                <w:noProof/>
                <w:webHidden/>
                <w:sz w:val="28"/>
                <w:szCs w:val="28"/>
              </w:rPr>
              <w:tab/>
            </w:r>
            <w:r w:rsidRPr="00B1770C">
              <w:rPr>
                <w:noProof/>
                <w:webHidden/>
                <w:sz w:val="28"/>
                <w:szCs w:val="28"/>
              </w:rPr>
              <w:fldChar w:fldCharType="begin"/>
            </w:r>
            <w:r w:rsidR="000A7444" w:rsidRPr="00B1770C">
              <w:rPr>
                <w:noProof/>
                <w:webHidden/>
                <w:sz w:val="28"/>
                <w:szCs w:val="28"/>
              </w:rPr>
              <w:instrText xml:space="preserve"> PAGEREF _Toc154565905 \h </w:instrText>
            </w:r>
            <w:r w:rsidRPr="00B1770C">
              <w:rPr>
                <w:noProof/>
                <w:webHidden/>
                <w:sz w:val="28"/>
                <w:szCs w:val="28"/>
              </w:rPr>
            </w:r>
            <w:r w:rsidRPr="00B1770C">
              <w:rPr>
                <w:noProof/>
                <w:webHidden/>
                <w:sz w:val="28"/>
                <w:szCs w:val="28"/>
              </w:rPr>
              <w:fldChar w:fldCharType="separate"/>
            </w:r>
            <w:r w:rsidR="00C912B5">
              <w:rPr>
                <w:noProof/>
                <w:webHidden/>
                <w:sz w:val="28"/>
                <w:szCs w:val="28"/>
              </w:rPr>
              <w:t>8</w:t>
            </w:r>
            <w:r w:rsidRPr="00B1770C">
              <w:rPr>
                <w:noProof/>
                <w:webHidden/>
                <w:sz w:val="28"/>
                <w:szCs w:val="28"/>
              </w:rPr>
              <w:fldChar w:fldCharType="end"/>
            </w:r>
          </w:hyperlink>
        </w:p>
        <w:p w:rsidR="000A7444" w:rsidRPr="00B1770C" w:rsidRDefault="009053C6" w:rsidP="000A7444">
          <w:pPr>
            <w:pStyle w:val="12"/>
            <w:rPr>
              <w:rFonts w:asciiTheme="minorHAnsi" w:eastAsiaTheme="minorEastAsia" w:hAnsiTheme="minorHAnsi" w:cstheme="minorBidi"/>
              <w:noProof/>
              <w:sz w:val="28"/>
              <w:szCs w:val="28"/>
              <w:lang w:bidi="ar-SA"/>
            </w:rPr>
          </w:pPr>
          <w:hyperlink w:anchor="_Toc154565906" w:history="1">
            <w:r w:rsidR="000A7444" w:rsidRPr="00B1770C">
              <w:rPr>
                <w:rStyle w:val="af0"/>
                <w:noProof/>
                <w:sz w:val="28"/>
                <w:szCs w:val="28"/>
              </w:rPr>
              <w:t>2.1.3 Демографическая ситуация</w:t>
            </w:r>
            <w:r w:rsidR="000A7444" w:rsidRPr="00B1770C">
              <w:rPr>
                <w:noProof/>
                <w:webHidden/>
                <w:sz w:val="28"/>
                <w:szCs w:val="28"/>
              </w:rPr>
              <w:tab/>
            </w:r>
            <w:r w:rsidRPr="00B1770C">
              <w:rPr>
                <w:noProof/>
                <w:webHidden/>
                <w:sz w:val="28"/>
                <w:szCs w:val="28"/>
              </w:rPr>
              <w:fldChar w:fldCharType="begin"/>
            </w:r>
            <w:r w:rsidR="000A7444" w:rsidRPr="00B1770C">
              <w:rPr>
                <w:noProof/>
                <w:webHidden/>
                <w:sz w:val="28"/>
                <w:szCs w:val="28"/>
              </w:rPr>
              <w:instrText xml:space="preserve"> PAGEREF _Toc154565906 \h </w:instrText>
            </w:r>
            <w:r w:rsidRPr="00B1770C">
              <w:rPr>
                <w:noProof/>
                <w:webHidden/>
                <w:sz w:val="28"/>
                <w:szCs w:val="28"/>
              </w:rPr>
            </w:r>
            <w:r w:rsidRPr="00B1770C">
              <w:rPr>
                <w:noProof/>
                <w:webHidden/>
                <w:sz w:val="28"/>
                <w:szCs w:val="28"/>
              </w:rPr>
              <w:fldChar w:fldCharType="separate"/>
            </w:r>
            <w:r w:rsidR="00C912B5">
              <w:rPr>
                <w:noProof/>
                <w:webHidden/>
                <w:sz w:val="28"/>
                <w:szCs w:val="28"/>
              </w:rPr>
              <w:t>16</w:t>
            </w:r>
            <w:r w:rsidRPr="00B1770C">
              <w:rPr>
                <w:noProof/>
                <w:webHidden/>
                <w:sz w:val="28"/>
                <w:szCs w:val="28"/>
              </w:rPr>
              <w:fldChar w:fldCharType="end"/>
            </w:r>
          </w:hyperlink>
        </w:p>
        <w:p w:rsidR="000A7444" w:rsidRPr="00B1770C" w:rsidRDefault="009053C6" w:rsidP="000A7444">
          <w:pPr>
            <w:pStyle w:val="12"/>
            <w:rPr>
              <w:rFonts w:asciiTheme="minorHAnsi" w:eastAsiaTheme="minorEastAsia" w:hAnsiTheme="minorHAnsi" w:cstheme="minorBidi"/>
              <w:noProof/>
              <w:sz w:val="28"/>
              <w:szCs w:val="28"/>
              <w:lang w:bidi="ar-SA"/>
            </w:rPr>
          </w:pPr>
          <w:hyperlink w:anchor="_Toc154565907" w:history="1">
            <w:r w:rsidR="000A7444" w:rsidRPr="00B1770C">
              <w:rPr>
                <w:rStyle w:val="af0"/>
                <w:noProof/>
                <w:sz w:val="28"/>
                <w:szCs w:val="28"/>
              </w:rPr>
              <w:t>2.2 Общие сведения о коммунальной инфраструктуре муниципального образования. Описание действующих систем</w:t>
            </w:r>
            <w:r w:rsidR="000A7444" w:rsidRPr="00B1770C">
              <w:rPr>
                <w:noProof/>
                <w:webHidden/>
                <w:sz w:val="28"/>
                <w:szCs w:val="28"/>
              </w:rPr>
              <w:tab/>
            </w:r>
            <w:r w:rsidRPr="00B1770C">
              <w:rPr>
                <w:noProof/>
                <w:webHidden/>
                <w:sz w:val="28"/>
                <w:szCs w:val="28"/>
              </w:rPr>
              <w:fldChar w:fldCharType="begin"/>
            </w:r>
            <w:r w:rsidR="000A7444" w:rsidRPr="00B1770C">
              <w:rPr>
                <w:noProof/>
                <w:webHidden/>
                <w:sz w:val="28"/>
                <w:szCs w:val="28"/>
              </w:rPr>
              <w:instrText xml:space="preserve"> PAGEREF _Toc154565907 \h </w:instrText>
            </w:r>
            <w:r w:rsidRPr="00B1770C">
              <w:rPr>
                <w:noProof/>
                <w:webHidden/>
                <w:sz w:val="28"/>
                <w:szCs w:val="28"/>
              </w:rPr>
            </w:r>
            <w:r w:rsidRPr="00B1770C">
              <w:rPr>
                <w:noProof/>
                <w:webHidden/>
                <w:sz w:val="28"/>
                <w:szCs w:val="28"/>
              </w:rPr>
              <w:fldChar w:fldCharType="separate"/>
            </w:r>
            <w:r w:rsidR="00C912B5">
              <w:rPr>
                <w:noProof/>
                <w:webHidden/>
                <w:sz w:val="28"/>
                <w:szCs w:val="28"/>
              </w:rPr>
              <w:t>19</w:t>
            </w:r>
            <w:r w:rsidRPr="00B1770C">
              <w:rPr>
                <w:noProof/>
                <w:webHidden/>
                <w:sz w:val="28"/>
                <w:szCs w:val="28"/>
              </w:rPr>
              <w:fldChar w:fldCharType="end"/>
            </w:r>
          </w:hyperlink>
        </w:p>
        <w:p w:rsidR="000A7444" w:rsidRPr="00B1770C" w:rsidRDefault="009053C6" w:rsidP="000A7444">
          <w:pPr>
            <w:pStyle w:val="31"/>
            <w:tabs>
              <w:tab w:val="right" w:leader="dot" w:pos="9344"/>
            </w:tabs>
            <w:spacing w:after="0" w:line="360" w:lineRule="auto"/>
            <w:ind w:left="0"/>
            <w:rPr>
              <w:rFonts w:asciiTheme="minorHAnsi" w:eastAsiaTheme="minorEastAsia" w:hAnsiTheme="minorHAnsi" w:cstheme="minorBidi"/>
              <w:noProof/>
              <w:sz w:val="28"/>
              <w:szCs w:val="28"/>
              <w:lang w:bidi="ar-SA"/>
            </w:rPr>
          </w:pPr>
          <w:hyperlink w:anchor="_Toc154565908" w:history="1">
            <w:r w:rsidR="000A7444" w:rsidRPr="00B1770C">
              <w:rPr>
                <w:rStyle w:val="af0"/>
                <w:noProof/>
                <w:sz w:val="28"/>
                <w:szCs w:val="28"/>
              </w:rPr>
              <w:t>2.2.1 Систематеплоснабжения</w:t>
            </w:r>
            <w:r w:rsidR="000A7444" w:rsidRPr="00B1770C">
              <w:rPr>
                <w:noProof/>
                <w:webHidden/>
                <w:sz w:val="28"/>
                <w:szCs w:val="28"/>
              </w:rPr>
              <w:tab/>
            </w:r>
            <w:r w:rsidRPr="00B1770C">
              <w:rPr>
                <w:noProof/>
                <w:webHidden/>
                <w:sz w:val="28"/>
                <w:szCs w:val="28"/>
              </w:rPr>
              <w:fldChar w:fldCharType="begin"/>
            </w:r>
            <w:r w:rsidR="000A7444" w:rsidRPr="00B1770C">
              <w:rPr>
                <w:noProof/>
                <w:webHidden/>
                <w:sz w:val="28"/>
                <w:szCs w:val="28"/>
              </w:rPr>
              <w:instrText xml:space="preserve"> PAGEREF _Toc154565908 \h </w:instrText>
            </w:r>
            <w:r w:rsidRPr="00B1770C">
              <w:rPr>
                <w:noProof/>
                <w:webHidden/>
                <w:sz w:val="28"/>
                <w:szCs w:val="28"/>
              </w:rPr>
            </w:r>
            <w:r w:rsidRPr="00B1770C">
              <w:rPr>
                <w:noProof/>
                <w:webHidden/>
                <w:sz w:val="28"/>
                <w:szCs w:val="28"/>
              </w:rPr>
              <w:fldChar w:fldCharType="separate"/>
            </w:r>
            <w:r w:rsidR="00C912B5">
              <w:rPr>
                <w:noProof/>
                <w:webHidden/>
                <w:sz w:val="28"/>
                <w:szCs w:val="28"/>
              </w:rPr>
              <w:t>19</w:t>
            </w:r>
            <w:r w:rsidRPr="00B1770C">
              <w:rPr>
                <w:noProof/>
                <w:webHidden/>
                <w:sz w:val="28"/>
                <w:szCs w:val="28"/>
              </w:rPr>
              <w:fldChar w:fldCharType="end"/>
            </w:r>
          </w:hyperlink>
        </w:p>
        <w:p w:rsidR="000A7444" w:rsidRPr="00B1770C" w:rsidRDefault="009053C6" w:rsidP="000A7444">
          <w:pPr>
            <w:pStyle w:val="31"/>
            <w:tabs>
              <w:tab w:val="right" w:leader="dot" w:pos="9344"/>
            </w:tabs>
            <w:spacing w:after="0" w:line="360" w:lineRule="auto"/>
            <w:ind w:left="0"/>
            <w:rPr>
              <w:rFonts w:asciiTheme="minorHAnsi" w:eastAsiaTheme="minorEastAsia" w:hAnsiTheme="minorHAnsi" w:cstheme="minorBidi"/>
              <w:noProof/>
              <w:sz w:val="28"/>
              <w:szCs w:val="28"/>
              <w:lang w:bidi="ar-SA"/>
            </w:rPr>
          </w:pPr>
          <w:hyperlink w:anchor="_Toc154565909" w:history="1">
            <w:r w:rsidR="000A7444" w:rsidRPr="00B1770C">
              <w:rPr>
                <w:rStyle w:val="af0"/>
                <w:noProof/>
                <w:sz w:val="28"/>
                <w:szCs w:val="28"/>
              </w:rPr>
              <w:t>2.2.2 Системаводоснабжения</w:t>
            </w:r>
            <w:r w:rsidR="000A7444" w:rsidRPr="00B1770C">
              <w:rPr>
                <w:noProof/>
                <w:webHidden/>
                <w:sz w:val="28"/>
                <w:szCs w:val="28"/>
              </w:rPr>
              <w:tab/>
            </w:r>
            <w:r w:rsidRPr="00B1770C">
              <w:rPr>
                <w:noProof/>
                <w:webHidden/>
                <w:sz w:val="28"/>
                <w:szCs w:val="28"/>
              </w:rPr>
              <w:fldChar w:fldCharType="begin"/>
            </w:r>
            <w:r w:rsidR="000A7444" w:rsidRPr="00B1770C">
              <w:rPr>
                <w:noProof/>
                <w:webHidden/>
                <w:sz w:val="28"/>
                <w:szCs w:val="28"/>
              </w:rPr>
              <w:instrText xml:space="preserve"> PAGEREF _Toc154565909 \h </w:instrText>
            </w:r>
            <w:r w:rsidRPr="00B1770C">
              <w:rPr>
                <w:noProof/>
                <w:webHidden/>
                <w:sz w:val="28"/>
                <w:szCs w:val="28"/>
              </w:rPr>
            </w:r>
            <w:r w:rsidRPr="00B1770C">
              <w:rPr>
                <w:noProof/>
                <w:webHidden/>
                <w:sz w:val="28"/>
                <w:szCs w:val="28"/>
              </w:rPr>
              <w:fldChar w:fldCharType="separate"/>
            </w:r>
            <w:r w:rsidR="00C912B5">
              <w:rPr>
                <w:noProof/>
                <w:webHidden/>
                <w:sz w:val="28"/>
                <w:szCs w:val="28"/>
              </w:rPr>
              <w:t>49</w:t>
            </w:r>
            <w:r w:rsidRPr="00B1770C">
              <w:rPr>
                <w:noProof/>
                <w:webHidden/>
                <w:sz w:val="28"/>
                <w:szCs w:val="28"/>
              </w:rPr>
              <w:fldChar w:fldCharType="end"/>
            </w:r>
          </w:hyperlink>
        </w:p>
        <w:p w:rsidR="000A7444" w:rsidRPr="00B1770C" w:rsidRDefault="009053C6" w:rsidP="000A7444">
          <w:pPr>
            <w:pStyle w:val="31"/>
            <w:tabs>
              <w:tab w:val="right" w:leader="dot" w:pos="9344"/>
            </w:tabs>
            <w:spacing w:after="0" w:line="360" w:lineRule="auto"/>
            <w:ind w:left="0"/>
            <w:rPr>
              <w:rFonts w:asciiTheme="minorHAnsi" w:eastAsiaTheme="minorEastAsia" w:hAnsiTheme="minorHAnsi" w:cstheme="minorBidi"/>
              <w:noProof/>
              <w:sz w:val="28"/>
              <w:szCs w:val="28"/>
              <w:lang w:bidi="ar-SA"/>
            </w:rPr>
          </w:pPr>
          <w:hyperlink w:anchor="_Toc154565910" w:history="1">
            <w:r w:rsidR="000A7444" w:rsidRPr="00B1770C">
              <w:rPr>
                <w:rStyle w:val="af0"/>
                <w:noProof/>
                <w:sz w:val="28"/>
                <w:szCs w:val="28"/>
              </w:rPr>
              <w:t>2.2.3 Системаводоотведения</w:t>
            </w:r>
            <w:r w:rsidR="000A7444" w:rsidRPr="00B1770C">
              <w:rPr>
                <w:noProof/>
                <w:webHidden/>
                <w:sz w:val="28"/>
                <w:szCs w:val="28"/>
              </w:rPr>
              <w:tab/>
            </w:r>
            <w:r w:rsidRPr="00B1770C">
              <w:rPr>
                <w:noProof/>
                <w:webHidden/>
                <w:sz w:val="28"/>
                <w:szCs w:val="28"/>
              </w:rPr>
              <w:fldChar w:fldCharType="begin"/>
            </w:r>
            <w:r w:rsidR="000A7444" w:rsidRPr="00B1770C">
              <w:rPr>
                <w:noProof/>
                <w:webHidden/>
                <w:sz w:val="28"/>
                <w:szCs w:val="28"/>
              </w:rPr>
              <w:instrText xml:space="preserve"> PAGEREF _Toc154565910 \h </w:instrText>
            </w:r>
            <w:r w:rsidRPr="00B1770C">
              <w:rPr>
                <w:noProof/>
                <w:webHidden/>
                <w:sz w:val="28"/>
                <w:szCs w:val="28"/>
              </w:rPr>
            </w:r>
            <w:r w:rsidRPr="00B1770C">
              <w:rPr>
                <w:noProof/>
                <w:webHidden/>
                <w:sz w:val="28"/>
                <w:szCs w:val="28"/>
              </w:rPr>
              <w:fldChar w:fldCharType="separate"/>
            </w:r>
            <w:r w:rsidR="00C912B5">
              <w:rPr>
                <w:noProof/>
                <w:webHidden/>
                <w:sz w:val="28"/>
                <w:szCs w:val="28"/>
              </w:rPr>
              <w:t>57</w:t>
            </w:r>
            <w:r w:rsidRPr="00B1770C">
              <w:rPr>
                <w:noProof/>
                <w:webHidden/>
                <w:sz w:val="28"/>
                <w:szCs w:val="28"/>
              </w:rPr>
              <w:fldChar w:fldCharType="end"/>
            </w:r>
          </w:hyperlink>
        </w:p>
        <w:p w:rsidR="000A7444" w:rsidRPr="00B1770C" w:rsidRDefault="009053C6" w:rsidP="000A7444">
          <w:pPr>
            <w:pStyle w:val="31"/>
            <w:tabs>
              <w:tab w:val="right" w:leader="dot" w:pos="9344"/>
            </w:tabs>
            <w:spacing w:after="0" w:line="360" w:lineRule="auto"/>
            <w:ind w:left="0"/>
            <w:rPr>
              <w:rFonts w:asciiTheme="minorHAnsi" w:eastAsiaTheme="minorEastAsia" w:hAnsiTheme="minorHAnsi" w:cstheme="minorBidi"/>
              <w:noProof/>
              <w:sz w:val="28"/>
              <w:szCs w:val="28"/>
              <w:lang w:bidi="ar-SA"/>
            </w:rPr>
          </w:pPr>
          <w:hyperlink w:anchor="_Toc154565911" w:history="1">
            <w:r w:rsidR="000A7444" w:rsidRPr="00B1770C">
              <w:rPr>
                <w:rStyle w:val="af0"/>
                <w:noProof/>
                <w:sz w:val="28"/>
                <w:szCs w:val="28"/>
              </w:rPr>
              <w:t>2.2.4 Системаэлектроснабжения</w:t>
            </w:r>
            <w:r w:rsidR="000A7444" w:rsidRPr="00B1770C">
              <w:rPr>
                <w:noProof/>
                <w:webHidden/>
                <w:sz w:val="28"/>
                <w:szCs w:val="28"/>
              </w:rPr>
              <w:tab/>
            </w:r>
            <w:r w:rsidRPr="00B1770C">
              <w:rPr>
                <w:noProof/>
                <w:webHidden/>
                <w:sz w:val="28"/>
                <w:szCs w:val="28"/>
              </w:rPr>
              <w:fldChar w:fldCharType="begin"/>
            </w:r>
            <w:r w:rsidR="000A7444" w:rsidRPr="00B1770C">
              <w:rPr>
                <w:noProof/>
                <w:webHidden/>
                <w:sz w:val="28"/>
                <w:szCs w:val="28"/>
              </w:rPr>
              <w:instrText xml:space="preserve"> PAGEREF _Toc154565911 \h </w:instrText>
            </w:r>
            <w:r w:rsidRPr="00B1770C">
              <w:rPr>
                <w:noProof/>
                <w:webHidden/>
                <w:sz w:val="28"/>
                <w:szCs w:val="28"/>
              </w:rPr>
            </w:r>
            <w:r w:rsidRPr="00B1770C">
              <w:rPr>
                <w:noProof/>
                <w:webHidden/>
                <w:sz w:val="28"/>
                <w:szCs w:val="28"/>
              </w:rPr>
              <w:fldChar w:fldCharType="separate"/>
            </w:r>
            <w:r w:rsidR="00C912B5">
              <w:rPr>
                <w:noProof/>
                <w:webHidden/>
                <w:sz w:val="28"/>
                <w:szCs w:val="28"/>
              </w:rPr>
              <w:t>67</w:t>
            </w:r>
            <w:r w:rsidRPr="00B1770C">
              <w:rPr>
                <w:noProof/>
                <w:webHidden/>
                <w:sz w:val="28"/>
                <w:szCs w:val="28"/>
              </w:rPr>
              <w:fldChar w:fldCharType="end"/>
            </w:r>
          </w:hyperlink>
        </w:p>
        <w:p w:rsidR="000A7444" w:rsidRPr="00B1770C" w:rsidRDefault="009053C6" w:rsidP="000A7444">
          <w:pPr>
            <w:pStyle w:val="31"/>
            <w:tabs>
              <w:tab w:val="right" w:leader="dot" w:pos="9344"/>
            </w:tabs>
            <w:spacing w:after="0" w:line="360" w:lineRule="auto"/>
            <w:ind w:left="0"/>
            <w:rPr>
              <w:rFonts w:asciiTheme="minorHAnsi" w:eastAsiaTheme="minorEastAsia" w:hAnsiTheme="minorHAnsi" w:cstheme="minorBidi"/>
              <w:noProof/>
              <w:sz w:val="28"/>
              <w:szCs w:val="28"/>
              <w:lang w:bidi="ar-SA"/>
            </w:rPr>
          </w:pPr>
          <w:hyperlink w:anchor="_Toc154565912" w:history="1">
            <w:r w:rsidR="000A7444" w:rsidRPr="00B1770C">
              <w:rPr>
                <w:rStyle w:val="af0"/>
                <w:noProof/>
                <w:sz w:val="28"/>
                <w:szCs w:val="28"/>
              </w:rPr>
              <w:t>2.2.5 Системагазоснабжения</w:t>
            </w:r>
            <w:r w:rsidR="000A7444" w:rsidRPr="00B1770C">
              <w:rPr>
                <w:noProof/>
                <w:webHidden/>
                <w:sz w:val="28"/>
                <w:szCs w:val="28"/>
              </w:rPr>
              <w:tab/>
            </w:r>
            <w:r w:rsidRPr="00B1770C">
              <w:rPr>
                <w:noProof/>
                <w:webHidden/>
                <w:sz w:val="28"/>
                <w:szCs w:val="28"/>
              </w:rPr>
              <w:fldChar w:fldCharType="begin"/>
            </w:r>
            <w:r w:rsidR="000A7444" w:rsidRPr="00B1770C">
              <w:rPr>
                <w:noProof/>
                <w:webHidden/>
                <w:sz w:val="28"/>
                <w:szCs w:val="28"/>
              </w:rPr>
              <w:instrText xml:space="preserve"> PAGEREF _Toc154565912 \h </w:instrText>
            </w:r>
            <w:r w:rsidRPr="00B1770C">
              <w:rPr>
                <w:noProof/>
                <w:webHidden/>
                <w:sz w:val="28"/>
                <w:szCs w:val="28"/>
              </w:rPr>
            </w:r>
            <w:r w:rsidRPr="00B1770C">
              <w:rPr>
                <w:noProof/>
                <w:webHidden/>
                <w:sz w:val="28"/>
                <w:szCs w:val="28"/>
              </w:rPr>
              <w:fldChar w:fldCharType="separate"/>
            </w:r>
            <w:r w:rsidR="00C912B5">
              <w:rPr>
                <w:noProof/>
                <w:webHidden/>
                <w:sz w:val="28"/>
                <w:szCs w:val="28"/>
              </w:rPr>
              <w:t>71</w:t>
            </w:r>
            <w:r w:rsidRPr="00B1770C">
              <w:rPr>
                <w:noProof/>
                <w:webHidden/>
                <w:sz w:val="28"/>
                <w:szCs w:val="28"/>
              </w:rPr>
              <w:fldChar w:fldCharType="end"/>
            </w:r>
          </w:hyperlink>
        </w:p>
        <w:p w:rsidR="000A7444" w:rsidRPr="00B1770C" w:rsidRDefault="009053C6" w:rsidP="000A7444">
          <w:pPr>
            <w:pStyle w:val="31"/>
            <w:tabs>
              <w:tab w:val="right" w:leader="dot" w:pos="9344"/>
            </w:tabs>
            <w:spacing w:after="0" w:line="360" w:lineRule="auto"/>
            <w:ind w:left="0"/>
            <w:rPr>
              <w:rFonts w:asciiTheme="minorHAnsi" w:eastAsiaTheme="minorEastAsia" w:hAnsiTheme="minorHAnsi" w:cstheme="minorBidi"/>
              <w:noProof/>
              <w:sz w:val="28"/>
              <w:szCs w:val="28"/>
              <w:lang w:bidi="ar-SA"/>
            </w:rPr>
          </w:pPr>
          <w:hyperlink w:anchor="_Toc154565913" w:history="1">
            <w:r w:rsidR="000A7444" w:rsidRPr="00B1770C">
              <w:rPr>
                <w:rStyle w:val="af0"/>
                <w:noProof/>
                <w:sz w:val="28"/>
                <w:szCs w:val="28"/>
              </w:rPr>
              <w:t>2.2.6 Системаутилизации (захоронения) твердых коммунальных отходов</w:t>
            </w:r>
            <w:r w:rsidR="000A7444" w:rsidRPr="00B1770C">
              <w:rPr>
                <w:noProof/>
                <w:webHidden/>
                <w:sz w:val="28"/>
                <w:szCs w:val="28"/>
              </w:rPr>
              <w:tab/>
            </w:r>
            <w:r w:rsidRPr="00B1770C">
              <w:rPr>
                <w:noProof/>
                <w:webHidden/>
                <w:sz w:val="28"/>
                <w:szCs w:val="28"/>
              </w:rPr>
              <w:fldChar w:fldCharType="begin"/>
            </w:r>
            <w:r w:rsidR="000A7444" w:rsidRPr="00B1770C">
              <w:rPr>
                <w:noProof/>
                <w:webHidden/>
                <w:sz w:val="28"/>
                <w:szCs w:val="28"/>
              </w:rPr>
              <w:instrText xml:space="preserve"> PAGEREF _Toc154565913 \h </w:instrText>
            </w:r>
            <w:r w:rsidRPr="00B1770C">
              <w:rPr>
                <w:noProof/>
                <w:webHidden/>
                <w:sz w:val="28"/>
                <w:szCs w:val="28"/>
              </w:rPr>
            </w:r>
            <w:r w:rsidRPr="00B1770C">
              <w:rPr>
                <w:noProof/>
                <w:webHidden/>
                <w:sz w:val="28"/>
                <w:szCs w:val="28"/>
              </w:rPr>
              <w:fldChar w:fldCharType="separate"/>
            </w:r>
            <w:r w:rsidR="00C912B5">
              <w:rPr>
                <w:noProof/>
                <w:webHidden/>
                <w:sz w:val="28"/>
                <w:szCs w:val="28"/>
              </w:rPr>
              <w:t>73</w:t>
            </w:r>
            <w:r w:rsidRPr="00B1770C">
              <w:rPr>
                <w:noProof/>
                <w:webHidden/>
                <w:sz w:val="28"/>
                <w:szCs w:val="28"/>
              </w:rPr>
              <w:fldChar w:fldCharType="end"/>
            </w:r>
          </w:hyperlink>
        </w:p>
        <w:p w:rsidR="000A7444" w:rsidRPr="00B1770C" w:rsidRDefault="009053C6" w:rsidP="000A7444">
          <w:pPr>
            <w:pStyle w:val="31"/>
            <w:tabs>
              <w:tab w:val="right" w:leader="dot" w:pos="9344"/>
            </w:tabs>
            <w:spacing w:after="0" w:line="360" w:lineRule="auto"/>
            <w:ind w:left="0"/>
            <w:rPr>
              <w:rFonts w:asciiTheme="minorHAnsi" w:eastAsiaTheme="minorEastAsia" w:hAnsiTheme="minorHAnsi" w:cstheme="minorBidi"/>
              <w:noProof/>
              <w:sz w:val="28"/>
              <w:szCs w:val="28"/>
              <w:lang w:bidi="ar-SA"/>
            </w:rPr>
          </w:pPr>
          <w:hyperlink w:anchor="_Toc154565914" w:history="1">
            <w:r w:rsidR="000A7444" w:rsidRPr="00B1770C">
              <w:rPr>
                <w:rStyle w:val="af0"/>
                <w:noProof/>
                <w:sz w:val="28"/>
                <w:szCs w:val="28"/>
              </w:rPr>
              <w:t>2.2.7 Общие сведения о тарифах на коммунальные услуги для населения</w:t>
            </w:r>
            <w:r w:rsidR="000A7444" w:rsidRPr="00B1770C">
              <w:rPr>
                <w:noProof/>
                <w:webHidden/>
                <w:sz w:val="28"/>
                <w:szCs w:val="28"/>
              </w:rPr>
              <w:tab/>
            </w:r>
            <w:r w:rsidRPr="00B1770C">
              <w:rPr>
                <w:noProof/>
                <w:webHidden/>
                <w:sz w:val="28"/>
                <w:szCs w:val="28"/>
              </w:rPr>
              <w:fldChar w:fldCharType="begin"/>
            </w:r>
            <w:r w:rsidR="000A7444" w:rsidRPr="00B1770C">
              <w:rPr>
                <w:noProof/>
                <w:webHidden/>
                <w:sz w:val="28"/>
                <w:szCs w:val="28"/>
              </w:rPr>
              <w:instrText xml:space="preserve"> PAGEREF _Toc154565914 \h </w:instrText>
            </w:r>
            <w:r w:rsidRPr="00B1770C">
              <w:rPr>
                <w:noProof/>
                <w:webHidden/>
                <w:sz w:val="28"/>
                <w:szCs w:val="28"/>
              </w:rPr>
            </w:r>
            <w:r w:rsidRPr="00B1770C">
              <w:rPr>
                <w:noProof/>
                <w:webHidden/>
                <w:sz w:val="28"/>
                <w:szCs w:val="28"/>
              </w:rPr>
              <w:fldChar w:fldCharType="separate"/>
            </w:r>
            <w:r w:rsidR="00C912B5">
              <w:rPr>
                <w:noProof/>
                <w:webHidden/>
                <w:sz w:val="28"/>
                <w:szCs w:val="28"/>
              </w:rPr>
              <w:t>84</w:t>
            </w:r>
            <w:r w:rsidRPr="00B1770C">
              <w:rPr>
                <w:noProof/>
                <w:webHidden/>
                <w:sz w:val="28"/>
                <w:szCs w:val="28"/>
              </w:rPr>
              <w:fldChar w:fldCharType="end"/>
            </w:r>
          </w:hyperlink>
        </w:p>
        <w:p w:rsidR="000A7444" w:rsidRPr="00B1770C" w:rsidRDefault="009053C6" w:rsidP="000A7444">
          <w:pPr>
            <w:pStyle w:val="31"/>
            <w:tabs>
              <w:tab w:val="right" w:leader="dot" w:pos="9344"/>
            </w:tabs>
            <w:spacing w:after="0" w:line="360" w:lineRule="auto"/>
            <w:ind w:left="0"/>
            <w:rPr>
              <w:rFonts w:asciiTheme="minorHAnsi" w:eastAsiaTheme="minorEastAsia" w:hAnsiTheme="minorHAnsi" w:cstheme="minorBidi"/>
              <w:noProof/>
              <w:sz w:val="28"/>
              <w:szCs w:val="28"/>
              <w:lang w:bidi="ar-SA"/>
            </w:rPr>
          </w:pPr>
          <w:hyperlink w:anchor="_Toc154565915" w:history="1">
            <w:r w:rsidR="000A7444" w:rsidRPr="00B1770C">
              <w:rPr>
                <w:rStyle w:val="af0"/>
                <w:noProof/>
                <w:sz w:val="28"/>
                <w:szCs w:val="28"/>
              </w:rPr>
              <w:t>2.2.8 Сводная информация о состоянии коммунального комплекса Каменск-Уральского городского округа</w:t>
            </w:r>
            <w:r w:rsidR="000A7444" w:rsidRPr="00B1770C">
              <w:rPr>
                <w:noProof/>
                <w:webHidden/>
                <w:sz w:val="28"/>
                <w:szCs w:val="28"/>
              </w:rPr>
              <w:tab/>
            </w:r>
            <w:r w:rsidRPr="00B1770C">
              <w:rPr>
                <w:noProof/>
                <w:webHidden/>
                <w:sz w:val="28"/>
                <w:szCs w:val="28"/>
              </w:rPr>
              <w:fldChar w:fldCharType="begin"/>
            </w:r>
            <w:r w:rsidR="000A7444" w:rsidRPr="00B1770C">
              <w:rPr>
                <w:noProof/>
                <w:webHidden/>
                <w:sz w:val="28"/>
                <w:szCs w:val="28"/>
              </w:rPr>
              <w:instrText xml:space="preserve"> PAGEREF _Toc154565915 \h </w:instrText>
            </w:r>
            <w:r w:rsidRPr="00B1770C">
              <w:rPr>
                <w:noProof/>
                <w:webHidden/>
                <w:sz w:val="28"/>
                <w:szCs w:val="28"/>
              </w:rPr>
            </w:r>
            <w:r w:rsidRPr="00B1770C">
              <w:rPr>
                <w:noProof/>
                <w:webHidden/>
                <w:sz w:val="28"/>
                <w:szCs w:val="28"/>
              </w:rPr>
              <w:fldChar w:fldCharType="separate"/>
            </w:r>
            <w:r w:rsidR="00C912B5">
              <w:rPr>
                <w:noProof/>
                <w:webHidden/>
                <w:sz w:val="28"/>
                <w:szCs w:val="28"/>
              </w:rPr>
              <w:t>89</w:t>
            </w:r>
            <w:r w:rsidRPr="00B1770C">
              <w:rPr>
                <w:noProof/>
                <w:webHidden/>
                <w:sz w:val="28"/>
                <w:szCs w:val="28"/>
              </w:rPr>
              <w:fldChar w:fldCharType="end"/>
            </w:r>
          </w:hyperlink>
        </w:p>
        <w:p w:rsidR="000A7444" w:rsidRPr="00B1770C" w:rsidRDefault="009053C6" w:rsidP="000A7444">
          <w:pPr>
            <w:pStyle w:val="12"/>
            <w:rPr>
              <w:rFonts w:asciiTheme="minorHAnsi" w:eastAsiaTheme="minorEastAsia" w:hAnsiTheme="minorHAnsi" w:cstheme="minorBidi"/>
              <w:noProof/>
              <w:sz w:val="28"/>
              <w:szCs w:val="28"/>
              <w:lang w:bidi="ar-SA"/>
            </w:rPr>
          </w:pPr>
          <w:hyperlink w:anchor="_Toc154565916" w:history="1">
            <w:r w:rsidR="000A7444" w:rsidRPr="00B1770C">
              <w:rPr>
                <w:rStyle w:val="af0"/>
                <w:noProof/>
                <w:sz w:val="28"/>
                <w:szCs w:val="28"/>
              </w:rPr>
              <w:t>2.3 Объекты социальной сферы и бюджетные (государственные и муниципальные учреждения)</w:t>
            </w:r>
            <w:r w:rsidR="000A7444" w:rsidRPr="00B1770C">
              <w:rPr>
                <w:noProof/>
                <w:webHidden/>
                <w:sz w:val="28"/>
                <w:szCs w:val="28"/>
              </w:rPr>
              <w:tab/>
            </w:r>
            <w:r w:rsidRPr="00B1770C">
              <w:rPr>
                <w:noProof/>
                <w:webHidden/>
                <w:sz w:val="28"/>
                <w:szCs w:val="28"/>
              </w:rPr>
              <w:fldChar w:fldCharType="begin"/>
            </w:r>
            <w:r w:rsidR="000A7444" w:rsidRPr="00B1770C">
              <w:rPr>
                <w:noProof/>
                <w:webHidden/>
                <w:sz w:val="28"/>
                <w:szCs w:val="28"/>
              </w:rPr>
              <w:instrText xml:space="preserve"> PAGEREF _Toc154565916 \h </w:instrText>
            </w:r>
            <w:r w:rsidRPr="00B1770C">
              <w:rPr>
                <w:noProof/>
                <w:webHidden/>
                <w:sz w:val="28"/>
                <w:szCs w:val="28"/>
              </w:rPr>
            </w:r>
            <w:r w:rsidRPr="00B1770C">
              <w:rPr>
                <w:noProof/>
                <w:webHidden/>
                <w:sz w:val="28"/>
                <w:szCs w:val="28"/>
              </w:rPr>
              <w:fldChar w:fldCharType="separate"/>
            </w:r>
            <w:r w:rsidR="00C912B5">
              <w:rPr>
                <w:noProof/>
                <w:webHidden/>
                <w:sz w:val="28"/>
                <w:szCs w:val="28"/>
              </w:rPr>
              <w:t>89</w:t>
            </w:r>
            <w:r w:rsidRPr="00B1770C">
              <w:rPr>
                <w:noProof/>
                <w:webHidden/>
                <w:sz w:val="28"/>
                <w:szCs w:val="28"/>
              </w:rPr>
              <w:fldChar w:fldCharType="end"/>
            </w:r>
          </w:hyperlink>
        </w:p>
        <w:p w:rsidR="000A7444" w:rsidRPr="00B1770C" w:rsidRDefault="009053C6" w:rsidP="000A7444">
          <w:pPr>
            <w:pStyle w:val="12"/>
            <w:rPr>
              <w:rFonts w:asciiTheme="minorHAnsi" w:eastAsiaTheme="minorEastAsia" w:hAnsiTheme="minorHAnsi" w:cstheme="minorBidi"/>
              <w:noProof/>
              <w:sz w:val="28"/>
              <w:szCs w:val="28"/>
              <w:lang w:bidi="ar-SA"/>
            </w:rPr>
          </w:pPr>
          <w:hyperlink w:anchor="_Toc154565917" w:history="1">
            <w:r w:rsidR="000A7444" w:rsidRPr="00B1770C">
              <w:rPr>
                <w:rStyle w:val="af0"/>
                <w:noProof/>
                <w:sz w:val="28"/>
                <w:szCs w:val="28"/>
              </w:rPr>
              <w:t>2.4 Прочие сферы</w:t>
            </w:r>
            <w:r w:rsidR="000A7444" w:rsidRPr="00B1770C">
              <w:rPr>
                <w:noProof/>
                <w:webHidden/>
                <w:sz w:val="28"/>
                <w:szCs w:val="28"/>
              </w:rPr>
              <w:tab/>
            </w:r>
            <w:r w:rsidRPr="00B1770C">
              <w:rPr>
                <w:noProof/>
                <w:webHidden/>
                <w:sz w:val="28"/>
                <w:szCs w:val="28"/>
              </w:rPr>
              <w:fldChar w:fldCharType="begin"/>
            </w:r>
            <w:r w:rsidR="000A7444" w:rsidRPr="00B1770C">
              <w:rPr>
                <w:noProof/>
                <w:webHidden/>
                <w:sz w:val="28"/>
                <w:szCs w:val="28"/>
              </w:rPr>
              <w:instrText xml:space="preserve"> PAGEREF _Toc154565917 \h </w:instrText>
            </w:r>
            <w:r w:rsidRPr="00B1770C">
              <w:rPr>
                <w:noProof/>
                <w:webHidden/>
                <w:sz w:val="28"/>
                <w:szCs w:val="28"/>
              </w:rPr>
            </w:r>
            <w:r w:rsidRPr="00B1770C">
              <w:rPr>
                <w:noProof/>
                <w:webHidden/>
                <w:sz w:val="28"/>
                <w:szCs w:val="28"/>
              </w:rPr>
              <w:fldChar w:fldCharType="separate"/>
            </w:r>
            <w:r w:rsidR="00C912B5">
              <w:rPr>
                <w:noProof/>
                <w:webHidden/>
                <w:sz w:val="28"/>
                <w:szCs w:val="28"/>
              </w:rPr>
              <w:t>90</w:t>
            </w:r>
            <w:r w:rsidRPr="00B1770C">
              <w:rPr>
                <w:noProof/>
                <w:webHidden/>
                <w:sz w:val="28"/>
                <w:szCs w:val="28"/>
              </w:rPr>
              <w:fldChar w:fldCharType="end"/>
            </w:r>
          </w:hyperlink>
        </w:p>
        <w:p w:rsidR="000A7444" w:rsidRPr="00B1770C" w:rsidRDefault="009053C6" w:rsidP="000A7444">
          <w:pPr>
            <w:pStyle w:val="31"/>
            <w:tabs>
              <w:tab w:val="right" w:leader="dot" w:pos="9344"/>
            </w:tabs>
            <w:spacing w:after="0" w:line="360" w:lineRule="auto"/>
            <w:ind w:left="0"/>
            <w:rPr>
              <w:rFonts w:asciiTheme="minorHAnsi" w:eastAsiaTheme="minorEastAsia" w:hAnsiTheme="minorHAnsi" w:cstheme="minorBidi"/>
              <w:noProof/>
              <w:sz w:val="28"/>
              <w:szCs w:val="28"/>
              <w:lang w:bidi="ar-SA"/>
            </w:rPr>
          </w:pPr>
          <w:hyperlink w:anchor="_Toc154565918" w:history="1">
            <w:r w:rsidR="000A7444" w:rsidRPr="00B1770C">
              <w:rPr>
                <w:rStyle w:val="af0"/>
                <w:noProof/>
                <w:sz w:val="28"/>
                <w:szCs w:val="28"/>
              </w:rPr>
              <w:t>2.4.1 Среднее и малое предпринимательство</w:t>
            </w:r>
            <w:r w:rsidR="000A7444" w:rsidRPr="00B1770C">
              <w:rPr>
                <w:noProof/>
                <w:webHidden/>
                <w:sz w:val="28"/>
                <w:szCs w:val="28"/>
              </w:rPr>
              <w:tab/>
            </w:r>
            <w:r w:rsidRPr="00B1770C">
              <w:rPr>
                <w:noProof/>
                <w:webHidden/>
                <w:sz w:val="28"/>
                <w:szCs w:val="28"/>
              </w:rPr>
              <w:fldChar w:fldCharType="begin"/>
            </w:r>
            <w:r w:rsidR="000A7444" w:rsidRPr="00B1770C">
              <w:rPr>
                <w:noProof/>
                <w:webHidden/>
                <w:sz w:val="28"/>
                <w:szCs w:val="28"/>
              </w:rPr>
              <w:instrText xml:space="preserve"> PAGEREF _Toc154565918 \h </w:instrText>
            </w:r>
            <w:r w:rsidRPr="00B1770C">
              <w:rPr>
                <w:noProof/>
                <w:webHidden/>
                <w:sz w:val="28"/>
                <w:szCs w:val="28"/>
              </w:rPr>
            </w:r>
            <w:r w:rsidRPr="00B1770C">
              <w:rPr>
                <w:noProof/>
                <w:webHidden/>
                <w:sz w:val="28"/>
                <w:szCs w:val="28"/>
              </w:rPr>
              <w:fldChar w:fldCharType="separate"/>
            </w:r>
            <w:r w:rsidR="00C912B5">
              <w:rPr>
                <w:noProof/>
                <w:webHidden/>
                <w:sz w:val="28"/>
                <w:szCs w:val="28"/>
              </w:rPr>
              <w:t>90</w:t>
            </w:r>
            <w:r w:rsidRPr="00B1770C">
              <w:rPr>
                <w:noProof/>
                <w:webHidden/>
                <w:sz w:val="28"/>
                <w:szCs w:val="28"/>
              </w:rPr>
              <w:fldChar w:fldCharType="end"/>
            </w:r>
          </w:hyperlink>
        </w:p>
        <w:p w:rsidR="000A7444" w:rsidRPr="00B1770C" w:rsidRDefault="009053C6" w:rsidP="000A7444">
          <w:pPr>
            <w:pStyle w:val="31"/>
            <w:tabs>
              <w:tab w:val="right" w:leader="dot" w:pos="9344"/>
            </w:tabs>
            <w:spacing w:after="0" w:line="360" w:lineRule="auto"/>
            <w:ind w:left="0"/>
            <w:rPr>
              <w:rFonts w:asciiTheme="minorHAnsi" w:eastAsiaTheme="minorEastAsia" w:hAnsiTheme="minorHAnsi" w:cstheme="minorBidi"/>
              <w:noProof/>
              <w:sz w:val="28"/>
              <w:szCs w:val="28"/>
              <w:lang w:bidi="ar-SA"/>
            </w:rPr>
          </w:pPr>
          <w:hyperlink w:anchor="_Toc154565919" w:history="1">
            <w:r w:rsidR="000A7444" w:rsidRPr="00B1770C">
              <w:rPr>
                <w:rStyle w:val="af0"/>
                <w:noProof/>
                <w:sz w:val="28"/>
                <w:szCs w:val="28"/>
              </w:rPr>
              <w:t>2.4.2 Сельское хозяйство</w:t>
            </w:r>
            <w:r w:rsidR="000A7444" w:rsidRPr="00B1770C">
              <w:rPr>
                <w:noProof/>
                <w:webHidden/>
                <w:sz w:val="28"/>
                <w:szCs w:val="28"/>
              </w:rPr>
              <w:tab/>
            </w:r>
            <w:r w:rsidRPr="00B1770C">
              <w:rPr>
                <w:noProof/>
                <w:webHidden/>
                <w:sz w:val="28"/>
                <w:szCs w:val="28"/>
              </w:rPr>
              <w:fldChar w:fldCharType="begin"/>
            </w:r>
            <w:r w:rsidR="000A7444" w:rsidRPr="00B1770C">
              <w:rPr>
                <w:noProof/>
                <w:webHidden/>
                <w:sz w:val="28"/>
                <w:szCs w:val="28"/>
              </w:rPr>
              <w:instrText xml:space="preserve"> PAGEREF _Toc154565919 \h </w:instrText>
            </w:r>
            <w:r w:rsidRPr="00B1770C">
              <w:rPr>
                <w:noProof/>
                <w:webHidden/>
                <w:sz w:val="28"/>
                <w:szCs w:val="28"/>
              </w:rPr>
            </w:r>
            <w:r w:rsidRPr="00B1770C">
              <w:rPr>
                <w:noProof/>
                <w:webHidden/>
                <w:sz w:val="28"/>
                <w:szCs w:val="28"/>
              </w:rPr>
              <w:fldChar w:fldCharType="separate"/>
            </w:r>
            <w:r w:rsidR="00C912B5">
              <w:rPr>
                <w:noProof/>
                <w:webHidden/>
                <w:sz w:val="28"/>
                <w:szCs w:val="28"/>
              </w:rPr>
              <w:t>91</w:t>
            </w:r>
            <w:r w:rsidRPr="00B1770C">
              <w:rPr>
                <w:noProof/>
                <w:webHidden/>
                <w:sz w:val="28"/>
                <w:szCs w:val="28"/>
              </w:rPr>
              <w:fldChar w:fldCharType="end"/>
            </w:r>
          </w:hyperlink>
        </w:p>
        <w:p w:rsidR="000A7444" w:rsidRPr="00B1770C" w:rsidRDefault="009053C6" w:rsidP="000A7444">
          <w:pPr>
            <w:pStyle w:val="31"/>
            <w:tabs>
              <w:tab w:val="right" w:leader="dot" w:pos="9344"/>
            </w:tabs>
            <w:spacing w:after="0" w:line="360" w:lineRule="auto"/>
            <w:ind w:left="0"/>
            <w:rPr>
              <w:rFonts w:asciiTheme="minorHAnsi" w:eastAsiaTheme="minorEastAsia" w:hAnsiTheme="minorHAnsi" w:cstheme="minorBidi"/>
              <w:noProof/>
              <w:sz w:val="28"/>
              <w:szCs w:val="28"/>
              <w:lang w:bidi="ar-SA"/>
            </w:rPr>
          </w:pPr>
          <w:hyperlink w:anchor="_Toc154565920" w:history="1">
            <w:r w:rsidR="000A7444" w:rsidRPr="00B1770C">
              <w:rPr>
                <w:rStyle w:val="af0"/>
                <w:noProof/>
                <w:sz w:val="28"/>
                <w:szCs w:val="28"/>
              </w:rPr>
              <w:t>2.4.3 Торговое и бытовое обслуживание населения</w:t>
            </w:r>
            <w:r w:rsidR="000A7444" w:rsidRPr="00B1770C">
              <w:rPr>
                <w:noProof/>
                <w:webHidden/>
                <w:sz w:val="28"/>
                <w:szCs w:val="28"/>
              </w:rPr>
              <w:tab/>
            </w:r>
            <w:r w:rsidRPr="00B1770C">
              <w:rPr>
                <w:noProof/>
                <w:webHidden/>
                <w:sz w:val="28"/>
                <w:szCs w:val="28"/>
              </w:rPr>
              <w:fldChar w:fldCharType="begin"/>
            </w:r>
            <w:r w:rsidR="000A7444" w:rsidRPr="00B1770C">
              <w:rPr>
                <w:noProof/>
                <w:webHidden/>
                <w:sz w:val="28"/>
                <w:szCs w:val="28"/>
              </w:rPr>
              <w:instrText xml:space="preserve"> PAGEREF _Toc154565920 \h </w:instrText>
            </w:r>
            <w:r w:rsidRPr="00B1770C">
              <w:rPr>
                <w:noProof/>
                <w:webHidden/>
                <w:sz w:val="28"/>
                <w:szCs w:val="28"/>
              </w:rPr>
            </w:r>
            <w:r w:rsidRPr="00B1770C">
              <w:rPr>
                <w:noProof/>
                <w:webHidden/>
                <w:sz w:val="28"/>
                <w:szCs w:val="28"/>
              </w:rPr>
              <w:fldChar w:fldCharType="separate"/>
            </w:r>
            <w:r w:rsidR="00C912B5">
              <w:rPr>
                <w:noProof/>
                <w:webHidden/>
                <w:sz w:val="28"/>
                <w:szCs w:val="28"/>
              </w:rPr>
              <w:t>91</w:t>
            </w:r>
            <w:r w:rsidRPr="00B1770C">
              <w:rPr>
                <w:noProof/>
                <w:webHidden/>
                <w:sz w:val="28"/>
                <w:szCs w:val="28"/>
              </w:rPr>
              <w:fldChar w:fldCharType="end"/>
            </w:r>
          </w:hyperlink>
        </w:p>
        <w:p w:rsidR="000A7444" w:rsidRPr="00B1770C" w:rsidRDefault="009053C6" w:rsidP="000A7444">
          <w:pPr>
            <w:pStyle w:val="31"/>
            <w:tabs>
              <w:tab w:val="right" w:leader="dot" w:pos="9344"/>
            </w:tabs>
            <w:spacing w:after="0" w:line="360" w:lineRule="auto"/>
            <w:ind w:left="0"/>
            <w:rPr>
              <w:rFonts w:asciiTheme="minorHAnsi" w:eastAsiaTheme="minorEastAsia" w:hAnsiTheme="minorHAnsi" w:cstheme="minorBidi"/>
              <w:noProof/>
              <w:sz w:val="28"/>
              <w:szCs w:val="28"/>
              <w:lang w:bidi="ar-SA"/>
            </w:rPr>
          </w:pPr>
          <w:hyperlink w:anchor="_Toc154565921" w:history="1">
            <w:r w:rsidR="000A7444" w:rsidRPr="00B1770C">
              <w:rPr>
                <w:rStyle w:val="af0"/>
                <w:noProof/>
                <w:sz w:val="28"/>
                <w:szCs w:val="28"/>
              </w:rPr>
              <w:t>2.4.4 Транспортный комплекс</w:t>
            </w:r>
            <w:r w:rsidR="000A7444" w:rsidRPr="00B1770C">
              <w:rPr>
                <w:noProof/>
                <w:webHidden/>
                <w:sz w:val="28"/>
                <w:szCs w:val="28"/>
              </w:rPr>
              <w:tab/>
            </w:r>
            <w:r w:rsidRPr="00B1770C">
              <w:rPr>
                <w:noProof/>
                <w:webHidden/>
                <w:sz w:val="28"/>
                <w:szCs w:val="28"/>
              </w:rPr>
              <w:fldChar w:fldCharType="begin"/>
            </w:r>
            <w:r w:rsidR="000A7444" w:rsidRPr="00B1770C">
              <w:rPr>
                <w:noProof/>
                <w:webHidden/>
                <w:sz w:val="28"/>
                <w:szCs w:val="28"/>
              </w:rPr>
              <w:instrText xml:space="preserve"> PAGEREF _Toc154565921 \h </w:instrText>
            </w:r>
            <w:r w:rsidRPr="00B1770C">
              <w:rPr>
                <w:noProof/>
                <w:webHidden/>
                <w:sz w:val="28"/>
                <w:szCs w:val="28"/>
              </w:rPr>
            </w:r>
            <w:r w:rsidRPr="00B1770C">
              <w:rPr>
                <w:noProof/>
                <w:webHidden/>
                <w:sz w:val="28"/>
                <w:szCs w:val="28"/>
              </w:rPr>
              <w:fldChar w:fldCharType="separate"/>
            </w:r>
            <w:r w:rsidR="00C912B5">
              <w:rPr>
                <w:noProof/>
                <w:webHidden/>
                <w:sz w:val="28"/>
                <w:szCs w:val="28"/>
              </w:rPr>
              <w:t>92</w:t>
            </w:r>
            <w:r w:rsidRPr="00B1770C">
              <w:rPr>
                <w:noProof/>
                <w:webHidden/>
                <w:sz w:val="28"/>
                <w:szCs w:val="28"/>
              </w:rPr>
              <w:fldChar w:fldCharType="end"/>
            </w:r>
          </w:hyperlink>
        </w:p>
        <w:p w:rsidR="000A7444" w:rsidRPr="00B1770C" w:rsidRDefault="009053C6" w:rsidP="000A7444">
          <w:pPr>
            <w:pStyle w:val="12"/>
            <w:rPr>
              <w:rFonts w:asciiTheme="minorHAnsi" w:eastAsiaTheme="minorEastAsia" w:hAnsiTheme="minorHAnsi" w:cstheme="minorBidi"/>
              <w:noProof/>
              <w:sz w:val="28"/>
              <w:szCs w:val="28"/>
              <w:lang w:bidi="ar-SA"/>
            </w:rPr>
          </w:pPr>
          <w:hyperlink w:anchor="_Toc154565922" w:history="1">
            <w:r w:rsidR="000A7444" w:rsidRPr="00B1770C">
              <w:rPr>
                <w:rStyle w:val="af0"/>
                <w:noProof/>
                <w:sz w:val="28"/>
                <w:szCs w:val="28"/>
              </w:rPr>
              <w:t>3. Цели, задачи, целевые показатели реализации комплексной программы</w:t>
            </w:r>
            <w:r w:rsidR="000A7444" w:rsidRPr="00B1770C">
              <w:rPr>
                <w:noProof/>
                <w:webHidden/>
                <w:sz w:val="28"/>
                <w:szCs w:val="28"/>
              </w:rPr>
              <w:tab/>
            </w:r>
            <w:r w:rsidRPr="00B1770C">
              <w:rPr>
                <w:noProof/>
                <w:webHidden/>
                <w:sz w:val="28"/>
                <w:szCs w:val="28"/>
              </w:rPr>
              <w:fldChar w:fldCharType="begin"/>
            </w:r>
            <w:r w:rsidR="000A7444" w:rsidRPr="00B1770C">
              <w:rPr>
                <w:noProof/>
                <w:webHidden/>
                <w:sz w:val="28"/>
                <w:szCs w:val="28"/>
              </w:rPr>
              <w:instrText xml:space="preserve"> PAGEREF _Toc154565922 \h </w:instrText>
            </w:r>
            <w:r w:rsidRPr="00B1770C">
              <w:rPr>
                <w:noProof/>
                <w:webHidden/>
                <w:sz w:val="28"/>
                <w:szCs w:val="28"/>
              </w:rPr>
            </w:r>
            <w:r w:rsidRPr="00B1770C">
              <w:rPr>
                <w:noProof/>
                <w:webHidden/>
                <w:sz w:val="28"/>
                <w:szCs w:val="28"/>
              </w:rPr>
              <w:fldChar w:fldCharType="separate"/>
            </w:r>
            <w:r w:rsidR="00C912B5">
              <w:rPr>
                <w:noProof/>
                <w:webHidden/>
                <w:sz w:val="28"/>
                <w:szCs w:val="28"/>
              </w:rPr>
              <w:t>94</w:t>
            </w:r>
            <w:r w:rsidRPr="00B1770C">
              <w:rPr>
                <w:noProof/>
                <w:webHidden/>
                <w:sz w:val="28"/>
                <w:szCs w:val="28"/>
              </w:rPr>
              <w:fldChar w:fldCharType="end"/>
            </w:r>
          </w:hyperlink>
        </w:p>
        <w:p w:rsidR="000A7444" w:rsidRDefault="009053C6" w:rsidP="000A7444">
          <w:pPr>
            <w:pStyle w:val="12"/>
            <w:rPr>
              <w:rFonts w:asciiTheme="minorHAnsi" w:eastAsiaTheme="minorEastAsia" w:hAnsiTheme="minorHAnsi" w:cstheme="minorBidi"/>
              <w:noProof/>
              <w:lang w:bidi="ar-SA"/>
            </w:rPr>
          </w:pPr>
          <w:hyperlink w:anchor="_Toc154565923" w:history="1">
            <w:r w:rsidR="000A7444" w:rsidRPr="00B1770C">
              <w:rPr>
                <w:rStyle w:val="af0"/>
                <w:noProof/>
                <w:sz w:val="28"/>
                <w:szCs w:val="28"/>
              </w:rPr>
              <w:t>4. План мероприятий по выполнению комплексной программы</w:t>
            </w:r>
            <w:r w:rsidR="000A7444" w:rsidRPr="00B1770C">
              <w:rPr>
                <w:noProof/>
                <w:webHidden/>
                <w:sz w:val="28"/>
                <w:szCs w:val="28"/>
              </w:rPr>
              <w:tab/>
            </w:r>
            <w:r w:rsidRPr="00B1770C">
              <w:rPr>
                <w:noProof/>
                <w:webHidden/>
                <w:sz w:val="28"/>
                <w:szCs w:val="28"/>
              </w:rPr>
              <w:fldChar w:fldCharType="begin"/>
            </w:r>
            <w:r w:rsidR="000A7444" w:rsidRPr="00B1770C">
              <w:rPr>
                <w:noProof/>
                <w:webHidden/>
                <w:sz w:val="28"/>
                <w:szCs w:val="28"/>
              </w:rPr>
              <w:instrText xml:space="preserve"> PAGEREF _Toc154565923 \h </w:instrText>
            </w:r>
            <w:r w:rsidRPr="00B1770C">
              <w:rPr>
                <w:noProof/>
                <w:webHidden/>
                <w:sz w:val="28"/>
                <w:szCs w:val="28"/>
              </w:rPr>
            </w:r>
            <w:r w:rsidRPr="00B1770C">
              <w:rPr>
                <w:noProof/>
                <w:webHidden/>
                <w:sz w:val="28"/>
                <w:szCs w:val="28"/>
              </w:rPr>
              <w:fldChar w:fldCharType="separate"/>
            </w:r>
            <w:r w:rsidR="00C912B5">
              <w:rPr>
                <w:noProof/>
                <w:webHidden/>
                <w:sz w:val="28"/>
                <w:szCs w:val="28"/>
              </w:rPr>
              <w:t>94</w:t>
            </w:r>
            <w:r w:rsidRPr="00B1770C">
              <w:rPr>
                <w:noProof/>
                <w:webHidden/>
                <w:sz w:val="28"/>
                <w:szCs w:val="28"/>
              </w:rPr>
              <w:fldChar w:fldCharType="end"/>
            </w:r>
          </w:hyperlink>
        </w:p>
        <w:p w:rsidR="009546CE" w:rsidRDefault="009053C6" w:rsidP="00423478">
          <w:pPr>
            <w:spacing w:line="360" w:lineRule="auto"/>
            <w:jc w:val="both"/>
          </w:pPr>
          <w:r w:rsidRPr="00423478">
            <w:rPr>
              <w:sz w:val="28"/>
              <w:szCs w:val="28"/>
            </w:rPr>
            <w:fldChar w:fldCharType="end"/>
          </w:r>
        </w:p>
      </w:sdtContent>
    </w:sdt>
    <w:p w:rsidR="00DA14DD" w:rsidRPr="009546CE" w:rsidRDefault="00DA14DD" w:rsidP="009546CE">
      <w:pPr>
        <w:spacing w:line="360" w:lineRule="auto"/>
        <w:jc w:val="both"/>
        <w:rPr>
          <w:sz w:val="28"/>
          <w:szCs w:val="28"/>
        </w:rPr>
      </w:pPr>
      <w:r>
        <w:rPr>
          <w:b/>
          <w:i/>
          <w:sz w:val="28"/>
          <w:szCs w:val="28"/>
        </w:rPr>
        <w:br w:type="page"/>
      </w:r>
    </w:p>
    <w:p w:rsidR="00DA14DD" w:rsidRDefault="00DA14DD" w:rsidP="00DA14DD">
      <w:pPr>
        <w:pStyle w:val="1"/>
        <w:spacing w:before="0" w:line="360" w:lineRule="auto"/>
        <w:jc w:val="center"/>
        <w:rPr>
          <w:rFonts w:ascii="Times New Roman" w:hAnsi="Times New Roman" w:cs="Times New Roman"/>
          <w:b/>
          <w:i/>
          <w:color w:val="auto"/>
          <w:sz w:val="28"/>
          <w:szCs w:val="28"/>
        </w:rPr>
      </w:pPr>
      <w:bookmarkStart w:id="1" w:name="_Toc124864753"/>
      <w:bookmarkStart w:id="2" w:name="_Toc154565901"/>
      <w:r w:rsidRPr="00B23B4D">
        <w:rPr>
          <w:rFonts w:ascii="Times New Roman" w:hAnsi="Times New Roman" w:cs="Times New Roman"/>
          <w:b/>
          <w:i/>
          <w:color w:val="auto"/>
          <w:sz w:val="28"/>
          <w:szCs w:val="28"/>
        </w:rPr>
        <w:lastRenderedPageBreak/>
        <w:t>1. Паспорт Программы</w:t>
      </w:r>
      <w:bookmarkEnd w:id="1"/>
      <w:bookmarkEnd w:id="2"/>
    </w:p>
    <w:tbl>
      <w:tblPr>
        <w:tblStyle w:val="aa"/>
        <w:tblW w:w="5000" w:type="pct"/>
        <w:tblLook w:val="04A0"/>
      </w:tblPr>
      <w:tblGrid>
        <w:gridCol w:w="3469"/>
        <w:gridCol w:w="6385"/>
      </w:tblGrid>
      <w:tr w:rsidR="00DA14DD" w:rsidRPr="003334B8" w:rsidTr="00AE367D">
        <w:trPr>
          <w:trHeight w:val="20"/>
        </w:trPr>
        <w:tc>
          <w:tcPr>
            <w:tcW w:w="1760" w:type="pct"/>
          </w:tcPr>
          <w:p w:rsidR="00DA14DD" w:rsidRPr="003334B8" w:rsidRDefault="00DA14DD" w:rsidP="00C361CE">
            <w:pPr>
              <w:rPr>
                <w:sz w:val="24"/>
                <w:szCs w:val="24"/>
              </w:rPr>
            </w:pPr>
            <w:r w:rsidRPr="003334B8">
              <w:rPr>
                <w:sz w:val="24"/>
                <w:szCs w:val="24"/>
              </w:rPr>
              <w:t>Координатор комплексной программы</w:t>
            </w:r>
          </w:p>
        </w:tc>
        <w:tc>
          <w:tcPr>
            <w:tcW w:w="3240" w:type="pct"/>
            <w:vAlign w:val="center"/>
          </w:tcPr>
          <w:p w:rsidR="00DA14DD" w:rsidRPr="003334B8" w:rsidRDefault="00DA14DD" w:rsidP="00AE367D">
            <w:pPr>
              <w:jc w:val="both"/>
              <w:rPr>
                <w:sz w:val="24"/>
                <w:szCs w:val="24"/>
              </w:rPr>
            </w:pPr>
            <w:r w:rsidRPr="003334B8">
              <w:rPr>
                <w:sz w:val="24"/>
                <w:szCs w:val="24"/>
              </w:rPr>
              <w:t>Отраслевой орган Администрации Каменск-Уральского городского округа по городскому хозяйству</w:t>
            </w:r>
          </w:p>
        </w:tc>
      </w:tr>
      <w:tr w:rsidR="00DA14DD" w:rsidRPr="003334B8" w:rsidTr="00AE367D">
        <w:trPr>
          <w:trHeight w:val="20"/>
        </w:trPr>
        <w:tc>
          <w:tcPr>
            <w:tcW w:w="1760" w:type="pct"/>
          </w:tcPr>
          <w:p w:rsidR="00DA14DD" w:rsidRPr="003334B8" w:rsidRDefault="00DA14DD" w:rsidP="00C361CE">
            <w:pPr>
              <w:rPr>
                <w:sz w:val="24"/>
                <w:szCs w:val="24"/>
              </w:rPr>
            </w:pPr>
            <w:r w:rsidRPr="003334B8">
              <w:rPr>
                <w:sz w:val="24"/>
                <w:szCs w:val="24"/>
              </w:rPr>
              <w:t>Сроки реализации комплексной программы</w:t>
            </w:r>
          </w:p>
        </w:tc>
        <w:tc>
          <w:tcPr>
            <w:tcW w:w="3240" w:type="pct"/>
            <w:vAlign w:val="center"/>
          </w:tcPr>
          <w:p w:rsidR="00DA14DD" w:rsidRPr="003334B8" w:rsidRDefault="00DA14DD" w:rsidP="00AE367D">
            <w:pPr>
              <w:jc w:val="both"/>
              <w:rPr>
                <w:sz w:val="24"/>
                <w:szCs w:val="24"/>
              </w:rPr>
            </w:pPr>
            <w:r w:rsidRPr="003334B8">
              <w:rPr>
                <w:sz w:val="24"/>
                <w:szCs w:val="24"/>
                <w:lang w:eastAsia="en-US"/>
              </w:rPr>
              <w:t>2024-2026 гг.</w:t>
            </w:r>
          </w:p>
        </w:tc>
      </w:tr>
      <w:tr w:rsidR="00DA14DD" w:rsidRPr="003334B8" w:rsidTr="00AE367D">
        <w:trPr>
          <w:trHeight w:val="20"/>
        </w:trPr>
        <w:tc>
          <w:tcPr>
            <w:tcW w:w="1760" w:type="pct"/>
          </w:tcPr>
          <w:p w:rsidR="00DA14DD" w:rsidRPr="003334B8" w:rsidRDefault="00DA14DD" w:rsidP="00C361CE">
            <w:pPr>
              <w:rPr>
                <w:sz w:val="24"/>
                <w:szCs w:val="24"/>
              </w:rPr>
            </w:pPr>
            <w:r w:rsidRPr="003334B8">
              <w:rPr>
                <w:sz w:val="24"/>
                <w:szCs w:val="24"/>
              </w:rPr>
              <w:t>Цели и задачи комплексной программы</w:t>
            </w:r>
          </w:p>
        </w:tc>
        <w:tc>
          <w:tcPr>
            <w:tcW w:w="3240" w:type="pct"/>
            <w:shd w:val="clear" w:color="auto" w:fill="auto"/>
            <w:vAlign w:val="center"/>
          </w:tcPr>
          <w:p w:rsidR="00DA14DD" w:rsidRDefault="003334B8" w:rsidP="00AE367D">
            <w:pPr>
              <w:jc w:val="both"/>
              <w:rPr>
                <w:sz w:val="24"/>
                <w:szCs w:val="24"/>
              </w:rPr>
            </w:pPr>
            <w:r w:rsidRPr="003334B8">
              <w:rPr>
                <w:sz w:val="24"/>
                <w:szCs w:val="24"/>
              </w:rPr>
              <w:t>Цель 1. Повышение энергетической эффективности. Формирование целостной системы управления процессом энергосбережения и повышения энергетической эффективности экономики городского округа.</w:t>
            </w:r>
          </w:p>
          <w:p w:rsidR="003334B8" w:rsidRDefault="003334B8" w:rsidP="00AE367D">
            <w:pPr>
              <w:jc w:val="both"/>
              <w:rPr>
                <w:sz w:val="24"/>
                <w:szCs w:val="24"/>
              </w:rPr>
            </w:pPr>
            <w:r w:rsidRPr="003334B8">
              <w:rPr>
                <w:sz w:val="24"/>
                <w:szCs w:val="24"/>
              </w:rPr>
              <w:t>Задача 1. Энергосбережение и повышение энергетической эффективности жилищного фонда</w:t>
            </w:r>
            <w:r>
              <w:rPr>
                <w:sz w:val="24"/>
                <w:szCs w:val="24"/>
              </w:rPr>
              <w:t>.</w:t>
            </w:r>
          </w:p>
          <w:p w:rsidR="003334B8" w:rsidRDefault="003334B8" w:rsidP="00AE367D">
            <w:pPr>
              <w:jc w:val="both"/>
              <w:rPr>
                <w:sz w:val="24"/>
                <w:szCs w:val="24"/>
              </w:rPr>
            </w:pPr>
            <w:r w:rsidRPr="003334B8">
              <w:rPr>
                <w:sz w:val="24"/>
                <w:szCs w:val="24"/>
              </w:rPr>
              <w:t>Задача 2. Энергосбережение и повышение энергетической эффективности систем коммунальной инфраструктуры</w:t>
            </w:r>
            <w:r>
              <w:rPr>
                <w:sz w:val="24"/>
                <w:szCs w:val="24"/>
              </w:rPr>
              <w:t>.</w:t>
            </w:r>
          </w:p>
          <w:p w:rsidR="003334B8" w:rsidRDefault="003334B8" w:rsidP="00AE367D">
            <w:pPr>
              <w:jc w:val="both"/>
              <w:rPr>
                <w:sz w:val="24"/>
                <w:szCs w:val="24"/>
              </w:rPr>
            </w:pPr>
            <w:r w:rsidRPr="003334B8">
              <w:rPr>
                <w:sz w:val="24"/>
                <w:szCs w:val="24"/>
              </w:rPr>
              <w:t>Задача 3. Энергосбережение в организациях с участием государства или муниципального образования и повышение энергетической эффективности этих организаций</w:t>
            </w:r>
            <w:r>
              <w:rPr>
                <w:sz w:val="24"/>
                <w:szCs w:val="24"/>
              </w:rPr>
              <w:t>.</w:t>
            </w:r>
          </w:p>
          <w:p w:rsidR="003334B8" w:rsidRPr="003334B8" w:rsidRDefault="003334B8" w:rsidP="00AE367D">
            <w:pPr>
              <w:jc w:val="both"/>
              <w:rPr>
                <w:sz w:val="24"/>
                <w:szCs w:val="24"/>
              </w:rPr>
            </w:pPr>
            <w:r w:rsidRPr="003334B8">
              <w:rPr>
                <w:sz w:val="24"/>
                <w:szCs w:val="24"/>
              </w:rPr>
              <w:t>Задача 4. Энергосбережение и повышение энергетической эффективности в транспортном комплексе</w:t>
            </w:r>
            <w:r>
              <w:rPr>
                <w:sz w:val="24"/>
                <w:szCs w:val="24"/>
              </w:rPr>
              <w:t>.</w:t>
            </w:r>
          </w:p>
        </w:tc>
      </w:tr>
      <w:tr w:rsidR="00DA14DD" w:rsidRPr="003334B8" w:rsidTr="00AE367D">
        <w:trPr>
          <w:trHeight w:val="20"/>
        </w:trPr>
        <w:tc>
          <w:tcPr>
            <w:tcW w:w="1760" w:type="pct"/>
          </w:tcPr>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Перечень основных целевых показателей комплексной программы</w:t>
            </w:r>
          </w:p>
        </w:tc>
        <w:tc>
          <w:tcPr>
            <w:tcW w:w="3240" w:type="pct"/>
            <w:shd w:val="clear" w:color="auto" w:fill="auto"/>
            <w:vAlign w:val="center"/>
          </w:tcPr>
          <w:p w:rsidR="00DA14DD" w:rsidRDefault="003334B8" w:rsidP="00AE367D">
            <w:pPr>
              <w:jc w:val="both"/>
              <w:rPr>
                <w:sz w:val="24"/>
                <w:szCs w:val="24"/>
              </w:rPr>
            </w:pPr>
            <w:r>
              <w:rPr>
                <w:sz w:val="24"/>
                <w:szCs w:val="24"/>
              </w:rPr>
              <w:t xml:space="preserve">1. </w:t>
            </w:r>
            <w:r w:rsidRPr="003334B8">
              <w:rPr>
                <w:sz w:val="24"/>
                <w:szCs w:val="24"/>
              </w:rPr>
              <w:t>Целевые показатели, характеризующие оснащенность приборами учета используемых энергетических ресурсов</w:t>
            </w:r>
            <w:r>
              <w:rPr>
                <w:sz w:val="24"/>
                <w:szCs w:val="24"/>
              </w:rPr>
              <w:t>:</w:t>
            </w:r>
          </w:p>
          <w:p w:rsidR="003334B8" w:rsidRPr="00AE367D" w:rsidRDefault="003334B8" w:rsidP="00AE367D">
            <w:pPr>
              <w:pStyle w:val="ab"/>
              <w:numPr>
                <w:ilvl w:val="0"/>
                <w:numId w:val="49"/>
              </w:numPr>
              <w:ind w:left="0" w:firstLine="0"/>
              <w:jc w:val="both"/>
              <w:rPr>
                <w:sz w:val="24"/>
                <w:szCs w:val="24"/>
              </w:rPr>
            </w:pPr>
            <w:r w:rsidRPr="00AE367D">
              <w:rPr>
                <w:sz w:val="24"/>
                <w:szCs w:val="24"/>
              </w:rPr>
              <w:t xml:space="preserve">Доля многоквартирных домов, оснащенных </w:t>
            </w:r>
            <w:proofErr w:type="spellStart"/>
            <w:r w:rsidRPr="00AE367D">
              <w:rPr>
                <w:sz w:val="24"/>
                <w:szCs w:val="24"/>
              </w:rPr>
              <w:t>общедомовыми</w:t>
            </w:r>
            <w:proofErr w:type="spellEnd"/>
            <w:r w:rsidRPr="00AE367D">
              <w:rPr>
                <w:sz w:val="24"/>
                <w:szCs w:val="24"/>
              </w:rPr>
              <w:t xml:space="preserve"> приборами учета холодной воды</w:t>
            </w:r>
            <w:proofErr w:type="gramStart"/>
            <w:r w:rsidR="00806080">
              <w:rPr>
                <w:sz w:val="24"/>
                <w:szCs w:val="24"/>
              </w:rPr>
              <w:t xml:space="preserve"> (%)</w:t>
            </w:r>
            <w:r w:rsidRPr="00AE367D">
              <w:rPr>
                <w:sz w:val="24"/>
                <w:szCs w:val="24"/>
              </w:rPr>
              <w:t>;</w:t>
            </w:r>
          </w:p>
          <w:p w:rsidR="003334B8" w:rsidRPr="00AE367D" w:rsidRDefault="00AE367D" w:rsidP="00AE367D">
            <w:pPr>
              <w:pStyle w:val="ab"/>
              <w:numPr>
                <w:ilvl w:val="0"/>
                <w:numId w:val="49"/>
              </w:numPr>
              <w:ind w:left="0" w:firstLine="0"/>
              <w:jc w:val="both"/>
              <w:rPr>
                <w:sz w:val="24"/>
                <w:szCs w:val="24"/>
              </w:rPr>
            </w:pPr>
            <w:proofErr w:type="gramEnd"/>
            <w:r w:rsidRPr="00AE367D">
              <w:rPr>
                <w:sz w:val="24"/>
                <w:szCs w:val="24"/>
              </w:rPr>
              <w:t xml:space="preserve">Доля многоквартирных домов, оснащенных </w:t>
            </w:r>
            <w:proofErr w:type="spellStart"/>
            <w:r w:rsidRPr="00AE367D">
              <w:rPr>
                <w:sz w:val="24"/>
                <w:szCs w:val="24"/>
              </w:rPr>
              <w:t>общедомов</w:t>
            </w:r>
            <w:r w:rsidR="002227FB">
              <w:rPr>
                <w:sz w:val="24"/>
                <w:szCs w:val="24"/>
              </w:rPr>
              <w:t>ыми</w:t>
            </w:r>
            <w:proofErr w:type="spellEnd"/>
            <w:r w:rsidR="002227FB">
              <w:rPr>
                <w:sz w:val="24"/>
                <w:szCs w:val="24"/>
              </w:rPr>
              <w:t xml:space="preserve"> приборами учета горячей воды</w:t>
            </w:r>
            <w:proofErr w:type="gramStart"/>
            <w:r w:rsidR="002227FB">
              <w:rPr>
                <w:sz w:val="24"/>
                <w:szCs w:val="24"/>
              </w:rPr>
              <w:t xml:space="preserve"> (%)</w:t>
            </w:r>
            <w:r w:rsidR="00CE67FE">
              <w:rPr>
                <w:sz w:val="24"/>
                <w:szCs w:val="24"/>
              </w:rPr>
              <w:t>;</w:t>
            </w:r>
            <w:proofErr w:type="gramEnd"/>
          </w:p>
          <w:p w:rsidR="00AE367D" w:rsidRPr="00AE367D" w:rsidRDefault="00AE367D" w:rsidP="00AE367D">
            <w:pPr>
              <w:pStyle w:val="ab"/>
              <w:numPr>
                <w:ilvl w:val="0"/>
                <w:numId w:val="49"/>
              </w:numPr>
              <w:ind w:left="0" w:firstLine="0"/>
              <w:jc w:val="both"/>
              <w:rPr>
                <w:sz w:val="24"/>
                <w:szCs w:val="24"/>
              </w:rPr>
            </w:pPr>
            <w:r w:rsidRPr="00AE367D">
              <w:rPr>
                <w:sz w:val="24"/>
                <w:szCs w:val="24"/>
              </w:rPr>
              <w:t xml:space="preserve">Доля многоквартирных домов, оснащенных </w:t>
            </w:r>
            <w:proofErr w:type="spellStart"/>
            <w:r w:rsidRPr="00AE367D">
              <w:rPr>
                <w:sz w:val="24"/>
                <w:szCs w:val="24"/>
              </w:rPr>
              <w:t>общедомовыми</w:t>
            </w:r>
            <w:proofErr w:type="spellEnd"/>
            <w:r w:rsidRPr="00AE367D">
              <w:rPr>
                <w:sz w:val="24"/>
                <w:szCs w:val="24"/>
              </w:rPr>
              <w:t xml:space="preserve"> приборами учета тепловой энергии</w:t>
            </w:r>
            <w:proofErr w:type="gramStart"/>
            <w:r w:rsidR="002227FB">
              <w:rPr>
                <w:sz w:val="24"/>
                <w:szCs w:val="24"/>
              </w:rPr>
              <w:t xml:space="preserve"> (%)</w:t>
            </w:r>
            <w:r w:rsidR="00CE67FE">
              <w:rPr>
                <w:sz w:val="24"/>
                <w:szCs w:val="24"/>
              </w:rPr>
              <w:t>;</w:t>
            </w:r>
            <w:proofErr w:type="gramEnd"/>
          </w:p>
          <w:p w:rsidR="00AE367D" w:rsidRDefault="00AE367D" w:rsidP="00AE367D">
            <w:pPr>
              <w:pStyle w:val="ab"/>
              <w:numPr>
                <w:ilvl w:val="0"/>
                <w:numId w:val="49"/>
              </w:numPr>
              <w:ind w:left="0" w:firstLine="0"/>
              <w:jc w:val="both"/>
              <w:rPr>
                <w:sz w:val="24"/>
                <w:szCs w:val="24"/>
              </w:rPr>
            </w:pPr>
            <w:r w:rsidRPr="00AE367D">
              <w:rPr>
                <w:sz w:val="24"/>
                <w:szCs w:val="24"/>
              </w:rPr>
              <w:t xml:space="preserve">Доля многоквартирных домов, оснащенных </w:t>
            </w:r>
            <w:proofErr w:type="spellStart"/>
            <w:r w:rsidRPr="00AE367D">
              <w:rPr>
                <w:sz w:val="24"/>
                <w:szCs w:val="24"/>
              </w:rPr>
              <w:t>общедомовыми</w:t>
            </w:r>
            <w:proofErr w:type="spellEnd"/>
            <w:r w:rsidRPr="00AE367D">
              <w:rPr>
                <w:sz w:val="24"/>
                <w:szCs w:val="24"/>
              </w:rPr>
              <w:t xml:space="preserve"> приборами учета электрической энергии</w:t>
            </w:r>
            <w:proofErr w:type="gramStart"/>
            <w:r w:rsidR="008809D7">
              <w:rPr>
                <w:sz w:val="24"/>
                <w:szCs w:val="24"/>
              </w:rPr>
              <w:t xml:space="preserve"> (%);</w:t>
            </w:r>
            <w:proofErr w:type="gramEnd"/>
          </w:p>
          <w:p w:rsidR="008130FA" w:rsidRDefault="008130FA" w:rsidP="008130FA">
            <w:pPr>
              <w:pStyle w:val="ab"/>
              <w:numPr>
                <w:ilvl w:val="0"/>
                <w:numId w:val="49"/>
              </w:numPr>
              <w:ind w:left="0" w:firstLine="0"/>
              <w:jc w:val="both"/>
              <w:rPr>
                <w:sz w:val="24"/>
                <w:szCs w:val="24"/>
              </w:rPr>
            </w:pPr>
            <w:r w:rsidRPr="000E42B2">
              <w:rPr>
                <w:sz w:val="24"/>
                <w:szCs w:val="24"/>
              </w:rPr>
              <w:t>Доля потребляемого государственными (муниципальными) учреждениями природного газа, приобретаемого по приборам учета, в общем объеме потребляемого природного газа государственными (муниципальными) учреждениями</w:t>
            </w:r>
            <w:r>
              <w:rPr>
                <w:sz w:val="24"/>
                <w:szCs w:val="24"/>
              </w:rPr>
              <w:t>(</w:t>
            </w:r>
            <w:r w:rsidRPr="006E052E">
              <w:rPr>
                <w:sz w:val="24"/>
                <w:szCs w:val="24"/>
              </w:rPr>
              <w:t>%);</w:t>
            </w:r>
          </w:p>
          <w:p w:rsidR="008130FA" w:rsidRDefault="008130FA" w:rsidP="008130FA">
            <w:pPr>
              <w:pStyle w:val="ab"/>
              <w:numPr>
                <w:ilvl w:val="0"/>
                <w:numId w:val="49"/>
              </w:numPr>
              <w:ind w:left="0" w:firstLine="0"/>
              <w:jc w:val="both"/>
              <w:rPr>
                <w:sz w:val="24"/>
                <w:szCs w:val="24"/>
              </w:rPr>
            </w:pPr>
            <w:r w:rsidRPr="00E03A79">
              <w:rPr>
                <w:sz w:val="24"/>
                <w:szCs w:val="24"/>
              </w:rPr>
              <w:t>Доля потребляемой государственными (муниципальными) учреждениями тепловой энергии, приобретаемой по приборам учета, в общем объеме потребляемой тепловой энергии государственными (муниципальными) учреждениями</w:t>
            </w:r>
            <w:r>
              <w:rPr>
                <w:sz w:val="24"/>
                <w:szCs w:val="24"/>
              </w:rPr>
              <w:t>(</w:t>
            </w:r>
            <w:r w:rsidRPr="006E052E">
              <w:rPr>
                <w:sz w:val="24"/>
                <w:szCs w:val="24"/>
              </w:rPr>
              <w:t>%);</w:t>
            </w:r>
          </w:p>
          <w:p w:rsidR="008130FA" w:rsidRDefault="008130FA" w:rsidP="008130FA">
            <w:pPr>
              <w:pStyle w:val="ab"/>
              <w:numPr>
                <w:ilvl w:val="0"/>
                <w:numId w:val="49"/>
              </w:numPr>
              <w:ind w:left="0" w:firstLine="0"/>
              <w:jc w:val="both"/>
              <w:rPr>
                <w:sz w:val="24"/>
                <w:szCs w:val="24"/>
              </w:rPr>
            </w:pPr>
            <w:r w:rsidRPr="000E42B2">
              <w:rPr>
                <w:sz w:val="24"/>
                <w:szCs w:val="24"/>
              </w:rPr>
              <w:t>Доля потребляемой государственными (муниципальными) учреждениями электрической энергии, приобретаемой по приборам учета, в общем объеме потребляемой тепловой энергии государственными (муниципальными) учреждениями</w:t>
            </w:r>
            <w:r>
              <w:rPr>
                <w:sz w:val="24"/>
                <w:szCs w:val="24"/>
              </w:rPr>
              <w:t>(</w:t>
            </w:r>
            <w:r w:rsidRPr="006E052E">
              <w:rPr>
                <w:sz w:val="24"/>
                <w:szCs w:val="24"/>
              </w:rPr>
              <w:t>%);</w:t>
            </w:r>
          </w:p>
          <w:p w:rsidR="008809D7" w:rsidRPr="00AE367D" w:rsidRDefault="008130FA" w:rsidP="008130FA">
            <w:pPr>
              <w:pStyle w:val="ab"/>
              <w:numPr>
                <w:ilvl w:val="0"/>
                <w:numId w:val="49"/>
              </w:numPr>
              <w:ind w:left="0" w:firstLine="0"/>
              <w:jc w:val="both"/>
              <w:rPr>
                <w:sz w:val="24"/>
                <w:szCs w:val="24"/>
              </w:rPr>
            </w:pPr>
            <w:r w:rsidRPr="000E42B2">
              <w:rPr>
                <w:sz w:val="24"/>
                <w:szCs w:val="24"/>
              </w:rPr>
              <w:t>Доля потребляемой государственными (муниципальными) учреждениями воды, приобретаемой по приборам учета, в общем объеме потребляемой воды государственными (муниципальными) учреждениями</w:t>
            </w:r>
            <w:r>
              <w:rPr>
                <w:sz w:val="24"/>
                <w:szCs w:val="24"/>
              </w:rPr>
              <w:t>(%).</w:t>
            </w:r>
          </w:p>
          <w:p w:rsidR="00CE67FE" w:rsidRDefault="00CE67FE" w:rsidP="00806080">
            <w:pPr>
              <w:jc w:val="both"/>
              <w:rPr>
                <w:sz w:val="24"/>
                <w:szCs w:val="24"/>
              </w:rPr>
            </w:pPr>
            <w:r w:rsidRPr="00806080">
              <w:rPr>
                <w:sz w:val="24"/>
                <w:szCs w:val="24"/>
              </w:rPr>
              <w:t xml:space="preserve">2. Целевые показатели, характеризующие использование </w:t>
            </w:r>
            <w:r w:rsidRPr="00806080">
              <w:rPr>
                <w:sz w:val="24"/>
                <w:szCs w:val="24"/>
              </w:rPr>
              <w:lastRenderedPageBreak/>
              <w:t>энергетических ресурсов в жилищно-коммунальном хозяйстве:</w:t>
            </w:r>
          </w:p>
          <w:p w:rsidR="00CE67FE" w:rsidRPr="002227FB" w:rsidRDefault="00806080" w:rsidP="002227FB">
            <w:pPr>
              <w:pStyle w:val="ab"/>
              <w:numPr>
                <w:ilvl w:val="0"/>
                <w:numId w:val="49"/>
              </w:numPr>
              <w:ind w:left="0" w:firstLine="0"/>
              <w:jc w:val="both"/>
              <w:rPr>
                <w:sz w:val="24"/>
                <w:szCs w:val="24"/>
              </w:rPr>
            </w:pPr>
            <w:r w:rsidRPr="002227FB">
              <w:rPr>
                <w:sz w:val="24"/>
                <w:szCs w:val="24"/>
              </w:rPr>
              <w:t>Удельный расход тепловой энергии в многоквартирных домах</w:t>
            </w:r>
            <w:r w:rsidR="002227FB">
              <w:rPr>
                <w:sz w:val="24"/>
                <w:szCs w:val="24"/>
              </w:rPr>
              <w:t xml:space="preserve"> (</w:t>
            </w:r>
            <w:r w:rsidR="002227FB" w:rsidRPr="002227FB">
              <w:rPr>
                <w:sz w:val="24"/>
                <w:szCs w:val="24"/>
              </w:rPr>
              <w:t>Гкал/м</w:t>
            </w:r>
            <w:r w:rsidR="002227FB" w:rsidRPr="002227FB">
              <w:rPr>
                <w:sz w:val="24"/>
                <w:szCs w:val="24"/>
                <w:vertAlign w:val="superscript"/>
              </w:rPr>
              <w:t>2</w:t>
            </w:r>
            <w:r w:rsidR="002227FB" w:rsidRPr="002227FB">
              <w:rPr>
                <w:sz w:val="24"/>
                <w:szCs w:val="24"/>
              </w:rPr>
              <w:t>);</w:t>
            </w:r>
          </w:p>
          <w:p w:rsidR="002227FB" w:rsidRPr="002227FB" w:rsidRDefault="002227FB" w:rsidP="002227FB">
            <w:pPr>
              <w:pStyle w:val="ab"/>
              <w:numPr>
                <w:ilvl w:val="0"/>
                <w:numId w:val="49"/>
              </w:numPr>
              <w:ind w:left="0" w:firstLine="0"/>
              <w:jc w:val="both"/>
              <w:rPr>
                <w:sz w:val="24"/>
                <w:szCs w:val="24"/>
              </w:rPr>
            </w:pPr>
            <w:r w:rsidRPr="002227FB">
              <w:rPr>
                <w:sz w:val="24"/>
                <w:szCs w:val="24"/>
              </w:rPr>
              <w:t>Удельный расход холодной воды в многоквартирных домах (в расчете на 1 жителя) (куб</w:t>
            </w:r>
            <w:proofErr w:type="gramStart"/>
            <w:r w:rsidRPr="002227FB">
              <w:rPr>
                <w:sz w:val="24"/>
                <w:szCs w:val="24"/>
              </w:rPr>
              <w:t>.м</w:t>
            </w:r>
            <w:proofErr w:type="gramEnd"/>
            <w:r w:rsidRPr="002227FB">
              <w:rPr>
                <w:sz w:val="24"/>
                <w:szCs w:val="24"/>
              </w:rPr>
              <w:t>/чел.);</w:t>
            </w:r>
          </w:p>
          <w:p w:rsidR="002227FB" w:rsidRPr="00AE367D" w:rsidRDefault="002227FB" w:rsidP="002227FB">
            <w:pPr>
              <w:pStyle w:val="ab"/>
              <w:numPr>
                <w:ilvl w:val="0"/>
                <w:numId w:val="49"/>
              </w:numPr>
              <w:ind w:left="0" w:firstLine="0"/>
              <w:jc w:val="both"/>
              <w:rPr>
                <w:sz w:val="24"/>
                <w:szCs w:val="24"/>
              </w:rPr>
            </w:pPr>
            <w:r w:rsidRPr="002227FB">
              <w:rPr>
                <w:sz w:val="24"/>
                <w:szCs w:val="24"/>
              </w:rPr>
              <w:t>Удельный расход горячей воды в многоквартирных домах (в расчете на 1 жителя) (куб</w:t>
            </w:r>
            <w:proofErr w:type="gramStart"/>
            <w:r w:rsidRPr="002227FB">
              <w:rPr>
                <w:sz w:val="24"/>
                <w:szCs w:val="24"/>
              </w:rPr>
              <w:t>.м</w:t>
            </w:r>
            <w:proofErr w:type="gramEnd"/>
            <w:r w:rsidRPr="002227FB">
              <w:rPr>
                <w:sz w:val="24"/>
                <w:szCs w:val="24"/>
              </w:rPr>
              <w:t>/чел.)</w:t>
            </w:r>
            <w:r>
              <w:rPr>
                <w:sz w:val="24"/>
                <w:szCs w:val="24"/>
              </w:rPr>
              <w:t>.</w:t>
            </w:r>
          </w:p>
          <w:p w:rsidR="00AE367D" w:rsidRPr="002227FB" w:rsidRDefault="002227FB" w:rsidP="002227FB">
            <w:pPr>
              <w:jc w:val="both"/>
              <w:rPr>
                <w:sz w:val="24"/>
                <w:szCs w:val="24"/>
              </w:rPr>
            </w:pPr>
            <w:r>
              <w:rPr>
                <w:sz w:val="24"/>
                <w:szCs w:val="24"/>
              </w:rPr>
              <w:t xml:space="preserve">3. </w:t>
            </w:r>
            <w:r w:rsidRPr="002227FB">
              <w:rPr>
                <w:sz w:val="24"/>
                <w:szCs w:val="24"/>
              </w:rPr>
              <w:t>Целевые показатели, характеризующие использование энергетических ресурсов в промышленности, энергетике и системах коммунальной инфраструктуры:</w:t>
            </w:r>
          </w:p>
          <w:p w:rsidR="002227FB" w:rsidRDefault="00E027B7" w:rsidP="00E027B7">
            <w:pPr>
              <w:pStyle w:val="ab"/>
              <w:numPr>
                <w:ilvl w:val="0"/>
                <w:numId w:val="49"/>
              </w:numPr>
              <w:ind w:left="0" w:firstLine="0"/>
              <w:jc w:val="both"/>
              <w:rPr>
                <w:sz w:val="24"/>
                <w:szCs w:val="24"/>
              </w:rPr>
            </w:pPr>
            <w:r w:rsidRPr="00E027B7">
              <w:rPr>
                <w:sz w:val="24"/>
                <w:szCs w:val="24"/>
              </w:rPr>
              <w:t>Удельный расход топлива на отпущенную с коллекторов котельных в тепловую сеть тепловую энергию (</w:t>
            </w:r>
            <w:proofErr w:type="spellStart"/>
            <w:r w:rsidRPr="00E027B7">
              <w:rPr>
                <w:sz w:val="24"/>
                <w:szCs w:val="24"/>
              </w:rPr>
              <w:t>кг</w:t>
            </w:r>
            <w:proofErr w:type="gramStart"/>
            <w:r w:rsidRPr="00E027B7">
              <w:rPr>
                <w:sz w:val="24"/>
                <w:szCs w:val="24"/>
              </w:rPr>
              <w:t>.у</w:t>
            </w:r>
            <w:proofErr w:type="gramEnd"/>
            <w:r w:rsidRPr="00E027B7">
              <w:rPr>
                <w:sz w:val="24"/>
                <w:szCs w:val="24"/>
              </w:rPr>
              <w:t>т</w:t>
            </w:r>
            <w:proofErr w:type="spellEnd"/>
            <w:r w:rsidRPr="00E027B7">
              <w:rPr>
                <w:sz w:val="24"/>
                <w:szCs w:val="24"/>
              </w:rPr>
              <w:t>/Гкал);</w:t>
            </w:r>
          </w:p>
          <w:p w:rsidR="00E027B7" w:rsidRPr="00E027B7" w:rsidRDefault="00E027B7" w:rsidP="00E027B7">
            <w:pPr>
              <w:pStyle w:val="ab"/>
              <w:numPr>
                <w:ilvl w:val="0"/>
                <w:numId w:val="49"/>
              </w:numPr>
              <w:ind w:left="0" w:firstLine="0"/>
              <w:jc w:val="both"/>
              <w:rPr>
                <w:sz w:val="24"/>
                <w:szCs w:val="24"/>
              </w:rPr>
            </w:pPr>
            <w:r w:rsidRPr="006E052E">
              <w:rPr>
                <w:sz w:val="24"/>
                <w:szCs w:val="24"/>
              </w:rPr>
              <w:t>Доля потерь тепловой энергии при ее передаче в общем объеме переданной тепловой энергии</w:t>
            </w:r>
            <w:proofErr w:type="gramStart"/>
            <w:r w:rsidRPr="006E052E">
              <w:rPr>
                <w:sz w:val="24"/>
                <w:szCs w:val="24"/>
              </w:rPr>
              <w:t xml:space="preserve"> (%);</w:t>
            </w:r>
            <w:proofErr w:type="gramEnd"/>
          </w:p>
          <w:p w:rsidR="00E027B7" w:rsidRPr="00E027B7" w:rsidRDefault="00E027B7" w:rsidP="00E027B7">
            <w:pPr>
              <w:pStyle w:val="ab"/>
              <w:numPr>
                <w:ilvl w:val="0"/>
                <w:numId w:val="49"/>
              </w:numPr>
              <w:ind w:left="0" w:firstLine="0"/>
              <w:jc w:val="both"/>
              <w:rPr>
                <w:sz w:val="24"/>
                <w:szCs w:val="24"/>
              </w:rPr>
            </w:pPr>
            <w:r w:rsidRPr="006E052E">
              <w:rPr>
                <w:sz w:val="24"/>
                <w:szCs w:val="24"/>
              </w:rPr>
              <w:t xml:space="preserve">Доля </w:t>
            </w:r>
            <w:proofErr w:type="spellStart"/>
            <w:r w:rsidRPr="006E052E">
              <w:rPr>
                <w:sz w:val="24"/>
                <w:szCs w:val="24"/>
              </w:rPr>
              <w:t>энергоэффективных</w:t>
            </w:r>
            <w:proofErr w:type="spellEnd"/>
            <w:r w:rsidRPr="006E052E">
              <w:rPr>
                <w:sz w:val="24"/>
                <w:szCs w:val="24"/>
              </w:rPr>
              <w:t xml:space="preserve"> источников света в системах уличного освещения</w:t>
            </w:r>
            <w:proofErr w:type="gramStart"/>
            <w:r w:rsidRPr="006E052E">
              <w:rPr>
                <w:sz w:val="24"/>
                <w:szCs w:val="24"/>
              </w:rPr>
              <w:t xml:space="preserve"> (%);</w:t>
            </w:r>
            <w:proofErr w:type="gramEnd"/>
          </w:p>
          <w:p w:rsidR="00E027B7" w:rsidRPr="00E027B7" w:rsidRDefault="00E027B7" w:rsidP="00E027B7">
            <w:pPr>
              <w:pStyle w:val="ab"/>
              <w:numPr>
                <w:ilvl w:val="0"/>
                <w:numId w:val="49"/>
              </w:numPr>
              <w:ind w:left="0" w:firstLine="0"/>
              <w:jc w:val="both"/>
              <w:rPr>
                <w:sz w:val="24"/>
                <w:szCs w:val="24"/>
              </w:rPr>
            </w:pPr>
            <w:r w:rsidRPr="006E052E">
              <w:rPr>
                <w:sz w:val="24"/>
                <w:szCs w:val="24"/>
              </w:rPr>
              <w:t>Доля потерь воды в централизованных системах водоснабжения при транспортировке в общем объеме воды, поданной в водопроводную сеть</w:t>
            </w:r>
            <w:proofErr w:type="gramStart"/>
            <w:r w:rsidRPr="006E052E">
              <w:rPr>
                <w:sz w:val="24"/>
                <w:szCs w:val="24"/>
              </w:rPr>
              <w:t xml:space="preserve"> (%);</w:t>
            </w:r>
            <w:proofErr w:type="gramEnd"/>
          </w:p>
          <w:p w:rsidR="00E027B7" w:rsidRDefault="006E052E" w:rsidP="00E027B7">
            <w:pPr>
              <w:pStyle w:val="ab"/>
              <w:numPr>
                <w:ilvl w:val="0"/>
                <w:numId w:val="49"/>
              </w:numPr>
              <w:ind w:left="0" w:firstLine="0"/>
              <w:jc w:val="both"/>
              <w:rPr>
                <w:sz w:val="24"/>
                <w:szCs w:val="24"/>
              </w:rPr>
            </w:pPr>
            <w:r w:rsidRPr="006E052E">
              <w:rPr>
                <w:sz w:val="24"/>
                <w:szCs w:val="24"/>
              </w:rPr>
              <w:t>Удельный расход электрической энергии, потребляемой в технологическом процессе подготовки питьевой воды, на единицу объема воды, отпускаемой в сеть (кВт·ч/ куб</w:t>
            </w:r>
            <w:proofErr w:type="gramStart"/>
            <w:r w:rsidRPr="006E052E">
              <w:rPr>
                <w:sz w:val="24"/>
                <w:szCs w:val="24"/>
              </w:rPr>
              <w:t>.м</w:t>
            </w:r>
            <w:proofErr w:type="gramEnd"/>
            <w:r w:rsidRPr="006E052E">
              <w:rPr>
                <w:sz w:val="24"/>
                <w:szCs w:val="24"/>
              </w:rPr>
              <w:t>);</w:t>
            </w:r>
          </w:p>
          <w:p w:rsidR="002227FB" w:rsidRDefault="006E052E" w:rsidP="00C361CE">
            <w:pPr>
              <w:pStyle w:val="ab"/>
              <w:numPr>
                <w:ilvl w:val="0"/>
                <w:numId w:val="49"/>
              </w:numPr>
              <w:ind w:left="0" w:firstLine="0"/>
              <w:jc w:val="both"/>
              <w:rPr>
                <w:sz w:val="24"/>
                <w:szCs w:val="24"/>
              </w:rPr>
            </w:pPr>
            <w:r w:rsidRPr="0023024A">
              <w:rPr>
                <w:sz w:val="24"/>
                <w:szCs w:val="24"/>
              </w:rPr>
              <w:t xml:space="preserve">Удельный расход электрической энергии, потребляемой в технологическом процессе транспортировки питьевой воды, на единицу объема транспортируемой воды </w:t>
            </w:r>
            <w:r w:rsidRPr="006E052E">
              <w:rPr>
                <w:sz w:val="24"/>
                <w:szCs w:val="24"/>
              </w:rPr>
              <w:t>(кВт·ч/ куб</w:t>
            </w:r>
            <w:proofErr w:type="gramStart"/>
            <w:r w:rsidRPr="006E052E">
              <w:rPr>
                <w:sz w:val="24"/>
                <w:szCs w:val="24"/>
              </w:rPr>
              <w:t>.м</w:t>
            </w:r>
            <w:proofErr w:type="gramEnd"/>
            <w:r w:rsidRPr="006E052E">
              <w:rPr>
                <w:sz w:val="24"/>
                <w:szCs w:val="24"/>
              </w:rPr>
              <w:t>);</w:t>
            </w:r>
          </w:p>
          <w:p w:rsidR="006E052E" w:rsidRDefault="006E052E" w:rsidP="00C361CE">
            <w:pPr>
              <w:pStyle w:val="ab"/>
              <w:numPr>
                <w:ilvl w:val="0"/>
                <w:numId w:val="49"/>
              </w:numPr>
              <w:ind w:left="0" w:firstLine="0"/>
              <w:jc w:val="both"/>
              <w:rPr>
                <w:sz w:val="24"/>
                <w:szCs w:val="24"/>
              </w:rPr>
            </w:pPr>
            <w:r w:rsidRPr="0023024A">
              <w:rPr>
                <w:sz w:val="24"/>
                <w:szCs w:val="24"/>
              </w:rPr>
              <w:t xml:space="preserve">Удельный расход электрической энергии, потребляемой в технологическом процессе очистки сточных вод, на единицу объема очищаемых сточных вод </w:t>
            </w:r>
            <w:r w:rsidRPr="006E052E">
              <w:rPr>
                <w:sz w:val="24"/>
                <w:szCs w:val="24"/>
              </w:rPr>
              <w:t>(кВт·ч/ куб</w:t>
            </w:r>
            <w:proofErr w:type="gramStart"/>
            <w:r w:rsidRPr="006E052E">
              <w:rPr>
                <w:sz w:val="24"/>
                <w:szCs w:val="24"/>
              </w:rPr>
              <w:t>.м</w:t>
            </w:r>
            <w:proofErr w:type="gramEnd"/>
            <w:r w:rsidRPr="006E052E">
              <w:rPr>
                <w:sz w:val="24"/>
                <w:szCs w:val="24"/>
              </w:rPr>
              <w:t>);</w:t>
            </w:r>
          </w:p>
          <w:p w:rsidR="006E052E" w:rsidRDefault="006E052E" w:rsidP="00C361CE">
            <w:pPr>
              <w:pStyle w:val="ab"/>
              <w:numPr>
                <w:ilvl w:val="0"/>
                <w:numId w:val="49"/>
              </w:numPr>
              <w:ind w:left="0" w:firstLine="0"/>
              <w:jc w:val="both"/>
              <w:rPr>
                <w:sz w:val="24"/>
                <w:szCs w:val="24"/>
              </w:rPr>
            </w:pPr>
            <w:r w:rsidRPr="0023024A">
              <w:rPr>
                <w:sz w:val="24"/>
                <w:szCs w:val="24"/>
              </w:rPr>
              <w:t xml:space="preserve">Удельный расход электрической энергии, потребляемой в технологическом процессе транспортировки сточных вод, на единицу объема транспортируемых сточных вод </w:t>
            </w:r>
            <w:r w:rsidRPr="006E052E">
              <w:rPr>
                <w:sz w:val="24"/>
                <w:szCs w:val="24"/>
              </w:rPr>
              <w:t>(кВт·ч/ куб</w:t>
            </w:r>
            <w:proofErr w:type="gramStart"/>
            <w:r w:rsidRPr="006E052E">
              <w:rPr>
                <w:sz w:val="24"/>
                <w:szCs w:val="24"/>
              </w:rPr>
              <w:t>.м</w:t>
            </w:r>
            <w:proofErr w:type="gramEnd"/>
            <w:r w:rsidRPr="006E052E">
              <w:rPr>
                <w:sz w:val="24"/>
                <w:szCs w:val="24"/>
              </w:rPr>
              <w:t>);</w:t>
            </w:r>
          </w:p>
          <w:p w:rsidR="00E03A79" w:rsidRDefault="006E052E" w:rsidP="008130FA">
            <w:pPr>
              <w:pStyle w:val="ab"/>
              <w:numPr>
                <w:ilvl w:val="0"/>
                <w:numId w:val="49"/>
              </w:numPr>
              <w:ind w:left="0" w:firstLine="0"/>
              <w:jc w:val="both"/>
              <w:rPr>
                <w:sz w:val="24"/>
                <w:szCs w:val="24"/>
              </w:rPr>
            </w:pPr>
            <w:r w:rsidRPr="0023024A">
              <w:rPr>
                <w:sz w:val="24"/>
                <w:szCs w:val="24"/>
              </w:rPr>
              <w:t xml:space="preserve">Удельный расход электрической энергии, потребляемой в процессе производства тепловой энергии </w:t>
            </w:r>
            <w:r w:rsidRPr="006E052E">
              <w:rPr>
                <w:sz w:val="24"/>
                <w:szCs w:val="24"/>
              </w:rPr>
              <w:t>(кВт·</w:t>
            </w:r>
            <w:proofErr w:type="gramStart"/>
            <w:r w:rsidRPr="006E052E">
              <w:rPr>
                <w:sz w:val="24"/>
                <w:szCs w:val="24"/>
              </w:rPr>
              <w:t>ч</w:t>
            </w:r>
            <w:proofErr w:type="gramEnd"/>
            <w:r w:rsidRPr="006E052E">
              <w:rPr>
                <w:sz w:val="24"/>
                <w:szCs w:val="24"/>
              </w:rPr>
              <w:t xml:space="preserve">/ </w:t>
            </w:r>
            <w:r>
              <w:rPr>
                <w:sz w:val="24"/>
                <w:szCs w:val="24"/>
              </w:rPr>
              <w:t>Гкал</w:t>
            </w:r>
            <w:r w:rsidRPr="006E052E">
              <w:rPr>
                <w:sz w:val="24"/>
                <w:szCs w:val="24"/>
              </w:rPr>
              <w:t>)</w:t>
            </w:r>
            <w:r w:rsidR="00E03A79">
              <w:rPr>
                <w:sz w:val="24"/>
                <w:szCs w:val="24"/>
              </w:rPr>
              <w:t xml:space="preserve"> (</w:t>
            </w:r>
            <w:r w:rsidR="00E03A79" w:rsidRPr="006E052E">
              <w:rPr>
                <w:sz w:val="24"/>
                <w:szCs w:val="24"/>
              </w:rPr>
              <w:t>%)</w:t>
            </w:r>
            <w:r w:rsidR="008130FA">
              <w:rPr>
                <w:sz w:val="24"/>
                <w:szCs w:val="24"/>
              </w:rPr>
              <w:t>.</w:t>
            </w:r>
          </w:p>
          <w:p w:rsidR="00426FEA" w:rsidRDefault="00426FEA" w:rsidP="00426FEA">
            <w:pPr>
              <w:pStyle w:val="ab"/>
              <w:ind w:left="0"/>
              <w:jc w:val="both"/>
              <w:rPr>
                <w:sz w:val="24"/>
                <w:szCs w:val="24"/>
              </w:rPr>
            </w:pPr>
            <w:r>
              <w:rPr>
                <w:sz w:val="24"/>
                <w:szCs w:val="24"/>
              </w:rPr>
              <w:t xml:space="preserve">4. </w:t>
            </w:r>
            <w:r w:rsidRPr="00426FEA">
              <w:rPr>
                <w:sz w:val="24"/>
                <w:szCs w:val="24"/>
              </w:rPr>
              <w:t>Целевые показатели, характеризующие потребление энергетических ресурсов в государственных (муниципальных) организациях, находящихся в ведении органов государственной власти субъекта Российской Федерации (органов местного самоуправления)</w:t>
            </w:r>
            <w:r>
              <w:rPr>
                <w:sz w:val="24"/>
                <w:szCs w:val="24"/>
              </w:rPr>
              <w:t>:</w:t>
            </w:r>
          </w:p>
          <w:p w:rsidR="00426FEA" w:rsidRDefault="0003315F" w:rsidP="0003315F">
            <w:pPr>
              <w:pStyle w:val="ab"/>
              <w:numPr>
                <w:ilvl w:val="0"/>
                <w:numId w:val="49"/>
              </w:numPr>
              <w:ind w:left="0" w:firstLine="0"/>
              <w:jc w:val="both"/>
              <w:rPr>
                <w:sz w:val="24"/>
                <w:szCs w:val="24"/>
              </w:rPr>
            </w:pPr>
            <w:r w:rsidRPr="0003315F">
              <w:rPr>
                <w:sz w:val="24"/>
                <w:szCs w:val="24"/>
              </w:rPr>
              <w:t xml:space="preserve">Удельный расход тепловой энергии зданиями и помещениями учебно-воспитательного назначения </w:t>
            </w:r>
            <w:r>
              <w:rPr>
                <w:sz w:val="24"/>
                <w:szCs w:val="24"/>
              </w:rPr>
              <w:t>(</w:t>
            </w:r>
            <w:r w:rsidRPr="002227FB">
              <w:rPr>
                <w:sz w:val="24"/>
                <w:szCs w:val="24"/>
              </w:rPr>
              <w:t>Гкал/м</w:t>
            </w:r>
            <w:proofErr w:type="gramStart"/>
            <w:r w:rsidRPr="0003315F">
              <w:rPr>
                <w:sz w:val="24"/>
                <w:szCs w:val="24"/>
                <w:vertAlign w:val="superscript"/>
              </w:rPr>
              <w:t>2</w:t>
            </w:r>
            <w:proofErr w:type="gramEnd"/>
            <w:r w:rsidRPr="002227FB">
              <w:rPr>
                <w:sz w:val="24"/>
                <w:szCs w:val="24"/>
              </w:rPr>
              <w:t>);</w:t>
            </w:r>
          </w:p>
          <w:p w:rsidR="0003315F" w:rsidRDefault="0003315F" w:rsidP="0003315F">
            <w:pPr>
              <w:pStyle w:val="ab"/>
              <w:numPr>
                <w:ilvl w:val="0"/>
                <w:numId w:val="49"/>
              </w:numPr>
              <w:ind w:left="0" w:firstLine="0"/>
              <w:jc w:val="both"/>
              <w:rPr>
                <w:sz w:val="24"/>
                <w:szCs w:val="24"/>
              </w:rPr>
            </w:pPr>
            <w:r w:rsidRPr="0003315F">
              <w:rPr>
                <w:sz w:val="24"/>
                <w:szCs w:val="24"/>
              </w:rPr>
              <w:t>Удельный расход электрической энергии зданиями и помещениями учебно-воспитательного назначения (</w:t>
            </w:r>
            <w:r w:rsidRPr="006E052E">
              <w:rPr>
                <w:sz w:val="24"/>
                <w:szCs w:val="24"/>
              </w:rPr>
              <w:t>кВт·ч</w:t>
            </w:r>
            <w:r>
              <w:rPr>
                <w:sz w:val="24"/>
                <w:szCs w:val="24"/>
              </w:rPr>
              <w:t>/</w:t>
            </w:r>
            <w:r w:rsidRPr="002227FB">
              <w:rPr>
                <w:sz w:val="24"/>
                <w:szCs w:val="24"/>
              </w:rPr>
              <w:t xml:space="preserve"> </w:t>
            </w:r>
            <w:r w:rsidRPr="002227FB">
              <w:rPr>
                <w:sz w:val="24"/>
                <w:szCs w:val="24"/>
              </w:rPr>
              <w:lastRenderedPageBreak/>
              <w:t>м</w:t>
            </w:r>
            <w:proofErr w:type="gramStart"/>
            <w:r w:rsidRPr="0003315F">
              <w:rPr>
                <w:sz w:val="24"/>
                <w:szCs w:val="24"/>
                <w:vertAlign w:val="superscript"/>
              </w:rPr>
              <w:t>2</w:t>
            </w:r>
            <w:proofErr w:type="gramEnd"/>
            <w:r w:rsidRPr="002227FB">
              <w:rPr>
                <w:sz w:val="24"/>
                <w:szCs w:val="24"/>
              </w:rPr>
              <w:t>);</w:t>
            </w:r>
          </w:p>
          <w:p w:rsidR="0003315F" w:rsidRDefault="0003315F" w:rsidP="0003315F">
            <w:pPr>
              <w:pStyle w:val="ab"/>
              <w:numPr>
                <w:ilvl w:val="0"/>
                <w:numId w:val="49"/>
              </w:numPr>
              <w:ind w:left="0" w:firstLine="0"/>
              <w:jc w:val="both"/>
              <w:rPr>
                <w:sz w:val="24"/>
                <w:szCs w:val="24"/>
              </w:rPr>
            </w:pPr>
            <w:r w:rsidRPr="0003315F">
              <w:rPr>
                <w:sz w:val="24"/>
                <w:szCs w:val="24"/>
              </w:rPr>
              <w:t xml:space="preserve">Удельный расход тепловой энергии зданиями и помещениями здравоохранения и социального обслуживания населения </w:t>
            </w:r>
            <w:r>
              <w:rPr>
                <w:sz w:val="24"/>
                <w:szCs w:val="24"/>
              </w:rPr>
              <w:t>(</w:t>
            </w:r>
            <w:r w:rsidRPr="002227FB">
              <w:rPr>
                <w:sz w:val="24"/>
                <w:szCs w:val="24"/>
              </w:rPr>
              <w:t>Гкал/м</w:t>
            </w:r>
            <w:proofErr w:type="gramStart"/>
            <w:r w:rsidRPr="0003315F">
              <w:rPr>
                <w:sz w:val="24"/>
                <w:szCs w:val="24"/>
                <w:vertAlign w:val="superscript"/>
              </w:rPr>
              <w:t>2</w:t>
            </w:r>
            <w:proofErr w:type="gramEnd"/>
            <w:r w:rsidRPr="002227FB">
              <w:rPr>
                <w:sz w:val="24"/>
                <w:szCs w:val="24"/>
              </w:rPr>
              <w:t>);</w:t>
            </w:r>
          </w:p>
          <w:p w:rsidR="0003315F" w:rsidRPr="008130FA" w:rsidRDefault="0003315F" w:rsidP="0003315F">
            <w:pPr>
              <w:pStyle w:val="ab"/>
              <w:numPr>
                <w:ilvl w:val="0"/>
                <w:numId w:val="49"/>
              </w:numPr>
              <w:ind w:left="0" w:firstLine="0"/>
              <w:jc w:val="both"/>
              <w:rPr>
                <w:sz w:val="24"/>
                <w:szCs w:val="24"/>
              </w:rPr>
            </w:pPr>
            <w:r w:rsidRPr="0003315F">
              <w:rPr>
                <w:sz w:val="24"/>
                <w:szCs w:val="24"/>
              </w:rPr>
              <w:t>Удельный расход электрической энергии зданиями и помещениями здравоохранения и социального обслуживания населения (</w:t>
            </w:r>
            <w:r w:rsidRPr="006E052E">
              <w:rPr>
                <w:sz w:val="24"/>
                <w:szCs w:val="24"/>
              </w:rPr>
              <w:t>кВт·ч</w:t>
            </w:r>
            <w:r>
              <w:rPr>
                <w:sz w:val="24"/>
                <w:szCs w:val="24"/>
              </w:rPr>
              <w:t>/</w:t>
            </w:r>
            <w:r w:rsidRPr="002227FB">
              <w:rPr>
                <w:sz w:val="24"/>
                <w:szCs w:val="24"/>
              </w:rPr>
              <w:t xml:space="preserve"> м</w:t>
            </w:r>
            <w:proofErr w:type="gramStart"/>
            <w:r w:rsidRPr="0003315F">
              <w:rPr>
                <w:sz w:val="24"/>
                <w:szCs w:val="24"/>
                <w:vertAlign w:val="superscript"/>
              </w:rPr>
              <w:t>2</w:t>
            </w:r>
            <w:proofErr w:type="gramEnd"/>
            <w:r w:rsidRPr="002227FB">
              <w:rPr>
                <w:sz w:val="24"/>
                <w:szCs w:val="24"/>
              </w:rPr>
              <w:t>)</w:t>
            </w:r>
            <w:r>
              <w:rPr>
                <w:sz w:val="24"/>
                <w:szCs w:val="24"/>
              </w:rPr>
              <w:t>.</w:t>
            </w:r>
          </w:p>
        </w:tc>
      </w:tr>
      <w:tr w:rsidR="00DA14DD" w:rsidRPr="003334B8" w:rsidTr="00AE367D">
        <w:trPr>
          <w:trHeight w:val="20"/>
        </w:trPr>
        <w:tc>
          <w:tcPr>
            <w:tcW w:w="1760" w:type="pct"/>
          </w:tcPr>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lastRenderedPageBreak/>
              <w:t>Объемы финансирования комплексной программы, тыс. рублей</w:t>
            </w:r>
          </w:p>
        </w:tc>
        <w:tc>
          <w:tcPr>
            <w:tcW w:w="3240" w:type="pct"/>
            <w:shd w:val="clear" w:color="auto" w:fill="auto"/>
            <w:vAlign w:val="center"/>
          </w:tcPr>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 xml:space="preserve">ВСЕГО: </w:t>
            </w:r>
            <w:r w:rsidR="000E35E2">
              <w:rPr>
                <w:rFonts w:ascii="Times New Roman" w:hAnsi="Times New Roman" w:cs="Times New Roman"/>
                <w:sz w:val="24"/>
                <w:szCs w:val="24"/>
                <w:lang w:eastAsia="en-US"/>
              </w:rPr>
              <w:t>1 980 003,2</w:t>
            </w:r>
            <w:r w:rsidR="00596A65">
              <w:rPr>
                <w:rFonts w:ascii="Times New Roman" w:hAnsi="Times New Roman" w:cs="Times New Roman"/>
                <w:sz w:val="24"/>
                <w:szCs w:val="24"/>
                <w:lang w:eastAsia="en-US"/>
              </w:rPr>
              <w:t>96</w:t>
            </w:r>
            <w:r w:rsidRPr="003334B8">
              <w:rPr>
                <w:rFonts w:ascii="Times New Roman" w:hAnsi="Times New Roman" w:cs="Times New Roman"/>
                <w:sz w:val="24"/>
                <w:szCs w:val="24"/>
                <w:lang w:eastAsia="en-US"/>
              </w:rPr>
              <w:t xml:space="preserve"> тыс. рублей,</w:t>
            </w:r>
          </w:p>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 xml:space="preserve">в том числе: </w:t>
            </w:r>
          </w:p>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 xml:space="preserve">2024 год – </w:t>
            </w:r>
            <w:r w:rsidR="000E35E2">
              <w:rPr>
                <w:rFonts w:ascii="Times New Roman" w:hAnsi="Times New Roman" w:cs="Times New Roman"/>
                <w:sz w:val="24"/>
                <w:szCs w:val="24"/>
                <w:lang w:eastAsia="en-US"/>
              </w:rPr>
              <w:t>1 419 858,9</w:t>
            </w:r>
            <w:r w:rsidR="00596A65">
              <w:rPr>
                <w:rFonts w:ascii="Times New Roman" w:hAnsi="Times New Roman" w:cs="Times New Roman"/>
                <w:sz w:val="24"/>
                <w:szCs w:val="24"/>
                <w:lang w:eastAsia="en-US"/>
              </w:rPr>
              <w:t>93</w:t>
            </w:r>
            <w:r w:rsidRPr="003334B8">
              <w:rPr>
                <w:rFonts w:ascii="Times New Roman" w:hAnsi="Times New Roman" w:cs="Times New Roman"/>
                <w:sz w:val="24"/>
                <w:szCs w:val="24"/>
                <w:lang w:eastAsia="en-US"/>
              </w:rPr>
              <w:t xml:space="preserve"> тыс. рублей       </w:t>
            </w:r>
          </w:p>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 xml:space="preserve">2025 год – </w:t>
            </w:r>
            <w:r w:rsidR="00604AB5">
              <w:rPr>
                <w:rFonts w:ascii="Times New Roman" w:hAnsi="Times New Roman" w:cs="Times New Roman"/>
                <w:sz w:val="24"/>
                <w:szCs w:val="24"/>
                <w:lang w:eastAsia="en-US"/>
              </w:rPr>
              <w:t>284 570,5</w:t>
            </w:r>
            <w:r w:rsidR="00596A65">
              <w:rPr>
                <w:rFonts w:ascii="Times New Roman" w:hAnsi="Times New Roman" w:cs="Times New Roman"/>
                <w:sz w:val="24"/>
                <w:szCs w:val="24"/>
                <w:lang w:eastAsia="en-US"/>
              </w:rPr>
              <w:t>73</w:t>
            </w:r>
            <w:r w:rsidRPr="003334B8">
              <w:rPr>
                <w:rFonts w:ascii="Times New Roman" w:hAnsi="Times New Roman" w:cs="Times New Roman"/>
                <w:sz w:val="24"/>
                <w:szCs w:val="24"/>
                <w:lang w:eastAsia="en-US"/>
              </w:rPr>
              <w:t xml:space="preserve"> тыс. рублей </w:t>
            </w:r>
          </w:p>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 xml:space="preserve">2026 год – </w:t>
            </w:r>
            <w:r w:rsidR="00596A65">
              <w:rPr>
                <w:rFonts w:ascii="Times New Roman" w:hAnsi="Times New Roman" w:cs="Times New Roman"/>
                <w:sz w:val="24"/>
                <w:szCs w:val="24"/>
                <w:lang w:eastAsia="en-US"/>
              </w:rPr>
              <w:t>275 573,730</w:t>
            </w:r>
            <w:r w:rsidRPr="003334B8">
              <w:rPr>
                <w:rFonts w:ascii="Times New Roman" w:hAnsi="Times New Roman" w:cs="Times New Roman"/>
                <w:sz w:val="24"/>
                <w:szCs w:val="24"/>
                <w:lang w:eastAsia="en-US"/>
              </w:rPr>
              <w:t xml:space="preserve">тыс. рублей </w:t>
            </w:r>
          </w:p>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 xml:space="preserve">из них:          </w:t>
            </w:r>
          </w:p>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 xml:space="preserve">федеральный бюджет: </w:t>
            </w:r>
            <w:r w:rsidR="008D3E0F">
              <w:rPr>
                <w:rFonts w:ascii="Times New Roman" w:hAnsi="Times New Roman" w:cs="Times New Roman"/>
                <w:sz w:val="24"/>
                <w:szCs w:val="24"/>
                <w:lang w:eastAsia="en-US"/>
              </w:rPr>
              <w:t>0,000</w:t>
            </w:r>
            <w:r w:rsidRPr="003334B8">
              <w:rPr>
                <w:rFonts w:ascii="Times New Roman" w:hAnsi="Times New Roman" w:cs="Times New Roman"/>
                <w:sz w:val="24"/>
                <w:szCs w:val="24"/>
                <w:lang w:eastAsia="en-US"/>
              </w:rPr>
              <w:t xml:space="preserve"> тыс. рублей,       </w:t>
            </w:r>
          </w:p>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 xml:space="preserve">в том числе: </w:t>
            </w:r>
          </w:p>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 xml:space="preserve">2024 год – </w:t>
            </w:r>
            <w:r w:rsidR="008D3E0F">
              <w:rPr>
                <w:rFonts w:ascii="Times New Roman" w:hAnsi="Times New Roman" w:cs="Times New Roman"/>
                <w:sz w:val="24"/>
                <w:szCs w:val="24"/>
                <w:lang w:eastAsia="en-US"/>
              </w:rPr>
              <w:t>0,000</w:t>
            </w:r>
            <w:r w:rsidRPr="003334B8">
              <w:rPr>
                <w:rFonts w:ascii="Times New Roman" w:hAnsi="Times New Roman" w:cs="Times New Roman"/>
                <w:sz w:val="24"/>
                <w:szCs w:val="24"/>
                <w:lang w:eastAsia="en-US"/>
              </w:rPr>
              <w:t xml:space="preserve">  тыс. рублей       </w:t>
            </w:r>
          </w:p>
          <w:p w:rsidR="00DA14DD" w:rsidRPr="003334B8" w:rsidRDefault="008D3E0F" w:rsidP="00C361C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2025 год – 0,000</w:t>
            </w:r>
            <w:r w:rsidR="00DA14DD" w:rsidRPr="003334B8">
              <w:rPr>
                <w:rFonts w:ascii="Times New Roman" w:hAnsi="Times New Roman" w:cs="Times New Roman"/>
                <w:sz w:val="24"/>
                <w:szCs w:val="24"/>
                <w:lang w:eastAsia="en-US"/>
              </w:rPr>
              <w:t xml:space="preserve">тыс. рублей </w:t>
            </w:r>
          </w:p>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2026 год –</w:t>
            </w:r>
            <w:r w:rsidR="008D3E0F">
              <w:rPr>
                <w:rFonts w:ascii="Times New Roman" w:hAnsi="Times New Roman" w:cs="Times New Roman"/>
                <w:sz w:val="24"/>
                <w:szCs w:val="24"/>
                <w:lang w:eastAsia="en-US"/>
              </w:rPr>
              <w:t xml:space="preserve"> 0,000</w:t>
            </w:r>
            <w:r w:rsidRPr="003334B8">
              <w:rPr>
                <w:rFonts w:ascii="Times New Roman" w:hAnsi="Times New Roman" w:cs="Times New Roman"/>
                <w:sz w:val="24"/>
                <w:szCs w:val="24"/>
                <w:lang w:eastAsia="en-US"/>
              </w:rPr>
              <w:t xml:space="preserve"> тыс. рублей </w:t>
            </w:r>
          </w:p>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 xml:space="preserve">областной бюджет: </w:t>
            </w:r>
            <w:r w:rsidR="001247CA">
              <w:rPr>
                <w:rFonts w:ascii="Times New Roman" w:hAnsi="Times New Roman" w:cs="Times New Roman"/>
                <w:sz w:val="24"/>
                <w:szCs w:val="24"/>
                <w:lang w:eastAsia="en-US"/>
              </w:rPr>
              <w:t>14,5</w:t>
            </w:r>
            <w:r w:rsidR="00FC0F7B">
              <w:rPr>
                <w:rFonts w:ascii="Times New Roman" w:hAnsi="Times New Roman" w:cs="Times New Roman"/>
                <w:sz w:val="24"/>
                <w:szCs w:val="24"/>
                <w:lang w:eastAsia="en-US"/>
              </w:rPr>
              <w:t>00</w:t>
            </w:r>
            <w:r w:rsidRPr="003334B8">
              <w:rPr>
                <w:rFonts w:ascii="Times New Roman" w:hAnsi="Times New Roman" w:cs="Times New Roman"/>
                <w:sz w:val="24"/>
                <w:szCs w:val="24"/>
                <w:lang w:eastAsia="en-US"/>
              </w:rPr>
              <w:t xml:space="preserve"> тыс. рублей,            </w:t>
            </w:r>
          </w:p>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в том числе:</w:t>
            </w:r>
          </w:p>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 xml:space="preserve">2024 год – </w:t>
            </w:r>
            <w:r w:rsidR="001247CA">
              <w:rPr>
                <w:rFonts w:ascii="Times New Roman" w:hAnsi="Times New Roman" w:cs="Times New Roman"/>
                <w:sz w:val="24"/>
                <w:szCs w:val="24"/>
                <w:lang w:eastAsia="en-US"/>
              </w:rPr>
              <w:t>14,5</w:t>
            </w:r>
            <w:r w:rsidR="00FC0F7B">
              <w:rPr>
                <w:rFonts w:ascii="Times New Roman" w:hAnsi="Times New Roman" w:cs="Times New Roman"/>
                <w:sz w:val="24"/>
                <w:szCs w:val="24"/>
                <w:lang w:eastAsia="en-US"/>
              </w:rPr>
              <w:t>00</w:t>
            </w:r>
            <w:r w:rsidRPr="003334B8">
              <w:rPr>
                <w:rFonts w:ascii="Times New Roman" w:hAnsi="Times New Roman" w:cs="Times New Roman"/>
                <w:sz w:val="24"/>
                <w:szCs w:val="24"/>
                <w:lang w:eastAsia="en-US"/>
              </w:rPr>
              <w:t xml:space="preserve"> тыс. рублей       </w:t>
            </w:r>
          </w:p>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2025 год –</w:t>
            </w:r>
            <w:r w:rsidR="00FC0F7B">
              <w:rPr>
                <w:rFonts w:ascii="Times New Roman" w:hAnsi="Times New Roman" w:cs="Times New Roman"/>
                <w:sz w:val="24"/>
                <w:szCs w:val="24"/>
                <w:lang w:eastAsia="en-US"/>
              </w:rPr>
              <w:t xml:space="preserve"> 0,000 </w:t>
            </w:r>
            <w:r w:rsidRPr="003334B8">
              <w:rPr>
                <w:rFonts w:ascii="Times New Roman" w:hAnsi="Times New Roman" w:cs="Times New Roman"/>
                <w:sz w:val="24"/>
                <w:szCs w:val="24"/>
                <w:lang w:eastAsia="en-US"/>
              </w:rPr>
              <w:t xml:space="preserve">тыс. рублей </w:t>
            </w:r>
          </w:p>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 xml:space="preserve">2026 год – </w:t>
            </w:r>
            <w:r w:rsidR="00FC0F7B">
              <w:rPr>
                <w:rFonts w:ascii="Times New Roman" w:hAnsi="Times New Roman" w:cs="Times New Roman"/>
                <w:sz w:val="24"/>
                <w:szCs w:val="24"/>
                <w:lang w:eastAsia="en-US"/>
              </w:rPr>
              <w:t xml:space="preserve">0,000 </w:t>
            </w:r>
            <w:r w:rsidRPr="003334B8">
              <w:rPr>
                <w:rFonts w:ascii="Times New Roman" w:hAnsi="Times New Roman" w:cs="Times New Roman"/>
                <w:sz w:val="24"/>
                <w:szCs w:val="24"/>
                <w:lang w:eastAsia="en-US"/>
              </w:rPr>
              <w:t xml:space="preserve">тыс. рублей </w:t>
            </w:r>
          </w:p>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 xml:space="preserve">местный бюджет: </w:t>
            </w:r>
            <w:r w:rsidR="001247CA">
              <w:rPr>
                <w:rFonts w:ascii="Times New Roman" w:hAnsi="Times New Roman" w:cs="Times New Roman"/>
                <w:sz w:val="24"/>
                <w:szCs w:val="24"/>
                <w:lang w:eastAsia="en-US"/>
              </w:rPr>
              <w:t>47 244,5</w:t>
            </w:r>
            <w:r w:rsidR="00FC0F7B">
              <w:rPr>
                <w:rFonts w:ascii="Times New Roman" w:hAnsi="Times New Roman" w:cs="Times New Roman"/>
                <w:sz w:val="24"/>
                <w:szCs w:val="24"/>
                <w:lang w:eastAsia="en-US"/>
              </w:rPr>
              <w:t>00</w:t>
            </w:r>
            <w:r w:rsidRPr="003334B8">
              <w:rPr>
                <w:rFonts w:ascii="Times New Roman" w:hAnsi="Times New Roman" w:cs="Times New Roman"/>
                <w:sz w:val="24"/>
                <w:szCs w:val="24"/>
                <w:lang w:eastAsia="en-US"/>
              </w:rPr>
              <w:t xml:space="preserve"> тыс. рублей,                    </w:t>
            </w:r>
          </w:p>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в том числе:</w:t>
            </w:r>
          </w:p>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 xml:space="preserve">2024 год – </w:t>
            </w:r>
            <w:r w:rsidR="001247CA">
              <w:rPr>
                <w:rFonts w:ascii="Times New Roman" w:hAnsi="Times New Roman" w:cs="Times New Roman"/>
                <w:sz w:val="24"/>
                <w:szCs w:val="24"/>
                <w:lang w:eastAsia="en-US"/>
              </w:rPr>
              <w:t>1 954</w:t>
            </w:r>
            <w:r w:rsidR="00FC0F7B">
              <w:rPr>
                <w:rFonts w:ascii="Times New Roman" w:hAnsi="Times New Roman" w:cs="Times New Roman"/>
                <w:sz w:val="24"/>
                <w:szCs w:val="24"/>
                <w:lang w:eastAsia="en-US"/>
              </w:rPr>
              <w:t>,000</w:t>
            </w:r>
            <w:r w:rsidRPr="003334B8">
              <w:rPr>
                <w:rFonts w:ascii="Times New Roman" w:hAnsi="Times New Roman" w:cs="Times New Roman"/>
                <w:sz w:val="24"/>
                <w:szCs w:val="24"/>
                <w:lang w:eastAsia="en-US"/>
              </w:rPr>
              <w:t xml:space="preserve"> тыс. рублей       </w:t>
            </w:r>
          </w:p>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 xml:space="preserve">2025 год – </w:t>
            </w:r>
            <w:r w:rsidR="001247CA">
              <w:rPr>
                <w:rFonts w:ascii="Times New Roman" w:hAnsi="Times New Roman" w:cs="Times New Roman"/>
                <w:sz w:val="24"/>
                <w:szCs w:val="24"/>
                <w:lang w:eastAsia="en-US"/>
              </w:rPr>
              <w:t>24 290,5</w:t>
            </w:r>
            <w:r w:rsidR="00FC0F7B">
              <w:rPr>
                <w:rFonts w:ascii="Times New Roman" w:hAnsi="Times New Roman" w:cs="Times New Roman"/>
                <w:sz w:val="24"/>
                <w:szCs w:val="24"/>
                <w:lang w:eastAsia="en-US"/>
              </w:rPr>
              <w:t>00</w:t>
            </w:r>
            <w:r w:rsidRPr="003334B8">
              <w:rPr>
                <w:rFonts w:ascii="Times New Roman" w:hAnsi="Times New Roman" w:cs="Times New Roman"/>
                <w:sz w:val="24"/>
                <w:szCs w:val="24"/>
                <w:lang w:eastAsia="en-US"/>
              </w:rPr>
              <w:t xml:space="preserve"> тыс. рублей </w:t>
            </w:r>
          </w:p>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2026 год –</w:t>
            </w:r>
            <w:r w:rsidR="00032ECF">
              <w:rPr>
                <w:rFonts w:ascii="Times New Roman" w:hAnsi="Times New Roman" w:cs="Times New Roman"/>
                <w:sz w:val="24"/>
                <w:szCs w:val="24"/>
                <w:lang w:eastAsia="en-US"/>
              </w:rPr>
              <w:t xml:space="preserve">21 000,000 </w:t>
            </w:r>
            <w:r w:rsidRPr="003334B8">
              <w:rPr>
                <w:rFonts w:ascii="Times New Roman" w:hAnsi="Times New Roman" w:cs="Times New Roman"/>
                <w:sz w:val="24"/>
                <w:szCs w:val="24"/>
                <w:lang w:eastAsia="en-US"/>
              </w:rPr>
              <w:t xml:space="preserve">тыс. рублей </w:t>
            </w:r>
          </w:p>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 xml:space="preserve">внебюджетные источники: </w:t>
            </w:r>
            <w:r w:rsidR="009E64CA">
              <w:rPr>
                <w:rFonts w:ascii="Times New Roman" w:hAnsi="Times New Roman" w:cs="Times New Roman"/>
                <w:sz w:val="24"/>
                <w:szCs w:val="24"/>
                <w:lang w:eastAsia="en-US"/>
              </w:rPr>
              <w:t>1 932 744,2</w:t>
            </w:r>
            <w:r w:rsidR="005A011A">
              <w:rPr>
                <w:rFonts w:ascii="Times New Roman" w:hAnsi="Times New Roman" w:cs="Times New Roman"/>
                <w:sz w:val="24"/>
                <w:szCs w:val="24"/>
                <w:lang w:eastAsia="en-US"/>
              </w:rPr>
              <w:t>96</w:t>
            </w:r>
            <w:r w:rsidRPr="003334B8">
              <w:rPr>
                <w:rFonts w:ascii="Times New Roman" w:hAnsi="Times New Roman" w:cs="Times New Roman"/>
                <w:sz w:val="24"/>
                <w:szCs w:val="24"/>
                <w:lang w:eastAsia="en-US"/>
              </w:rPr>
              <w:t xml:space="preserve"> тыс. рублей,  в том числе:</w:t>
            </w:r>
          </w:p>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 xml:space="preserve">2024 год – </w:t>
            </w:r>
            <w:r w:rsidR="009E64CA">
              <w:rPr>
                <w:rFonts w:ascii="Times New Roman" w:hAnsi="Times New Roman" w:cs="Times New Roman"/>
                <w:sz w:val="24"/>
                <w:szCs w:val="24"/>
                <w:lang w:eastAsia="en-US"/>
              </w:rPr>
              <w:t>1 417 890,4</w:t>
            </w:r>
            <w:r w:rsidR="005A011A">
              <w:rPr>
                <w:rFonts w:ascii="Times New Roman" w:hAnsi="Times New Roman" w:cs="Times New Roman"/>
                <w:sz w:val="24"/>
                <w:szCs w:val="24"/>
                <w:lang w:eastAsia="en-US"/>
              </w:rPr>
              <w:t>93</w:t>
            </w:r>
            <w:r w:rsidRPr="003334B8">
              <w:rPr>
                <w:rFonts w:ascii="Times New Roman" w:hAnsi="Times New Roman" w:cs="Times New Roman"/>
                <w:sz w:val="24"/>
                <w:szCs w:val="24"/>
                <w:lang w:eastAsia="en-US"/>
              </w:rPr>
              <w:t xml:space="preserve"> тыс. рублей       </w:t>
            </w:r>
          </w:p>
          <w:p w:rsidR="00DA14DD" w:rsidRPr="003334B8" w:rsidRDefault="009E64CA" w:rsidP="00C361C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2025 год – 260 280</w:t>
            </w:r>
            <w:r w:rsidR="005A011A">
              <w:rPr>
                <w:rFonts w:ascii="Times New Roman" w:hAnsi="Times New Roman" w:cs="Times New Roman"/>
                <w:sz w:val="24"/>
                <w:szCs w:val="24"/>
                <w:lang w:eastAsia="en-US"/>
              </w:rPr>
              <w:t>,073</w:t>
            </w:r>
            <w:r w:rsidR="00DA14DD" w:rsidRPr="003334B8">
              <w:rPr>
                <w:rFonts w:ascii="Times New Roman" w:hAnsi="Times New Roman" w:cs="Times New Roman"/>
                <w:sz w:val="24"/>
                <w:szCs w:val="24"/>
                <w:lang w:eastAsia="en-US"/>
              </w:rPr>
              <w:t xml:space="preserve"> тыс. рублей </w:t>
            </w:r>
          </w:p>
          <w:p w:rsidR="00DA14DD" w:rsidRPr="003334B8" w:rsidRDefault="00DA14DD" w:rsidP="005A011A">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 xml:space="preserve">2026 год – </w:t>
            </w:r>
            <w:r w:rsidR="005A011A">
              <w:rPr>
                <w:rFonts w:ascii="Times New Roman" w:hAnsi="Times New Roman" w:cs="Times New Roman"/>
                <w:sz w:val="24"/>
                <w:szCs w:val="24"/>
                <w:lang w:eastAsia="en-US"/>
              </w:rPr>
              <w:t>254 573,730</w:t>
            </w:r>
            <w:r w:rsidRPr="003334B8">
              <w:rPr>
                <w:rFonts w:ascii="Times New Roman" w:hAnsi="Times New Roman" w:cs="Times New Roman"/>
                <w:sz w:val="24"/>
                <w:szCs w:val="24"/>
                <w:lang w:eastAsia="en-US"/>
              </w:rPr>
              <w:t xml:space="preserve"> тыс. рублей </w:t>
            </w:r>
          </w:p>
        </w:tc>
      </w:tr>
      <w:tr w:rsidR="00DA14DD" w:rsidRPr="003334B8" w:rsidTr="00AE367D">
        <w:trPr>
          <w:trHeight w:val="20"/>
        </w:trPr>
        <w:tc>
          <w:tcPr>
            <w:tcW w:w="1760" w:type="pct"/>
          </w:tcPr>
          <w:p w:rsidR="00DA14DD" w:rsidRPr="003334B8" w:rsidRDefault="00DA14DD" w:rsidP="00C361CE">
            <w:pPr>
              <w:pStyle w:val="ConsPlusNormal"/>
              <w:rPr>
                <w:rFonts w:ascii="Times New Roman" w:hAnsi="Times New Roman" w:cs="Times New Roman"/>
                <w:sz w:val="24"/>
                <w:szCs w:val="24"/>
                <w:lang w:eastAsia="en-US"/>
              </w:rPr>
            </w:pPr>
            <w:proofErr w:type="spellStart"/>
            <w:r w:rsidRPr="003334B8">
              <w:rPr>
                <w:rFonts w:ascii="Times New Roman" w:hAnsi="Times New Roman" w:cs="Times New Roman"/>
                <w:sz w:val="24"/>
                <w:szCs w:val="24"/>
                <w:lang w:eastAsia="en-US"/>
              </w:rPr>
              <w:t>Справочно</w:t>
            </w:r>
            <w:proofErr w:type="spellEnd"/>
            <w:r w:rsidRPr="003334B8">
              <w:rPr>
                <w:rFonts w:ascii="Times New Roman" w:hAnsi="Times New Roman" w:cs="Times New Roman"/>
                <w:sz w:val="24"/>
                <w:szCs w:val="24"/>
                <w:lang w:eastAsia="en-US"/>
              </w:rPr>
              <w:t>: объем налоговых расходов городского округа в рамках реализации</w:t>
            </w:r>
          </w:p>
        </w:tc>
        <w:tc>
          <w:tcPr>
            <w:tcW w:w="3240" w:type="pct"/>
            <w:shd w:val="clear" w:color="auto" w:fill="auto"/>
            <w:vAlign w:val="center"/>
          </w:tcPr>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ВСЕГО: ________ тыс. рублей,</w:t>
            </w:r>
          </w:p>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 xml:space="preserve">в том числе: </w:t>
            </w:r>
          </w:p>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 xml:space="preserve">2024 год – ________  тыс. рублей       </w:t>
            </w:r>
          </w:p>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 xml:space="preserve">2025 год – ________  тыс. рублей </w:t>
            </w:r>
          </w:p>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 xml:space="preserve">2026 год – ________  тыс. рублей </w:t>
            </w:r>
          </w:p>
        </w:tc>
      </w:tr>
      <w:tr w:rsidR="00DA14DD" w:rsidRPr="003334B8" w:rsidTr="00AE367D">
        <w:trPr>
          <w:trHeight w:val="20"/>
        </w:trPr>
        <w:tc>
          <w:tcPr>
            <w:tcW w:w="1760" w:type="pct"/>
          </w:tcPr>
          <w:p w:rsidR="00DA14DD" w:rsidRPr="003334B8" w:rsidRDefault="00DA14DD" w:rsidP="00C361CE">
            <w:pPr>
              <w:pStyle w:val="ConsPlusNormal"/>
              <w:rPr>
                <w:rFonts w:ascii="Times New Roman" w:hAnsi="Times New Roman" w:cs="Times New Roman"/>
                <w:sz w:val="24"/>
                <w:szCs w:val="24"/>
                <w:lang w:eastAsia="en-US"/>
              </w:rPr>
            </w:pPr>
            <w:r w:rsidRPr="003334B8">
              <w:rPr>
                <w:rFonts w:ascii="Times New Roman" w:hAnsi="Times New Roman" w:cs="Times New Roman"/>
                <w:sz w:val="24"/>
                <w:szCs w:val="24"/>
                <w:lang w:eastAsia="en-US"/>
              </w:rPr>
              <w:t>Адрес размещения комплексной программы в сети Интернет</w:t>
            </w:r>
          </w:p>
        </w:tc>
        <w:tc>
          <w:tcPr>
            <w:tcW w:w="3240" w:type="pct"/>
            <w:shd w:val="clear" w:color="auto" w:fill="auto"/>
            <w:vAlign w:val="center"/>
          </w:tcPr>
          <w:p w:rsidR="00DA14DD" w:rsidRPr="003334B8" w:rsidRDefault="00DA14DD" w:rsidP="00C361CE">
            <w:pPr>
              <w:rPr>
                <w:sz w:val="24"/>
                <w:szCs w:val="24"/>
              </w:rPr>
            </w:pPr>
          </w:p>
        </w:tc>
      </w:tr>
    </w:tbl>
    <w:p w:rsidR="00DA14DD" w:rsidRDefault="00DA14DD" w:rsidP="00DA14DD">
      <w:pPr>
        <w:jc w:val="center"/>
        <w:rPr>
          <w:b/>
          <w:i/>
          <w:sz w:val="28"/>
          <w:szCs w:val="28"/>
        </w:rPr>
      </w:pPr>
    </w:p>
    <w:p w:rsidR="00AE367D" w:rsidRDefault="00AE367D" w:rsidP="00DA14DD">
      <w:pPr>
        <w:jc w:val="center"/>
        <w:rPr>
          <w:b/>
          <w:i/>
          <w:sz w:val="28"/>
          <w:szCs w:val="28"/>
        </w:rPr>
      </w:pPr>
    </w:p>
    <w:p w:rsidR="00DA14DD" w:rsidRDefault="00DA14DD" w:rsidP="00DA14DD">
      <w:pPr>
        <w:widowControl/>
        <w:autoSpaceDE/>
        <w:autoSpaceDN/>
        <w:spacing w:after="200" w:line="276" w:lineRule="auto"/>
        <w:rPr>
          <w:b/>
          <w:i/>
          <w:sz w:val="28"/>
          <w:szCs w:val="28"/>
        </w:rPr>
      </w:pPr>
      <w:r>
        <w:rPr>
          <w:b/>
          <w:i/>
          <w:sz w:val="28"/>
          <w:szCs w:val="28"/>
        </w:rPr>
        <w:br w:type="page"/>
      </w:r>
    </w:p>
    <w:p w:rsidR="00DA14DD" w:rsidRDefault="00DA14DD" w:rsidP="00DA14DD">
      <w:pPr>
        <w:pStyle w:val="1"/>
        <w:spacing w:before="0" w:line="360" w:lineRule="auto"/>
        <w:jc w:val="center"/>
        <w:rPr>
          <w:rFonts w:ascii="Times New Roman" w:hAnsi="Times New Roman" w:cs="Times New Roman"/>
          <w:b/>
          <w:i/>
          <w:color w:val="auto"/>
          <w:sz w:val="28"/>
          <w:szCs w:val="28"/>
        </w:rPr>
      </w:pPr>
      <w:bookmarkStart w:id="3" w:name="_Toc154565902"/>
      <w:r w:rsidRPr="002B42A9">
        <w:rPr>
          <w:rFonts w:ascii="Times New Roman" w:hAnsi="Times New Roman" w:cs="Times New Roman"/>
          <w:b/>
          <w:i/>
          <w:color w:val="auto"/>
          <w:sz w:val="28"/>
          <w:szCs w:val="28"/>
        </w:rPr>
        <w:lastRenderedPageBreak/>
        <w:t>2. Характеристика проблемы, на решение которой направлена комплексная программа</w:t>
      </w:r>
      <w:bookmarkEnd w:id="3"/>
    </w:p>
    <w:p w:rsidR="00DA14DD" w:rsidRDefault="00DA14DD" w:rsidP="00DA14DD">
      <w:pPr>
        <w:jc w:val="center"/>
        <w:rPr>
          <w:b/>
          <w:i/>
          <w:sz w:val="28"/>
          <w:szCs w:val="28"/>
        </w:rPr>
      </w:pPr>
    </w:p>
    <w:p w:rsidR="00DA14DD" w:rsidRPr="00B23B4D" w:rsidRDefault="00DA14DD" w:rsidP="00DA14DD">
      <w:pPr>
        <w:pStyle w:val="1"/>
        <w:spacing w:before="0" w:line="360" w:lineRule="auto"/>
        <w:jc w:val="center"/>
        <w:rPr>
          <w:rFonts w:ascii="Times New Roman" w:hAnsi="Times New Roman" w:cs="Times New Roman"/>
          <w:b/>
          <w:i/>
          <w:color w:val="auto"/>
          <w:sz w:val="28"/>
          <w:szCs w:val="28"/>
        </w:rPr>
      </w:pPr>
      <w:bookmarkStart w:id="4" w:name="_Toc124864758"/>
      <w:bookmarkStart w:id="5" w:name="_Toc154565903"/>
      <w:r>
        <w:rPr>
          <w:rFonts w:ascii="Times New Roman" w:hAnsi="Times New Roman" w:cs="Times New Roman"/>
          <w:b/>
          <w:i/>
          <w:color w:val="auto"/>
          <w:sz w:val="28"/>
          <w:szCs w:val="28"/>
        </w:rPr>
        <w:t>2.1</w:t>
      </w:r>
      <w:r w:rsidRPr="00B23B4D">
        <w:rPr>
          <w:rFonts w:ascii="Times New Roman" w:hAnsi="Times New Roman" w:cs="Times New Roman"/>
          <w:b/>
          <w:i/>
          <w:color w:val="auto"/>
          <w:sz w:val="28"/>
          <w:szCs w:val="28"/>
        </w:rPr>
        <w:t xml:space="preserve"> Общие сведения о муниципальном образовании</w:t>
      </w:r>
      <w:bookmarkEnd w:id="4"/>
      <w:bookmarkEnd w:id="5"/>
    </w:p>
    <w:p w:rsidR="00DA14DD" w:rsidRPr="009A592E" w:rsidRDefault="00DA14DD" w:rsidP="00DA14DD">
      <w:pPr>
        <w:adjustRightInd w:val="0"/>
        <w:spacing w:line="360" w:lineRule="auto"/>
        <w:ind w:firstLine="709"/>
        <w:jc w:val="both"/>
        <w:rPr>
          <w:bCs/>
          <w:sz w:val="28"/>
          <w:szCs w:val="28"/>
        </w:rPr>
      </w:pPr>
    </w:p>
    <w:p w:rsidR="00DA14DD" w:rsidRDefault="00DA14DD" w:rsidP="00DA14DD">
      <w:pPr>
        <w:pStyle w:val="1"/>
        <w:spacing w:before="0" w:line="360" w:lineRule="auto"/>
        <w:jc w:val="center"/>
        <w:rPr>
          <w:rFonts w:ascii="Times New Roman" w:hAnsi="Times New Roman" w:cs="Times New Roman"/>
          <w:b/>
          <w:i/>
          <w:color w:val="auto"/>
          <w:sz w:val="28"/>
          <w:szCs w:val="28"/>
        </w:rPr>
      </w:pPr>
      <w:bookmarkStart w:id="6" w:name="_Toc124864759"/>
      <w:bookmarkStart w:id="7" w:name="_Toc154565904"/>
      <w:r>
        <w:rPr>
          <w:rFonts w:ascii="Times New Roman" w:hAnsi="Times New Roman" w:cs="Times New Roman"/>
          <w:b/>
          <w:i/>
          <w:color w:val="auto"/>
          <w:sz w:val="28"/>
          <w:szCs w:val="28"/>
        </w:rPr>
        <w:t>2</w:t>
      </w:r>
      <w:r w:rsidRPr="005A2B3D">
        <w:rPr>
          <w:rFonts w:ascii="Times New Roman" w:hAnsi="Times New Roman" w:cs="Times New Roman"/>
          <w:b/>
          <w:i/>
          <w:color w:val="auto"/>
          <w:sz w:val="28"/>
          <w:szCs w:val="28"/>
        </w:rPr>
        <w:t>.1</w:t>
      </w:r>
      <w:r>
        <w:rPr>
          <w:rFonts w:ascii="Times New Roman" w:hAnsi="Times New Roman" w:cs="Times New Roman"/>
          <w:b/>
          <w:i/>
          <w:color w:val="auto"/>
          <w:sz w:val="28"/>
          <w:szCs w:val="28"/>
        </w:rPr>
        <w:t>.1</w:t>
      </w:r>
      <w:r w:rsidRPr="005A2B3D">
        <w:rPr>
          <w:rFonts w:ascii="Times New Roman" w:hAnsi="Times New Roman" w:cs="Times New Roman"/>
          <w:b/>
          <w:i/>
          <w:color w:val="auto"/>
          <w:sz w:val="28"/>
          <w:szCs w:val="28"/>
        </w:rPr>
        <w:t xml:space="preserve"> Общая характеристика муни</w:t>
      </w:r>
      <w:r>
        <w:rPr>
          <w:rFonts w:ascii="Times New Roman" w:hAnsi="Times New Roman" w:cs="Times New Roman"/>
          <w:b/>
          <w:i/>
          <w:color w:val="auto"/>
          <w:sz w:val="28"/>
          <w:szCs w:val="28"/>
        </w:rPr>
        <w:t>ципального образования Каменск-</w:t>
      </w:r>
      <w:r w:rsidRPr="005A2B3D">
        <w:rPr>
          <w:rFonts w:ascii="Times New Roman" w:hAnsi="Times New Roman" w:cs="Times New Roman"/>
          <w:b/>
          <w:i/>
          <w:color w:val="auto"/>
          <w:sz w:val="28"/>
          <w:szCs w:val="28"/>
        </w:rPr>
        <w:t>Уральский</w:t>
      </w:r>
      <w:bookmarkEnd w:id="6"/>
      <w:r>
        <w:rPr>
          <w:rFonts w:ascii="Times New Roman" w:hAnsi="Times New Roman" w:cs="Times New Roman"/>
          <w:b/>
          <w:i/>
          <w:color w:val="auto"/>
          <w:sz w:val="28"/>
          <w:szCs w:val="28"/>
        </w:rPr>
        <w:t xml:space="preserve"> городской округ</w:t>
      </w:r>
      <w:r w:rsidR="00F265B7">
        <w:rPr>
          <w:rFonts w:ascii="Times New Roman" w:hAnsi="Times New Roman" w:cs="Times New Roman"/>
          <w:b/>
          <w:i/>
          <w:color w:val="auto"/>
          <w:sz w:val="28"/>
          <w:szCs w:val="28"/>
        </w:rPr>
        <w:t xml:space="preserve"> Свердловской области</w:t>
      </w:r>
      <w:bookmarkEnd w:id="7"/>
    </w:p>
    <w:p w:rsidR="00DA14DD" w:rsidRPr="009A592E" w:rsidRDefault="00DA14DD" w:rsidP="00DA14DD">
      <w:pPr>
        <w:adjustRightInd w:val="0"/>
        <w:spacing w:line="360" w:lineRule="auto"/>
        <w:ind w:firstLine="709"/>
        <w:jc w:val="both"/>
        <w:rPr>
          <w:bCs/>
          <w:sz w:val="28"/>
          <w:szCs w:val="28"/>
        </w:rPr>
      </w:pPr>
    </w:p>
    <w:p w:rsidR="00DA14DD" w:rsidRDefault="00DA14DD" w:rsidP="00DA14DD">
      <w:pPr>
        <w:adjustRightInd w:val="0"/>
        <w:spacing w:line="360" w:lineRule="auto"/>
        <w:ind w:firstLine="709"/>
        <w:jc w:val="both"/>
        <w:rPr>
          <w:bCs/>
          <w:sz w:val="28"/>
          <w:szCs w:val="28"/>
        </w:rPr>
      </w:pPr>
      <w:r w:rsidRPr="00BE6092">
        <w:rPr>
          <w:bCs/>
          <w:sz w:val="28"/>
          <w:szCs w:val="28"/>
        </w:rPr>
        <w:t xml:space="preserve">В состав территории </w:t>
      </w:r>
      <w:r>
        <w:rPr>
          <w:bCs/>
          <w:sz w:val="28"/>
          <w:szCs w:val="28"/>
        </w:rPr>
        <w:t xml:space="preserve">Каменск-Уральского </w:t>
      </w:r>
      <w:r w:rsidRPr="00BE6092">
        <w:rPr>
          <w:bCs/>
          <w:sz w:val="28"/>
          <w:szCs w:val="28"/>
        </w:rPr>
        <w:t xml:space="preserve">городского округа входят: город Каменск-Уральский, а также в соответствии с генеральным планом городского округа территории, предназначенные для развития его социальной, транспортной и иной инфраструктуры, включая территории сельских населенных пунктов: деревня </w:t>
      </w:r>
      <w:proofErr w:type="spellStart"/>
      <w:r w:rsidRPr="00BE6092">
        <w:rPr>
          <w:bCs/>
          <w:sz w:val="28"/>
          <w:szCs w:val="28"/>
        </w:rPr>
        <w:t>Кодинка</w:t>
      </w:r>
      <w:proofErr w:type="spellEnd"/>
      <w:r w:rsidRPr="00BE6092">
        <w:rPr>
          <w:bCs/>
          <w:sz w:val="28"/>
          <w:szCs w:val="28"/>
        </w:rPr>
        <w:t xml:space="preserve">, деревня Малая </w:t>
      </w:r>
      <w:proofErr w:type="spellStart"/>
      <w:r w:rsidRPr="00BE6092">
        <w:rPr>
          <w:bCs/>
          <w:sz w:val="28"/>
          <w:szCs w:val="28"/>
        </w:rPr>
        <w:t>Кодинка</w:t>
      </w:r>
      <w:proofErr w:type="spellEnd"/>
      <w:r w:rsidRPr="00BE6092">
        <w:rPr>
          <w:bCs/>
          <w:sz w:val="28"/>
          <w:szCs w:val="28"/>
        </w:rPr>
        <w:t xml:space="preserve">, деревня </w:t>
      </w:r>
      <w:proofErr w:type="spellStart"/>
      <w:r w:rsidRPr="00BE6092">
        <w:rPr>
          <w:bCs/>
          <w:sz w:val="28"/>
          <w:szCs w:val="28"/>
        </w:rPr>
        <w:t>Монастырка</w:t>
      </w:r>
      <w:proofErr w:type="spellEnd"/>
      <w:r w:rsidRPr="00BE6092">
        <w:rPr>
          <w:bCs/>
          <w:sz w:val="28"/>
          <w:szCs w:val="28"/>
        </w:rPr>
        <w:t xml:space="preserve">, деревня Новый Завод, деревня Токарева, поселок </w:t>
      </w:r>
      <w:proofErr w:type="spellStart"/>
      <w:r w:rsidRPr="00BE6092">
        <w:rPr>
          <w:bCs/>
          <w:sz w:val="28"/>
          <w:szCs w:val="28"/>
        </w:rPr>
        <w:t>ПоселокГосдороги</w:t>
      </w:r>
      <w:proofErr w:type="gramStart"/>
      <w:r w:rsidRPr="00BE6092">
        <w:rPr>
          <w:bCs/>
          <w:sz w:val="28"/>
          <w:szCs w:val="28"/>
        </w:rPr>
        <w:t>.В</w:t>
      </w:r>
      <w:proofErr w:type="spellEnd"/>
      <w:proofErr w:type="gramEnd"/>
      <w:r w:rsidRPr="00BE6092">
        <w:rPr>
          <w:bCs/>
          <w:sz w:val="28"/>
          <w:szCs w:val="28"/>
        </w:rPr>
        <w:t xml:space="preserve"> целях организации управления территория муниципального образования делится на два района: </w:t>
      </w:r>
      <w:proofErr w:type="spellStart"/>
      <w:r w:rsidRPr="00BE6092">
        <w:rPr>
          <w:bCs/>
          <w:sz w:val="28"/>
          <w:szCs w:val="28"/>
        </w:rPr>
        <w:t>Синарский</w:t>
      </w:r>
      <w:proofErr w:type="spellEnd"/>
      <w:r w:rsidRPr="00BE6092">
        <w:rPr>
          <w:bCs/>
          <w:sz w:val="28"/>
          <w:szCs w:val="28"/>
        </w:rPr>
        <w:t xml:space="preserve"> и </w:t>
      </w:r>
      <w:proofErr w:type="spellStart"/>
      <w:r w:rsidRPr="00BE6092">
        <w:rPr>
          <w:bCs/>
          <w:sz w:val="28"/>
          <w:szCs w:val="28"/>
        </w:rPr>
        <w:t>Красногорский</w:t>
      </w:r>
      <w:proofErr w:type="gramStart"/>
      <w:r w:rsidRPr="00BE6092">
        <w:rPr>
          <w:bCs/>
          <w:sz w:val="28"/>
          <w:szCs w:val="28"/>
        </w:rPr>
        <w:t>.</w:t>
      </w:r>
      <w:r w:rsidRPr="00704CC8">
        <w:rPr>
          <w:bCs/>
          <w:sz w:val="28"/>
          <w:szCs w:val="28"/>
        </w:rPr>
        <w:t>Р</w:t>
      </w:r>
      <w:proofErr w:type="gramEnd"/>
      <w:r w:rsidRPr="00704CC8">
        <w:rPr>
          <w:bCs/>
          <w:sz w:val="28"/>
          <w:szCs w:val="28"/>
        </w:rPr>
        <w:t>азмер</w:t>
      </w:r>
      <w:proofErr w:type="spellEnd"/>
      <w:r w:rsidRPr="00704CC8">
        <w:rPr>
          <w:bCs/>
          <w:sz w:val="28"/>
          <w:szCs w:val="28"/>
        </w:rPr>
        <w:t xml:space="preserve"> территории в границах городской черты 14</w:t>
      </w:r>
      <w:r>
        <w:rPr>
          <w:bCs/>
          <w:sz w:val="28"/>
          <w:szCs w:val="28"/>
        </w:rPr>
        <w:t xml:space="preserve"> 408,0 га,</w:t>
      </w:r>
      <w:r w:rsidRPr="00704CC8">
        <w:rPr>
          <w:bCs/>
          <w:sz w:val="28"/>
          <w:szCs w:val="28"/>
        </w:rPr>
        <w:t xml:space="preserve"> в том числе земли природоохранного назначения 135 </w:t>
      </w:r>
      <w:proofErr w:type="spellStart"/>
      <w:r w:rsidRPr="00704CC8">
        <w:rPr>
          <w:bCs/>
          <w:sz w:val="28"/>
          <w:szCs w:val="28"/>
        </w:rPr>
        <w:t>га.</w:t>
      </w:r>
      <w:r w:rsidRPr="009A592E">
        <w:rPr>
          <w:bCs/>
          <w:sz w:val="28"/>
          <w:szCs w:val="28"/>
        </w:rPr>
        <w:t>Протяженность</w:t>
      </w:r>
      <w:proofErr w:type="spellEnd"/>
      <w:r w:rsidRPr="009A592E">
        <w:rPr>
          <w:bCs/>
          <w:sz w:val="28"/>
          <w:szCs w:val="28"/>
        </w:rPr>
        <w:t xml:space="preserve"> города с севера на юг 27,5 км, с запада на восток – около 20 км</w:t>
      </w:r>
      <w:r>
        <w:rPr>
          <w:bCs/>
          <w:sz w:val="28"/>
          <w:szCs w:val="28"/>
        </w:rPr>
        <w:t>.</w:t>
      </w:r>
    </w:p>
    <w:p w:rsidR="00DA14DD" w:rsidRDefault="00DA14DD" w:rsidP="00DA14DD">
      <w:pPr>
        <w:adjustRightInd w:val="0"/>
        <w:spacing w:line="360" w:lineRule="auto"/>
        <w:ind w:firstLine="709"/>
        <w:jc w:val="both"/>
        <w:rPr>
          <w:bCs/>
          <w:sz w:val="28"/>
          <w:szCs w:val="28"/>
        </w:rPr>
      </w:pPr>
      <w:r>
        <w:rPr>
          <w:bCs/>
          <w:sz w:val="28"/>
          <w:szCs w:val="28"/>
        </w:rPr>
        <w:t xml:space="preserve">Каменск-Уральский городской округ относится к Южному управленческому округу. </w:t>
      </w:r>
      <w:r w:rsidRPr="00BE6092">
        <w:rPr>
          <w:bCs/>
          <w:sz w:val="28"/>
          <w:szCs w:val="28"/>
        </w:rPr>
        <w:t>Административным центром городского округа является город Каменск-Уральский</w:t>
      </w:r>
      <w:r>
        <w:rPr>
          <w:bCs/>
          <w:sz w:val="28"/>
          <w:szCs w:val="28"/>
        </w:rPr>
        <w:t xml:space="preserve">. </w:t>
      </w:r>
      <w:r w:rsidRPr="009A592E">
        <w:rPr>
          <w:bCs/>
          <w:sz w:val="28"/>
          <w:szCs w:val="28"/>
        </w:rPr>
        <w:t>Город Каменск-Уральский – третий город Свердловской о</w:t>
      </w:r>
      <w:r>
        <w:rPr>
          <w:bCs/>
          <w:sz w:val="28"/>
          <w:szCs w:val="28"/>
        </w:rPr>
        <w:t>бласти по численности населения. По состоянию на 1 января 2023 года численность постоянного населения, проживающего на территории городского округа, составила 164 614 чел.</w:t>
      </w:r>
    </w:p>
    <w:p w:rsidR="00DA14DD" w:rsidRDefault="00DA14DD" w:rsidP="00DA14DD">
      <w:pPr>
        <w:adjustRightInd w:val="0"/>
        <w:spacing w:line="360" w:lineRule="auto"/>
        <w:ind w:firstLine="709"/>
        <w:jc w:val="both"/>
        <w:rPr>
          <w:bCs/>
          <w:sz w:val="28"/>
          <w:szCs w:val="28"/>
        </w:rPr>
      </w:pPr>
      <w:r w:rsidRPr="003F7AF4">
        <w:rPr>
          <w:bCs/>
          <w:sz w:val="28"/>
          <w:szCs w:val="28"/>
        </w:rPr>
        <w:t>Город Каменск-Уральский расположен на западном склоне Среднего Урала в 100 км к юг</w:t>
      </w:r>
      <w:r>
        <w:rPr>
          <w:bCs/>
          <w:sz w:val="28"/>
          <w:szCs w:val="28"/>
        </w:rPr>
        <w:t>о-востоку от областного центра</w:t>
      </w:r>
      <w:r w:rsidRPr="003F7AF4">
        <w:rPr>
          <w:bCs/>
          <w:sz w:val="28"/>
          <w:szCs w:val="28"/>
        </w:rPr>
        <w:t xml:space="preserve"> г. Екатеринбурга. </w:t>
      </w:r>
      <w:r w:rsidRPr="009A592E">
        <w:rPr>
          <w:bCs/>
          <w:sz w:val="28"/>
          <w:szCs w:val="28"/>
        </w:rPr>
        <w:t>Являясь крупным транспортным узлом, город располагается на пересечении важных железнодорожных магистралей:</w:t>
      </w:r>
      <w:r>
        <w:rPr>
          <w:bCs/>
          <w:sz w:val="28"/>
          <w:szCs w:val="28"/>
        </w:rPr>
        <w:t xml:space="preserve"> меридиональной Серов – Алапаевск – Богданович –</w:t>
      </w:r>
      <w:r w:rsidRPr="003F7AF4">
        <w:rPr>
          <w:bCs/>
          <w:sz w:val="28"/>
          <w:szCs w:val="28"/>
        </w:rPr>
        <w:t xml:space="preserve"> Челябинск и широ</w:t>
      </w:r>
      <w:r>
        <w:rPr>
          <w:bCs/>
          <w:sz w:val="28"/>
          <w:szCs w:val="28"/>
        </w:rPr>
        <w:t>тной Екатеринбург –</w:t>
      </w:r>
      <w:r w:rsidRPr="003F7AF4">
        <w:rPr>
          <w:bCs/>
          <w:sz w:val="28"/>
          <w:szCs w:val="28"/>
        </w:rPr>
        <w:t xml:space="preserve"> Курган. Кроме того, через </w:t>
      </w:r>
      <w:r w:rsidRPr="003F7AF4">
        <w:rPr>
          <w:bCs/>
          <w:sz w:val="28"/>
          <w:szCs w:val="28"/>
        </w:rPr>
        <w:lastRenderedPageBreak/>
        <w:t>участок железной</w:t>
      </w:r>
      <w:r>
        <w:rPr>
          <w:bCs/>
          <w:sz w:val="28"/>
          <w:szCs w:val="28"/>
        </w:rPr>
        <w:t xml:space="preserve"> дороги Каменск-Уральский –</w:t>
      </w:r>
      <w:r w:rsidRPr="003F7AF4">
        <w:rPr>
          <w:bCs/>
          <w:sz w:val="28"/>
          <w:szCs w:val="28"/>
        </w:rPr>
        <w:t xml:space="preserve"> Богданович город имеет выход на </w:t>
      </w:r>
      <w:r>
        <w:rPr>
          <w:bCs/>
          <w:sz w:val="28"/>
          <w:szCs w:val="28"/>
        </w:rPr>
        <w:t>важную магистраль Екатеринбург –</w:t>
      </w:r>
      <w:r w:rsidRPr="003F7AF4">
        <w:rPr>
          <w:bCs/>
          <w:sz w:val="28"/>
          <w:szCs w:val="28"/>
        </w:rPr>
        <w:t xml:space="preserve"> Курган.</w:t>
      </w:r>
    </w:p>
    <w:p w:rsidR="00DA14DD" w:rsidRDefault="00DA14DD" w:rsidP="00DA14DD">
      <w:pPr>
        <w:adjustRightInd w:val="0"/>
        <w:spacing w:line="360" w:lineRule="auto"/>
        <w:ind w:firstLine="709"/>
        <w:jc w:val="both"/>
        <w:rPr>
          <w:bCs/>
          <w:sz w:val="28"/>
          <w:szCs w:val="28"/>
        </w:rPr>
      </w:pPr>
      <w:r w:rsidRPr="009A592E">
        <w:rPr>
          <w:bCs/>
          <w:sz w:val="28"/>
          <w:szCs w:val="28"/>
        </w:rPr>
        <w:t>Промышленно-коммунальная территория города характеризуется чрезвычайно высоким уровнем промышленного производства. На территории города расположены предприятия различных отраслей промышленности: электроэнергетики, черной и цветной металлургии, металлообрабатывающей, строительной, деревообрабатывающей, пищевой и др. Территория города Каменск-Уральского представлена четырьмя крупными промышленными районами: Западный, Северный, Восточный, Южный.</w:t>
      </w:r>
    </w:p>
    <w:p w:rsidR="00DA14DD" w:rsidRPr="00015FDA" w:rsidRDefault="00DA14DD" w:rsidP="00DA14DD">
      <w:pPr>
        <w:adjustRightInd w:val="0"/>
        <w:spacing w:line="360" w:lineRule="auto"/>
        <w:ind w:firstLine="709"/>
        <w:jc w:val="both"/>
        <w:rPr>
          <w:bCs/>
          <w:sz w:val="28"/>
          <w:szCs w:val="28"/>
        </w:rPr>
      </w:pPr>
    </w:p>
    <w:p w:rsidR="00DA14DD" w:rsidRDefault="00DA14DD" w:rsidP="00DA14DD">
      <w:pPr>
        <w:pStyle w:val="1"/>
        <w:spacing w:before="0" w:line="360" w:lineRule="auto"/>
        <w:jc w:val="center"/>
        <w:rPr>
          <w:rFonts w:ascii="Times New Roman" w:hAnsi="Times New Roman" w:cs="Times New Roman"/>
          <w:b/>
          <w:i/>
          <w:color w:val="auto"/>
          <w:sz w:val="28"/>
          <w:szCs w:val="28"/>
        </w:rPr>
      </w:pPr>
      <w:bookmarkStart w:id="8" w:name="_Toc124864760"/>
      <w:bookmarkStart w:id="9" w:name="_Toc154565905"/>
      <w:r>
        <w:rPr>
          <w:rFonts w:ascii="Times New Roman" w:hAnsi="Times New Roman" w:cs="Times New Roman"/>
          <w:b/>
          <w:i/>
          <w:color w:val="auto"/>
          <w:sz w:val="28"/>
          <w:szCs w:val="28"/>
        </w:rPr>
        <w:t>2.1.2</w:t>
      </w:r>
      <w:r w:rsidRPr="00A45331">
        <w:rPr>
          <w:rFonts w:ascii="Times New Roman" w:hAnsi="Times New Roman" w:cs="Times New Roman"/>
          <w:b/>
          <w:i/>
          <w:color w:val="auto"/>
          <w:sz w:val="28"/>
          <w:szCs w:val="28"/>
        </w:rPr>
        <w:t xml:space="preserve"> Общая характеристика жилищного фонда Каменск-Уральск</w:t>
      </w:r>
      <w:bookmarkEnd w:id="8"/>
      <w:r>
        <w:rPr>
          <w:rFonts w:ascii="Times New Roman" w:hAnsi="Times New Roman" w:cs="Times New Roman"/>
          <w:b/>
          <w:i/>
          <w:color w:val="auto"/>
          <w:sz w:val="28"/>
          <w:szCs w:val="28"/>
        </w:rPr>
        <w:t>ого городского округа</w:t>
      </w:r>
      <w:bookmarkEnd w:id="9"/>
    </w:p>
    <w:p w:rsidR="00A145FE" w:rsidRPr="00A145FE" w:rsidRDefault="00A145FE" w:rsidP="00A145FE"/>
    <w:p w:rsidR="002C0528" w:rsidRDefault="0072779F" w:rsidP="00763B5F">
      <w:pPr>
        <w:spacing w:line="360" w:lineRule="auto"/>
        <w:ind w:firstLine="709"/>
        <w:jc w:val="both"/>
        <w:rPr>
          <w:bCs/>
          <w:sz w:val="28"/>
          <w:szCs w:val="28"/>
        </w:rPr>
      </w:pPr>
      <w:r w:rsidRPr="00C5010D">
        <w:rPr>
          <w:sz w:val="28"/>
          <w:szCs w:val="28"/>
        </w:rPr>
        <w:t>Площадь жилищного фонда по состоянию на 1 января 2023 года составляла 3 995,7 тыс. м</w:t>
      </w:r>
      <w:proofErr w:type="gramStart"/>
      <w:r w:rsidRPr="00C5010D">
        <w:rPr>
          <w:sz w:val="28"/>
          <w:szCs w:val="28"/>
          <w:vertAlign w:val="superscript"/>
        </w:rPr>
        <w:t>2</w:t>
      </w:r>
      <w:proofErr w:type="gramEnd"/>
      <w:r w:rsidRPr="00C5010D">
        <w:rPr>
          <w:sz w:val="28"/>
          <w:szCs w:val="28"/>
        </w:rPr>
        <w:t xml:space="preserve">, количество многоквартирных домов – 2 228. Управление жилищным фондом осуществляли 11 управляющих компаний и 32 товарищества собственников жилья, </w:t>
      </w:r>
      <w:r w:rsidR="00B40FE9" w:rsidRPr="00C5010D">
        <w:rPr>
          <w:sz w:val="28"/>
          <w:szCs w:val="28"/>
        </w:rPr>
        <w:t>обслуживание –</w:t>
      </w:r>
      <w:r w:rsidRPr="00C5010D">
        <w:rPr>
          <w:sz w:val="28"/>
          <w:szCs w:val="28"/>
        </w:rPr>
        <w:t xml:space="preserve"> 4 подрядных организации и 2 управляющие компании. </w:t>
      </w:r>
    </w:p>
    <w:p w:rsidR="002C0528" w:rsidRDefault="002C0528" w:rsidP="002C0528">
      <w:pPr>
        <w:adjustRightInd w:val="0"/>
        <w:spacing w:line="360" w:lineRule="auto"/>
        <w:ind w:firstLine="709"/>
        <w:jc w:val="both"/>
        <w:rPr>
          <w:bCs/>
          <w:sz w:val="28"/>
          <w:szCs w:val="28"/>
        </w:rPr>
      </w:pPr>
      <w:r>
        <w:rPr>
          <w:bCs/>
          <w:sz w:val="28"/>
          <w:szCs w:val="28"/>
        </w:rPr>
        <w:t xml:space="preserve">Информация о количестве многоквартирных домов, оборудованных приборами </w:t>
      </w:r>
      <w:proofErr w:type="spellStart"/>
      <w:r>
        <w:rPr>
          <w:bCs/>
          <w:sz w:val="28"/>
          <w:szCs w:val="28"/>
        </w:rPr>
        <w:t>учетапо</w:t>
      </w:r>
      <w:proofErr w:type="spellEnd"/>
      <w:r>
        <w:rPr>
          <w:bCs/>
          <w:sz w:val="28"/>
          <w:szCs w:val="28"/>
        </w:rPr>
        <w:t xml:space="preserve"> состоянию на 30.06.2023 г.</w:t>
      </w:r>
      <w:r w:rsidR="00424C03">
        <w:rPr>
          <w:bCs/>
          <w:sz w:val="28"/>
          <w:szCs w:val="28"/>
        </w:rPr>
        <w:t xml:space="preserve"> представлена в таблице 1</w:t>
      </w:r>
      <w:r>
        <w:rPr>
          <w:bCs/>
          <w:sz w:val="28"/>
          <w:szCs w:val="28"/>
        </w:rPr>
        <w:t xml:space="preserve">. </w:t>
      </w:r>
    </w:p>
    <w:p w:rsidR="002C0528" w:rsidRDefault="002C0528" w:rsidP="002C0528">
      <w:pPr>
        <w:adjustRightInd w:val="0"/>
        <w:spacing w:line="360" w:lineRule="auto"/>
        <w:ind w:firstLine="709"/>
        <w:jc w:val="both"/>
        <w:rPr>
          <w:bCs/>
          <w:sz w:val="28"/>
          <w:szCs w:val="28"/>
        </w:rPr>
      </w:pPr>
    </w:p>
    <w:p w:rsidR="002C0528" w:rsidRDefault="00424C03" w:rsidP="002C0528">
      <w:pPr>
        <w:adjustRightInd w:val="0"/>
        <w:spacing w:line="360" w:lineRule="auto"/>
        <w:ind w:firstLine="709"/>
        <w:jc w:val="both"/>
        <w:rPr>
          <w:bCs/>
          <w:sz w:val="28"/>
          <w:szCs w:val="28"/>
        </w:rPr>
      </w:pPr>
      <w:r>
        <w:rPr>
          <w:bCs/>
          <w:sz w:val="28"/>
          <w:szCs w:val="28"/>
        </w:rPr>
        <w:t>Таблица 1</w:t>
      </w:r>
      <w:r w:rsidR="002C0528">
        <w:rPr>
          <w:bCs/>
          <w:sz w:val="28"/>
          <w:szCs w:val="28"/>
        </w:rPr>
        <w:t xml:space="preserve"> – Информация о количестве многоквартирных домов, оборудованных </w:t>
      </w:r>
      <w:proofErr w:type="spellStart"/>
      <w:r w:rsidR="002C0528">
        <w:rPr>
          <w:bCs/>
          <w:sz w:val="28"/>
          <w:szCs w:val="28"/>
        </w:rPr>
        <w:t>общедомовыми</w:t>
      </w:r>
      <w:proofErr w:type="spellEnd"/>
      <w:r w:rsidR="002C0528">
        <w:rPr>
          <w:bCs/>
          <w:sz w:val="28"/>
          <w:szCs w:val="28"/>
        </w:rPr>
        <w:t xml:space="preserve"> и индивидуальными приборами учета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tblPr>
      <w:tblGrid>
        <w:gridCol w:w="1668"/>
        <w:gridCol w:w="1648"/>
        <w:gridCol w:w="1874"/>
        <w:gridCol w:w="2259"/>
        <w:gridCol w:w="2303"/>
      </w:tblGrid>
      <w:tr w:rsidR="002C0528" w:rsidRPr="008856D4" w:rsidTr="002873E7">
        <w:trPr>
          <w:trHeight w:val="20"/>
        </w:trPr>
        <w:tc>
          <w:tcPr>
            <w:tcW w:w="855" w:type="pct"/>
            <w:shd w:val="clear" w:color="auto" w:fill="auto"/>
            <w:vAlign w:val="center"/>
            <w:hideMark/>
          </w:tcPr>
          <w:p w:rsidR="002C0528" w:rsidRPr="008856D4" w:rsidRDefault="002C0528" w:rsidP="002873E7">
            <w:pPr>
              <w:widowControl/>
              <w:autoSpaceDE/>
              <w:autoSpaceDN/>
              <w:jc w:val="center"/>
              <w:rPr>
                <w:b/>
                <w:color w:val="000000"/>
                <w:szCs w:val="20"/>
                <w:lang w:bidi="ar-SA"/>
              </w:rPr>
            </w:pPr>
            <w:r w:rsidRPr="008856D4">
              <w:rPr>
                <w:b/>
                <w:bCs/>
                <w:color w:val="000000"/>
                <w:szCs w:val="20"/>
                <w:lang w:bidi="ar-SA"/>
              </w:rPr>
              <w:t>Наименование ресурса</w:t>
            </w:r>
          </w:p>
        </w:tc>
        <w:tc>
          <w:tcPr>
            <w:tcW w:w="845" w:type="pct"/>
            <w:shd w:val="clear" w:color="auto" w:fill="auto"/>
            <w:vAlign w:val="center"/>
            <w:hideMark/>
          </w:tcPr>
          <w:p w:rsidR="002C0528" w:rsidRPr="008856D4" w:rsidRDefault="002C0528" w:rsidP="002873E7">
            <w:pPr>
              <w:widowControl/>
              <w:autoSpaceDE/>
              <w:autoSpaceDN/>
              <w:jc w:val="center"/>
              <w:rPr>
                <w:b/>
                <w:color w:val="000000"/>
                <w:szCs w:val="20"/>
                <w:lang w:bidi="ar-SA"/>
              </w:rPr>
            </w:pPr>
            <w:r w:rsidRPr="008856D4">
              <w:rPr>
                <w:b/>
                <w:color w:val="000000"/>
                <w:szCs w:val="20"/>
                <w:lang w:bidi="ar-SA"/>
              </w:rPr>
              <w:t>Количество МКД, оснащенных ОДПУ, единиц</w:t>
            </w:r>
          </w:p>
        </w:tc>
        <w:tc>
          <w:tcPr>
            <w:tcW w:w="961" w:type="pct"/>
            <w:vAlign w:val="center"/>
          </w:tcPr>
          <w:p w:rsidR="002C0528" w:rsidRPr="008856D4" w:rsidRDefault="002C0528" w:rsidP="002873E7">
            <w:pPr>
              <w:widowControl/>
              <w:autoSpaceDE/>
              <w:autoSpaceDN/>
              <w:jc w:val="center"/>
              <w:rPr>
                <w:b/>
                <w:color w:val="000000"/>
                <w:szCs w:val="20"/>
                <w:lang w:bidi="ar-SA"/>
              </w:rPr>
            </w:pPr>
            <w:proofErr w:type="gramStart"/>
            <w:r w:rsidRPr="008856D4">
              <w:rPr>
                <w:b/>
                <w:color w:val="000000"/>
                <w:szCs w:val="20"/>
                <w:lang w:bidi="ar-SA"/>
              </w:rPr>
              <w:t xml:space="preserve">Количество </w:t>
            </w:r>
            <w:r>
              <w:rPr>
                <w:b/>
                <w:color w:val="000000"/>
                <w:szCs w:val="20"/>
                <w:lang w:bidi="ar-SA"/>
              </w:rPr>
              <w:t>квартир с установленными ИПУ</w:t>
            </w:r>
            <w:r w:rsidRPr="008856D4">
              <w:rPr>
                <w:b/>
                <w:color w:val="000000"/>
                <w:szCs w:val="20"/>
                <w:lang w:bidi="ar-SA"/>
              </w:rPr>
              <w:t>, единиц</w:t>
            </w:r>
            <w:proofErr w:type="gramEnd"/>
          </w:p>
        </w:tc>
        <w:tc>
          <w:tcPr>
            <w:tcW w:w="1158" w:type="pct"/>
            <w:shd w:val="clear" w:color="auto" w:fill="auto"/>
            <w:vAlign w:val="center"/>
            <w:hideMark/>
          </w:tcPr>
          <w:p w:rsidR="002C0528" w:rsidRPr="008856D4" w:rsidRDefault="002C0528" w:rsidP="002873E7">
            <w:pPr>
              <w:widowControl/>
              <w:autoSpaceDE/>
              <w:autoSpaceDN/>
              <w:jc w:val="center"/>
              <w:rPr>
                <w:b/>
                <w:color w:val="000000"/>
                <w:szCs w:val="20"/>
                <w:lang w:bidi="ar-SA"/>
              </w:rPr>
            </w:pPr>
            <w:r w:rsidRPr="008856D4">
              <w:rPr>
                <w:b/>
                <w:color w:val="000000"/>
                <w:szCs w:val="20"/>
                <w:lang w:bidi="ar-SA"/>
              </w:rPr>
              <w:t>Уровень оснащения МКД ОДПУ, % от общего количества МКД</w:t>
            </w:r>
          </w:p>
        </w:tc>
        <w:tc>
          <w:tcPr>
            <w:tcW w:w="1181" w:type="pct"/>
            <w:vAlign w:val="center"/>
          </w:tcPr>
          <w:p w:rsidR="002C0528" w:rsidRPr="008856D4" w:rsidRDefault="002C0528" w:rsidP="002873E7">
            <w:pPr>
              <w:widowControl/>
              <w:autoSpaceDE/>
              <w:autoSpaceDN/>
              <w:jc w:val="center"/>
              <w:rPr>
                <w:b/>
                <w:color w:val="000000"/>
                <w:szCs w:val="20"/>
                <w:lang w:bidi="ar-SA"/>
              </w:rPr>
            </w:pPr>
            <w:r w:rsidRPr="008856D4">
              <w:rPr>
                <w:b/>
                <w:color w:val="000000"/>
                <w:szCs w:val="20"/>
                <w:lang w:bidi="ar-SA"/>
              </w:rPr>
              <w:t xml:space="preserve">Уровень оснащения </w:t>
            </w:r>
            <w:r>
              <w:rPr>
                <w:b/>
                <w:color w:val="000000"/>
                <w:szCs w:val="20"/>
                <w:lang w:bidi="ar-SA"/>
              </w:rPr>
              <w:t>квартир И</w:t>
            </w:r>
            <w:r w:rsidRPr="008856D4">
              <w:rPr>
                <w:b/>
                <w:color w:val="000000"/>
                <w:szCs w:val="20"/>
                <w:lang w:bidi="ar-SA"/>
              </w:rPr>
              <w:t xml:space="preserve">ПУ, % от общего количества </w:t>
            </w:r>
            <w:r>
              <w:rPr>
                <w:b/>
                <w:color w:val="000000"/>
                <w:szCs w:val="20"/>
                <w:lang w:bidi="ar-SA"/>
              </w:rPr>
              <w:t>квартир</w:t>
            </w:r>
          </w:p>
        </w:tc>
      </w:tr>
      <w:tr w:rsidR="002C0528" w:rsidRPr="008856D4" w:rsidTr="008F33FF">
        <w:trPr>
          <w:trHeight w:val="20"/>
        </w:trPr>
        <w:tc>
          <w:tcPr>
            <w:tcW w:w="855" w:type="pct"/>
            <w:shd w:val="clear" w:color="auto" w:fill="auto"/>
            <w:vAlign w:val="center"/>
            <w:hideMark/>
          </w:tcPr>
          <w:p w:rsidR="002C0528" w:rsidRPr="008856D4" w:rsidRDefault="002C0528" w:rsidP="002873E7">
            <w:pPr>
              <w:widowControl/>
              <w:autoSpaceDE/>
              <w:autoSpaceDN/>
              <w:jc w:val="center"/>
              <w:rPr>
                <w:color w:val="000000"/>
                <w:szCs w:val="20"/>
                <w:lang w:bidi="ar-SA"/>
              </w:rPr>
            </w:pPr>
            <w:r w:rsidRPr="008856D4">
              <w:rPr>
                <w:bCs/>
                <w:color w:val="000000"/>
                <w:szCs w:val="20"/>
                <w:lang w:bidi="ar-SA"/>
              </w:rPr>
              <w:t>Холодная вода</w:t>
            </w:r>
          </w:p>
        </w:tc>
        <w:tc>
          <w:tcPr>
            <w:tcW w:w="845" w:type="pct"/>
            <w:shd w:val="clear" w:color="auto" w:fill="auto"/>
            <w:vAlign w:val="center"/>
            <w:hideMark/>
          </w:tcPr>
          <w:p w:rsidR="002C0528" w:rsidRPr="008856D4" w:rsidRDefault="002C0528" w:rsidP="002873E7">
            <w:pPr>
              <w:widowControl/>
              <w:autoSpaceDE/>
              <w:autoSpaceDN/>
              <w:jc w:val="center"/>
              <w:rPr>
                <w:color w:val="000000"/>
                <w:szCs w:val="20"/>
                <w:lang w:bidi="ar-SA"/>
              </w:rPr>
            </w:pPr>
            <w:r w:rsidRPr="008856D4">
              <w:rPr>
                <w:bCs/>
                <w:color w:val="000000"/>
                <w:szCs w:val="20"/>
                <w:lang w:bidi="ar-SA"/>
              </w:rPr>
              <w:t>742</w:t>
            </w:r>
          </w:p>
        </w:tc>
        <w:tc>
          <w:tcPr>
            <w:tcW w:w="961" w:type="pct"/>
            <w:vAlign w:val="center"/>
          </w:tcPr>
          <w:p w:rsidR="002C0528" w:rsidRPr="008856D4" w:rsidRDefault="002C0528" w:rsidP="002873E7">
            <w:pPr>
              <w:widowControl/>
              <w:autoSpaceDE/>
              <w:autoSpaceDN/>
              <w:jc w:val="center"/>
              <w:rPr>
                <w:bCs/>
                <w:color w:val="000000"/>
                <w:szCs w:val="20"/>
                <w:lang w:bidi="ar-SA"/>
              </w:rPr>
            </w:pPr>
            <w:r>
              <w:rPr>
                <w:bCs/>
                <w:color w:val="000000"/>
                <w:szCs w:val="20"/>
                <w:lang w:bidi="ar-SA"/>
              </w:rPr>
              <w:t>70 662</w:t>
            </w:r>
          </w:p>
        </w:tc>
        <w:tc>
          <w:tcPr>
            <w:tcW w:w="1158" w:type="pct"/>
            <w:shd w:val="clear" w:color="auto" w:fill="auto"/>
            <w:vAlign w:val="center"/>
            <w:hideMark/>
          </w:tcPr>
          <w:p w:rsidR="002C0528" w:rsidRPr="008856D4" w:rsidRDefault="002C0528" w:rsidP="002873E7">
            <w:pPr>
              <w:widowControl/>
              <w:autoSpaceDE/>
              <w:autoSpaceDN/>
              <w:jc w:val="center"/>
              <w:rPr>
                <w:color w:val="000000"/>
                <w:szCs w:val="20"/>
                <w:lang w:bidi="ar-SA"/>
              </w:rPr>
            </w:pPr>
            <w:r>
              <w:rPr>
                <w:color w:val="000000"/>
                <w:szCs w:val="20"/>
                <w:lang w:bidi="ar-SA"/>
              </w:rPr>
              <w:t>98,15</w:t>
            </w:r>
          </w:p>
        </w:tc>
        <w:tc>
          <w:tcPr>
            <w:tcW w:w="1181" w:type="pct"/>
            <w:vAlign w:val="center"/>
          </w:tcPr>
          <w:p w:rsidR="002C0528" w:rsidRPr="008856D4" w:rsidRDefault="002C0528" w:rsidP="002873E7">
            <w:pPr>
              <w:widowControl/>
              <w:autoSpaceDE/>
              <w:autoSpaceDN/>
              <w:jc w:val="center"/>
              <w:rPr>
                <w:color w:val="000000"/>
                <w:szCs w:val="20"/>
                <w:lang w:bidi="ar-SA"/>
              </w:rPr>
            </w:pPr>
            <w:r>
              <w:rPr>
                <w:color w:val="000000"/>
                <w:szCs w:val="20"/>
                <w:lang w:bidi="ar-SA"/>
              </w:rPr>
              <w:t>96,95</w:t>
            </w:r>
          </w:p>
        </w:tc>
      </w:tr>
      <w:tr w:rsidR="002C0528" w:rsidRPr="008856D4" w:rsidTr="008F33FF">
        <w:trPr>
          <w:trHeight w:val="20"/>
        </w:trPr>
        <w:tc>
          <w:tcPr>
            <w:tcW w:w="855" w:type="pct"/>
            <w:shd w:val="clear" w:color="auto" w:fill="auto"/>
            <w:vAlign w:val="center"/>
            <w:hideMark/>
          </w:tcPr>
          <w:p w:rsidR="002C0528" w:rsidRPr="008856D4" w:rsidRDefault="002C0528" w:rsidP="002873E7">
            <w:pPr>
              <w:widowControl/>
              <w:autoSpaceDE/>
              <w:autoSpaceDN/>
              <w:jc w:val="center"/>
              <w:rPr>
                <w:color w:val="000000"/>
                <w:szCs w:val="20"/>
                <w:lang w:bidi="ar-SA"/>
              </w:rPr>
            </w:pPr>
            <w:r w:rsidRPr="008856D4">
              <w:rPr>
                <w:color w:val="000000"/>
                <w:szCs w:val="20"/>
                <w:lang w:bidi="ar-SA"/>
              </w:rPr>
              <w:t>Горячая вода</w:t>
            </w:r>
          </w:p>
        </w:tc>
        <w:tc>
          <w:tcPr>
            <w:tcW w:w="845" w:type="pct"/>
            <w:shd w:val="clear" w:color="auto" w:fill="auto"/>
            <w:vAlign w:val="center"/>
            <w:hideMark/>
          </w:tcPr>
          <w:p w:rsidR="002C0528" w:rsidRPr="008856D4" w:rsidRDefault="002C0528" w:rsidP="002873E7">
            <w:pPr>
              <w:widowControl/>
              <w:autoSpaceDE/>
              <w:autoSpaceDN/>
              <w:jc w:val="center"/>
              <w:rPr>
                <w:color w:val="000000"/>
                <w:szCs w:val="20"/>
                <w:lang w:bidi="ar-SA"/>
              </w:rPr>
            </w:pPr>
            <w:r w:rsidRPr="008856D4">
              <w:rPr>
                <w:color w:val="000000"/>
                <w:szCs w:val="20"/>
                <w:lang w:bidi="ar-SA"/>
              </w:rPr>
              <w:t>871</w:t>
            </w:r>
          </w:p>
        </w:tc>
        <w:tc>
          <w:tcPr>
            <w:tcW w:w="961" w:type="pct"/>
            <w:vAlign w:val="center"/>
          </w:tcPr>
          <w:p w:rsidR="002C0528" w:rsidRPr="008856D4" w:rsidRDefault="002C0528" w:rsidP="002873E7">
            <w:pPr>
              <w:widowControl/>
              <w:autoSpaceDE/>
              <w:autoSpaceDN/>
              <w:jc w:val="center"/>
              <w:rPr>
                <w:color w:val="000000"/>
                <w:szCs w:val="20"/>
                <w:lang w:bidi="ar-SA"/>
              </w:rPr>
            </w:pPr>
            <w:r>
              <w:rPr>
                <w:color w:val="000000"/>
                <w:szCs w:val="20"/>
                <w:lang w:bidi="ar-SA"/>
              </w:rPr>
              <w:t>69 702</w:t>
            </w:r>
          </w:p>
        </w:tc>
        <w:tc>
          <w:tcPr>
            <w:tcW w:w="1158" w:type="pct"/>
            <w:shd w:val="clear" w:color="auto" w:fill="auto"/>
            <w:vAlign w:val="center"/>
            <w:hideMark/>
          </w:tcPr>
          <w:p w:rsidR="002C0528" w:rsidRPr="008856D4" w:rsidRDefault="002C0528" w:rsidP="002873E7">
            <w:pPr>
              <w:widowControl/>
              <w:autoSpaceDE/>
              <w:autoSpaceDN/>
              <w:jc w:val="center"/>
              <w:rPr>
                <w:color w:val="000000"/>
                <w:szCs w:val="20"/>
                <w:lang w:bidi="ar-SA"/>
              </w:rPr>
            </w:pPr>
            <w:r>
              <w:rPr>
                <w:color w:val="000000"/>
                <w:szCs w:val="20"/>
                <w:lang w:bidi="ar-SA"/>
              </w:rPr>
              <w:t>98,09</w:t>
            </w:r>
          </w:p>
        </w:tc>
        <w:tc>
          <w:tcPr>
            <w:tcW w:w="1181" w:type="pct"/>
            <w:vAlign w:val="center"/>
          </w:tcPr>
          <w:p w:rsidR="002C0528" w:rsidRPr="008856D4" w:rsidRDefault="002C0528" w:rsidP="002873E7">
            <w:pPr>
              <w:widowControl/>
              <w:autoSpaceDE/>
              <w:autoSpaceDN/>
              <w:jc w:val="center"/>
              <w:rPr>
                <w:color w:val="000000"/>
                <w:szCs w:val="20"/>
                <w:lang w:bidi="ar-SA"/>
              </w:rPr>
            </w:pPr>
            <w:r>
              <w:rPr>
                <w:color w:val="000000"/>
                <w:szCs w:val="20"/>
                <w:lang w:bidi="ar-SA"/>
              </w:rPr>
              <w:t>95,34</w:t>
            </w:r>
          </w:p>
        </w:tc>
      </w:tr>
      <w:tr w:rsidR="002C0528" w:rsidRPr="008856D4" w:rsidTr="008F33FF">
        <w:trPr>
          <w:trHeight w:val="20"/>
        </w:trPr>
        <w:tc>
          <w:tcPr>
            <w:tcW w:w="855" w:type="pct"/>
            <w:shd w:val="clear" w:color="auto" w:fill="auto"/>
            <w:vAlign w:val="center"/>
            <w:hideMark/>
          </w:tcPr>
          <w:p w:rsidR="002C0528" w:rsidRPr="008856D4" w:rsidRDefault="002C0528" w:rsidP="002873E7">
            <w:pPr>
              <w:widowControl/>
              <w:autoSpaceDE/>
              <w:autoSpaceDN/>
              <w:jc w:val="center"/>
              <w:rPr>
                <w:color w:val="000000"/>
                <w:szCs w:val="20"/>
                <w:lang w:bidi="ar-SA"/>
              </w:rPr>
            </w:pPr>
            <w:r w:rsidRPr="008856D4">
              <w:rPr>
                <w:color w:val="000000"/>
                <w:szCs w:val="20"/>
                <w:lang w:bidi="ar-SA"/>
              </w:rPr>
              <w:t>Тепловая энергия</w:t>
            </w:r>
          </w:p>
        </w:tc>
        <w:tc>
          <w:tcPr>
            <w:tcW w:w="845" w:type="pct"/>
            <w:shd w:val="clear" w:color="auto" w:fill="auto"/>
            <w:vAlign w:val="center"/>
            <w:hideMark/>
          </w:tcPr>
          <w:p w:rsidR="002C0528" w:rsidRPr="008856D4" w:rsidRDefault="002C0528" w:rsidP="002873E7">
            <w:pPr>
              <w:widowControl/>
              <w:autoSpaceDE/>
              <w:autoSpaceDN/>
              <w:jc w:val="center"/>
              <w:rPr>
                <w:color w:val="000000"/>
                <w:szCs w:val="20"/>
                <w:lang w:bidi="ar-SA"/>
              </w:rPr>
            </w:pPr>
            <w:r w:rsidRPr="008856D4">
              <w:rPr>
                <w:color w:val="000000"/>
                <w:szCs w:val="20"/>
                <w:lang w:bidi="ar-SA"/>
              </w:rPr>
              <w:t>845</w:t>
            </w:r>
          </w:p>
        </w:tc>
        <w:tc>
          <w:tcPr>
            <w:tcW w:w="961" w:type="pct"/>
            <w:vAlign w:val="center"/>
          </w:tcPr>
          <w:p w:rsidR="002C0528" w:rsidRPr="008856D4" w:rsidRDefault="002C0528" w:rsidP="002873E7">
            <w:pPr>
              <w:widowControl/>
              <w:autoSpaceDE/>
              <w:autoSpaceDN/>
              <w:jc w:val="center"/>
              <w:rPr>
                <w:color w:val="000000"/>
                <w:szCs w:val="20"/>
                <w:lang w:bidi="ar-SA"/>
              </w:rPr>
            </w:pPr>
            <w:r>
              <w:rPr>
                <w:color w:val="000000"/>
                <w:szCs w:val="20"/>
                <w:lang w:bidi="ar-SA"/>
              </w:rPr>
              <w:t>839</w:t>
            </w:r>
          </w:p>
        </w:tc>
        <w:tc>
          <w:tcPr>
            <w:tcW w:w="1158" w:type="pct"/>
            <w:shd w:val="clear" w:color="auto" w:fill="auto"/>
            <w:vAlign w:val="center"/>
            <w:hideMark/>
          </w:tcPr>
          <w:p w:rsidR="002C0528" w:rsidRPr="008856D4" w:rsidRDefault="002C0528" w:rsidP="002873E7">
            <w:pPr>
              <w:widowControl/>
              <w:autoSpaceDE/>
              <w:autoSpaceDN/>
              <w:jc w:val="center"/>
              <w:rPr>
                <w:color w:val="000000"/>
                <w:szCs w:val="20"/>
                <w:lang w:bidi="ar-SA"/>
              </w:rPr>
            </w:pPr>
            <w:r>
              <w:rPr>
                <w:color w:val="000000"/>
                <w:szCs w:val="20"/>
                <w:lang w:bidi="ar-SA"/>
              </w:rPr>
              <w:t>99,06</w:t>
            </w:r>
          </w:p>
        </w:tc>
        <w:tc>
          <w:tcPr>
            <w:tcW w:w="1181" w:type="pct"/>
            <w:vAlign w:val="center"/>
          </w:tcPr>
          <w:p w:rsidR="002C0528" w:rsidRPr="008856D4" w:rsidRDefault="002C0528" w:rsidP="002873E7">
            <w:pPr>
              <w:widowControl/>
              <w:autoSpaceDE/>
              <w:autoSpaceDN/>
              <w:jc w:val="center"/>
              <w:rPr>
                <w:color w:val="000000"/>
                <w:szCs w:val="20"/>
                <w:lang w:bidi="ar-SA"/>
              </w:rPr>
            </w:pPr>
            <w:r>
              <w:rPr>
                <w:color w:val="000000"/>
                <w:szCs w:val="20"/>
                <w:lang w:bidi="ar-SA"/>
              </w:rPr>
              <w:t>9,98</w:t>
            </w:r>
          </w:p>
        </w:tc>
      </w:tr>
      <w:tr w:rsidR="002C0528" w:rsidRPr="008856D4" w:rsidTr="008F33FF">
        <w:trPr>
          <w:trHeight w:val="20"/>
        </w:trPr>
        <w:tc>
          <w:tcPr>
            <w:tcW w:w="855" w:type="pct"/>
            <w:shd w:val="clear" w:color="auto" w:fill="auto"/>
            <w:vAlign w:val="center"/>
            <w:hideMark/>
          </w:tcPr>
          <w:p w:rsidR="002C0528" w:rsidRPr="008856D4" w:rsidRDefault="002C0528" w:rsidP="002873E7">
            <w:pPr>
              <w:widowControl/>
              <w:autoSpaceDE/>
              <w:autoSpaceDN/>
              <w:jc w:val="center"/>
              <w:rPr>
                <w:color w:val="000000"/>
                <w:szCs w:val="20"/>
                <w:lang w:bidi="ar-SA"/>
              </w:rPr>
            </w:pPr>
            <w:r w:rsidRPr="008856D4">
              <w:rPr>
                <w:color w:val="000000"/>
                <w:szCs w:val="20"/>
                <w:lang w:bidi="ar-SA"/>
              </w:rPr>
              <w:t>Электроэнергия</w:t>
            </w:r>
          </w:p>
        </w:tc>
        <w:tc>
          <w:tcPr>
            <w:tcW w:w="845" w:type="pct"/>
            <w:shd w:val="clear" w:color="auto" w:fill="auto"/>
            <w:vAlign w:val="center"/>
            <w:hideMark/>
          </w:tcPr>
          <w:p w:rsidR="002C0528" w:rsidRPr="008856D4" w:rsidRDefault="002C0528" w:rsidP="002873E7">
            <w:pPr>
              <w:widowControl/>
              <w:autoSpaceDE/>
              <w:autoSpaceDN/>
              <w:jc w:val="center"/>
              <w:rPr>
                <w:color w:val="000000"/>
                <w:szCs w:val="20"/>
                <w:lang w:bidi="ar-SA"/>
              </w:rPr>
            </w:pPr>
            <w:r w:rsidRPr="008856D4">
              <w:rPr>
                <w:color w:val="000000"/>
                <w:szCs w:val="20"/>
                <w:lang w:bidi="ar-SA"/>
              </w:rPr>
              <w:t>1 472</w:t>
            </w:r>
          </w:p>
        </w:tc>
        <w:tc>
          <w:tcPr>
            <w:tcW w:w="961" w:type="pct"/>
            <w:vAlign w:val="center"/>
          </w:tcPr>
          <w:p w:rsidR="002C0528" w:rsidRPr="008856D4" w:rsidRDefault="002C0528" w:rsidP="002873E7">
            <w:pPr>
              <w:widowControl/>
              <w:autoSpaceDE/>
              <w:autoSpaceDN/>
              <w:jc w:val="center"/>
              <w:rPr>
                <w:color w:val="000000"/>
                <w:szCs w:val="20"/>
                <w:lang w:bidi="ar-SA"/>
              </w:rPr>
            </w:pPr>
            <w:r>
              <w:rPr>
                <w:color w:val="000000"/>
                <w:szCs w:val="20"/>
                <w:lang w:bidi="ar-SA"/>
              </w:rPr>
              <w:t>75 038</w:t>
            </w:r>
          </w:p>
        </w:tc>
        <w:tc>
          <w:tcPr>
            <w:tcW w:w="1158" w:type="pct"/>
            <w:shd w:val="clear" w:color="auto" w:fill="auto"/>
            <w:vAlign w:val="center"/>
            <w:hideMark/>
          </w:tcPr>
          <w:p w:rsidR="002C0528" w:rsidRPr="008856D4" w:rsidRDefault="002C0528" w:rsidP="002873E7">
            <w:pPr>
              <w:widowControl/>
              <w:autoSpaceDE/>
              <w:autoSpaceDN/>
              <w:jc w:val="center"/>
              <w:rPr>
                <w:color w:val="000000"/>
                <w:szCs w:val="20"/>
                <w:lang w:bidi="ar-SA"/>
              </w:rPr>
            </w:pPr>
            <w:r>
              <w:rPr>
                <w:color w:val="000000"/>
                <w:szCs w:val="20"/>
                <w:lang w:bidi="ar-SA"/>
              </w:rPr>
              <w:t>100,00</w:t>
            </w:r>
          </w:p>
        </w:tc>
        <w:tc>
          <w:tcPr>
            <w:tcW w:w="1181" w:type="pct"/>
            <w:vAlign w:val="center"/>
          </w:tcPr>
          <w:p w:rsidR="002C0528" w:rsidRPr="008856D4" w:rsidRDefault="002C0528" w:rsidP="002873E7">
            <w:pPr>
              <w:widowControl/>
              <w:autoSpaceDE/>
              <w:autoSpaceDN/>
              <w:jc w:val="center"/>
              <w:rPr>
                <w:color w:val="000000"/>
                <w:szCs w:val="20"/>
                <w:lang w:bidi="ar-SA"/>
              </w:rPr>
            </w:pPr>
            <w:r>
              <w:rPr>
                <w:color w:val="000000"/>
                <w:szCs w:val="20"/>
                <w:lang w:bidi="ar-SA"/>
              </w:rPr>
              <w:t>99,14</w:t>
            </w:r>
          </w:p>
        </w:tc>
      </w:tr>
    </w:tbl>
    <w:p w:rsidR="002C0528" w:rsidRDefault="002C0528" w:rsidP="002C0528">
      <w:pPr>
        <w:adjustRightInd w:val="0"/>
        <w:spacing w:line="360" w:lineRule="auto"/>
        <w:jc w:val="both"/>
        <w:rPr>
          <w:bCs/>
          <w:sz w:val="28"/>
          <w:szCs w:val="28"/>
        </w:rPr>
      </w:pPr>
    </w:p>
    <w:p w:rsidR="002C0528" w:rsidRDefault="002C0528" w:rsidP="002C0528">
      <w:pPr>
        <w:adjustRightInd w:val="0"/>
        <w:spacing w:line="360" w:lineRule="auto"/>
        <w:ind w:firstLine="709"/>
        <w:jc w:val="both"/>
        <w:rPr>
          <w:bCs/>
          <w:sz w:val="28"/>
          <w:szCs w:val="28"/>
        </w:rPr>
      </w:pPr>
      <w:r>
        <w:rPr>
          <w:bCs/>
          <w:sz w:val="28"/>
          <w:szCs w:val="28"/>
        </w:rPr>
        <w:t>Информация о количестве установленных светодиодных светильников</w:t>
      </w:r>
      <w:r w:rsidR="00424C03">
        <w:rPr>
          <w:bCs/>
          <w:sz w:val="28"/>
          <w:szCs w:val="28"/>
        </w:rPr>
        <w:t xml:space="preserve"> </w:t>
      </w:r>
      <w:r w:rsidR="00424C03">
        <w:rPr>
          <w:bCs/>
          <w:sz w:val="28"/>
          <w:szCs w:val="28"/>
        </w:rPr>
        <w:lastRenderedPageBreak/>
        <w:t>представлена в таблице 2</w:t>
      </w:r>
      <w:r>
        <w:rPr>
          <w:bCs/>
          <w:sz w:val="28"/>
          <w:szCs w:val="28"/>
        </w:rPr>
        <w:t xml:space="preserve">. </w:t>
      </w:r>
    </w:p>
    <w:p w:rsidR="002C0528" w:rsidRDefault="002C0528" w:rsidP="002C0528">
      <w:pPr>
        <w:adjustRightInd w:val="0"/>
        <w:spacing w:line="360" w:lineRule="auto"/>
        <w:ind w:firstLine="709"/>
        <w:jc w:val="both"/>
        <w:rPr>
          <w:bCs/>
          <w:sz w:val="28"/>
          <w:szCs w:val="28"/>
        </w:rPr>
      </w:pPr>
    </w:p>
    <w:p w:rsidR="002C0528" w:rsidRDefault="00424C03" w:rsidP="002C0528">
      <w:pPr>
        <w:adjustRightInd w:val="0"/>
        <w:spacing w:line="360" w:lineRule="auto"/>
        <w:ind w:firstLine="709"/>
        <w:jc w:val="both"/>
        <w:rPr>
          <w:bCs/>
          <w:sz w:val="28"/>
          <w:szCs w:val="28"/>
        </w:rPr>
      </w:pPr>
      <w:r>
        <w:rPr>
          <w:bCs/>
          <w:sz w:val="28"/>
          <w:szCs w:val="28"/>
        </w:rPr>
        <w:t>Таблица 2</w:t>
      </w:r>
      <w:r w:rsidR="002C0528">
        <w:rPr>
          <w:bCs/>
          <w:sz w:val="28"/>
          <w:szCs w:val="28"/>
        </w:rPr>
        <w:t xml:space="preserve"> – Информация о количестве установленных светодиодных светильников</w:t>
      </w:r>
    </w:p>
    <w:tbl>
      <w:tblPr>
        <w:tblW w:w="5000" w:type="pct"/>
        <w:tblLook w:val="04A0"/>
      </w:tblPr>
      <w:tblGrid>
        <w:gridCol w:w="3179"/>
        <w:gridCol w:w="3177"/>
        <w:gridCol w:w="3498"/>
      </w:tblGrid>
      <w:tr w:rsidR="002C0528" w:rsidRPr="005A4B91" w:rsidTr="002873E7">
        <w:trPr>
          <w:trHeight w:val="20"/>
        </w:trPr>
        <w:tc>
          <w:tcPr>
            <w:tcW w:w="161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C0528" w:rsidRPr="005A4B91" w:rsidRDefault="002C0528" w:rsidP="002873E7">
            <w:pPr>
              <w:widowControl/>
              <w:autoSpaceDE/>
              <w:autoSpaceDN/>
              <w:jc w:val="center"/>
              <w:rPr>
                <w:b/>
                <w:color w:val="000000"/>
                <w:sz w:val="24"/>
                <w:szCs w:val="20"/>
                <w:lang w:bidi="ar-SA"/>
              </w:rPr>
            </w:pPr>
            <w:r>
              <w:rPr>
                <w:b/>
                <w:bCs/>
                <w:color w:val="000000"/>
                <w:sz w:val="24"/>
                <w:szCs w:val="20"/>
                <w:lang w:bidi="ar-SA"/>
              </w:rPr>
              <w:t>Вид светильников</w:t>
            </w:r>
          </w:p>
        </w:tc>
        <w:tc>
          <w:tcPr>
            <w:tcW w:w="1612" w:type="pct"/>
            <w:tcBorders>
              <w:top w:val="single" w:sz="4" w:space="0" w:color="auto"/>
              <w:left w:val="nil"/>
              <w:bottom w:val="single" w:sz="4" w:space="0" w:color="auto"/>
              <w:right w:val="single" w:sz="4" w:space="0" w:color="auto"/>
            </w:tcBorders>
            <w:shd w:val="clear" w:color="auto" w:fill="auto"/>
            <w:vAlign w:val="center"/>
            <w:hideMark/>
          </w:tcPr>
          <w:p w:rsidR="002C0528" w:rsidRPr="005A4B91" w:rsidRDefault="002C0528" w:rsidP="002873E7">
            <w:pPr>
              <w:widowControl/>
              <w:autoSpaceDE/>
              <w:autoSpaceDN/>
              <w:jc w:val="center"/>
              <w:rPr>
                <w:b/>
                <w:color w:val="000000"/>
                <w:sz w:val="24"/>
                <w:szCs w:val="20"/>
                <w:lang w:bidi="ar-SA"/>
              </w:rPr>
            </w:pPr>
            <w:r w:rsidRPr="005A4B91">
              <w:rPr>
                <w:b/>
                <w:color w:val="000000"/>
                <w:sz w:val="24"/>
                <w:szCs w:val="20"/>
                <w:lang w:bidi="ar-SA"/>
              </w:rPr>
              <w:t xml:space="preserve">Количество МКД, оснащенных </w:t>
            </w:r>
            <w:r>
              <w:rPr>
                <w:b/>
                <w:color w:val="000000"/>
                <w:sz w:val="24"/>
                <w:szCs w:val="20"/>
                <w:lang w:bidi="ar-SA"/>
              </w:rPr>
              <w:t>светодиодными светильниками</w:t>
            </w:r>
            <w:r w:rsidRPr="005A4B91">
              <w:rPr>
                <w:b/>
                <w:color w:val="000000"/>
                <w:sz w:val="24"/>
                <w:szCs w:val="20"/>
                <w:lang w:bidi="ar-SA"/>
              </w:rPr>
              <w:t>, единиц</w:t>
            </w:r>
          </w:p>
        </w:tc>
        <w:tc>
          <w:tcPr>
            <w:tcW w:w="1775" w:type="pct"/>
            <w:tcBorders>
              <w:top w:val="single" w:sz="4" w:space="0" w:color="auto"/>
              <w:left w:val="nil"/>
              <w:bottom w:val="single" w:sz="4" w:space="0" w:color="auto"/>
              <w:right w:val="single" w:sz="4" w:space="0" w:color="auto"/>
            </w:tcBorders>
            <w:shd w:val="clear" w:color="auto" w:fill="auto"/>
            <w:vAlign w:val="center"/>
            <w:hideMark/>
          </w:tcPr>
          <w:p w:rsidR="002C0528" w:rsidRPr="005A4B91" w:rsidRDefault="002C0528" w:rsidP="002873E7">
            <w:pPr>
              <w:widowControl/>
              <w:autoSpaceDE/>
              <w:autoSpaceDN/>
              <w:jc w:val="center"/>
              <w:rPr>
                <w:b/>
                <w:color w:val="000000"/>
                <w:sz w:val="24"/>
                <w:szCs w:val="20"/>
                <w:lang w:bidi="ar-SA"/>
              </w:rPr>
            </w:pPr>
            <w:r w:rsidRPr="005A4B91">
              <w:rPr>
                <w:b/>
                <w:color w:val="000000"/>
                <w:sz w:val="24"/>
                <w:szCs w:val="20"/>
                <w:lang w:bidi="ar-SA"/>
              </w:rPr>
              <w:t xml:space="preserve">Уровень оснащения МКД </w:t>
            </w:r>
            <w:r>
              <w:rPr>
                <w:b/>
                <w:color w:val="000000"/>
                <w:sz w:val="24"/>
                <w:szCs w:val="20"/>
                <w:lang w:bidi="ar-SA"/>
              </w:rPr>
              <w:t>светодиодными светильниками</w:t>
            </w:r>
            <w:r w:rsidRPr="005A4B91">
              <w:rPr>
                <w:b/>
                <w:color w:val="000000"/>
                <w:sz w:val="24"/>
                <w:szCs w:val="20"/>
                <w:lang w:bidi="ar-SA"/>
              </w:rPr>
              <w:t>, % от общего количества МКД</w:t>
            </w:r>
          </w:p>
        </w:tc>
      </w:tr>
      <w:tr w:rsidR="002C0528" w:rsidRPr="005A4B91" w:rsidTr="002873E7">
        <w:trPr>
          <w:trHeight w:val="20"/>
        </w:trPr>
        <w:tc>
          <w:tcPr>
            <w:tcW w:w="1613" w:type="pct"/>
            <w:tcBorders>
              <w:top w:val="nil"/>
              <w:left w:val="single" w:sz="4" w:space="0" w:color="auto"/>
              <w:bottom w:val="single" w:sz="4" w:space="0" w:color="auto"/>
              <w:right w:val="single" w:sz="4" w:space="0" w:color="auto"/>
            </w:tcBorders>
            <w:shd w:val="clear" w:color="auto" w:fill="auto"/>
            <w:vAlign w:val="bottom"/>
            <w:hideMark/>
          </w:tcPr>
          <w:p w:rsidR="002C0528" w:rsidRPr="005A4B91" w:rsidRDefault="002C0528" w:rsidP="002873E7">
            <w:pPr>
              <w:widowControl/>
              <w:autoSpaceDE/>
              <w:autoSpaceDN/>
              <w:jc w:val="center"/>
              <w:rPr>
                <w:color w:val="000000"/>
                <w:sz w:val="24"/>
                <w:szCs w:val="20"/>
                <w:lang w:bidi="ar-SA"/>
              </w:rPr>
            </w:pPr>
            <w:r w:rsidRPr="005A4B91">
              <w:rPr>
                <w:color w:val="000000"/>
                <w:sz w:val="24"/>
                <w:szCs w:val="20"/>
                <w:lang w:bidi="ar-SA"/>
              </w:rPr>
              <w:t>Светодиодные светильники внутреннего освещения</w:t>
            </w:r>
          </w:p>
        </w:tc>
        <w:tc>
          <w:tcPr>
            <w:tcW w:w="1612" w:type="pct"/>
            <w:tcBorders>
              <w:top w:val="nil"/>
              <w:left w:val="nil"/>
              <w:bottom w:val="single" w:sz="4" w:space="0" w:color="auto"/>
              <w:right w:val="single" w:sz="4" w:space="0" w:color="auto"/>
            </w:tcBorders>
            <w:shd w:val="clear" w:color="auto" w:fill="auto"/>
            <w:vAlign w:val="center"/>
            <w:hideMark/>
          </w:tcPr>
          <w:p w:rsidR="002C0528" w:rsidRPr="005A4B91" w:rsidRDefault="002C0528" w:rsidP="002873E7">
            <w:pPr>
              <w:widowControl/>
              <w:autoSpaceDE/>
              <w:autoSpaceDN/>
              <w:jc w:val="center"/>
              <w:rPr>
                <w:color w:val="000000"/>
                <w:sz w:val="24"/>
                <w:szCs w:val="20"/>
                <w:lang w:bidi="ar-SA"/>
              </w:rPr>
            </w:pPr>
            <w:r w:rsidRPr="005A4B91">
              <w:rPr>
                <w:color w:val="000000"/>
                <w:sz w:val="24"/>
                <w:szCs w:val="20"/>
                <w:lang w:bidi="ar-SA"/>
              </w:rPr>
              <w:t>1 248</w:t>
            </w:r>
          </w:p>
        </w:tc>
        <w:tc>
          <w:tcPr>
            <w:tcW w:w="1775" w:type="pct"/>
            <w:tcBorders>
              <w:top w:val="nil"/>
              <w:left w:val="nil"/>
              <w:bottom w:val="single" w:sz="4" w:space="0" w:color="auto"/>
              <w:right w:val="single" w:sz="4" w:space="0" w:color="auto"/>
            </w:tcBorders>
            <w:shd w:val="clear" w:color="auto" w:fill="auto"/>
            <w:vAlign w:val="center"/>
            <w:hideMark/>
          </w:tcPr>
          <w:p w:rsidR="002C0528" w:rsidRPr="005A4B91" w:rsidRDefault="002C0528" w:rsidP="002873E7">
            <w:pPr>
              <w:widowControl/>
              <w:autoSpaceDE/>
              <w:autoSpaceDN/>
              <w:jc w:val="center"/>
              <w:rPr>
                <w:color w:val="000000"/>
                <w:sz w:val="24"/>
                <w:szCs w:val="20"/>
                <w:lang w:bidi="ar-SA"/>
              </w:rPr>
            </w:pPr>
            <w:r w:rsidRPr="005A4B91">
              <w:rPr>
                <w:color w:val="000000"/>
                <w:sz w:val="24"/>
                <w:szCs w:val="20"/>
                <w:lang w:bidi="ar-SA"/>
              </w:rPr>
              <w:t>79,21</w:t>
            </w:r>
          </w:p>
        </w:tc>
      </w:tr>
      <w:tr w:rsidR="002C0528" w:rsidRPr="005A4B91" w:rsidTr="002873E7">
        <w:trPr>
          <w:trHeight w:val="20"/>
        </w:trPr>
        <w:tc>
          <w:tcPr>
            <w:tcW w:w="1613" w:type="pct"/>
            <w:tcBorders>
              <w:top w:val="nil"/>
              <w:left w:val="single" w:sz="4" w:space="0" w:color="auto"/>
              <w:bottom w:val="single" w:sz="4" w:space="0" w:color="auto"/>
              <w:right w:val="single" w:sz="4" w:space="0" w:color="auto"/>
            </w:tcBorders>
            <w:shd w:val="clear" w:color="auto" w:fill="auto"/>
            <w:vAlign w:val="bottom"/>
            <w:hideMark/>
          </w:tcPr>
          <w:p w:rsidR="002C0528" w:rsidRPr="005A4B91" w:rsidRDefault="002C0528" w:rsidP="002873E7">
            <w:pPr>
              <w:widowControl/>
              <w:autoSpaceDE/>
              <w:autoSpaceDN/>
              <w:jc w:val="center"/>
              <w:rPr>
                <w:color w:val="000000"/>
                <w:sz w:val="24"/>
                <w:szCs w:val="20"/>
                <w:lang w:bidi="ar-SA"/>
              </w:rPr>
            </w:pPr>
            <w:r w:rsidRPr="005A4B91">
              <w:rPr>
                <w:color w:val="000000"/>
                <w:sz w:val="24"/>
                <w:szCs w:val="20"/>
                <w:lang w:bidi="ar-SA"/>
              </w:rPr>
              <w:t>Светодиодные светильники наружного освещения</w:t>
            </w:r>
          </w:p>
        </w:tc>
        <w:tc>
          <w:tcPr>
            <w:tcW w:w="1612" w:type="pct"/>
            <w:tcBorders>
              <w:top w:val="nil"/>
              <w:left w:val="nil"/>
              <w:bottom w:val="single" w:sz="4" w:space="0" w:color="auto"/>
              <w:right w:val="single" w:sz="4" w:space="0" w:color="auto"/>
            </w:tcBorders>
            <w:shd w:val="clear" w:color="auto" w:fill="auto"/>
            <w:vAlign w:val="center"/>
            <w:hideMark/>
          </w:tcPr>
          <w:p w:rsidR="002C0528" w:rsidRPr="005A4B91" w:rsidRDefault="002C0528" w:rsidP="002873E7">
            <w:pPr>
              <w:widowControl/>
              <w:autoSpaceDE/>
              <w:autoSpaceDN/>
              <w:jc w:val="center"/>
              <w:rPr>
                <w:color w:val="000000"/>
                <w:sz w:val="24"/>
                <w:szCs w:val="20"/>
                <w:lang w:bidi="ar-SA"/>
              </w:rPr>
            </w:pPr>
            <w:r w:rsidRPr="005A4B91">
              <w:rPr>
                <w:color w:val="000000"/>
                <w:sz w:val="24"/>
                <w:szCs w:val="20"/>
                <w:lang w:bidi="ar-SA"/>
              </w:rPr>
              <w:t>1 021</w:t>
            </w:r>
          </w:p>
        </w:tc>
        <w:tc>
          <w:tcPr>
            <w:tcW w:w="1775" w:type="pct"/>
            <w:tcBorders>
              <w:top w:val="nil"/>
              <w:left w:val="nil"/>
              <w:bottom w:val="single" w:sz="4" w:space="0" w:color="auto"/>
              <w:right w:val="single" w:sz="4" w:space="0" w:color="auto"/>
            </w:tcBorders>
            <w:shd w:val="clear" w:color="auto" w:fill="auto"/>
            <w:vAlign w:val="center"/>
            <w:hideMark/>
          </w:tcPr>
          <w:p w:rsidR="002C0528" w:rsidRPr="005A4B91" w:rsidRDefault="002C0528" w:rsidP="002873E7">
            <w:pPr>
              <w:widowControl/>
              <w:autoSpaceDE/>
              <w:autoSpaceDN/>
              <w:jc w:val="center"/>
              <w:rPr>
                <w:color w:val="000000"/>
                <w:sz w:val="24"/>
                <w:szCs w:val="20"/>
                <w:lang w:bidi="ar-SA"/>
              </w:rPr>
            </w:pPr>
            <w:r w:rsidRPr="005A4B91">
              <w:rPr>
                <w:color w:val="000000"/>
                <w:sz w:val="24"/>
                <w:szCs w:val="20"/>
                <w:lang w:bidi="ar-SA"/>
              </w:rPr>
              <w:t>64,84</w:t>
            </w:r>
          </w:p>
        </w:tc>
      </w:tr>
    </w:tbl>
    <w:p w:rsidR="002C0528" w:rsidRDefault="002C0528" w:rsidP="00F706AB">
      <w:pPr>
        <w:spacing w:line="360" w:lineRule="auto"/>
        <w:ind w:firstLine="709"/>
        <w:jc w:val="both"/>
        <w:rPr>
          <w:sz w:val="28"/>
          <w:szCs w:val="28"/>
        </w:rPr>
      </w:pPr>
    </w:p>
    <w:p w:rsidR="002D1AB9" w:rsidRDefault="00706264" w:rsidP="00706264">
      <w:pPr>
        <w:adjustRightInd w:val="0"/>
        <w:spacing w:line="360" w:lineRule="auto"/>
        <w:ind w:firstLine="709"/>
        <w:jc w:val="both"/>
        <w:rPr>
          <w:bCs/>
          <w:sz w:val="28"/>
          <w:szCs w:val="28"/>
        </w:rPr>
      </w:pPr>
      <w:r w:rsidRPr="00E052CB">
        <w:rPr>
          <w:bCs/>
          <w:sz w:val="28"/>
          <w:szCs w:val="28"/>
        </w:rPr>
        <w:t xml:space="preserve">Значительную часть жилищного фонда составляют дома с уровнем износа свыше 80%, построенные в период с 1946 по 1995 годы. Следовательно, жилой фонд муниципального образования нуждается в направлении больших объемов инвестиций для поддержания его в технически исправном и пригодном для проживания состоянии. </w:t>
      </w:r>
    </w:p>
    <w:p w:rsidR="00706264" w:rsidRDefault="00706264" w:rsidP="00706264">
      <w:pPr>
        <w:adjustRightInd w:val="0"/>
        <w:spacing w:line="360" w:lineRule="auto"/>
        <w:ind w:firstLine="709"/>
        <w:jc w:val="both"/>
        <w:rPr>
          <w:bCs/>
          <w:sz w:val="28"/>
          <w:szCs w:val="28"/>
        </w:rPr>
      </w:pPr>
      <w:r w:rsidRPr="00E052CB">
        <w:rPr>
          <w:bCs/>
          <w:sz w:val="28"/>
          <w:szCs w:val="28"/>
        </w:rPr>
        <w:t>Восстановление жилищного фонда, обеспечение благоприятных и комфортных условий проживания и доступности жилищно-коммунальных услуг для населения является одной из важнейших задач реформирования жилищно-коммунального хозяйства.</w:t>
      </w:r>
    </w:p>
    <w:p w:rsidR="000140CB" w:rsidRPr="00610BE2" w:rsidRDefault="00F31BEA" w:rsidP="00610BE2">
      <w:pPr>
        <w:adjustRightInd w:val="0"/>
        <w:spacing w:line="360" w:lineRule="auto"/>
        <w:ind w:firstLine="709"/>
        <w:jc w:val="both"/>
        <w:rPr>
          <w:bCs/>
          <w:sz w:val="28"/>
          <w:szCs w:val="28"/>
        </w:rPr>
      </w:pPr>
      <w:r>
        <w:rPr>
          <w:bCs/>
          <w:sz w:val="28"/>
          <w:szCs w:val="28"/>
        </w:rPr>
        <w:t>В настоящее время на территории Каменск-Уральского городского округа действует муниципальная программа</w:t>
      </w:r>
      <w:r w:rsidRPr="00B0200D">
        <w:rPr>
          <w:bCs/>
          <w:sz w:val="28"/>
          <w:szCs w:val="28"/>
        </w:rPr>
        <w:t xml:space="preserve"> «Обеспечение функционирования жилищного хозяйства в Каменск-Уральском городском округе на 2020-2026 годы»</w:t>
      </w:r>
      <w:proofErr w:type="gramStart"/>
      <w:r>
        <w:rPr>
          <w:bCs/>
          <w:sz w:val="28"/>
          <w:szCs w:val="28"/>
        </w:rPr>
        <w:t>.</w:t>
      </w:r>
      <w:r w:rsidR="000140CB" w:rsidRPr="00610BE2">
        <w:rPr>
          <w:bCs/>
          <w:sz w:val="28"/>
          <w:szCs w:val="28"/>
        </w:rPr>
        <w:t>В</w:t>
      </w:r>
      <w:proofErr w:type="gramEnd"/>
      <w:r w:rsidR="000140CB" w:rsidRPr="00610BE2">
        <w:rPr>
          <w:bCs/>
          <w:sz w:val="28"/>
          <w:szCs w:val="28"/>
        </w:rPr>
        <w:t xml:space="preserve"> рамках муниципальной программы «Обеспечение функционирования жилищного хозяйства в Каменск-Уральском городском округе на 2020-2026 годы» в 2022 году реализован ряд мероприятий.</w:t>
      </w:r>
    </w:p>
    <w:p w:rsidR="000140CB" w:rsidRPr="00266ED2" w:rsidRDefault="000140CB" w:rsidP="00266ED2">
      <w:pPr>
        <w:adjustRightInd w:val="0"/>
        <w:spacing w:line="360" w:lineRule="auto"/>
        <w:ind w:firstLine="709"/>
        <w:jc w:val="both"/>
        <w:rPr>
          <w:bCs/>
          <w:sz w:val="28"/>
          <w:szCs w:val="28"/>
        </w:rPr>
      </w:pPr>
      <w:r w:rsidRPr="00266ED2">
        <w:rPr>
          <w:bCs/>
          <w:sz w:val="28"/>
          <w:szCs w:val="28"/>
        </w:rPr>
        <w:t xml:space="preserve">Межведомственной комиссией по признанию помещения жилым помещением, жилого помещения непригодным для проживания и многоквартирного дома аварийным и подлежащим сносу или реконструкции рассмотрено 9 заявлений от граждан и юридических лиц. По итогам рассмотрения приняты решения о выявлении оснований для признания 7 </w:t>
      </w:r>
      <w:r w:rsidRPr="00266ED2">
        <w:rPr>
          <w:bCs/>
          <w:sz w:val="28"/>
          <w:szCs w:val="28"/>
        </w:rPr>
        <w:lastRenderedPageBreak/>
        <w:t>многоквартирных домов аварийными и подлежащими сносу.</w:t>
      </w:r>
    </w:p>
    <w:p w:rsidR="000140CB" w:rsidRPr="00266ED2" w:rsidRDefault="000140CB" w:rsidP="00266ED2">
      <w:pPr>
        <w:adjustRightInd w:val="0"/>
        <w:spacing w:line="360" w:lineRule="auto"/>
        <w:ind w:firstLine="709"/>
        <w:jc w:val="both"/>
        <w:rPr>
          <w:bCs/>
          <w:sz w:val="28"/>
          <w:szCs w:val="28"/>
        </w:rPr>
      </w:pPr>
      <w:r w:rsidRPr="00266ED2">
        <w:rPr>
          <w:bCs/>
          <w:sz w:val="28"/>
          <w:szCs w:val="28"/>
        </w:rPr>
        <w:t>Подготовлена документация и проведено 9 открытых конкурсов по выбору управляющих организаций для управления 5 многоквартирными домами, в порядке и в случаях, предусмотренных действующим законодательством. Определена управляющая организация для управления 5 многоквартирными домами.</w:t>
      </w:r>
    </w:p>
    <w:p w:rsidR="000140CB" w:rsidRPr="00CC6AF2" w:rsidRDefault="000140CB" w:rsidP="00CC6AF2">
      <w:pPr>
        <w:adjustRightInd w:val="0"/>
        <w:spacing w:line="360" w:lineRule="auto"/>
        <w:ind w:firstLine="709"/>
        <w:jc w:val="both"/>
        <w:rPr>
          <w:bCs/>
          <w:sz w:val="28"/>
          <w:szCs w:val="28"/>
        </w:rPr>
      </w:pPr>
      <w:r w:rsidRPr="00CC6AF2">
        <w:rPr>
          <w:bCs/>
          <w:sz w:val="28"/>
          <w:szCs w:val="28"/>
        </w:rPr>
        <w:t xml:space="preserve">В 2022 году реализовывались мероприятия по предоставлению мер социальной поддержки с учетом прав отдельных категорий граждан. </w:t>
      </w:r>
    </w:p>
    <w:p w:rsidR="000140CB" w:rsidRPr="00CC6AF2" w:rsidRDefault="000140CB" w:rsidP="00CC6AF2">
      <w:pPr>
        <w:adjustRightInd w:val="0"/>
        <w:spacing w:line="360" w:lineRule="auto"/>
        <w:ind w:firstLine="709"/>
        <w:jc w:val="both"/>
        <w:rPr>
          <w:bCs/>
          <w:sz w:val="28"/>
          <w:szCs w:val="28"/>
        </w:rPr>
      </w:pPr>
      <w:r w:rsidRPr="00CC6AF2">
        <w:rPr>
          <w:bCs/>
          <w:sz w:val="28"/>
          <w:szCs w:val="28"/>
        </w:rPr>
        <w:t>В части реализации переданных государственных полномочий по назначению субсидий на оплату жилого помещения и коммунальных услуг в 2022 году субсидии оформили 6 644 семьи на общую сумму 124,1 млн. руб. (в 2021 году – 7 744 семьи на общую сумму 166,1 млн. руб.). Средний размер субсидии составил 1 745,9 руб. (в 2021</w:t>
      </w:r>
      <w:r w:rsidR="00CC6AF2">
        <w:rPr>
          <w:bCs/>
          <w:sz w:val="28"/>
          <w:szCs w:val="28"/>
        </w:rPr>
        <w:t xml:space="preserve"> году –</w:t>
      </w:r>
      <w:r w:rsidRPr="00CC6AF2">
        <w:rPr>
          <w:bCs/>
          <w:sz w:val="28"/>
          <w:szCs w:val="28"/>
        </w:rPr>
        <w:t xml:space="preserve"> 1 957,22 руб.). В связи с ростом доходов граждан в результате индексации пенсий и пособий, снизились численность получателей субсидий, объем средств направленных на выплату субсидий и средний размер субсидии.</w:t>
      </w:r>
    </w:p>
    <w:p w:rsidR="00CC6AF2" w:rsidRDefault="000140CB" w:rsidP="00CC6AF2">
      <w:pPr>
        <w:adjustRightInd w:val="0"/>
        <w:spacing w:line="360" w:lineRule="auto"/>
        <w:ind w:firstLine="709"/>
        <w:jc w:val="both"/>
        <w:rPr>
          <w:bCs/>
          <w:sz w:val="28"/>
          <w:szCs w:val="28"/>
        </w:rPr>
      </w:pPr>
      <w:proofErr w:type="gramStart"/>
      <w:r w:rsidRPr="00CC6AF2">
        <w:rPr>
          <w:bCs/>
          <w:sz w:val="28"/>
          <w:szCs w:val="28"/>
        </w:rPr>
        <w:t>Мера социальной поддержки в форме компенсации расходов по оплате жилого помещения и коммунальных услуг в 2022 году была предоставлена 30 529 чел. на общую сумму 405,0 млн. руб., в том числе за счет средств федерального бюджета 120,2 млн. руб., областного бюджета 282,6 млн. руб., кроме того, за счет средств областного бюджета предоставлена мера социальной поддержки на уплату взноса на капитальный</w:t>
      </w:r>
      <w:proofErr w:type="gramEnd"/>
      <w:r w:rsidRPr="00CC6AF2">
        <w:rPr>
          <w:bCs/>
          <w:sz w:val="28"/>
          <w:szCs w:val="28"/>
        </w:rPr>
        <w:t xml:space="preserve"> ремонт общего имущества в многоквартирных домах на сумму 2,2 млн. руб. 1 077 чел. (в 2021</w:t>
      </w:r>
      <w:r w:rsidR="00945026">
        <w:rPr>
          <w:bCs/>
          <w:sz w:val="28"/>
          <w:szCs w:val="28"/>
        </w:rPr>
        <w:t xml:space="preserve"> году –</w:t>
      </w:r>
      <w:r w:rsidRPr="00CC6AF2">
        <w:rPr>
          <w:bCs/>
          <w:sz w:val="28"/>
          <w:szCs w:val="28"/>
        </w:rPr>
        <w:t xml:space="preserve"> 30 781 чел. на общую сумму 418,5 млн. руб.).</w:t>
      </w:r>
      <w:r w:rsidR="00CC6AF2">
        <w:rPr>
          <w:bCs/>
          <w:sz w:val="28"/>
          <w:szCs w:val="28"/>
        </w:rPr>
        <w:t xml:space="preserve"> Целевые показатели</w:t>
      </w:r>
      <w:r w:rsidR="00CC6AF2" w:rsidRPr="00E052CB">
        <w:rPr>
          <w:bCs/>
          <w:sz w:val="28"/>
          <w:szCs w:val="28"/>
        </w:rPr>
        <w:t xml:space="preserve"> по предоставлению субсидий и компенсаций по оплате жилого помещения и жилищно-коммунальных услуг приведены в таблице</w:t>
      </w:r>
      <w:r w:rsidR="00424C03">
        <w:rPr>
          <w:bCs/>
          <w:sz w:val="28"/>
          <w:szCs w:val="28"/>
        </w:rPr>
        <w:t xml:space="preserve"> 3</w:t>
      </w:r>
      <w:r w:rsidR="00CC6AF2">
        <w:rPr>
          <w:bCs/>
          <w:sz w:val="28"/>
          <w:szCs w:val="28"/>
        </w:rPr>
        <w:t>.</w:t>
      </w:r>
    </w:p>
    <w:p w:rsidR="00CC6AF2" w:rsidRDefault="00CC6AF2" w:rsidP="00CC6AF2">
      <w:pPr>
        <w:adjustRightInd w:val="0"/>
        <w:spacing w:line="360" w:lineRule="auto"/>
        <w:ind w:firstLine="709"/>
        <w:jc w:val="both"/>
        <w:rPr>
          <w:bCs/>
          <w:sz w:val="28"/>
          <w:szCs w:val="28"/>
        </w:rPr>
      </w:pPr>
    </w:p>
    <w:p w:rsidR="007C4F17" w:rsidRDefault="007C4F17" w:rsidP="00CC6AF2">
      <w:pPr>
        <w:adjustRightInd w:val="0"/>
        <w:spacing w:line="360" w:lineRule="auto"/>
        <w:ind w:firstLine="709"/>
        <w:jc w:val="both"/>
        <w:rPr>
          <w:bCs/>
          <w:sz w:val="28"/>
          <w:szCs w:val="28"/>
        </w:rPr>
      </w:pPr>
    </w:p>
    <w:p w:rsidR="007C4F17" w:rsidRDefault="007C4F17" w:rsidP="00CC6AF2">
      <w:pPr>
        <w:adjustRightInd w:val="0"/>
        <w:spacing w:line="360" w:lineRule="auto"/>
        <w:ind w:firstLine="709"/>
        <w:jc w:val="both"/>
        <w:rPr>
          <w:bCs/>
          <w:sz w:val="28"/>
          <w:szCs w:val="28"/>
        </w:rPr>
      </w:pPr>
    </w:p>
    <w:p w:rsidR="00CC6AF2" w:rsidRDefault="00424C03" w:rsidP="00CC6AF2">
      <w:pPr>
        <w:adjustRightInd w:val="0"/>
        <w:spacing w:line="360" w:lineRule="auto"/>
        <w:ind w:firstLine="709"/>
        <w:jc w:val="both"/>
        <w:rPr>
          <w:bCs/>
          <w:sz w:val="28"/>
          <w:szCs w:val="28"/>
        </w:rPr>
      </w:pPr>
      <w:r w:rsidRPr="00424C03">
        <w:rPr>
          <w:bCs/>
          <w:sz w:val="28"/>
          <w:szCs w:val="28"/>
        </w:rPr>
        <w:t>Таблица 3</w:t>
      </w:r>
      <w:r w:rsidR="00CC6AF2" w:rsidRPr="00424C03">
        <w:rPr>
          <w:bCs/>
          <w:sz w:val="28"/>
          <w:szCs w:val="28"/>
        </w:rPr>
        <w:t xml:space="preserve"> – Целевые показатели по предоставлению субсидий и </w:t>
      </w:r>
      <w:r w:rsidR="00CC6AF2" w:rsidRPr="00424C03">
        <w:rPr>
          <w:bCs/>
          <w:sz w:val="28"/>
          <w:szCs w:val="28"/>
        </w:rPr>
        <w:lastRenderedPageBreak/>
        <w:t>компенсаций по оплате жилого помещения и жилищно-коммунальных услуг</w:t>
      </w:r>
    </w:p>
    <w:tbl>
      <w:tblPr>
        <w:tblStyle w:val="aa"/>
        <w:tblW w:w="0" w:type="auto"/>
        <w:tblCellMar>
          <w:left w:w="17" w:type="dxa"/>
          <w:right w:w="17" w:type="dxa"/>
        </w:tblCellMar>
        <w:tblLook w:val="04A0"/>
      </w:tblPr>
      <w:tblGrid>
        <w:gridCol w:w="443"/>
        <w:gridCol w:w="1417"/>
        <w:gridCol w:w="1418"/>
        <w:gridCol w:w="850"/>
        <w:gridCol w:w="851"/>
        <w:gridCol w:w="850"/>
        <w:gridCol w:w="992"/>
        <w:gridCol w:w="851"/>
        <w:gridCol w:w="850"/>
        <w:gridCol w:w="867"/>
      </w:tblGrid>
      <w:tr w:rsidR="00CC6AF2" w:rsidRPr="00597554" w:rsidTr="002873E7">
        <w:trPr>
          <w:trHeight w:val="57"/>
        </w:trPr>
        <w:tc>
          <w:tcPr>
            <w:tcW w:w="443" w:type="dxa"/>
            <w:vMerge w:val="restart"/>
            <w:vAlign w:val="center"/>
          </w:tcPr>
          <w:p w:rsidR="00CC6AF2" w:rsidRPr="007F031D" w:rsidRDefault="00CC6AF2" w:rsidP="002873E7">
            <w:pPr>
              <w:jc w:val="center"/>
              <w:rPr>
                <w:b/>
                <w:sz w:val="18"/>
                <w:szCs w:val="18"/>
              </w:rPr>
            </w:pPr>
            <w:r w:rsidRPr="007F031D">
              <w:rPr>
                <w:rFonts w:eastAsia="SimSun"/>
                <w:b/>
                <w:sz w:val="18"/>
                <w:szCs w:val="18"/>
              </w:rPr>
              <w:t xml:space="preserve">№ </w:t>
            </w:r>
            <w:proofErr w:type="spellStart"/>
            <w:proofErr w:type="gramStart"/>
            <w:r w:rsidRPr="007F031D">
              <w:rPr>
                <w:rFonts w:eastAsia="SimSun"/>
                <w:b/>
                <w:sz w:val="18"/>
                <w:szCs w:val="18"/>
              </w:rPr>
              <w:t>п</w:t>
            </w:r>
            <w:proofErr w:type="spellEnd"/>
            <w:proofErr w:type="gramEnd"/>
            <w:r w:rsidRPr="007F031D">
              <w:rPr>
                <w:rFonts w:eastAsia="SimSun"/>
                <w:b/>
                <w:sz w:val="18"/>
                <w:szCs w:val="18"/>
              </w:rPr>
              <w:t>/</w:t>
            </w:r>
            <w:proofErr w:type="spellStart"/>
            <w:r w:rsidRPr="007F031D">
              <w:rPr>
                <w:rFonts w:eastAsia="SimSun"/>
                <w:b/>
                <w:sz w:val="18"/>
                <w:szCs w:val="18"/>
              </w:rPr>
              <w:t>п</w:t>
            </w:r>
            <w:proofErr w:type="spellEnd"/>
          </w:p>
        </w:tc>
        <w:tc>
          <w:tcPr>
            <w:tcW w:w="1417" w:type="dxa"/>
            <w:vMerge w:val="restart"/>
            <w:vAlign w:val="center"/>
          </w:tcPr>
          <w:p w:rsidR="00CC6AF2" w:rsidRPr="007F031D" w:rsidRDefault="00CC6AF2" w:rsidP="002873E7">
            <w:pPr>
              <w:jc w:val="center"/>
              <w:rPr>
                <w:b/>
                <w:sz w:val="18"/>
                <w:szCs w:val="18"/>
              </w:rPr>
            </w:pPr>
            <w:r w:rsidRPr="007F031D">
              <w:rPr>
                <w:rFonts w:eastAsia="SimSun"/>
                <w:b/>
                <w:sz w:val="18"/>
                <w:szCs w:val="18"/>
              </w:rPr>
              <w:t>Наименование меры социальной поддержки</w:t>
            </w:r>
          </w:p>
        </w:tc>
        <w:tc>
          <w:tcPr>
            <w:tcW w:w="1418" w:type="dxa"/>
            <w:vMerge w:val="restart"/>
            <w:vAlign w:val="center"/>
          </w:tcPr>
          <w:p w:rsidR="00CC6AF2" w:rsidRPr="007F031D" w:rsidRDefault="00CC6AF2" w:rsidP="002873E7">
            <w:pPr>
              <w:jc w:val="center"/>
              <w:rPr>
                <w:b/>
                <w:sz w:val="18"/>
                <w:szCs w:val="18"/>
              </w:rPr>
            </w:pPr>
            <w:r w:rsidRPr="007F031D">
              <w:rPr>
                <w:b/>
                <w:sz w:val="18"/>
                <w:szCs w:val="18"/>
              </w:rPr>
              <w:t>Показатель, единица измерения</w:t>
            </w:r>
          </w:p>
        </w:tc>
        <w:tc>
          <w:tcPr>
            <w:tcW w:w="6111" w:type="dxa"/>
            <w:gridSpan w:val="7"/>
            <w:vAlign w:val="center"/>
          </w:tcPr>
          <w:p w:rsidR="00CC6AF2" w:rsidRPr="007F031D" w:rsidRDefault="00CC6AF2" w:rsidP="002873E7">
            <w:pPr>
              <w:jc w:val="center"/>
              <w:rPr>
                <w:b/>
                <w:sz w:val="18"/>
                <w:szCs w:val="18"/>
              </w:rPr>
            </w:pPr>
            <w:r w:rsidRPr="007F031D">
              <w:rPr>
                <w:b/>
                <w:sz w:val="18"/>
                <w:szCs w:val="18"/>
              </w:rPr>
              <w:t>Значение целевого показателя</w:t>
            </w:r>
          </w:p>
        </w:tc>
      </w:tr>
      <w:tr w:rsidR="00CC6AF2" w:rsidRPr="00597554" w:rsidTr="002873E7">
        <w:trPr>
          <w:trHeight w:val="57"/>
        </w:trPr>
        <w:tc>
          <w:tcPr>
            <w:tcW w:w="443" w:type="dxa"/>
            <w:vMerge/>
            <w:vAlign w:val="center"/>
          </w:tcPr>
          <w:p w:rsidR="00CC6AF2" w:rsidRPr="007F031D" w:rsidRDefault="00CC6AF2" w:rsidP="002873E7">
            <w:pPr>
              <w:jc w:val="center"/>
              <w:rPr>
                <w:b/>
                <w:sz w:val="18"/>
                <w:szCs w:val="18"/>
              </w:rPr>
            </w:pPr>
          </w:p>
        </w:tc>
        <w:tc>
          <w:tcPr>
            <w:tcW w:w="1417" w:type="dxa"/>
            <w:vMerge/>
            <w:vAlign w:val="center"/>
          </w:tcPr>
          <w:p w:rsidR="00CC6AF2" w:rsidRPr="007F031D" w:rsidRDefault="00CC6AF2" w:rsidP="002873E7">
            <w:pPr>
              <w:jc w:val="center"/>
              <w:rPr>
                <w:b/>
                <w:sz w:val="18"/>
                <w:szCs w:val="18"/>
              </w:rPr>
            </w:pPr>
          </w:p>
        </w:tc>
        <w:tc>
          <w:tcPr>
            <w:tcW w:w="1418" w:type="dxa"/>
            <w:vMerge/>
            <w:vAlign w:val="center"/>
          </w:tcPr>
          <w:p w:rsidR="00CC6AF2" w:rsidRPr="007F031D" w:rsidRDefault="00CC6AF2" w:rsidP="002873E7">
            <w:pPr>
              <w:jc w:val="center"/>
              <w:rPr>
                <w:b/>
                <w:sz w:val="18"/>
                <w:szCs w:val="18"/>
              </w:rPr>
            </w:pPr>
          </w:p>
        </w:tc>
        <w:tc>
          <w:tcPr>
            <w:tcW w:w="850" w:type="dxa"/>
            <w:vAlign w:val="center"/>
          </w:tcPr>
          <w:p w:rsidR="00CC6AF2" w:rsidRPr="007F031D" w:rsidRDefault="00CC6AF2" w:rsidP="002873E7">
            <w:pPr>
              <w:jc w:val="center"/>
              <w:rPr>
                <w:b/>
                <w:sz w:val="18"/>
                <w:szCs w:val="18"/>
              </w:rPr>
            </w:pPr>
            <w:r w:rsidRPr="007F031D">
              <w:rPr>
                <w:b/>
                <w:sz w:val="18"/>
                <w:szCs w:val="18"/>
              </w:rPr>
              <w:t>2020</w:t>
            </w:r>
          </w:p>
        </w:tc>
        <w:tc>
          <w:tcPr>
            <w:tcW w:w="851" w:type="dxa"/>
            <w:vAlign w:val="center"/>
          </w:tcPr>
          <w:p w:rsidR="00CC6AF2" w:rsidRPr="007F031D" w:rsidRDefault="00CC6AF2" w:rsidP="002873E7">
            <w:pPr>
              <w:jc w:val="center"/>
              <w:rPr>
                <w:b/>
                <w:sz w:val="18"/>
                <w:szCs w:val="18"/>
              </w:rPr>
            </w:pPr>
            <w:r w:rsidRPr="007F031D">
              <w:rPr>
                <w:b/>
                <w:sz w:val="18"/>
                <w:szCs w:val="18"/>
              </w:rPr>
              <w:t>2021</w:t>
            </w:r>
          </w:p>
        </w:tc>
        <w:tc>
          <w:tcPr>
            <w:tcW w:w="850" w:type="dxa"/>
            <w:vAlign w:val="center"/>
          </w:tcPr>
          <w:p w:rsidR="00CC6AF2" w:rsidRPr="007F031D" w:rsidRDefault="00CC6AF2" w:rsidP="002873E7">
            <w:pPr>
              <w:jc w:val="center"/>
              <w:rPr>
                <w:b/>
                <w:sz w:val="18"/>
                <w:szCs w:val="18"/>
              </w:rPr>
            </w:pPr>
            <w:r w:rsidRPr="007F031D">
              <w:rPr>
                <w:b/>
                <w:sz w:val="18"/>
                <w:szCs w:val="18"/>
              </w:rPr>
              <w:t>2022</w:t>
            </w:r>
          </w:p>
        </w:tc>
        <w:tc>
          <w:tcPr>
            <w:tcW w:w="992" w:type="dxa"/>
            <w:vAlign w:val="center"/>
          </w:tcPr>
          <w:p w:rsidR="00CC6AF2" w:rsidRPr="007F031D" w:rsidRDefault="00CC6AF2" w:rsidP="002873E7">
            <w:pPr>
              <w:jc w:val="center"/>
              <w:rPr>
                <w:b/>
                <w:sz w:val="18"/>
                <w:szCs w:val="18"/>
              </w:rPr>
            </w:pPr>
            <w:r w:rsidRPr="007F031D">
              <w:rPr>
                <w:b/>
                <w:sz w:val="18"/>
                <w:szCs w:val="18"/>
              </w:rPr>
              <w:t>2023</w:t>
            </w:r>
          </w:p>
        </w:tc>
        <w:tc>
          <w:tcPr>
            <w:tcW w:w="851" w:type="dxa"/>
            <w:vAlign w:val="center"/>
          </w:tcPr>
          <w:p w:rsidR="00CC6AF2" w:rsidRPr="007F031D" w:rsidRDefault="00CC6AF2" w:rsidP="002873E7">
            <w:pPr>
              <w:jc w:val="center"/>
              <w:rPr>
                <w:b/>
                <w:sz w:val="18"/>
                <w:szCs w:val="18"/>
              </w:rPr>
            </w:pPr>
            <w:r w:rsidRPr="007F031D">
              <w:rPr>
                <w:b/>
                <w:sz w:val="18"/>
                <w:szCs w:val="18"/>
              </w:rPr>
              <w:t>2024</w:t>
            </w:r>
          </w:p>
        </w:tc>
        <w:tc>
          <w:tcPr>
            <w:tcW w:w="850" w:type="dxa"/>
            <w:vAlign w:val="center"/>
          </w:tcPr>
          <w:p w:rsidR="00CC6AF2" w:rsidRPr="007F031D" w:rsidRDefault="00CC6AF2" w:rsidP="002873E7">
            <w:pPr>
              <w:jc w:val="center"/>
              <w:rPr>
                <w:b/>
                <w:sz w:val="18"/>
                <w:szCs w:val="18"/>
              </w:rPr>
            </w:pPr>
            <w:r w:rsidRPr="007F031D">
              <w:rPr>
                <w:b/>
                <w:sz w:val="18"/>
                <w:szCs w:val="18"/>
              </w:rPr>
              <w:t>2025</w:t>
            </w:r>
          </w:p>
        </w:tc>
        <w:tc>
          <w:tcPr>
            <w:tcW w:w="867" w:type="dxa"/>
            <w:vAlign w:val="center"/>
          </w:tcPr>
          <w:p w:rsidR="00CC6AF2" w:rsidRPr="007F031D" w:rsidRDefault="00CC6AF2" w:rsidP="002873E7">
            <w:pPr>
              <w:jc w:val="center"/>
              <w:rPr>
                <w:b/>
                <w:sz w:val="18"/>
                <w:szCs w:val="18"/>
              </w:rPr>
            </w:pPr>
            <w:r w:rsidRPr="007F031D">
              <w:rPr>
                <w:b/>
                <w:sz w:val="18"/>
                <w:szCs w:val="18"/>
              </w:rPr>
              <w:t>2026</w:t>
            </w:r>
          </w:p>
        </w:tc>
      </w:tr>
      <w:tr w:rsidR="00CC6AF2" w:rsidRPr="00597554" w:rsidTr="002873E7">
        <w:trPr>
          <w:trHeight w:val="682"/>
        </w:trPr>
        <w:tc>
          <w:tcPr>
            <w:tcW w:w="443" w:type="dxa"/>
            <w:vMerge w:val="restart"/>
            <w:vAlign w:val="center"/>
          </w:tcPr>
          <w:p w:rsidR="00CC6AF2" w:rsidRPr="00597554" w:rsidRDefault="00CC6AF2" w:rsidP="002873E7">
            <w:pPr>
              <w:jc w:val="center"/>
              <w:rPr>
                <w:sz w:val="18"/>
                <w:szCs w:val="18"/>
              </w:rPr>
            </w:pPr>
            <w:r w:rsidRPr="00597554">
              <w:rPr>
                <w:sz w:val="18"/>
                <w:szCs w:val="18"/>
              </w:rPr>
              <w:t>1</w:t>
            </w:r>
          </w:p>
        </w:tc>
        <w:tc>
          <w:tcPr>
            <w:tcW w:w="1417" w:type="dxa"/>
            <w:vMerge w:val="restart"/>
          </w:tcPr>
          <w:p w:rsidR="00CC6AF2" w:rsidRPr="00597554" w:rsidRDefault="00CC6AF2" w:rsidP="002873E7">
            <w:pPr>
              <w:rPr>
                <w:sz w:val="18"/>
                <w:szCs w:val="18"/>
              </w:rPr>
            </w:pPr>
            <w:r w:rsidRPr="00597554">
              <w:rPr>
                <w:sz w:val="18"/>
                <w:szCs w:val="18"/>
              </w:rPr>
              <w:t>Компенсация расходов и предоставление субсидий на оплату жилого помещения и коммунальных услуг</w:t>
            </w:r>
          </w:p>
        </w:tc>
        <w:tc>
          <w:tcPr>
            <w:tcW w:w="1418" w:type="dxa"/>
            <w:vAlign w:val="center"/>
          </w:tcPr>
          <w:p w:rsidR="00CC6AF2" w:rsidRPr="00597554" w:rsidRDefault="00CC6AF2" w:rsidP="002873E7">
            <w:pPr>
              <w:jc w:val="center"/>
              <w:rPr>
                <w:sz w:val="18"/>
                <w:szCs w:val="18"/>
              </w:rPr>
            </w:pPr>
            <w:r w:rsidRPr="00597554">
              <w:rPr>
                <w:sz w:val="18"/>
                <w:szCs w:val="18"/>
              </w:rPr>
              <w:t>количество получателей</w:t>
            </w:r>
          </w:p>
        </w:tc>
        <w:tc>
          <w:tcPr>
            <w:tcW w:w="850" w:type="dxa"/>
            <w:vAlign w:val="center"/>
          </w:tcPr>
          <w:p w:rsidR="00CC6AF2" w:rsidRPr="00597554" w:rsidRDefault="00CC6AF2" w:rsidP="002873E7">
            <w:pPr>
              <w:jc w:val="center"/>
              <w:rPr>
                <w:sz w:val="18"/>
                <w:szCs w:val="18"/>
              </w:rPr>
            </w:pPr>
            <w:r w:rsidRPr="00597554">
              <w:rPr>
                <w:sz w:val="18"/>
                <w:szCs w:val="18"/>
              </w:rPr>
              <w:t>42 635</w:t>
            </w:r>
          </w:p>
        </w:tc>
        <w:tc>
          <w:tcPr>
            <w:tcW w:w="851" w:type="dxa"/>
            <w:vAlign w:val="center"/>
          </w:tcPr>
          <w:p w:rsidR="00CC6AF2" w:rsidRPr="00597554" w:rsidRDefault="00CC6AF2" w:rsidP="002873E7">
            <w:pPr>
              <w:jc w:val="center"/>
              <w:rPr>
                <w:sz w:val="18"/>
                <w:szCs w:val="18"/>
              </w:rPr>
            </w:pPr>
            <w:r w:rsidRPr="00597554">
              <w:rPr>
                <w:sz w:val="18"/>
                <w:szCs w:val="18"/>
              </w:rPr>
              <w:t>30 781</w:t>
            </w:r>
          </w:p>
        </w:tc>
        <w:tc>
          <w:tcPr>
            <w:tcW w:w="850" w:type="dxa"/>
            <w:vAlign w:val="center"/>
          </w:tcPr>
          <w:p w:rsidR="00CC6AF2" w:rsidRPr="00597554" w:rsidRDefault="00CC6AF2" w:rsidP="002873E7">
            <w:pPr>
              <w:jc w:val="center"/>
              <w:rPr>
                <w:sz w:val="18"/>
                <w:szCs w:val="18"/>
              </w:rPr>
            </w:pPr>
            <w:r w:rsidRPr="00597554">
              <w:rPr>
                <w:sz w:val="18"/>
                <w:szCs w:val="18"/>
              </w:rPr>
              <w:t>30 529</w:t>
            </w:r>
          </w:p>
        </w:tc>
        <w:tc>
          <w:tcPr>
            <w:tcW w:w="992" w:type="dxa"/>
            <w:vAlign w:val="center"/>
          </w:tcPr>
          <w:p w:rsidR="00CC6AF2" w:rsidRPr="00597554" w:rsidRDefault="00CC6AF2" w:rsidP="002873E7">
            <w:pPr>
              <w:jc w:val="center"/>
              <w:rPr>
                <w:sz w:val="18"/>
                <w:szCs w:val="18"/>
              </w:rPr>
            </w:pPr>
            <w:r w:rsidRPr="00597554">
              <w:rPr>
                <w:sz w:val="18"/>
                <w:szCs w:val="18"/>
              </w:rPr>
              <w:t>42 635</w:t>
            </w:r>
          </w:p>
        </w:tc>
        <w:tc>
          <w:tcPr>
            <w:tcW w:w="851" w:type="dxa"/>
            <w:vAlign w:val="center"/>
          </w:tcPr>
          <w:p w:rsidR="00CC6AF2" w:rsidRPr="00597554" w:rsidRDefault="00CC6AF2" w:rsidP="002873E7">
            <w:pPr>
              <w:jc w:val="center"/>
              <w:rPr>
                <w:sz w:val="18"/>
                <w:szCs w:val="18"/>
              </w:rPr>
            </w:pPr>
            <w:r w:rsidRPr="00597554">
              <w:rPr>
                <w:sz w:val="18"/>
                <w:szCs w:val="18"/>
              </w:rPr>
              <w:t>42 636</w:t>
            </w:r>
          </w:p>
        </w:tc>
        <w:tc>
          <w:tcPr>
            <w:tcW w:w="850" w:type="dxa"/>
            <w:vAlign w:val="center"/>
          </w:tcPr>
          <w:p w:rsidR="00CC6AF2" w:rsidRPr="00597554" w:rsidRDefault="00CC6AF2" w:rsidP="002873E7">
            <w:pPr>
              <w:jc w:val="center"/>
              <w:rPr>
                <w:sz w:val="18"/>
                <w:szCs w:val="18"/>
              </w:rPr>
            </w:pPr>
            <w:r w:rsidRPr="00597554">
              <w:rPr>
                <w:sz w:val="18"/>
                <w:szCs w:val="18"/>
              </w:rPr>
              <w:t>42 637</w:t>
            </w:r>
          </w:p>
        </w:tc>
        <w:tc>
          <w:tcPr>
            <w:tcW w:w="867" w:type="dxa"/>
            <w:vAlign w:val="center"/>
          </w:tcPr>
          <w:p w:rsidR="00CC6AF2" w:rsidRPr="00597554" w:rsidRDefault="00CC6AF2" w:rsidP="002873E7">
            <w:pPr>
              <w:jc w:val="center"/>
              <w:rPr>
                <w:sz w:val="18"/>
                <w:szCs w:val="18"/>
              </w:rPr>
            </w:pPr>
            <w:r w:rsidRPr="00597554">
              <w:rPr>
                <w:sz w:val="18"/>
                <w:szCs w:val="18"/>
              </w:rPr>
              <w:t>42 635</w:t>
            </w:r>
          </w:p>
        </w:tc>
      </w:tr>
      <w:tr w:rsidR="007369D2" w:rsidRPr="00597554" w:rsidTr="002873E7">
        <w:trPr>
          <w:trHeight w:val="57"/>
        </w:trPr>
        <w:tc>
          <w:tcPr>
            <w:tcW w:w="443" w:type="dxa"/>
            <w:vMerge/>
          </w:tcPr>
          <w:p w:rsidR="007369D2" w:rsidRPr="00597554" w:rsidRDefault="007369D2" w:rsidP="002873E7">
            <w:pPr>
              <w:rPr>
                <w:sz w:val="18"/>
                <w:szCs w:val="18"/>
              </w:rPr>
            </w:pPr>
          </w:p>
        </w:tc>
        <w:tc>
          <w:tcPr>
            <w:tcW w:w="1417" w:type="dxa"/>
            <w:vMerge/>
          </w:tcPr>
          <w:p w:rsidR="007369D2" w:rsidRPr="00597554" w:rsidRDefault="007369D2" w:rsidP="002873E7">
            <w:pPr>
              <w:rPr>
                <w:sz w:val="18"/>
                <w:szCs w:val="18"/>
              </w:rPr>
            </w:pPr>
          </w:p>
        </w:tc>
        <w:tc>
          <w:tcPr>
            <w:tcW w:w="1418" w:type="dxa"/>
            <w:vAlign w:val="center"/>
          </w:tcPr>
          <w:p w:rsidR="007369D2" w:rsidRPr="00597554" w:rsidRDefault="007369D2" w:rsidP="002873E7">
            <w:pPr>
              <w:jc w:val="center"/>
              <w:rPr>
                <w:sz w:val="18"/>
                <w:szCs w:val="18"/>
              </w:rPr>
            </w:pPr>
            <w:r w:rsidRPr="00597554">
              <w:rPr>
                <w:sz w:val="18"/>
                <w:szCs w:val="18"/>
              </w:rPr>
              <w:t>объем финансирования, тыс. руб.</w:t>
            </w:r>
          </w:p>
        </w:tc>
        <w:tc>
          <w:tcPr>
            <w:tcW w:w="850" w:type="dxa"/>
            <w:vAlign w:val="center"/>
          </w:tcPr>
          <w:p w:rsidR="007369D2" w:rsidRPr="007369D2" w:rsidRDefault="007369D2" w:rsidP="002873E7">
            <w:pPr>
              <w:jc w:val="center"/>
              <w:rPr>
                <w:sz w:val="18"/>
                <w:szCs w:val="18"/>
              </w:rPr>
            </w:pPr>
            <w:r w:rsidRPr="007369D2">
              <w:rPr>
                <w:sz w:val="18"/>
                <w:szCs w:val="18"/>
              </w:rPr>
              <w:t>586 639,5</w:t>
            </w:r>
          </w:p>
        </w:tc>
        <w:tc>
          <w:tcPr>
            <w:tcW w:w="851" w:type="dxa"/>
            <w:vAlign w:val="center"/>
          </w:tcPr>
          <w:p w:rsidR="007369D2" w:rsidRPr="007369D2" w:rsidRDefault="007369D2" w:rsidP="002873E7">
            <w:pPr>
              <w:jc w:val="center"/>
              <w:rPr>
                <w:sz w:val="18"/>
                <w:szCs w:val="18"/>
              </w:rPr>
            </w:pPr>
            <w:r w:rsidRPr="007369D2">
              <w:rPr>
                <w:sz w:val="18"/>
                <w:szCs w:val="18"/>
              </w:rPr>
              <w:t>606 019,0</w:t>
            </w:r>
          </w:p>
        </w:tc>
        <w:tc>
          <w:tcPr>
            <w:tcW w:w="850" w:type="dxa"/>
            <w:vAlign w:val="center"/>
          </w:tcPr>
          <w:p w:rsidR="007369D2" w:rsidRPr="007369D2" w:rsidRDefault="007369D2" w:rsidP="002873E7">
            <w:pPr>
              <w:jc w:val="center"/>
              <w:rPr>
                <w:sz w:val="18"/>
                <w:szCs w:val="18"/>
              </w:rPr>
            </w:pPr>
            <w:r w:rsidRPr="007369D2">
              <w:rPr>
                <w:sz w:val="18"/>
                <w:szCs w:val="18"/>
              </w:rPr>
              <w:t>558 599,0</w:t>
            </w:r>
          </w:p>
        </w:tc>
        <w:tc>
          <w:tcPr>
            <w:tcW w:w="992" w:type="dxa"/>
            <w:vAlign w:val="center"/>
          </w:tcPr>
          <w:p w:rsidR="007369D2" w:rsidRPr="007369D2" w:rsidRDefault="007369D2" w:rsidP="002873E7">
            <w:pPr>
              <w:jc w:val="center"/>
              <w:rPr>
                <w:sz w:val="18"/>
                <w:szCs w:val="18"/>
              </w:rPr>
            </w:pPr>
            <w:r w:rsidRPr="007369D2">
              <w:rPr>
                <w:sz w:val="18"/>
                <w:szCs w:val="18"/>
              </w:rPr>
              <w:t>608 429,6</w:t>
            </w:r>
          </w:p>
        </w:tc>
        <w:tc>
          <w:tcPr>
            <w:tcW w:w="851" w:type="dxa"/>
            <w:vAlign w:val="center"/>
          </w:tcPr>
          <w:p w:rsidR="007369D2" w:rsidRPr="007369D2" w:rsidRDefault="007369D2" w:rsidP="002873E7">
            <w:pPr>
              <w:jc w:val="center"/>
              <w:rPr>
                <w:sz w:val="18"/>
                <w:szCs w:val="18"/>
              </w:rPr>
            </w:pPr>
            <w:r w:rsidRPr="007369D2">
              <w:rPr>
                <w:sz w:val="18"/>
                <w:szCs w:val="18"/>
              </w:rPr>
              <w:t>629 369,2</w:t>
            </w:r>
          </w:p>
        </w:tc>
        <w:tc>
          <w:tcPr>
            <w:tcW w:w="850" w:type="dxa"/>
            <w:vAlign w:val="center"/>
          </w:tcPr>
          <w:p w:rsidR="007369D2" w:rsidRPr="007369D2" w:rsidRDefault="007369D2" w:rsidP="002873E7">
            <w:pPr>
              <w:jc w:val="center"/>
              <w:rPr>
                <w:sz w:val="18"/>
                <w:szCs w:val="18"/>
              </w:rPr>
            </w:pPr>
            <w:r w:rsidRPr="007369D2">
              <w:rPr>
                <w:sz w:val="18"/>
                <w:szCs w:val="18"/>
              </w:rPr>
              <w:t>649 831,4</w:t>
            </w:r>
          </w:p>
        </w:tc>
        <w:tc>
          <w:tcPr>
            <w:tcW w:w="867" w:type="dxa"/>
            <w:vAlign w:val="center"/>
          </w:tcPr>
          <w:p w:rsidR="007369D2" w:rsidRPr="007369D2" w:rsidRDefault="007369D2" w:rsidP="002873E7">
            <w:pPr>
              <w:jc w:val="center"/>
              <w:rPr>
                <w:sz w:val="18"/>
                <w:szCs w:val="18"/>
              </w:rPr>
            </w:pPr>
            <w:r w:rsidRPr="007369D2">
              <w:rPr>
                <w:sz w:val="18"/>
                <w:szCs w:val="18"/>
              </w:rPr>
              <w:t>484 023,7</w:t>
            </w:r>
          </w:p>
        </w:tc>
      </w:tr>
    </w:tbl>
    <w:p w:rsidR="00CC6AF2" w:rsidRPr="00CC6AF2" w:rsidRDefault="00CC6AF2" w:rsidP="00CC6AF2">
      <w:pPr>
        <w:adjustRightInd w:val="0"/>
        <w:spacing w:line="360" w:lineRule="auto"/>
        <w:ind w:firstLine="709"/>
        <w:jc w:val="both"/>
        <w:rPr>
          <w:bCs/>
          <w:sz w:val="28"/>
          <w:szCs w:val="28"/>
        </w:rPr>
      </w:pPr>
    </w:p>
    <w:p w:rsidR="000140CB" w:rsidRPr="003B78FF" w:rsidRDefault="000140CB" w:rsidP="003B78FF">
      <w:pPr>
        <w:adjustRightInd w:val="0"/>
        <w:spacing w:line="360" w:lineRule="auto"/>
        <w:ind w:firstLine="709"/>
        <w:jc w:val="both"/>
        <w:rPr>
          <w:bCs/>
          <w:sz w:val="28"/>
          <w:szCs w:val="28"/>
        </w:rPr>
      </w:pPr>
      <w:proofErr w:type="gramStart"/>
      <w:r w:rsidRPr="003B78FF">
        <w:rPr>
          <w:bCs/>
          <w:sz w:val="28"/>
          <w:szCs w:val="28"/>
        </w:rPr>
        <w:t>С целью реализации постановления Правительства Российской Федерации от 09.07.2016 № 649 «О мерах по приспособлению жилых помещений и общего имущества в многоквартирном доме с учетом потребностей инвалидов» в рамках муниципальной подпрограммы «Выполнение мероприятий по приспособлению жилых помещений инвалидов и общего имущества в многоквартирных домах, в которых проживают инвалиды, с учетом потребностей инвалидов» в 2022 году выполнены работы на 11 объектах на</w:t>
      </w:r>
      <w:proofErr w:type="gramEnd"/>
      <w:r w:rsidRPr="003B78FF">
        <w:rPr>
          <w:bCs/>
          <w:sz w:val="28"/>
          <w:szCs w:val="28"/>
        </w:rPr>
        <w:t xml:space="preserve"> общую сумму 8,06 млн. руб. Ведется активная работа по выявлению нуждающихся инвалидов, муниципальной комиссией по инвалидам на территории Каменск-Уральского городского округа проводятся обследования жилых помещений инвалидов и общего имущества в многоквартирных домах на предмет установки технических приспособлений для обеспечения доступной среды для инвалидов. В 2023 году запланировано проведение 20 обследований, на реализацию данной подпрограммы запланировано 8,0 млн. руб. за счет средств местного бюджета.</w:t>
      </w:r>
    </w:p>
    <w:p w:rsidR="000140CB" w:rsidRPr="003B78FF" w:rsidRDefault="000140CB" w:rsidP="003B78FF">
      <w:pPr>
        <w:adjustRightInd w:val="0"/>
        <w:spacing w:line="360" w:lineRule="auto"/>
        <w:ind w:firstLine="709"/>
        <w:jc w:val="both"/>
        <w:rPr>
          <w:bCs/>
          <w:sz w:val="28"/>
          <w:szCs w:val="28"/>
        </w:rPr>
      </w:pPr>
      <w:r w:rsidRPr="003B78FF">
        <w:rPr>
          <w:bCs/>
          <w:sz w:val="28"/>
          <w:szCs w:val="28"/>
        </w:rPr>
        <w:t xml:space="preserve">В целях повышения благоустройства жилищного фонда и создания благоприятной среды проживания граждан в муниципальную программу в 2021 году включены мероприятия по </w:t>
      </w:r>
      <w:proofErr w:type="spellStart"/>
      <w:r w:rsidRPr="003B78FF">
        <w:rPr>
          <w:bCs/>
          <w:sz w:val="28"/>
          <w:szCs w:val="28"/>
        </w:rPr>
        <w:t>софинансированию</w:t>
      </w:r>
      <w:proofErr w:type="spellEnd"/>
      <w:r w:rsidRPr="003B78FF">
        <w:rPr>
          <w:bCs/>
          <w:sz w:val="28"/>
          <w:szCs w:val="28"/>
        </w:rPr>
        <w:t xml:space="preserve"> работ по замене лифтового оборудования в многоквартирных домах с истекшим сроком эксплуатации (25 лет).</w:t>
      </w:r>
    </w:p>
    <w:p w:rsidR="000140CB" w:rsidRPr="003B78FF" w:rsidRDefault="000140CB" w:rsidP="003B78FF">
      <w:pPr>
        <w:adjustRightInd w:val="0"/>
        <w:spacing w:line="360" w:lineRule="auto"/>
        <w:ind w:firstLine="709"/>
        <w:jc w:val="both"/>
        <w:rPr>
          <w:bCs/>
          <w:sz w:val="28"/>
          <w:szCs w:val="28"/>
        </w:rPr>
      </w:pPr>
      <w:r w:rsidRPr="003B78FF">
        <w:rPr>
          <w:bCs/>
          <w:sz w:val="28"/>
          <w:szCs w:val="28"/>
        </w:rPr>
        <w:t xml:space="preserve">Мера поддержки предоставляется многоквартирным домам, в которых перечисление взносов на капитальный ремонт осуществляется на специальный </w:t>
      </w:r>
      <w:r w:rsidRPr="003B78FF">
        <w:rPr>
          <w:bCs/>
          <w:sz w:val="28"/>
          <w:szCs w:val="28"/>
        </w:rPr>
        <w:lastRenderedPageBreak/>
        <w:t xml:space="preserve">счет. Из-за отсутствия достаточных средств у собственников помещений в многоквартирных домах на надлежащее содержание общего </w:t>
      </w:r>
      <w:r w:rsidR="003B78FF">
        <w:rPr>
          <w:bCs/>
          <w:sz w:val="28"/>
          <w:szCs w:val="28"/>
        </w:rPr>
        <w:t>имущества –</w:t>
      </w:r>
      <w:r w:rsidRPr="003B78FF">
        <w:rPr>
          <w:bCs/>
          <w:sz w:val="28"/>
          <w:szCs w:val="28"/>
        </w:rPr>
        <w:t xml:space="preserve"> лифтов, а также значительный технический износ лифтового оборудования, и учитывая высокую стоимость работ по замене лифтового оборудования необходимо содействие в замене лифтов для обеспечения безопасности жизни и здоровья жителей со стороны региона и муниципального образования.</w:t>
      </w:r>
    </w:p>
    <w:p w:rsidR="000140CB" w:rsidRDefault="000140CB" w:rsidP="003B78FF">
      <w:pPr>
        <w:adjustRightInd w:val="0"/>
        <w:spacing w:line="360" w:lineRule="auto"/>
        <w:ind w:firstLine="709"/>
        <w:jc w:val="both"/>
        <w:rPr>
          <w:bCs/>
          <w:sz w:val="28"/>
          <w:szCs w:val="28"/>
        </w:rPr>
      </w:pPr>
      <w:r w:rsidRPr="003B78FF">
        <w:rPr>
          <w:bCs/>
          <w:sz w:val="28"/>
          <w:szCs w:val="28"/>
        </w:rPr>
        <w:t>В 2022 году заменено 5 единиц лифтового оборудования в одном многоквартирном доме по ул. Суворова, 35. Общая стоимость работ 13,4 млн. руб., в том числе за счет средств областного бюджета 7,5 млн. руб., местного бюджета – 3,2 млн. руб., собственников – 2,7 млн. руб. (в 2021 году – 9 единиц лифтового оборудования на сумму 20,0 млн. руб.).</w:t>
      </w:r>
    </w:p>
    <w:p w:rsidR="00C0720E" w:rsidRPr="00E052CB" w:rsidRDefault="00C0720E" w:rsidP="00C0720E">
      <w:pPr>
        <w:adjustRightInd w:val="0"/>
        <w:spacing w:line="360" w:lineRule="auto"/>
        <w:ind w:firstLine="709"/>
        <w:jc w:val="both"/>
        <w:rPr>
          <w:bCs/>
          <w:sz w:val="28"/>
          <w:szCs w:val="28"/>
        </w:rPr>
      </w:pPr>
      <w:proofErr w:type="gramStart"/>
      <w:r w:rsidRPr="00E052CB">
        <w:rPr>
          <w:bCs/>
          <w:sz w:val="28"/>
          <w:szCs w:val="28"/>
        </w:rPr>
        <w:t>Мера социальной поддержки по частичному освобождению от платы за коммунальные услуги предоставляется гражданам при условии, что рост платы гражданина за коммунальные услуги превышает установленный на соответствующий период уполномоченным исполнительным органом государственной власти Свердловской области в сфере государственного регулирования цен (тарифов) предельный индекс изменения размера платы граждан за коммунальные услуги в муниципальном образовании, на территории которого проживает гражданин, при сопоставимых перечне</w:t>
      </w:r>
      <w:proofErr w:type="gramEnd"/>
      <w:r w:rsidRPr="00E052CB">
        <w:rPr>
          <w:bCs/>
          <w:sz w:val="28"/>
          <w:szCs w:val="28"/>
        </w:rPr>
        <w:t xml:space="preserve"> коммунальных услуг и </w:t>
      </w:r>
      <w:proofErr w:type="gramStart"/>
      <w:r w:rsidRPr="00E052CB">
        <w:rPr>
          <w:bCs/>
          <w:sz w:val="28"/>
          <w:szCs w:val="28"/>
        </w:rPr>
        <w:t>объемах</w:t>
      </w:r>
      <w:proofErr w:type="gramEnd"/>
      <w:r w:rsidRPr="00E052CB">
        <w:rPr>
          <w:bCs/>
          <w:sz w:val="28"/>
          <w:szCs w:val="28"/>
        </w:rPr>
        <w:t xml:space="preserve"> потребления коммунальных услуг. Для получения меры социальной поддержки гражданам не требуется оформлять и (или) представлять документы в уполномоченные организации. Возмещение затрат, связанных с предоставлением меры социальной поддержки, осуществляется исполнителем коммунальных услуг.</w:t>
      </w:r>
    </w:p>
    <w:p w:rsidR="00C0720E" w:rsidRDefault="00C0720E" w:rsidP="00C0720E">
      <w:pPr>
        <w:adjustRightInd w:val="0"/>
        <w:spacing w:line="360" w:lineRule="auto"/>
        <w:ind w:firstLine="709"/>
        <w:jc w:val="both"/>
        <w:rPr>
          <w:bCs/>
          <w:sz w:val="28"/>
          <w:szCs w:val="28"/>
        </w:rPr>
      </w:pPr>
      <w:r>
        <w:rPr>
          <w:bCs/>
          <w:sz w:val="28"/>
          <w:szCs w:val="28"/>
        </w:rPr>
        <w:t>Целевые показатели</w:t>
      </w:r>
      <w:r w:rsidRPr="00E052CB">
        <w:rPr>
          <w:bCs/>
          <w:sz w:val="28"/>
          <w:szCs w:val="28"/>
        </w:rPr>
        <w:t xml:space="preserve"> по предоставлению </w:t>
      </w:r>
      <w:r>
        <w:rPr>
          <w:bCs/>
          <w:sz w:val="28"/>
          <w:szCs w:val="28"/>
        </w:rPr>
        <w:t>гражданам мер</w:t>
      </w:r>
      <w:r w:rsidRPr="00E052CB">
        <w:rPr>
          <w:bCs/>
          <w:sz w:val="28"/>
          <w:szCs w:val="28"/>
        </w:rPr>
        <w:t xml:space="preserve"> социальной поддержки по частичному освобождению от платы за коммунальные услуги </w:t>
      </w:r>
    </w:p>
    <w:p w:rsidR="00C0720E" w:rsidRDefault="00C0720E" w:rsidP="00C0720E">
      <w:pPr>
        <w:adjustRightInd w:val="0"/>
        <w:spacing w:line="360" w:lineRule="auto"/>
        <w:jc w:val="both"/>
        <w:rPr>
          <w:bCs/>
          <w:sz w:val="28"/>
          <w:szCs w:val="28"/>
        </w:rPr>
      </w:pPr>
      <w:proofErr w:type="gramStart"/>
      <w:r w:rsidRPr="00E052CB">
        <w:rPr>
          <w:bCs/>
          <w:sz w:val="28"/>
          <w:szCs w:val="28"/>
        </w:rPr>
        <w:t>приведены</w:t>
      </w:r>
      <w:proofErr w:type="gramEnd"/>
      <w:r w:rsidRPr="00E052CB">
        <w:rPr>
          <w:bCs/>
          <w:sz w:val="28"/>
          <w:szCs w:val="28"/>
        </w:rPr>
        <w:t xml:space="preserve"> в таблице</w:t>
      </w:r>
      <w:r w:rsidR="00D860F7">
        <w:rPr>
          <w:bCs/>
          <w:sz w:val="28"/>
          <w:szCs w:val="28"/>
        </w:rPr>
        <w:t xml:space="preserve"> 4</w:t>
      </w:r>
      <w:r>
        <w:rPr>
          <w:bCs/>
          <w:sz w:val="28"/>
          <w:szCs w:val="28"/>
        </w:rPr>
        <w:t>.</w:t>
      </w:r>
    </w:p>
    <w:p w:rsidR="00C0720E" w:rsidRDefault="00C0720E" w:rsidP="00C0720E">
      <w:pPr>
        <w:adjustRightInd w:val="0"/>
        <w:spacing w:line="360" w:lineRule="auto"/>
        <w:ind w:firstLine="709"/>
        <w:jc w:val="both"/>
        <w:rPr>
          <w:bCs/>
          <w:sz w:val="28"/>
          <w:szCs w:val="28"/>
        </w:rPr>
      </w:pPr>
    </w:p>
    <w:p w:rsidR="00C0720E" w:rsidRDefault="00D860F7" w:rsidP="00C0720E">
      <w:pPr>
        <w:adjustRightInd w:val="0"/>
        <w:spacing w:line="360" w:lineRule="auto"/>
        <w:ind w:firstLine="709"/>
        <w:jc w:val="both"/>
        <w:rPr>
          <w:bCs/>
          <w:sz w:val="28"/>
          <w:szCs w:val="28"/>
        </w:rPr>
      </w:pPr>
      <w:r>
        <w:rPr>
          <w:bCs/>
          <w:sz w:val="28"/>
          <w:szCs w:val="28"/>
        </w:rPr>
        <w:t>Таблица 4</w:t>
      </w:r>
      <w:r w:rsidR="00C0720E">
        <w:rPr>
          <w:bCs/>
          <w:sz w:val="28"/>
          <w:szCs w:val="28"/>
        </w:rPr>
        <w:t xml:space="preserve"> – Целевые показатели</w:t>
      </w:r>
      <w:r w:rsidR="00C0720E" w:rsidRPr="00E052CB">
        <w:rPr>
          <w:bCs/>
          <w:sz w:val="28"/>
          <w:szCs w:val="28"/>
        </w:rPr>
        <w:t xml:space="preserve"> по предоставлению </w:t>
      </w:r>
      <w:r w:rsidR="00C0720E">
        <w:rPr>
          <w:bCs/>
          <w:sz w:val="28"/>
          <w:szCs w:val="28"/>
        </w:rPr>
        <w:t>гражданам мер</w:t>
      </w:r>
      <w:r w:rsidR="00C0720E" w:rsidRPr="00E052CB">
        <w:rPr>
          <w:bCs/>
          <w:sz w:val="28"/>
          <w:szCs w:val="28"/>
        </w:rPr>
        <w:t xml:space="preserve"> социальной поддержки по частичному освобождению от платы за </w:t>
      </w:r>
      <w:r w:rsidR="00C0720E" w:rsidRPr="00E052CB">
        <w:rPr>
          <w:bCs/>
          <w:sz w:val="28"/>
          <w:szCs w:val="28"/>
        </w:rPr>
        <w:lastRenderedPageBreak/>
        <w:t xml:space="preserve">коммунальные услуги </w:t>
      </w:r>
    </w:p>
    <w:tbl>
      <w:tblPr>
        <w:tblStyle w:val="aa"/>
        <w:tblW w:w="0" w:type="auto"/>
        <w:tblLayout w:type="fixed"/>
        <w:tblCellMar>
          <w:left w:w="57" w:type="dxa"/>
          <w:right w:w="57" w:type="dxa"/>
        </w:tblCellMar>
        <w:tblLook w:val="04A0"/>
      </w:tblPr>
      <w:tblGrid>
        <w:gridCol w:w="443"/>
        <w:gridCol w:w="1984"/>
        <w:gridCol w:w="1985"/>
        <w:gridCol w:w="708"/>
        <w:gridCol w:w="709"/>
        <w:gridCol w:w="709"/>
        <w:gridCol w:w="709"/>
        <w:gridCol w:w="708"/>
        <w:gridCol w:w="709"/>
        <w:gridCol w:w="725"/>
      </w:tblGrid>
      <w:tr w:rsidR="00C0720E" w:rsidRPr="00597554" w:rsidTr="002873E7">
        <w:trPr>
          <w:trHeight w:val="57"/>
        </w:trPr>
        <w:tc>
          <w:tcPr>
            <w:tcW w:w="443" w:type="dxa"/>
            <w:vMerge w:val="restart"/>
            <w:vAlign w:val="center"/>
          </w:tcPr>
          <w:p w:rsidR="00C0720E" w:rsidRPr="007F031D" w:rsidRDefault="00C0720E" w:rsidP="002873E7">
            <w:pPr>
              <w:jc w:val="center"/>
              <w:rPr>
                <w:b/>
                <w:sz w:val="18"/>
                <w:szCs w:val="18"/>
              </w:rPr>
            </w:pPr>
            <w:r w:rsidRPr="007F031D">
              <w:rPr>
                <w:rFonts w:eastAsia="SimSun"/>
                <w:b/>
                <w:sz w:val="18"/>
                <w:szCs w:val="18"/>
              </w:rPr>
              <w:t xml:space="preserve">№ </w:t>
            </w:r>
            <w:proofErr w:type="spellStart"/>
            <w:proofErr w:type="gramStart"/>
            <w:r w:rsidRPr="007F031D">
              <w:rPr>
                <w:rFonts w:eastAsia="SimSun"/>
                <w:b/>
                <w:sz w:val="18"/>
                <w:szCs w:val="18"/>
              </w:rPr>
              <w:t>п</w:t>
            </w:r>
            <w:proofErr w:type="spellEnd"/>
            <w:proofErr w:type="gramEnd"/>
            <w:r w:rsidRPr="007F031D">
              <w:rPr>
                <w:rFonts w:eastAsia="SimSun"/>
                <w:b/>
                <w:sz w:val="18"/>
                <w:szCs w:val="18"/>
              </w:rPr>
              <w:t>/</w:t>
            </w:r>
            <w:proofErr w:type="spellStart"/>
            <w:r w:rsidRPr="007F031D">
              <w:rPr>
                <w:rFonts w:eastAsia="SimSun"/>
                <w:b/>
                <w:sz w:val="18"/>
                <w:szCs w:val="18"/>
              </w:rPr>
              <w:t>п</w:t>
            </w:r>
            <w:proofErr w:type="spellEnd"/>
          </w:p>
        </w:tc>
        <w:tc>
          <w:tcPr>
            <w:tcW w:w="1984" w:type="dxa"/>
            <w:vMerge w:val="restart"/>
            <w:vAlign w:val="center"/>
          </w:tcPr>
          <w:p w:rsidR="00C0720E" w:rsidRPr="007F031D" w:rsidRDefault="00C0720E" w:rsidP="002873E7">
            <w:pPr>
              <w:jc w:val="center"/>
              <w:rPr>
                <w:b/>
                <w:sz w:val="18"/>
                <w:szCs w:val="18"/>
              </w:rPr>
            </w:pPr>
            <w:r w:rsidRPr="007F031D">
              <w:rPr>
                <w:rFonts w:eastAsia="SimSun"/>
                <w:b/>
                <w:sz w:val="18"/>
                <w:szCs w:val="18"/>
              </w:rPr>
              <w:t>Наименование меры социальной поддержки</w:t>
            </w:r>
          </w:p>
        </w:tc>
        <w:tc>
          <w:tcPr>
            <w:tcW w:w="1985" w:type="dxa"/>
            <w:vMerge w:val="restart"/>
            <w:vAlign w:val="center"/>
          </w:tcPr>
          <w:p w:rsidR="00C0720E" w:rsidRPr="007F031D" w:rsidRDefault="00C0720E" w:rsidP="002873E7">
            <w:pPr>
              <w:jc w:val="center"/>
              <w:rPr>
                <w:b/>
                <w:sz w:val="18"/>
                <w:szCs w:val="18"/>
              </w:rPr>
            </w:pPr>
            <w:r w:rsidRPr="007F031D">
              <w:rPr>
                <w:b/>
                <w:sz w:val="18"/>
                <w:szCs w:val="18"/>
              </w:rPr>
              <w:t>Показатель, единица измерения</w:t>
            </w:r>
          </w:p>
        </w:tc>
        <w:tc>
          <w:tcPr>
            <w:tcW w:w="4977" w:type="dxa"/>
            <w:gridSpan w:val="7"/>
            <w:vAlign w:val="center"/>
          </w:tcPr>
          <w:p w:rsidR="00C0720E" w:rsidRPr="007F031D" w:rsidRDefault="00C0720E" w:rsidP="002873E7">
            <w:pPr>
              <w:jc w:val="center"/>
              <w:rPr>
                <w:b/>
                <w:sz w:val="18"/>
                <w:szCs w:val="18"/>
              </w:rPr>
            </w:pPr>
            <w:r w:rsidRPr="007F031D">
              <w:rPr>
                <w:b/>
                <w:sz w:val="18"/>
                <w:szCs w:val="18"/>
              </w:rPr>
              <w:t>Значение целевого показателя</w:t>
            </w:r>
          </w:p>
        </w:tc>
      </w:tr>
      <w:tr w:rsidR="00C0720E" w:rsidRPr="00597554" w:rsidTr="002873E7">
        <w:trPr>
          <w:trHeight w:val="57"/>
        </w:trPr>
        <w:tc>
          <w:tcPr>
            <w:tcW w:w="443" w:type="dxa"/>
            <w:vMerge/>
            <w:vAlign w:val="center"/>
          </w:tcPr>
          <w:p w:rsidR="00C0720E" w:rsidRPr="007F031D" w:rsidRDefault="00C0720E" w:rsidP="002873E7">
            <w:pPr>
              <w:jc w:val="center"/>
              <w:rPr>
                <w:b/>
                <w:sz w:val="18"/>
                <w:szCs w:val="18"/>
              </w:rPr>
            </w:pPr>
          </w:p>
        </w:tc>
        <w:tc>
          <w:tcPr>
            <w:tcW w:w="1984" w:type="dxa"/>
            <w:vMerge/>
            <w:vAlign w:val="center"/>
          </w:tcPr>
          <w:p w:rsidR="00C0720E" w:rsidRPr="007F031D" w:rsidRDefault="00C0720E" w:rsidP="002873E7">
            <w:pPr>
              <w:jc w:val="center"/>
              <w:rPr>
                <w:b/>
                <w:sz w:val="18"/>
                <w:szCs w:val="18"/>
              </w:rPr>
            </w:pPr>
          </w:p>
        </w:tc>
        <w:tc>
          <w:tcPr>
            <w:tcW w:w="1985" w:type="dxa"/>
            <w:vMerge/>
            <w:vAlign w:val="center"/>
          </w:tcPr>
          <w:p w:rsidR="00C0720E" w:rsidRPr="007F031D" w:rsidRDefault="00C0720E" w:rsidP="002873E7">
            <w:pPr>
              <w:jc w:val="center"/>
              <w:rPr>
                <w:b/>
                <w:sz w:val="18"/>
                <w:szCs w:val="18"/>
              </w:rPr>
            </w:pPr>
          </w:p>
        </w:tc>
        <w:tc>
          <w:tcPr>
            <w:tcW w:w="708" w:type="dxa"/>
            <w:vAlign w:val="center"/>
          </w:tcPr>
          <w:p w:rsidR="00C0720E" w:rsidRPr="007F031D" w:rsidRDefault="00C0720E" w:rsidP="002873E7">
            <w:pPr>
              <w:jc w:val="center"/>
              <w:rPr>
                <w:b/>
                <w:sz w:val="18"/>
                <w:szCs w:val="18"/>
              </w:rPr>
            </w:pPr>
            <w:r w:rsidRPr="007F031D">
              <w:rPr>
                <w:b/>
                <w:sz w:val="18"/>
                <w:szCs w:val="18"/>
              </w:rPr>
              <w:t>2020</w:t>
            </w:r>
          </w:p>
        </w:tc>
        <w:tc>
          <w:tcPr>
            <w:tcW w:w="709" w:type="dxa"/>
            <w:vAlign w:val="center"/>
          </w:tcPr>
          <w:p w:rsidR="00C0720E" w:rsidRPr="007F031D" w:rsidRDefault="00C0720E" w:rsidP="002873E7">
            <w:pPr>
              <w:jc w:val="center"/>
              <w:rPr>
                <w:b/>
                <w:sz w:val="18"/>
                <w:szCs w:val="18"/>
              </w:rPr>
            </w:pPr>
            <w:r w:rsidRPr="007F031D">
              <w:rPr>
                <w:b/>
                <w:sz w:val="18"/>
                <w:szCs w:val="18"/>
              </w:rPr>
              <w:t>2021</w:t>
            </w:r>
          </w:p>
        </w:tc>
        <w:tc>
          <w:tcPr>
            <w:tcW w:w="709" w:type="dxa"/>
            <w:vAlign w:val="center"/>
          </w:tcPr>
          <w:p w:rsidR="00C0720E" w:rsidRPr="007F031D" w:rsidRDefault="00C0720E" w:rsidP="002873E7">
            <w:pPr>
              <w:jc w:val="center"/>
              <w:rPr>
                <w:b/>
                <w:sz w:val="18"/>
                <w:szCs w:val="18"/>
              </w:rPr>
            </w:pPr>
            <w:r w:rsidRPr="007F031D">
              <w:rPr>
                <w:b/>
                <w:sz w:val="18"/>
                <w:szCs w:val="18"/>
              </w:rPr>
              <w:t>2022</w:t>
            </w:r>
          </w:p>
        </w:tc>
        <w:tc>
          <w:tcPr>
            <w:tcW w:w="709" w:type="dxa"/>
            <w:vAlign w:val="center"/>
          </w:tcPr>
          <w:p w:rsidR="00C0720E" w:rsidRPr="007F031D" w:rsidRDefault="00C0720E" w:rsidP="002873E7">
            <w:pPr>
              <w:jc w:val="center"/>
              <w:rPr>
                <w:b/>
                <w:sz w:val="18"/>
                <w:szCs w:val="18"/>
              </w:rPr>
            </w:pPr>
            <w:r w:rsidRPr="007F031D">
              <w:rPr>
                <w:b/>
                <w:sz w:val="18"/>
                <w:szCs w:val="18"/>
              </w:rPr>
              <w:t>2023</w:t>
            </w:r>
          </w:p>
        </w:tc>
        <w:tc>
          <w:tcPr>
            <w:tcW w:w="708" w:type="dxa"/>
            <w:vAlign w:val="center"/>
          </w:tcPr>
          <w:p w:rsidR="00C0720E" w:rsidRPr="007F031D" w:rsidRDefault="00C0720E" w:rsidP="002873E7">
            <w:pPr>
              <w:jc w:val="center"/>
              <w:rPr>
                <w:b/>
                <w:sz w:val="18"/>
                <w:szCs w:val="18"/>
              </w:rPr>
            </w:pPr>
            <w:r w:rsidRPr="007F031D">
              <w:rPr>
                <w:b/>
                <w:sz w:val="18"/>
                <w:szCs w:val="18"/>
              </w:rPr>
              <w:t>2024</w:t>
            </w:r>
          </w:p>
        </w:tc>
        <w:tc>
          <w:tcPr>
            <w:tcW w:w="709" w:type="dxa"/>
            <w:vAlign w:val="center"/>
          </w:tcPr>
          <w:p w:rsidR="00C0720E" w:rsidRPr="007F031D" w:rsidRDefault="00C0720E" w:rsidP="002873E7">
            <w:pPr>
              <w:jc w:val="center"/>
              <w:rPr>
                <w:b/>
                <w:sz w:val="18"/>
                <w:szCs w:val="18"/>
              </w:rPr>
            </w:pPr>
            <w:r w:rsidRPr="007F031D">
              <w:rPr>
                <w:b/>
                <w:sz w:val="18"/>
                <w:szCs w:val="18"/>
              </w:rPr>
              <w:t>2025</w:t>
            </w:r>
          </w:p>
        </w:tc>
        <w:tc>
          <w:tcPr>
            <w:tcW w:w="725" w:type="dxa"/>
            <w:vAlign w:val="center"/>
          </w:tcPr>
          <w:p w:rsidR="00C0720E" w:rsidRPr="007F031D" w:rsidRDefault="00C0720E" w:rsidP="002873E7">
            <w:pPr>
              <w:jc w:val="center"/>
              <w:rPr>
                <w:b/>
                <w:sz w:val="18"/>
                <w:szCs w:val="18"/>
              </w:rPr>
            </w:pPr>
            <w:r w:rsidRPr="007F031D">
              <w:rPr>
                <w:b/>
                <w:sz w:val="18"/>
                <w:szCs w:val="18"/>
              </w:rPr>
              <w:t>2026</w:t>
            </w:r>
          </w:p>
        </w:tc>
      </w:tr>
      <w:tr w:rsidR="00C0720E" w:rsidRPr="00597554" w:rsidTr="002873E7">
        <w:trPr>
          <w:trHeight w:val="682"/>
        </w:trPr>
        <w:tc>
          <w:tcPr>
            <w:tcW w:w="443" w:type="dxa"/>
            <w:vMerge w:val="restart"/>
            <w:vAlign w:val="center"/>
          </w:tcPr>
          <w:p w:rsidR="00C0720E" w:rsidRPr="00597554" w:rsidRDefault="00C0720E" w:rsidP="002873E7">
            <w:pPr>
              <w:jc w:val="center"/>
              <w:rPr>
                <w:sz w:val="18"/>
                <w:szCs w:val="18"/>
              </w:rPr>
            </w:pPr>
            <w:r w:rsidRPr="00597554">
              <w:rPr>
                <w:sz w:val="18"/>
                <w:szCs w:val="18"/>
              </w:rPr>
              <w:t>1</w:t>
            </w:r>
          </w:p>
        </w:tc>
        <w:tc>
          <w:tcPr>
            <w:tcW w:w="1984" w:type="dxa"/>
            <w:vMerge w:val="restart"/>
          </w:tcPr>
          <w:p w:rsidR="00C0720E" w:rsidRPr="00597554" w:rsidRDefault="00C0720E" w:rsidP="002873E7">
            <w:pPr>
              <w:rPr>
                <w:sz w:val="18"/>
                <w:szCs w:val="18"/>
              </w:rPr>
            </w:pPr>
            <w:r>
              <w:rPr>
                <w:sz w:val="18"/>
                <w:szCs w:val="18"/>
              </w:rPr>
              <w:t>Предоставление</w:t>
            </w:r>
            <w:r w:rsidRPr="00E1542B">
              <w:rPr>
                <w:sz w:val="18"/>
                <w:szCs w:val="18"/>
              </w:rPr>
              <w:t xml:space="preserve"> гражданам мер социальной поддержки по частичному освобождению от платы за коммунальные услуги</w:t>
            </w:r>
          </w:p>
        </w:tc>
        <w:tc>
          <w:tcPr>
            <w:tcW w:w="1985" w:type="dxa"/>
            <w:vAlign w:val="center"/>
          </w:tcPr>
          <w:p w:rsidR="00C0720E" w:rsidRPr="00597554" w:rsidRDefault="00C0720E" w:rsidP="002873E7">
            <w:pPr>
              <w:jc w:val="center"/>
              <w:rPr>
                <w:sz w:val="18"/>
                <w:szCs w:val="18"/>
              </w:rPr>
            </w:pPr>
            <w:r w:rsidRPr="00597554">
              <w:rPr>
                <w:sz w:val="18"/>
                <w:szCs w:val="18"/>
              </w:rPr>
              <w:t>количество получателей</w:t>
            </w:r>
          </w:p>
        </w:tc>
        <w:tc>
          <w:tcPr>
            <w:tcW w:w="708" w:type="dxa"/>
            <w:vAlign w:val="center"/>
          </w:tcPr>
          <w:p w:rsidR="00C0720E" w:rsidRPr="00597554" w:rsidRDefault="00C0720E" w:rsidP="002873E7">
            <w:pPr>
              <w:jc w:val="center"/>
              <w:rPr>
                <w:sz w:val="18"/>
                <w:szCs w:val="18"/>
              </w:rPr>
            </w:pPr>
            <w:r>
              <w:rPr>
                <w:sz w:val="18"/>
                <w:szCs w:val="18"/>
              </w:rPr>
              <w:t>4 800</w:t>
            </w:r>
          </w:p>
        </w:tc>
        <w:tc>
          <w:tcPr>
            <w:tcW w:w="709" w:type="dxa"/>
            <w:vAlign w:val="center"/>
          </w:tcPr>
          <w:p w:rsidR="00C0720E" w:rsidRPr="00597554" w:rsidRDefault="00C0720E" w:rsidP="002873E7">
            <w:pPr>
              <w:jc w:val="center"/>
              <w:rPr>
                <w:sz w:val="18"/>
                <w:szCs w:val="18"/>
              </w:rPr>
            </w:pPr>
            <w:r>
              <w:rPr>
                <w:sz w:val="18"/>
                <w:szCs w:val="18"/>
              </w:rPr>
              <w:t>0</w:t>
            </w:r>
          </w:p>
        </w:tc>
        <w:tc>
          <w:tcPr>
            <w:tcW w:w="709" w:type="dxa"/>
            <w:vAlign w:val="center"/>
          </w:tcPr>
          <w:p w:rsidR="00C0720E" w:rsidRPr="00597554" w:rsidRDefault="00C0720E" w:rsidP="002873E7">
            <w:pPr>
              <w:jc w:val="center"/>
              <w:rPr>
                <w:sz w:val="18"/>
                <w:szCs w:val="18"/>
              </w:rPr>
            </w:pPr>
            <w:r>
              <w:rPr>
                <w:sz w:val="18"/>
                <w:szCs w:val="18"/>
              </w:rPr>
              <w:t>0</w:t>
            </w:r>
          </w:p>
        </w:tc>
        <w:tc>
          <w:tcPr>
            <w:tcW w:w="709" w:type="dxa"/>
            <w:vAlign w:val="center"/>
          </w:tcPr>
          <w:p w:rsidR="00C0720E" w:rsidRPr="00597554" w:rsidRDefault="00C0720E" w:rsidP="002873E7">
            <w:pPr>
              <w:jc w:val="center"/>
              <w:rPr>
                <w:sz w:val="18"/>
                <w:szCs w:val="18"/>
              </w:rPr>
            </w:pPr>
            <w:r>
              <w:rPr>
                <w:sz w:val="18"/>
                <w:szCs w:val="18"/>
              </w:rPr>
              <w:t>4 800</w:t>
            </w:r>
          </w:p>
        </w:tc>
        <w:tc>
          <w:tcPr>
            <w:tcW w:w="708" w:type="dxa"/>
            <w:vAlign w:val="center"/>
          </w:tcPr>
          <w:p w:rsidR="00C0720E" w:rsidRPr="00597554" w:rsidRDefault="00C0720E" w:rsidP="002873E7">
            <w:pPr>
              <w:jc w:val="center"/>
              <w:rPr>
                <w:sz w:val="18"/>
                <w:szCs w:val="18"/>
              </w:rPr>
            </w:pPr>
            <w:r>
              <w:rPr>
                <w:sz w:val="18"/>
                <w:szCs w:val="18"/>
              </w:rPr>
              <w:t>4 800</w:t>
            </w:r>
          </w:p>
        </w:tc>
        <w:tc>
          <w:tcPr>
            <w:tcW w:w="709" w:type="dxa"/>
            <w:vAlign w:val="center"/>
          </w:tcPr>
          <w:p w:rsidR="00C0720E" w:rsidRPr="00597554" w:rsidRDefault="00C0720E" w:rsidP="002873E7">
            <w:pPr>
              <w:jc w:val="center"/>
              <w:rPr>
                <w:sz w:val="18"/>
                <w:szCs w:val="18"/>
              </w:rPr>
            </w:pPr>
            <w:r>
              <w:rPr>
                <w:sz w:val="18"/>
                <w:szCs w:val="18"/>
              </w:rPr>
              <w:t>4 800</w:t>
            </w:r>
          </w:p>
        </w:tc>
        <w:tc>
          <w:tcPr>
            <w:tcW w:w="725" w:type="dxa"/>
            <w:vAlign w:val="center"/>
          </w:tcPr>
          <w:p w:rsidR="00C0720E" w:rsidRPr="00597554" w:rsidRDefault="00C0720E" w:rsidP="002873E7">
            <w:pPr>
              <w:jc w:val="center"/>
              <w:rPr>
                <w:sz w:val="18"/>
                <w:szCs w:val="18"/>
              </w:rPr>
            </w:pPr>
            <w:r>
              <w:rPr>
                <w:sz w:val="18"/>
                <w:szCs w:val="18"/>
              </w:rPr>
              <w:t>4 800</w:t>
            </w:r>
          </w:p>
        </w:tc>
      </w:tr>
      <w:tr w:rsidR="00C0720E" w:rsidRPr="00597554" w:rsidTr="002873E7">
        <w:trPr>
          <w:trHeight w:val="57"/>
        </w:trPr>
        <w:tc>
          <w:tcPr>
            <w:tcW w:w="443" w:type="dxa"/>
            <w:vMerge/>
          </w:tcPr>
          <w:p w:rsidR="00C0720E" w:rsidRPr="00597554" w:rsidRDefault="00C0720E" w:rsidP="002873E7">
            <w:pPr>
              <w:rPr>
                <w:sz w:val="18"/>
                <w:szCs w:val="18"/>
              </w:rPr>
            </w:pPr>
          </w:p>
        </w:tc>
        <w:tc>
          <w:tcPr>
            <w:tcW w:w="1984" w:type="dxa"/>
            <w:vMerge/>
          </w:tcPr>
          <w:p w:rsidR="00C0720E" w:rsidRPr="00597554" w:rsidRDefault="00C0720E" w:rsidP="002873E7">
            <w:pPr>
              <w:rPr>
                <w:sz w:val="18"/>
                <w:szCs w:val="18"/>
              </w:rPr>
            </w:pPr>
          </w:p>
        </w:tc>
        <w:tc>
          <w:tcPr>
            <w:tcW w:w="1985" w:type="dxa"/>
            <w:vAlign w:val="center"/>
          </w:tcPr>
          <w:p w:rsidR="00C0720E" w:rsidRPr="00597554" w:rsidRDefault="00C0720E" w:rsidP="002873E7">
            <w:pPr>
              <w:jc w:val="center"/>
              <w:rPr>
                <w:sz w:val="18"/>
                <w:szCs w:val="18"/>
              </w:rPr>
            </w:pPr>
            <w:r w:rsidRPr="00597554">
              <w:rPr>
                <w:sz w:val="18"/>
                <w:szCs w:val="18"/>
              </w:rPr>
              <w:t>объем финансирования, тыс. руб.</w:t>
            </w:r>
          </w:p>
        </w:tc>
        <w:tc>
          <w:tcPr>
            <w:tcW w:w="708" w:type="dxa"/>
            <w:vAlign w:val="center"/>
          </w:tcPr>
          <w:p w:rsidR="00C0720E" w:rsidRPr="00597554" w:rsidRDefault="00C0720E" w:rsidP="002873E7">
            <w:pPr>
              <w:jc w:val="center"/>
              <w:rPr>
                <w:sz w:val="18"/>
                <w:szCs w:val="18"/>
              </w:rPr>
            </w:pPr>
            <w:r>
              <w:rPr>
                <w:sz w:val="18"/>
                <w:szCs w:val="18"/>
              </w:rPr>
              <w:t>0,0</w:t>
            </w:r>
          </w:p>
        </w:tc>
        <w:tc>
          <w:tcPr>
            <w:tcW w:w="709" w:type="dxa"/>
            <w:vAlign w:val="center"/>
          </w:tcPr>
          <w:p w:rsidR="00C0720E" w:rsidRPr="00597554" w:rsidRDefault="00C0720E" w:rsidP="002873E7">
            <w:pPr>
              <w:jc w:val="center"/>
              <w:rPr>
                <w:sz w:val="18"/>
                <w:szCs w:val="18"/>
              </w:rPr>
            </w:pPr>
            <w:r>
              <w:rPr>
                <w:sz w:val="18"/>
                <w:szCs w:val="18"/>
              </w:rPr>
              <w:t>0,0</w:t>
            </w:r>
          </w:p>
        </w:tc>
        <w:tc>
          <w:tcPr>
            <w:tcW w:w="709" w:type="dxa"/>
            <w:vAlign w:val="center"/>
          </w:tcPr>
          <w:p w:rsidR="00C0720E" w:rsidRPr="00597554" w:rsidRDefault="00C0720E" w:rsidP="002873E7">
            <w:pPr>
              <w:jc w:val="center"/>
              <w:rPr>
                <w:sz w:val="18"/>
                <w:szCs w:val="18"/>
              </w:rPr>
            </w:pPr>
            <w:r>
              <w:rPr>
                <w:sz w:val="18"/>
                <w:szCs w:val="18"/>
              </w:rPr>
              <w:t>0,0</w:t>
            </w:r>
          </w:p>
        </w:tc>
        <w:tc>
          <w:tcPr>
            <w:tcW w:w="709" w:type="dxa"/>
            <w:vAlign w:val="center"/>
          </w:tcPr>
          <w:p w:rsidR="00C0720E" w:rsidRPr="00597554" w:rsidRDefault="00C0720E" w:rsidP="002873E7">
            <w:pPr>
              <w:jc w:val="center"/>
              <w:rPr>
                <w:sz w:val="18"/>
                <w:szCs w:val="18"/>
              </w:rPr>
            </w:pPr>
            <w:r>
              <w:rPr>
                <w:sz w:val="18"/>
                <w:szCs w:val="18"/>
              </w:rPr>
              <w:t>35,0</w:t>
            </w:r>
          </w:p>
        </w:tc>
        <w:tc>
          <w:tcPr>
            <w:tcW w:w="708" w:type="dxa"/>
            <w:vAlign w:val="center"/>
          </w:tcPr>
          <w:p w:rsidR="00C0720E" w:rsidRPr="00597554" w:rsidRDefault="00C0720E" w:rsidP="002873E7">
            <w:pPr>
              <w:jc w:val="center"/>
              <w:rPr>
                <w:sz w:val="18"/>
                <w:szCs w:val="18"/>
              </w:rPr>
            </w:pPr>
            <w:r>
              <w:rPr>
                <w:sz w:val="18"/>
                <w:szCs w:val="18"/>
              </w:rPr>
              <w:t>35,0</w:t>
            </w:r>
          </w:p>
        </w:tc>
        <w:tc>
          <w:tcPr>
            <w:tcW w:w="709" w:type="dxa"/>
            <w:vAlign w:val="center"/>
          </w:tcPr>
          <w:p w:rsidR="00C0720E" w:rsidRPr="00597554" w:rsidRDefault="00C0720E" w:rsidP="002873E7">
            <w:pPr>
              <w:jc w:val="center"/>
              <w:rPr>
                <w:sz w:val="18"/>
                <w:szCs w:val="18"/>
              </w:rPr>
            </w:pPr>
            <w:r>
              <w:rPr>
                <w:sz w:val="18"/>
                <w:szCs w:val="18"/>
              </w:rPr>
              <w:t>35,0</w:t>
            </w:r>
          </w:p>
        </w:tc>
        <w:tc>
          <w:tcPr>
            <w:tcW w:w="725" w:type="dxa"/>
            <w:vAlign w:val="center"/>
          </w:tcPr>
          <w:p w:rsidR="00C0720E" w:rsidRPr="00597554" w:rsidRDefault="00C0720E" w:rsidP="002873E7">
            <w:pPr>
              <w:jc w:val="center"/>
              <w:rPr>
                <w:sz w:val="18"/>
                <w:szCs w:val="18"/>
              </w:rPr>
            </w:pPr>
            <w:r>
              <w:rPr>
                <w:sz w:val="18"/>
                <w:szCs w:val="18"/>
              </w:rPr>
              <w:t>8 610,0</w:t>
            </w:r>
          </w:p>
        </w:tc>
      </w:tr>
    </w:tbl>
    <w:p w:rsidR="00C0720E" w:rsidRDefault="00C0720E" w:rsidP="00C0720E">
      <w:pPr>
        <w:adjustRightInd w:val="0"/>
        <w:spacing w:line="360" w:lineRule="auto"/>
        <w:ind w:firstLine="709"/>
        <w:jc w:val="both"/>
        <w:rPr>
          <w:bCs/>
          <w:sz w:val="28"/>
          <w:szCs w:val="28"/>
        </w:rPr>
      </w:pPr>
    </w:p>
    <w:p w:rsidR="00C0720E" w:rsidRDefault="00C0720E" w:rsidP="00C0720E">
      <w:pPr>
        <w:adjustRightInd w:val="0"/>
        <w:spacing w:line="360" w:lineRule="auto"/>
        <w:ind w:firstLine="709"/>
        <w:jc w:val="both"/>
        <w:rPr>
          <w:bCs/>
          <w:sz w:val="28"/>
          <w:szCs w:val="28"/>
        </w:rPr>
      </w:pPr>
      <w:proofErr w:type="gramStart"/>
      <w:r w:rsidRPr="009A4994">
        <w:rPr>
          <w:bCs/>
          <w:sz w:val="28"/>
          <w:szCs w:val="28"/>
        </w:rPr>
        <w:t>В рамках гос</w:t>
      </w:r>
      <w:r>
        <w:rPr>
          <w:bCs/>
          <w:sz w:val="28"/>
          <w:szCs w:val="28"/>
        </w:rPr>
        <w:t xml:space="preserve">ударственной </w:t>
      </w:r>
      <w:r w:rsidRPr="009A4994">
        <w:rPr>
          <w:bCs/>
          <w:sz w:val="28"/>
          <w:szCs w:val="28"/>
        </w:rPr>
        <w:t xml:space="preserve">программы «Обеспечение доступным и комфортным жильём и коммунальными услугами граждан Российской Федерации», с целью улучшения жилищных условий молодых семей, на </w:t>
      </w:r>
      <w:r>
        <w:rPr>
          <w:bCs/>
          <w:sz w:val="28"/>
          <w:szCs w:val="28"/>
        </w:rPr>
        <w:t>территории Каменск-Уральского городского округа</w:t>
      </w:r>
      <w:r w:rsidRPr="009A4994">
        <w:rPr>
          <w:bCs/>
          <w:sz w:val="28"/>
          <w:szCs w:val="28"/>
        </w:rPr>
        <w:t xml:space="preserve"> утверждена </w:t>
      </w:r>
      <w:r>
        <w:rPr>
          <w:bCs/>
          <w:sz w:val="28"/>
          <w:szCs w:val="28"/>
        </w:rPr>
        <w:t>муниципальная программа</w:t>
      </w:r>
      <w:r w:rsidRPr="009A4994">
        <w:rPr>
          <w:bCs/>
          <w:sz w:val="28"/>
          <w:szCs w:val="28"/>
        </w:rPr>
        <w:t xml:space="preserve"> «Обеспечение жильем </w:t>
      </w:r>
      <w:r>
        <w:rPr>
          <w:bCs/>
          <w:sz w:val="28"/>
          <w:szCs w:val="28"/>
        </w:rPr>
        <w:t xml:space="preserve">отдельных категорий граждан </w:t>
      </w:r>
      <w:proofErr w:type="spellStart"/>
      <w:r>
        <w:rPr>
          <w:bCs/>
          <w:sz w:val="28"/>
          <w:szCs w:val="28"/>
        </w:rPr>
        <w:t>вКаменск-Уральском</w:t>
      </w:r>
      <w:proofErr w:type="spellEnd"/>
      <w:r>
        <w:rPr>
          <w:bCs/>
          <w:sz w:val="28"/>
          <w:szCs w:val="28"/>
        </w:rPr>
        <w:t xml:space="preserve"> городском округе</w:t>
      </w:r>
      <w:r w:rsidRPr="009A4994">
        <w:rPr>
          <w:bCs/>
          <w:sz w:val="28"/>
          <w:szCs w:val="28"/>
        </w:rPr>
        <w:t xml:space="preserve"> на 2020-2026 годы» (Постановление Администрации города Каменска-Уральского от 10.10.2019 № 832 «Об утверждении муниципальной программы «Обеспечение жильем отдельных категорий граждан в </w:t>
      </w:r>
      <w:proofErr w:type="spellStart"/>
      <w:r w:rsidRPr="009A4994">
        <w:rPr>
          <w:bCs/>
          <w:sz w:val="28"/>
          <w:szCs w:val="28"/>
        </w:rPr>
        <w:t>муниципальномобразовании</w:t>
      </w:r>
      <w:proofErr w:type="spellEnd"/>
      <w:r w:rsidRPr="009A4994">
        <w:rPr>
          <w:bCs/>
          <w:sz w:val="28"/>
          <w:szCs w:val="28"/>
        </w:rPr>
        <w:t xml:space="preserve"> город</w:t>
      </w:r>
      <w:proofErr w:type="gramEnd"/>
      <w:r w:rsidRPr="009A4994">
        <w:rPr>
          <w:bCs/>
          <w:sz w:val="28"/>
          <w:szCs w:val="28"/>
        </w:rPr>
        <w:t xml:space="preserve"> </w:t>
      </w:r>
      <w:proofErr w:type="gramStart"/>
      <w:r w:rsidRPr="009A4994">
        <w:rPr>
          <w:bCs/>
          <w:sz w:val="28"/>
          <w:szCs w:val="28"/>
        </w:rPr>
        <w:t>Каменс</w:t>
      </w:r>
      <w:r>
        <w:rPr>
          <w:bCs/>
          <w:sz w:val="28"/>
          <w:szCs w:val="28"/>
        </w:rPr>
        <w:t>к-Уральский на 2020-2026 годы»), в частности – подпрограмма «Обеспечение жильем молодых семей в Каменск-Уральском городском округе</w:t>
      </w:r>
      <w:r w:rsidRPr="009A4994">
        <w:rPr>
          <w:bCs/>
          <w:sz w:val="28"/>
          <w:szCs w:val="28"/>
        </w:rPr>
        <w:t xml:space="preserve"> на 2020-2026 годы</w:t>
      </w:r>
      <w:r>
        <w:rPr>
          <w:bCs/>
          <w:sz w:val="28"/>
          <w:szCs w:val="28"/>
        </w:rPr>
        <w:t>».</w:t>
      </w:r>
      <w:proofErr w:type="gramEnd"/>
      <w:r>
        <w:rPr>
          <w:bCs/>
          <w:sz w:val="28"/>
          <w:szCs w:val="28"/>
        </w:rPr>
        <w:t xml:space="preserve"> </w:t>
      </w:r>
      <w:proofErr w:type="gramStart"/>
      <w:r>
        <w:rPr>
          <w:bCs/>
          <w:sz w:val="28"/>
          <w:szCs w:val="28"/>
        </w:rPr>
        <w:t>Целевые</w:t>
      </w:r>
      <w:proofErr w:type="gramEnd"/>
      <w:r>
        <w:rPr>
          <w:bCs/>
          <w:sz w:val="28"/>
          <w:szCs w:val="28"/>
        </w:rPr>
        <w:t xml:space="preserve"> </w:t>
      </w:r>
      <w:proofErr w:type="spellStart"/>
      <w:r>
        <w:rPr>
          <w:bCs/>
          <w:sz w:val="28"/>
          <w:szCs w:val="28"/>
        </w:rPr>
        <w:t>показателиподпрограммы</w:t>
      </w:r>
      <w:proofErr w:type="spellEnd"/>
      <w:r>
        <w:rPr>
          <w:bCs/>
          <w:sz w:val="28"/>
          <w:szCs w:val="28"/>
        </w:rPr>
        <w:t xml:space="preserve"> представлены</w:t>
      </w:r>
      <w:r w:rsidRPr="00E052CB">
        <w:rPr>
          <w:bCs/>
          <w:sz w:val="28"/>
          <w:szCs w:val="28"/>
        </w:rPr>
        <w:t xml:space="preserve"> в таблице</w:t>
      </w:r>
      <w:r w:rsidR="000A465F">
        <w:rPr>
          <w:bCs/>
          <w:sz w:val="28"/>
          <w:szCs w:val="28"/>
        </w:rPr>
        <w:t xml:space="preserve"> 5</w:t>
      </w:r>
      <w:r>
        <w:rPr>
          <w:bCs/>
          <w:sz w:val="28"/>
          <w:szCs w:val="28"/>
        </w:rPr>
        <w:t>.</w:t>
      </w:r>
    </w:p>
    <w:p w:rsidR="00C0720E" w:rsidRDefault="00C0720E" w:rsidP="00C0720E">
      <w:pPr>
        <w:adjustRightInd w:val="0"/>
        <w:spacing w:line="360" w:lineRule="auto"/>
        <w:ind w:firstLine="709"/>
        <w:jc w:val="both"/>
        <w:rPr>
          <w:bCs/>
          <w:sz w:val="28"/>
          <w:szCs w:val="28"/>
        </w:rPr>
      </w:pPr>
    </w:p>
    <w:p w:rsidR="00C0720E" w:rsidRDefault="000A465F" w:rsidP="00C0720E">
      <w:pPr>
        <w:adjustRightInd w:val="0"/>
        <w:spacing w:line="360" w:lineRule="auto"/>
        <w:ind w:firstLine="709"/>
        <w:jc w:val="both"/>
        <w:rPr>
          <w:bCs/>
          <w:sz w:val="28"/>
          <w:szCs w:val="28"/>
        </w:rPr>
      </w:pPr>
      <w:r>
        <w:rPr>
          <w:bCs/>
          <w:sz w:val="28"/>
          <w:szCs w:val="28"/>
        </w:rPr>
        <w:t>Таблица 5</w:t>
      </w:r>
      <w:r w:rsidR="00C0720E">
        <w:rPr>
          <w:bCs/>
          <w:sz w:val="28"/>
          <w:szCs w:val="28"/>
        </w:rPr>
        <w:t xml:space="preserve"> – Целевые </w:t>
      </w:r>
      <w:proofErr w:type="spellStart"/>
      <w:r w:rsidR="00C0720E">
        <w:rPr>
          <w:bCs/>
          <w:sz w:val="28"/>
          <w:szCs w:val="28"/>
        </w:rPr>
        <w:t>показателиподпрограммы</w:t>
      </w:r>
      <w:proofErr w:type="spellEnd"/>
      <w:r w:rsidR="00C0720E">
        <w:rPr>
          <w:bCs/>
          <w:sz w:val="28"/>
          <w:szCs w:val="28"/>
        </w:rPr>
        <w:t xml:space="preserve"> «Обеспечение жильем молодых семей в Каменск-Уральском городском округе</w:t>
      </w:r>
      <w:r w:rsidR="00C0720E" w:rsidRPr="009A4994">
        <w:rPr>
          <w:bCs/>
          <w:sz w:val="28"/>
          <w:szCs w:val="28"/>
        </w:rPr>
        <w:t xml:space="preserve"> на 2020-2026 годы</w:t>
      </w:r>
      <w:r w:rsidR="00C0720E">
        <w:rPr>
          <w:bCs/>
          <w:sz w:val="28"/>
          <w:szCs w:val="28"/>
        </w:rPr>
        <w:t>»</w:t>
      </w:r>
    </w:p>
    <w:tbl>
      <w:tblPr>
        <w:tblStyle w:val="aa"/>
        <w:tblW w:w="0" w:type="auto"/>
        <w:tblCellMar>
          <w:left w:w="17" w:type="dxa"/>
          <w:right w:w="17" w:type="dxa"/>
        </w:tblCellMar>
        <w:tblLook w:val="04A0"/>
      </w:tblPr>
      <w:tblGrid>
        <w:gridCol w:w="288"/>
        <w:gridCol w:w="2177"/>
        <w:gridCol w:w="1362"/>
        <w:gridCol w:w="835"/>
        <w:gridCol w:w="835"/>
        <w:gridCol w:w="835"/>
        <w:gridCol w:w="835"/>
        <w:gridCol w:w="835"/>
        <w:gridCol w:w="835"/>
        <w:gridCol w:w="835"/>
      </w:tblGrid>
      <w:tr w:rsidR="00C0720E" w:rsidRPr="00597554" w:rsidTr="007C4F17">
        <w:trPr>
          <w:trHeight w:val="57"/>
          <w:tblHeader/>
        </w:trPr>
        <w:tc>
          <w:tcPr>
            <w:tcW w:w="443" w:type="dxa"/>
            <w:vMerge w:val="restart"/>
            <w:vAlign w:val="center"/>
          </w:tcPr>
          <w:p w:rsidR="00C0720E" w:rsidRPr="007F031D" w:rsidRDefault="00C0720E" w:rsidP="002873E7">
            <w:pPr>
              <w:jc w:val="center"/>
              <w:rPr>
                <w:b/>
                <w:sz w:val="18"/>
                <w:szCs w:val="18"/>
              </w:rPr>
            </w:pPr>
            <w:r w:rsidRPr="007F031D">
              <w:rPr>
                <w:rFonts w:eastAsia="SimSun"/>
                <w:b/>
                <w:sz w:val="18"/>
                <w:szCs w:val="18"/>
              </w:rPr>
              <w:t xml:space="preserve">№ </w:t>
            </w:r>
            <w:proofErr w:type="spellStart"/>
            <w:proofErr w:type="gramStart"/>
            <w:r w:rsidRPr="007F031D">
              <w:rPr>
                <w:rFonts w:eastAsia="SimSun"/>
                <w:b/>
                <w:sz w:val="18"/>
                <w:szCs w:val="18"/>
              </w:rPr>
              <w:t>п</w:t>
            </w:r>
            <w:proofErr w:type="spellEnd"/>
            <w:proofErr w:type="gramEnd"/>
            <w:r w:rsidRPr="007F031D">
              <w:rPr>
                <w:rFonts w:eastAsia="SimSun"/>
                <w:b/>
                <w:sz w:val="18"/>
                <w:szCs w:val="18"/>
              </w:rPr>
              <w:t>/</w:t>
            </w:r>
            <w:proofErr w:type="spellStart"/>
            <w:r w:rsidRPr="007F031D">
              <w:rPr>
                <w:rFonts w:eastAsia="SimSun"/>
                <w:b/>
                <w:sz w:val="18"/>
                <w:szCs w:val="18"/>
              </w:rPr>
              <w:t>п</w:t>
            </w:r>
            <w:proofErr w:type="spellEnd"/>
          </w:p>
        </w:tc>
        <w:tc>
          <w:tcPr>
            <w:tcW w:w="1417" w:type="dxa"/>
            <w:vMerge w:val="restart"/>
            <w:vAlign w:val="center"/>
          </w:tcPr>
          <w:p w:rsidR="00C0720E" w:rsidRPr="007F031D" w:rsidRDefault="00C0720E" w:rsidP="002873E7">
            <w:pPr>
              <w:jc w:val="center"/>
              <w:rPr>
                <w:b/>
                <w:sz w:val="18"/>
                <w:szCs w:val="18"/>
              </w:rPr>
            </w:pPr>
            <w:r w:rsidRPr="007F031D">
              <w:rPr>
                <w:rFonts w:eastAsia="SimSun"/>
                <w:b/>
                <w:sz w:val="18"/>
                <w:szCs w:val="18"/>
              </w:rPr>
              <w:t>Наименование меры социальной поддержки</w:t>
            </w:r>
          </w:p>
        </w:tc>
        <w:tc>
          <w:tcPr>
            <w:tcW w:w="1418" w:type="dxa"/>
            <w:vMerge w:val="restart"/>
            <w:vAlign w:val="center"/>
          </w:tcPr>
          <w:p w:rsidR="00C0720E" w:rsidRPr="007F031D" w:rsidRDefault="00C0720E" w:rsidP="002873E7">
            <w:pPr>
              <w:jc w:val="center"/>
              <w:rPr>
                <w:b/>
                <w:sz w:val="18"/>
                <w:szCs w:val="18"/>
              </w:rPr>
            </w:pPr>
            <w:r w:rsidRPr="007F031D">
              <w:rPr>
                <w:b/>
                <w:sz w:val="18"/>
                <w:szCs w:val="18"/>
              </w:rPr>
              <w:t>Показатель, единица измерения</w:t>
            </w:r>
          </w:p>
        </w:tc>
        <w:tc>
          <w:tcPr>
            <w:tcW w:w="6111" w:type="dxa"/>
            <w:gridSpan w:val="7"/>
            <w:vAlign w:val="center"/>
          </w:tcPr>
          <w:p w:rsidR="00C0720E" w:rsidRPr="007F031D" w:rsidRDefault="00C0720E" w:rsidP="002873E7">
            <w:pPr>
              <w:jc w:val="center"/>
              <w:rPr>
                <w:b/>
                <w:sz w:val="18"/>
                <w:szCs w:val="18"/>
              </w:rPr>
            </w:pPr>
            <w:r w:rsidRPr="007F031D">
              <w:rPr>
                <w:b/>
                <w:sz w:val="18"/>
                <w:szCs w:val="18"/>
              </w:rPr>
              <w:t>Значение целевого показателя</w:t>
            </w:r>
          </w:p>
        </w:tc>
      </w:tr>
      <w:tr w:rsidR="00C0720E" w:rsidRPr="00597554" w:rsidTr="007C4F17">
        <w:trPr>
          <w:trHeight w:val="57"/>
          <w:tblHeader/>
        </w:trPr>
        <w:tc>
          <w:tcPr>
            <w:tcW w:w="443" w:type="dxa"/>
            <w:vMerge/>
            <w:vAlign w:val="center"/>
          </w:tcPr>
          <w:p w:rsidR="00C0720E" w:rsidRPr="007F031D" w:rsidRDefault="00C0720E" w:rsidP="002873E7">
            <w:pPr>
              <w:jc w:val="center"/>
              <w:rPr>
                <w:b/>
                <w:sz w:val="18"/>
                <w:szCs w:val="18"/>
              </w:rPr>
            </w:pPr>
          </w:p>
        </w:tc>
        <w:tc>
          <w:tcPr>
            <w:tcW w:w="1417" w:type="dxa"/>
            <w:vMerge/>
            <w:vAlign w:val="center"/>
          </w:tcPr>
          <w:p w:rsidR="00C0720E" w:rsidRPr="007F031D" w:rsidRDefault="00C0720E" w:rsidP="002873E7">
            <w:pPr>
              <w:jc w:val="center"/>
              <w:rPr>
                <w:b/>
                <w:sz w:val="18"/>
                <w:szCs w:val="18"/>
              </w:rPr>
            </w:pPr>
          </w:p>
        </w:tc>
        <w:tc>
          <w:tcPr>
            <w:tcW w:w="1418" w:type="dxa"/>
            <w:vMerge/>
            <w:vAlign w:val="center"/>
          </w:tcPr>
          <w:p w:rsidR="00C0720E" w:rsidRPr="007F031D" w:rsidRDefault="00C0720E" w:rsidP="002873E7">
            <w:pPr>
              <w:jc w:val="center"/>
              <w:rPr>
                <w:b/>
                <w:sz w:val="18"/>
                <w:szCs w:val="18"/>
              </w:rPr>
            </w:pPr>
          </w:p>
        </w:tc>
        <w:tc>
          <w:tcPr>
            <w:tcW w:w="850" w:type="dxa"/>
            <w:vAlign w:val="center"/>
          </w:tcPr>
          <w:p w:rsidR="00C0720E" w:rsidRPr="007F031D" w:rsidRDefault="00C0720E" w:rsidP="002873E7">
            <w:pPr>
              <w:jc w:val="center"/>
              <w:rPr>
                <w:b/>
                <w:sz w:val="18"/>
                <w:szCs w:val="18"/>
              </w:rPr>
            </w:pPr>
            <w:r w:rsidRPr="007F031D">
              <w:rPr>
                <w:b/>
                <w:sz w:val="18"/>
                <w:szCs w:val="18"/>
              </w:rPr>
              <w:t>2020</w:t>
            </w:r>
          </w:p>
        </w:tc>
        <w:tc>
          <w:tcPr>
            <w:tcW w:w="851" w:type="dxa"/>
            <w:vAlign w:val="center"/>
          </w:tcPr>
          <w:p w:rsidR="00C0720E" w:rsidRPr="007F031D" w:rsidRDefault="00C0720E" w:rsidP="002873E7">
            <w:pPr>
              <w:jc w:val="center"/>
              <w:rPr>
                <w:b/>
                <w:sz w:val="18"/>
                <w:szCs w:val="18"/>
              </w:rPr>
            </w:pPr>
            <w:r w:rsidRPr="007F031D">
              <w:rPr>
                <w:b/>
                <w:sz w:val="18"/>
                <w:szCs w:val="18"/>
              </w:rPr>
              <w:t>2021</w:t>
            </w:r>
          </w:p>
        </w:tc>
        <w:tc>
          <w:tcPr>
            <w:tcW w:w="850" w:type="dxa"/>
            <w:vAlign w:val="center"/>
          </w:tcPr>
          <w:p w:rsidR="00C0720E" w:rsidRPr="007F031D" w:rsidRDefault="00C0720E" w:rsidP="002873E7">
            <w:pPr>
              <w:jc w:val="center"/>
              <w:rPr>
                <w:b/>
                <w:sz w:val="18"/>
                <w:szCs w:val="18"/>
              </w:rPr>
            </w:pPr>
            <w:r w:rsidRPr="007F031D">
              <w:rPr>
                <w:b/>
                <w:sz w:val="18"/>
                <w:szCs w:val="18"/>
              </w:rPr>
              <w:t>2022</w:t>
            </w:r>
          </w:p>
        </w:tc>
        <w:tc>
          <w:tcPr>
            <w:tcW w:w="992" w:type="dxa"/>
            <w:vAlign w:val="center"/>
          </w:tcPr>
          <w:p w:rsidR="00C0720E" w:rsidRPr="007F031D" w:rsidRDefault="00C0720E" w:rsidP="002873E7">
            <w:pPr>
              <w:jc w:val="center"/>
              <w:rPr>
                <w:b/>
                <w:sz w:val="18"/>
                <w:szCs w:val="18"/>
              </w:rPr>
            </w:pPr>
            <w:r w:rsidRPr="007F031D">
              <w:rPr>
                <w:b/>
                <w:sz w:val="18"/>
                <w:szCs w:val="18"/>
              </w:rPr>
              <w:t>2023</w:t>
            </w:r>
          </w:p>
        </w:tc>
        <w:tc>
          <w:tcPr>
            <w:tcW w:w="851" w:type="dxa"/>
            <w:vAlign w:val="center"/>
          </w:tcPr>
          <w:p w:rsidR="00C0720E" w:rsidRPr="007F031D" w:rsidRDefault="00C0720E" w:rsidP="002873E7">
            <w:pPr>
              <w:jc w:val="center"/>
              <w:rPr>
                <w:b/>
                <w:sz w:val="18"/>
                <w:szCs w:val="18"/>
              </w:rPr>
            </w:pPr>
            <w:r w:rsidRPr="007F031D">
              <w:rPr>
                <w:b/>
                <w:sz w:val="18"/>
                <w:szCs w:val="18"/>
              </w:rPr>
              <w:t>2024</w:t>
            </w:r>
          </w:p>
        </w:tc>
        <w:tc>
          <w:tcPr>
            <w:tcW w:w="850" w:type="dxa"/>
            <w:vAlign w:val="center"/>
          </w:tcPr>
          <w:p w:rsidR="00C0720E" w:rsidRPr="007F031D" w:rsidRDefault="00C0720E" w:rsidP="002873E7">
            <w:pPr>
              <w:jc w:val="center"/>
              <w:rPr>
                <w:b/>
                <w:sz w:val="18"/>
                <w:szCs w:val="18"/>
              </w:rPr>
            </w:pPr>
            <w:r w:rsidRPr="007F031D">
              <w:rPr>
                <w:b/>
                <w:sz w:val="18"/>
                <w:szCs w:val="18"/>
              </w:rPr>
              <w:t>2025</w:t>
            </w:r>
          </w:p>
        </w:tc>
        <w:tc>
          <w:tcPr>
            <w:tcW w:w="867" w:type="dxa"/>
            <w:vAlign w:val="center"/>
          </w:tcPr>
          <w:p w:rsidR="00C0720E" w:rsidRPr="007F031D" w:rsidRDefault="00C0720E" w:rsidP="002873E7">
            <w:pPr>
              <w:jc w:val="center"/>
              <w:rPr>
                <w:b/>
                <w:sz w:val="18"/>
                <w:szCs w:val="18"/>
              </w:rPr>
            </w:pPr>
            <w:r w:rsidRPr="007F031D">
              <w:rPr>
                <w:b/>
                <w:sz w:val="18"/>
                <w:szCs w:val="18"/>
              </w:rPr>
              <w:t>2026</w:t>
            </w:r>
          </w:p>
        </w:tc>
      </w:tr>
      <w:tr w:rsidR="00C0720E" w:rsidRPr="00597554" w:rsidTr="00D93BC5">
        <w:trPr>
          <w:trHeight w:val="682"/>
        </w:trPr>
        <w:tc>
          <w:tcPr>
            <w:tcW w:w="443" w:type="dxa"/>
            <w:vMerge w:val="restart"/>
            <w:vAlign w:val="center"/>
          </w:tcPr>
          <w:p w:rsidR="00C0720E" w:rsidRPr="00597554" w:rsidRDefault="00C0720E" w:rsidP="002873E7">
            <w:pPr>
              <w:jc w:val="center"/>
              <w:rPr>
                <w:sz w:val="18"/>
                <w:szCs w:val="18"/>
              </w:rPr>
            </w:pPr>
            <w:r w:rsidRPr="00597554">
              <w:rPr>
                <w:sz w:val="18"/>
                <w:szCs w:val="18"/>
              </w:rPr>
              <w:t>1</w:t>
            </w:r>
          </w:p>
        </w:tc>
        <w:tc>
          <w:tcPr>
            <w:tcW w:w="1417" w:type="dxa"/>
            <w:vMerge w:val="restart"/>
            <w:vAlign w:val="center"/>
          </w:tcPr>
          <w:p w:rsidR="00C0720E" w:rsidRPr="00597554" w:rsidRDefault="00C0720E" w:rsidP="002873E7">
            <w:pPr>
              <w:jc w:val="center"/>
              <w:rPr>
                <w:sz w:val="18"/>
                <w:szCs w:val="18"/>
              </w:rPr>
            </w:pPr>
            <w:proofErr w:type="spellStart"/>
            <w:r>
              <w:rPr>
                <w:sz w:val="18"/>
                <w:szCs w:val="18"/>
              </w:rPr>
              <w:t>Предоставлениесоциальных</w:t>
            </w:r>
            <w:proofErr w:type="spellEnd"/>
            <w:r>
              <w:rPr>
                <w:sz w:val="18"/>
                <w:szCs w:val="18"/>
              </w:rPr>
              <w:t xml:space="preserve"> выплат молодым семьям, нуждающимся в улучшении жилищных условий</w:t>
            </w:r>
          </w:p>
        </w:tc>
        <w:tc>
          <w:tcPr>
            <w:tcW w:w="1418" w:type="dxa"/>
            <w:vAlign w:val="center"/>
          </w:tcPr>
          <w:p w:rsidR="00C0720E" w:rsidRPr="00597554" w:rsidRDefault="00C0720E" w:rsidP="002873E7">
            <w:pPr>
              <w:jc w:val="center"/>
              <w:rPr>
                <w:sz w:val="18"/>
                <w:szCs w:val="18"/>
              </w:rPr>
            </w:pPr>
            <w:r w:rsidRPr="00597554">
              <w:rPr>
                <w:sz w:val="18"/>
                <w:szCs w:val="18"/>
              </w:rPr>
              <w:t xml:space="preserve">количество </w:t>
            </w:r>
            <w:r>
              <w:rPr>
                <w:sz w:val="18"/>
                <w:szCs w:val="18"/>
              </w:rPr>
              <w:t>предоставленных социальных выплат семьям, нуждающимся в улучшении жилищных условий</w:t>
            </w:r>
          </w:p>
        </w:tc>
        <w:tc>
          <w:tcPr>
            <w:tcW w:w="850" w:type="dxa"/>
            <w:vAlign w:val="center"/>
          </w:tcPr>
          <w:p w:rsidR="00C0720E" w:rsidRPr="00597554" w:rsidRDefault="00C0720E" w:rsidP="002873E7">
            <w:pPr>
              <w:jc w:val="center"/>
              <w:rPr>
                <w:sz w:val="18"/>
                <w:szCs w:val="18"/>
              </w:rPr>
            </w:pPr>
            <w:r>
              <w:rPr>
                <w:sz w:val="18"/>
                <w:szCs w:val="18"/>
              </w:rPr>
              <w:t>11</w:t>
            </w:r>
          </w:p>
        </w:tc>
        <w:tc>
          <w:tcPr>
            <w:tcW w:w="851" w:type="dxa"/>
            <w:vAlign w:val="center"/>
          </w:tcPr>
          <w:p w:rsidR="00C0720E" w:rsidRPr="00597554" w:rsidRDefault="00C0720E" w:rsidP="002873E7">
            <w:pPr>
              <w:jc w:val="center"/>
              <w:rPr>
                <w:sz w:val="18"/>
                <w:szCs w:val="18"/>
              </w:rPr>
            </w:pPr>
            <w:r>
              <w:rPr>
                <w:sz w:val="18"/>
                <w:szCs w:val="18"/>
              </w:rPr>
              <w:t>9</w:t>
            </w:r>
          </w:p>
        </w:tc>
        <w:tc>
          <w:tcPr>
            <w:tcW w:w="850" w:type="dxa"/>
            <w:vAlign w:val="center"/>
          </w:tcPr>
          <w:p w:rsidR="00C0720E" w:rsidRPr="00597554" w:rsidRDefault="00C0720E" w:rsidP="002873E7">
            <w:pPr>
              <w:jc w:val="center"/>
              <w:rPr>
                <w:sz w:val="18"/>
                <w:szCs w:val="18"/>
              </w:rPr>
            </w:pPr>
            <w:r>
              <w:rPr>
                <w:sz w:val="18"/>
                <w:szCs w:val="18"/>
              </w:rPr>
              <w:t>7</w:t>
            </w:r>
          </w:p>
        </w:tc>
        <w:tc>
          <w:tcPr>
            <w:tcW w:w="992" w:type="dxa"/>
            <w:vAlign w:val="center"/>
          </w:tcPr>
          <w:p w:rsidR="00C0720E" w:rsidRPr="00597554" w:rsidRDefault="00C0720E" w:rsidP="002873E7">
            <w:pPr>
              <w:jc w:val="center"/>
              <w:rPr>
                <w:sz w:val="18"/>
                <w:szCs w:val="18"/>
              </w:rPr>
            </w:pPr>
            <w:r>
              <w:rPr>
                <w:sz w:val="18"/>
                <w:szCs w:val="18"/>
              </w:rPr>
              <w:t>6</w:t>
            </w:r>
          </w:p>
        </w:tc>
        <w:tc>
          <w:tcPr>
            <w:tcW w:w="851" w:type="dxa"/>
            <w:vAlign w:val="center"/>
          </w:tcPr>
          <w:p w:rsidR="00C0720E" w:rsidRPr="00597554" w:rsidRDefault="00C0720E" w:rsidP="002873E7">
            <w:pPr>
              <w:jc w:val="center"/>
              <w:rPr>
                <w:sz w:val="18"/>
                <w:szCs w:val="18"/>
              </w:rPr>
            </w:pPr>
            <w:r>
              <w:rPr>
                <w:sz w:val="18"/>
                <w:szCs w:val="18"/>
              </w:rPr>
              <w:t>5</w:t>
            </w:r>
          </w:p>
        </w:tc>
        <w:tc>
          <w:tcPr>
            <w:tcW w:w="850" w:type="dxa"/>
            <w:vAlign w:val="center"/>
          </w:tcPr>
          <w:p w:rsidR="00C0720E" w:rsidRPr="00597554" w:rsidRDefault="00C0720E" w:rsidP="002873E7">
            <w:pPr>
              <w:jc w:val="center"/>
              <w:rPr>
                <w:sz w:val="18"/>
                <w:szCs w:val="18"/>
              </w:rPr>
            </w:pPr>
            <w:r>
              <w:rPr>
                <w:sz w:val="18"/>
                <w:szCs w:val="18"/>
              </w:rPr>
              <w:t>5</w:t>
            </w:r>
          </w:p>
        </w:tc>
        <w:tc>
          <w:tcPr>
            <w:tcW w:w="867" w:type="dxa"/>
            <w:vAlign w:val="center"/>
          </w:tcPr>
          <w:p w:rsidR="00C0720E" w:rsidRPr="00597554" w:rsidRDefault="00C0720E" w:rsidP="002873E7">
            <w:pPr>
              <w:jc w:val="center"/>
              <w:rPr>
                <w:sz w:val="18"/>
                <w:szCs w:val="18"/>
              </w:rPr>
            </w:pPr>
            <w:r>
              <w:rPr>
                <w:sz w:val="18"/>
                <w:szCs w:val="18"/>
              </w:rPr>
              <w:t>5</w:t>
            </w:r>
          </w:p>
        </w:tc>
      </w:tr>
      <w:tr w:rsidR="00C0720E" w:rsidRPr="00597554" w:rsidTr="00D93BC5">
        <w:trPr>
          <w:trHeight w:val="682"/>
        </w:trPr>
        <w:tc>
          <w:tcPr>
            <w:tcW w:w="443" w:type="dxa"/>
            <w:vMerge/>
            <w:vAlign w:val="center"/>
          </w:tcPr>
          <w:p w:rsidR="00C0720E" w:rsidRPr="00597554" w:rsidRDefault="00C0720E" w:rsidP="002873E7">
            <w:pPr>
              <w:jc w:val="center"/>
              <w:rPr>
                <w:sz w:val="18"/>
                <w:szCs w:val="18"/>
              </w:rPr>
            </w:pPr>
          </w:p>
        </w:tc>
        <w:tc>
          <w:tcPr>
            <w:tcW w:w="1417" w:type="dxa"/>
            <w:vMerge/>
          </w:tcPr>
          <w:p w:rsidR="00C0720E" w:rsidRDefault="00C0720E" w:rsidP="002873E7">
            <w:pPr>
              <w:rPr>
                <w:sz w:val="18"/>
                <w:szCs w:val="18"/>
              </w:rPr>
            </w:pPr>
          </w:p>
        </w:tc>
        <w:tc>
          <w:tcPr>
            <w:tcW w:w="1418" w:type="dxa"/>
            <w:vAlign w:val="center"/>
          </w:tcPr>
          <w:p w:rsidR="00C0720E" w:rsidRPr="00597554" w:rsidRDefault="00C0720E" w:rsidP="002873E7">
            <w:pPr>
              <w:jc w:val="center"/>
              <w:rPr>
                <w:sz w:val="18"/>
                <w:szCs w:val="18"/>
              </w:rPr>
            </w:pPr>
            <w:r>
              <w:rPr>
                <w:sz w:val="18"/>
                <w:szCs w:val="18"/>
              </w:rPr>
              <w:t xml:space="preserve">доля молодых семей, получивших социальные выплаты на приобретение жилья или строительство </w:t>
            </w:r>
            <w:r>
              <w:rPr>
                <w:sz w:val="18"/>
                <w:szCs w:val="18"/>
              </w:rPr>
              <w:lastRenderedPageBreak/>
              <w:t xml:space="preserve">жилого дома, </w:t>
            </w:r>
            <w:r w:rsidR="00E755A1">
              <w:rPr>
                <w:sz w:val="18"/>
                <w:szCs w:val="18"/>
              </w:rPr>
              <w:t>о</w:t>
            </w:r>
            <w:r>
              <w:rPr>
                <w:sz w:val="18"/>
                <w:szCs w:val="18"/>
              </w:rPr>
              <w:t>т численности молодых семей – участников мероприятия</w:t>
            </w:r>
          </w:p>
        </w:tc>
        <w:tc>
          <w:tcPr>
            <w:tcW w:w="850" w:type="dxa"/>
            <w:vAlign w:val="center"/>
          </w:tcPr>
          <w:p w:rsidR="00C0720E" w:rsidRDefault="00C0720E" w:rsidP="002873E7">
            <w:pPr>
              <w:jc w:val="center"/>
              <w:rPr>
                <w:sz w:val="18"/>
                <w:szCs w:val="18"/>
              </w:rPr>
            </w:pPr>
            <w:r>
              <w:rPr>
                <w:sz w:val="18"/>
                <w:szCs w:val="18"/>
              </w:rPr>
              <w:lastRenderedPageBreak/>
              <w:t>5,80</w:t>
            </w:r>
          </w:p>
        </w:tc>
        <w:tc>
          <w:tcPr>
            <w:tcW w:w="851" w:type="dxa"/>
            <w:vAlign w:val="center"/>
          </w:tcPr>
          <w:p w:rsidR="00C0720E" w:rsidRDefault="00C0720E" w:rsidP="002873E7">
            <w:pPr>
              <w:jc w:val="center"/>
              <w:rPr>
                <w:sz w:val="18"/>
                <w:szCs w:val="18"/>
              </w:rPr>
            </w:pPr>
            <w:r>
              <w:rPr>
                <w:sz w:val="18"/>
                <w:szCs w:val="18"/>
              </w:rPr>
              <w:t>4,86</w:t>
            </w:r>
          </w:p>
        </w:tc>
        <w:tc>
          <w:tcPr>
            <w:tcW w:w="850" w:type="dxa"/>
            <w:vAlign w:val="center"/>
          </w:tcPr>
          <w:p w:rsidR="00C0720E" w:rsidRDefault="00C0720E" w:rsidP="002873E7">
            <w:pPr>
              <w:jc w:val="center"/>
              <w:rPr>
                <w:sz w:val="18"/>
                <w:szCs w:val="18"/>
              </w:rPr>
            </w:pPr>
            <w:r>
              <w:rPr>
                <w:sz w:val="18"/>
                <w:szCs w:val="18"/>
              </w:rPr>
              <w:t>4,80</w:t>
            </w:r>
          </w:p>
        </w:tc>
        <w:tc>
          <w:tcPr>
            <w:tcW w:w="992" w:type="dxa"/>
            <w:vAlign w:val="center"/>
          </w:tcPr>
          <w:p w:rsidR="00C0720E" w:rsidRDefault="00C0720E" w:rsidP="002873E7">
            <w:pPr>
              <w:jc w:val="center"/>
              <w:rPr>
                <w:sz w:val="18"/>
                <w:szCs w:val="18"/>
              </w:rPr>
            </w:pPr>
            <w:r>
              <w:rPr>
                <w:sz w:val="18"/>
                <w:szCs w:val="18"/>
              </w:rPr>
              <w:t>3,20</w:t>
            </w:r>
          </w:p>
        </w:tc>
        <w:tc>
          <w:tcPr>
            <w:tcW w:w="851" w:type="dxa"/>
            <w:vAlign w:val="center"/>
          </w:tcPr>
          <w:p w:rsidR="00C0720E" w:rsidRDefault="00C0720E" w:rsidP="002873E7">
            <w:pPr>
              <w:jc w:val="center"/>
              <w:rPr>
                <w:sz w:val="18"/>
                <w:szCs w:val="18"/>
              </w:rPr>
            </w:pPr>
            <w:r>
              <w:rPr>
                <w:sz w:val="18"/>
                <w:szCs w:val="18"/>
              </w:rPr>
              <w:t>2,70</w:t>
            </w:r>
          </w:p>
        </w:tc>
        <w:tc>
          <w:tcPr>
            <w:tcW w:w="850" w:type="dxa"/>
            <w:vAlign w:val="center"/>
          </w:tcPr>
          <w:p w:rsidR="00C0720E" w:rsidRDefault="00C0720E" w:rsidP="002873E7">
            <w:pPr>
              <w:jc w:val="center"/>
              <w:rPr>
                <w:sz w:val="18"/>
                <w:szCs w:val="18"/>
              </w:rPr>
            </w:pPr>
            <w:r>
              <w:rPr>
                <w:sz w:val="18"/>
                <w:szCs w:val="18"/>
              </w:rPr>
              <w:t>2,70</w:t>
            </w:r>
          </w:p>
        </w:tc>
        <w:tc>
          <w:tcPr>
            <w:tcW w:w="867" w:type="dxa"/>
            <w:vAlign w:val="center"/>
          </w:tcPr>
          <w:p w:rsidR="00C0720E" w:rsidRDefault="00C0720E" w:rsidP="002873E7">
            <w:pPr>
              <w:jc w:val="center"/>
              <w:rPr>
                <w:sz w:val="18"/>
                <w:szCs w:val="18"/>
              </w:rPr>
            </w:pPr>
            <w:r>
              <w:rPr>
                <w:sz w:val="18"/>
                <w:szCs w:val="18"/>
              </w:rPr>
              <w:t>2,70</w:t>
            </w:r>
          </w:p>
        </w:tc>
      </w:tr>
      <w:tr w:rsidR="00C0720E" w:rsidRPr="00597554" w:rsidTr="00D93BC5">
        <w:trPr>
          <w:trHeight w:val="57"/>
        </w:trPr>
        <w:tc>
          <w:tcPr>
            <w:tcW w:w="443" w:type="dxa"/>
            <w:vMerge/>
          </w:tcPr>
          <w:p w:rsidR="00C0720E" w:rsidRPr="00597554" w:rsidRDefault="00C0720E" w:rsidP="002873E7">
            <w:pPr>
              <w:rPr>
                <w:sz w:val="18"/>
                <w:szCs w:val="18"/>
              </w:rPr>
            </w:pPr>
          </w:p>
        </w:tc>
        <w:tc>
          <w:tcPr>
            <w:tcW w:w="1417" w:type="dxa"/>
            <w:vMerge/>
          </w:tcPr>
          <w:p w:rsidR="00C0720E" w:rsidRPr="00597554" w:rsidRDefault="00C0720E" w:rsidP="002873E7">
            <w:pPr>
              <w:rPr>
                <w:sz w:val="18"/>
                <w:szCs w:val="18"/>
              </w:rPr>
            </w:pPr>
          </w:p>
        </w:tc>
        <w:tc>
          <w:tcPr>
            <w:tcW w:w="1418" w:type="dxa"/>
            <w:vAlign w:val="center"/>
          </w:tcPr>
          <w:p w:rsidR="00C0720E" w:rsidRPr="00597554" w:rsidRDefault="00C0720E" w:rsidP="002873E7">
            <w:pPr>
              <w:jc w:val="center"/>
              <w:rPr>
                <w:sz w:val="18"/>
                <w:szCs w:val="18"/>
              </w:rPr>
            </w:pPr>
            <w:r w:rsidRPr="00597554">
              <w:rPr>
                <w:sz w:val="18"/>
                <w:szCs w:val="18"/>
              </w:rPr>
              <w:t>объем финансирования, тыс. руб.</w:t>
            </w:r>
          </w:p>
        </w:tc>
        <w:tc>
          <w:tcPr>
            <w:tcW w:w="850" w:type="dxa"/>
            <w:vAlign w:val="center"/>
          </w:tcPr>
          <w:p w:rsidR="00C0720E" w:rsidRPr="00597554" w:rsidRDefault="00C0720E" w:rsidP="002873E7">
            <w:pPr>
              <w:jc w:val="center"/>
              <w:rPr>
                <w:sz w:val="18"/>
                <w:szCs w:val="18"/>
              </w:rPr>
            </w:pPr>
            <w:r>
              <w:rPr>
                <w:sz w:val="18"/>
                <w:szCs w:val="18"/>
              </w:rPr>
              <w:t>27 081,571</w:t>
            </w:r>
          </w:p>
        </w:tc>
        <w:tc>
          <w:tcPr>
            <w:tcW w:w="851" w:type="dxa"/>
            <w:vAlign w:val="center"/>
          </w:tcPr>
          <w:p w:rsidR="00C0720E" w:rsidRPr="00597554" w:rsidRDefault="00C0720E" w:rsidP="002873E7">
            <w:pPr>
              <w:jc w:val="center"/>
              <w:rPr>
                <w:sz w:val="18"/>
                <w:szCs w:val="18"/>
              </w:rPr>
            </w:pPr>
            <w:r>
              <w:rPr>
                <w:sz w:val="18"/>
                <w:szCs w:val="18"/>
              </w:rPr>
              <w:t>23 414,773</w:t>
            </w:r>
          </w:p>
        </w:tc>
        <w:tc>
          <w:tcPr>
            <w:tcW w:w="850" w:type="dxa"/>
            <w:vAlign w:val="center"/>
          </w:tcPr>
          <w:p w:rsidR="00C0720E" w:rsidRPr="00597554" w:rsidRDefault="00C0720E" w:rsidP="002873E7">
            <w:pPr>
              <w:jc w:val="center"/>
              <w:rPr>
                <w:sz w:val="18"/>
                <w:szCs w:val="18"/>
              </w:rPr>
            </w:pPr>
            <w:r>
              <w:rPr>
                <w:sz w:val="18"/>
                <w:szCs w:val="18"/>
              </w:rPr>
              <w:t>14 752,000</w:t>
            </w:r>
          </w:p>
        </w:tc>
        <w:tc>
          <w:tcPr>
            <w:tcW w:w="992" w:type="dxa"/>
            <w:vAlign w:val="center"/>
          </w:tcPr>
          <w:p w:rsidR="00C0720E" w:rsidRPr="00597554" w:rsidRDefault="00C0720E" w:rsidP="002873E7">
            <w:pPr>
              <w:jc w:val="center"/>
              <w:rPr>
                <w:sz w:val="18"/>
                <w:szCs w:val="18"/>
              </w:rPr>
            </w:pPr>
            <w:r>
              <w:rPr>
                <w:sz w:val="18"/>
                <w:szCs w:val="18"/>
              </w:rPr>
              <w:t>22 403,392</w:t>
            </w:r>
          </w:p>
        </w:tc>
        <w:tc>
          <w:tcPr>
            <w:tcW w:w="851" w:type="dxa"/>
            <w:vAlign w:val="center"/>
          </w:tcPr>
          <w:p w:rsidR="00C0720E" w:rsidRPr="00597554" w:rsidRDefault="00C0720E" w:rsidP="002873E7">
            <w:pPr>
              <w:jc w:val="center"/>
              <w:rPr>
                <w:sz w:val="18"/>
                <w:szCs w:val="18"/>
              </w:rPr>
            </w:pPr>
            <w:r>
              <w:rPr>
                <w:sz w:val="18"/>
                <w:szCs w:val="18"/>
              </w:rPr>
              <w:t>17 500,000</w:t>
            </w:r>
          </w:p>
        </w:tc>
        <w:tc>
          <w:tcPr>
            <w:tcW w:w="850" w:type="dxa"/>
            <w:vAlign w:val="center"/>
          </w:tcPr>
          <w:p w:rsidR="00C0720E" w:rsidRPr="00597554" w:rsidRDefault="00C0720E" w:rsidP="002873E7">
            <w:pPr>
              <w:jc w:val="center"/>
              <w:rPr>
                <w:sz w:val="18"/>
                <w:szCs w:val="18"/>
              </w:rPr>
            </w:pPr>
            <w:r>
              <w:rPr>
                <w:sz w:val="18"/>
                <w:szCs w:val="18"/>
              </w:rPr>
              <w:t>17 500,000</w:t>
            </w:r>
          </w:p>
        </w:tc>
        <w:tc>
          <w:tcPr>
            <w:tcW w:w="867" w:type="dxa"/>
            <w:vAlign w:val="center"/>
          </w:tcPr>
          <w:p w:rsidR="00C0720E" w:rsidRPr="00597554" w:rsidRDefault="00C0720E" w:rsidP="002873E7">
            <w:pPr>
              <w:jc w:val="center"/>
              <w:rPr>
                <w:sz w:val="18"/>
                <w:szCs w:val="18"/>
              </w:rPr>
            </w:pPr>
            <w:r>
              <w:rPr>
                <w:sz w:val="18"/>
                <w:szCs w:val="18"/>
              </w:rPr>
              <w:t>17 500,000</w:t>
            </w:r>
          </w:p>
        </w:tc>
      </w:tr>
    </w:tbl>
    <w:p w:rsidR="00C0720E" w:rsidRDefault="00C0720E" w:rsidP="00C0720E">
      <w:pPr>
        <w:adjustRightInd w:val="0"/>
        <w:spacing w:line="360" w:lineRule="auto"/>
        <w:ind w:firstLine="709"/>
        <w:jc w:val="both"/>
        <w:rPr>
          <w:bCs/>
          <w:sz w:val="28"/>
          <w:szCs w:val="28"/>
        </w:rPr>
      </w:pPr>
    </w:p>
    <w:p w:rsidR="00C0720E" w:rsidRDefault="00C0720E" w:rsidP="00C0720E">
      <w:pPr>
        <w:adjustRightInd w:val="0"/>
        <w:spacing w:line="360" w:lineRule="auto"/>
        <w:ind w:firstLine="709"/>
        <w:jc w:val="both"/>
        <w:rPr>
          <w:bCs/>
          <w:sz w:val="28"/>
          <w:szCs w:val="28"/>
        </w:rPr>
      </w:pPr>
      <w:r w:rsidRPr="006F4E45">
        <w:rPr>
          <w:bCs/>
          <w:sz w:val="28"/>
          <w:szCs w:val="28"/>
        </w:rPr>
        <w:t xml:space="preserve">В рамках </w:t>
      </w:r>
      <w:r>
        <w:rPr>
          <w:bCs/>
          <w:sz w:val="28"/>
          <w:szCs w:val="28"/>
        </w:rPr>
        <w:t>под</w:t>
      </w:r>
      <w:r w:rsidRPr="006F4E45">
        <w:rPr>
          <w:bCs/>
          <w:sz w:val="28"/>
          <w:szCs w:val="28"/>
        </w:rPr>
        <w:t>программы «</w:t>
      </w:r>
      <w:r>
        <w:rPr>
          <w:bCs/>
          <w:sz w:val="28"/>
          <w:szCs w:val="28"/>
        </w:rPr>
        <w:t>Обеспечение жилыми помещениями малоимущих граждан в Каменск-Уральском городском округе</w:t>
      </w:r>
      <w:r w:rsidRPr="009A4994">
        <w:rPr>
          <w:bCs/>
          <w:sz w:val="28"/>
          <w:szCs w:val="28"/>
        </w:rPr>
        <w:t xml:space="preserve"> на 2020-2026 годы</w:t>
      </w:r>
      <w:r>
        <w:rPr>
          <w:bCs/>
          <w:sz w:val="28"/>
          <w:szCs w:val="28"/>
        </w:rPr>
        <w:t>», продолжается</w:t>
      </w:r>
      <w:r w:rsidRPr="006F4E45">
        <w:rPr>
          <w:bCs/>
          <w:sz w:val="28"/>
          <w:szCs w:val="28"/>
        </w:rPr>
        <w:t xml:space="preserve"> работа по переселению граждан из аварийного жилья путем предоставления </w:t>
      </w:r>
      <w:r>
        <w:rPr>
          <w:bCs/>
          <w:sz w:val="28"/>
          <w:szCs w:val="28"/>
        </w:rPr>
        <w:t xml:space="preserve">жилых помещений </w:t>
      </w:r>
      <w:r w:rsidRPr="006F4E45">
        <w:rPr>
          <w:bCs/>
          <w:sz w:val="28"/>
          <w:szCs w:val="28"/>
        </w:rPr>
        <w:t>по договорам социального найма.</w:t>
      </w:r>
    </w:p>
    <w:p w:rsidR="00C0720E" w:rsidRDefault="00C0720E" w:rsidP="00C0720E">
      <w:pPr>
        <w:adjustRightInd w:val="0"/>
        <w:spacing w:line="360" w:lineRule="auto"/>
        <w:ind w:firstLine="709"/>
        <w:jc w:val="both"/>
        <w:rPr>
          <w:bCs/>
          <w:sz w:val="28"/>
          <w:szCs w:val="28"/>
        </w:rPr>
      </w:pPr>
      <w:proofErr w:type="gramStart"/>
      <w:r>
        <w:rPr>
          <w:bCs/>
          <w:sz w:val="28"/>
          <w:szCs w:val="28"/>
        </w:rPr>
        <w:t>Целевые</w:t>
      </w:r>
      <w:proofErr w:type="gramEnd"/>
      <w:r>
        <w:rPr>
          <w:bCs/>
          <w:sz w:val="28"/>
          <w:szCs w:val="28"/>
        </w:rPr>
        <w:t xml:space="preserve"> </w:t>
      </w:r>
      <w:proofErr w:type="spellStart"/>
      <w:r>
        <w:rPr>
          <w:bCs/>
          <w:sz w:val="28"/>
          <w:szCs w:val="28"/>
        </w:rPr>
        <w:t>показателиподпрограммы</w:t>
      </w:r>
      <w:proofErr w:type="spellEnd"/>
      <w:r>
        <w:rPr>
          <w:bCs/>
          <w:sz w:val="28"/>
          <w:szCs w:val="28"/>
        </w:rPr>
        <w:t xml:space="preserve"> представлены</w:t>
      </w:r>
      <w:r w:rsidRPr="00E052CB">
        <w:rPr>
          <w:bCs/>
          <w:sz w:val="28"/>
          <w:szCs w:val="28"/>
        </w:rPr>
        <w:t xml:space="preserve"> в таблице</w:t>
      </w:r>
      <w:r w:rsidR="000A465F">
        <w:rPr>
          <w:bCs/>
          <w:sz w:val="28"/>
          <w:szCs w:val="28"/>
        </w:rPr>
        <w:t xml:space="preserve"> 6</w:t>
      </w:r>
      <w:r>
        <w:rPr>
          <w:bCs/>
          <w:sz w:val="28"/>
          <w:szCs w:val="28"/>
        </w:rPr>
        <w:t>.</w:t>
      </w:r>
    </w:p>
    <w:p w:rsidR="00C0720E" w:rsidRDefault="00C0720E" w:rsidP="00C0720E">
      <w:pPr>
        <w:adjustRightInd w:val="0"/>
        <w:spacing w:line="360" w:lineRule="auto"/>
        <w:ind w:firstLine="709"/>
        <w:jc w:val="both"/>
        <w:rPr>
          <w:bCs/>
          <w:sz w:val="28"/>
          <w:szCs w:val="28"/>
        </w:rPr>
      </w:pPr>
    </w:p>
    <w:p w:rsidR="00C0720E" w:rsidRDefault="000A465F" w:rsidP="00C0720E">
      <w:pPr>
        <w:adjustRightInd w:val="0"/>
        <w:spacing w:line="360" w:lineRule="auto"/>
        <w:ind w:firstLine="709"/>
        <w:jc w:val="both"/>
        <w:rPr>
          <w:bCs/>
          <w:sz w:val="28"/>
          <w:szCs w:val="28"/>
        </w:rPr>
      </w:pPr>
      <w:r>
        <w:rPr>
          <w:bCs/>
          <w:sz w:val="28"/>
          <w:szCs w:val="28"/>
        </w:rPr>
        <w:t>Таблица 6</w:t>
      </w:r>
      <w:r w:rsidR="00C0720E">
        <w:rPr>
          <w:bCs/>
          <w:sz w:val="28"/>
          <w:szCs w:val="28"/>
        </w:rPr>
        <w:t xml:space="preserve"> – Целевые </w:t>
      </w:r>
      <w:proofErr w:type="spellStart"/>
      <w:r w:rsidR="00C0720E">
        <w:rPr>
          <w:bCs/>
          <w:sz w:val="28"/>
          <w:szCs w:val="28"/>
        </w:rPr>
        <w:t>показателиподпрограммы</w:t>
      </w:r>
      <w:proofErr w:type="spellEnd"/>
      <w:r w:rsidR="00C0720E">
        <w:rPr>
          <w:bCs/>
          <w:sz w:val="28"/>
          <w:szCs w:val="28"/>
        </w:rPr>
        <w:t xml:space="preserve"> «Обеспечение жилыми помещениями малоимущих граждан в Каменск-Уральском городском округе</w:t>
      </w:r>
      <w:r w:rsidR="00C0720E" w:rsidRPr="009A4994">
        <w:rPr>
          <w:bCs/>
          <w:sz w:val="28"/>
          <w:szCs w:val="28"/>
        </w:rPr>
        <w:t xml:space="preserve"> на 2020-2026 годы</w:t>
      </w:r>
      <w:r w:rsidR="00C0720E">
        <w:rPr>
          <w:bCs/>
          <w:sz w:val="28"/>
          <w:szCs w:val="28"/>
        </w:rPr>
        <w:t>»</w:t>
      </w:r>
    </w:p>
    <w:tbl>
      <w:tblPr>
        <w:tblStyle w:val="aa"/>
        <w:tblW w:w="5000" w:type="pct"/>
        <w:tblLayout w:type="fixed"/>
        <w:tblCellMar>
          <w:left w:w="17" w:type="dxa"/>
          <w:right w:w="17" w:type="dxa"/>
        </w:tblCellMar>
        <w:tblLook w:val="04A0"/>
      </w:tblPr>
      <w:tblGrid>
        <w:gridCol w:w="537"/>
        <w:gridCol w:w="5031"/>
        <w:gridCol w:w="584"/>
        <w:gridCol w:w="582"/>
        <w:gridCol w:w="584"/>
        <w:gridCol w:w="584"/>
        <w:gridCol w:w="584"/>
        <w:gridCol w:w="582"/>
        <w:gridCol w:w="604"/>
      </w:tblGrid>
      <w:tr w:rsidR="00C0720E" w:rsidRPr="00597554" w:rsidTr="002873E7">
        <w:trPr>
          <w:trHeight w:val="57"/>
        </w:trPr>
        <w:tc>
          <w:tcPr>
            <w:tcW w:w="277" w:type="pct"/>
            <w:vMerge w:val="restart"/>
            <w:vAlign w:val="center"/>
          </w:tcPr>
          <w:p w:rsidR="00C0720E" w:rsidRPr="007F031D" w:rsidRDefault="00C0720E" w:rsidP="002873E7">
            <w:pPr>
              <w:jc w:val="center"/>
              <w:rPr>
                <w:b/>
                <w:sz w:val="18"/>
                <w:szCs w:val="18"/>
              </w:rPr>
            </w:pPr>
            <w:r w:rsidRPr="007F031D">
              <w:rPr>
                <w:rFonts w:eastAsia="SimSun"/>
                <w:b/>
                <w:sz w:val="18"/>
                <w:szCs w:val="18"/>
              </w:rPr>
              <w:t xml:space="preserve">№ </w:t>
            </w:r>
            <w:proofErr w:type="spellStart"/>
            <w:proofErr w:type="gramStart"/>
            <w:r w:rsidRPr="007F031D">
              <w:rPr>
                <w:rFonts w:eastAsia="SimSun"/>
                <w:b/>
                <w:sz w:val="18"/>
                <w:szCs w:val="18"/>
              </w:rPr>
              <w:t>п</w:t>
            </w:r>
            <w:proofErr w:type="spellEnd"/>
            <w:proofErr w:type="gramEnd"/>
            <w:r w:rsidRPr="007F031D">
              <w:rPr>
                <w:rFonts w:eastAsia="SimSun"/>
                <w:b/>
                <w:sz w:val="18"/>
                <w:szCs w:val="18"/>
              </w:rPr>
              <w:t>/</w:t>
            </w:r>
            <w:proofErr w:type="spellStart"/>
            <w:r w:rsidRPr="007F031D">
              <w:rPr>
                <w:rFonts w:eastAsia="SimSun"/>
                <w:b/>
                <w:sz w:val="18"/>
                <w:szCs w:val="18"/>
              </w:rPr>
              <w:t>п</w:t>
            </w:r>
            <w:proofErr w:type="spellEnd"/>
          </w:p>
        </w:tc>
        <w:tc>
          <w:tcPr>
            <w:tcW w:w="2601" w:type="pct"/>
            <w:vMerge w:val="restart"/>
            <w:vAlign w:val="center"/>
          </w:tcPr>
          <w:p w:rsidR="00C0720E" w:rsidRPr="007F031D" w:rsidRDefault="00C0720E" w:rsidP="002873E7">
            <w:pPr>
              <w:jc w:val="center"/>
              <w:rPr>
                <w:b/>
                <w:sz w:val="18"/>
                <w:szCs w:val="18"/>
              </w:rPr>
            </w:pPr>
            <w:r w:rsidRPr="007F031D">
              <w:rPr>
                <w:b/>
                <w:sz w:val="18"/>
                <w:szCs w:val="18"/>
              </w:rPr>
              <w:t>Показатель, единица измерения</w:t>
            </w:r>
          </w:p>
        </w:tc>
        <w:tc>
          <w:tcPr>
            <w:tcW w:w="2122" w:type="pct"/>
            <w:gridSpan w:val="7"/>
            <w:vAlign w:val="center"/>
          </w:tcPr>
          <w:p w:rsidR="00C0720E" w:rsidRPr="007F031D" w:rsidRDefault="00C0720E" w:rsidP="002873E7">
            <w:pPr>
              <w:jc w:val="center"/>
              <w:rPr>
                <w:b/>
                <w:sz w:val="18"/>
                <w:szCs w:val="18"/>
              </w:rPr>
            </w:pPr>
            <w:r w:rsidRPr="007F031D">
              <w:rPr>
                <w:b/>
                <w:sz w:val="18"/>
                <w:szCs w:val="18"/>
              </w:rPr>
              <w:t>Значение целевого показателя</w:t>
            </w:r>
          </w:p>
        </w:tc>
      </w:tr>
      <w:tr w:rsidR="00C0720E" w:rsidRPr="00597554" w:rsidTr="002873E7">
        <w:trPr>
          <w:trHeight w:val="57"/>
        </w:trPr>
        <w:tc>
          <w:tcPr>
            <w:tcW w:w="277" w:type="pct"/>
            <w:vMerge/>
            <w:vAlign w:val="center"/>
          </w:tcPr>
          <w:p w:rsidR="00C0720E" w:rsidRPr="007F031D" w:rsidRDefault="00C0720E" w:rsidP="002873E7">
            <w:pPr>
              <w:jc w:val="center"/>
              <w:rPr>
                <w:b/>
                <w:sz w:val="18"/>
                <w:szCs w:val="18"/>
              </w:rPr>
            </w:pPr>
          </w:p>
        </w:tc>
        <w:tc>
          <w:tcPr>
            <w:tcW w:w="2601" w:type="pct"/>
            <w:vMerge/>
            <w:vAlign w:val="center"/>
          </w:tcPr>
          <w:p w:rsidR="00C0720E" w:rsidRPr="007F031D" w:rsidRDefault="00C0720E" w:rsidP="002873E7">
            <w:pPr>
              <w:jc w:val="center"/>
              <w:rPr>
                <w:b/>
                <w:sz w:val="18"/>
                <w:szCs w:val="18"/>
              </w:rPr>
            </w:pPr>
          </w:p>
        </w:tc>
        <w:tc>
          <w:tcPr>
            <w:tcW w:w="302" w:type="pct"/>
            <w:vAlign w:val="center"/>
          </w:tcPr>
          <w:p w:rsidR="00C0720E" w:rsidRPr="007F031D" w:rsidRDefault="00C0720E" w:rsidP="002873E7">
            <w:pPr>
              <w:jc w:val="center"/>
              <w:rPr>
                <w:b/>
                <w:sz w:val="18"/>
                <w:szCs w:val="18"/>
              </w:rPr>
            </w:pPr>
            <w:r w:rsidRPr="007F031D">
              <w:rPr>
                <w:b/>
                <w:sz w:val="18"/>
                <w:szCs w:val="18"/>
              </w:rPr>
              <w:t>2020</w:t>
            </w:r>
          </w:p>
        </w:tc>
        <w:tc>
          <w:tcPr>
            <w:tcW w:w="301" w:type="pct"/>
            <w:vAlign w:val="center"/>
          </w:tcPr>
          <w:p w:rsidR="00C0720E" w:rsidRPr="007F031D" w:rsidRDefault="00C0720E" w:rsidP="002873E7">
            <w:pPr>
              <w:jc w:val="center"/>
              <w:rPr>
                <w:b/>
                <w:sz w:val="18"/>
                <w:szCs w:val="18"/>
              </w:rPr>
            </w:pPr>
            <w:r w:rsidRPr="007F031D">
              <w:rPr>
                <w:b/>
                <w:sz w:val="18"/>
                <w:szCs w:val="18"/>
              </w:rPr>
              <w:t>2021</w:t>
            </w:r>
          </w:p>
        </w:tc>
        <w:tc>
          <w:tcPr>
            <w:tcW w:w="302" w:type="pct"/>
            <w:vAlign w:val="center"/>
          </w:tcPr>
          <w:p w:rsidR="00C0720E" w:rsidRPr="007F031D" w:rsidRDefault="00C0720E" w:rsidP="002873E7">
            <w:pPr>
              <w:jc w:val="center"/>
              <w:rPr>
                <w:b/>
                <w:sz w:val="18"/>
                <w:szCs w:val="18"/>
              </w:rPr>
            </w:pPr>
            <w:r w:rsidRPr="007F031D">
              <w:rPr>
                <w:b/>
                <w:sz w:val="18"/>
                <w:szCs w:val="18"/>
              </w:rPr>
              <w:t>2022</w:t>
            </w:r>
          </w:p>
        </w:tc>
        <w:tc>
          <w:tcPr>
            <w:tcW w:w="302" w:type="pct"/>
            <w:vAlign w:val="center"/>
          </w:tcPr>
          <w:p w:rsidR="00C0720E" w:rsidRPr="007F031D" w:rsidRDefault="00C0720E" w:rsidP="002873E7">
            <w:pPr>
              <w:jc w:val="center"/>
              <w:rPr>
                <w:b/>
                <w:sz w:val="18"/>
                <w:szCs w:val="18"/>
              </w:rPr>
            </w:pPr>
            <w:r w:rsidRPr="007F031D">
              <w:rPr>
                <w:b/>
                <w:sz w:val="18"/>
                <w:szCs w:val="18"/>
              </w:rPr>
              <w:t>2023</w:t>
            </w:r>
          </w:p>
        </w:tc>
        <w:tc>
          <w:tcPr>
            <w:tcW w:w="302" w:type="pct"/>
            <w:vAlign w:val="center"/>
          </w:tcPr>
          <w:p w:rsidR="00C0720E" w:rsidRPr="007F031D" w:rsidRDefault="00C0720E" w:rsidP="002873E7">
            <w:pPr>
              <w:jc w:val="center"/>
              <w:rPr>
                <w:b/>
                <w:sz w:val="18"/>
                <w:szCs w:val="18"/>
              </w:rPr>
            </w:pPr>
            <w:r w:rsidRPr="007F031D">
              <w:rPr>
                <w:b/>
                <w:sz w:val="18"/>
                <w:szCs w:val="18"/>
              </w:rPr>
              <w:t>2024</w:t>
            </w:r>
          </w:p>
        </w:tc>
        <w:tc>
          <w:tcPr>
            <w:tcW w:w="301" w:type="pct"/>
            <w:vAlign w:val="center"/>
          </w:tcPr>
          <w:p w:rsidR="00C0720E" w:rsidRPr="007F031D" w:rsidRDefault="00C0720E" w:rsidP="002873E7">
            <w:pPr>
              <w:jc w:val="center"/>
              <w:rPr>
                <w:b/>
                <w:sz w:val="18"/>
                <w:szCs w:val="18"/>
              </w:rPr>
            </w:pPr>
            <w:r w:rsidRPr="007F031D">
              <w:rPr>
                <w:b/>
                <w:sz w:val="18"/>
                <w:szCs w:val="18"/>
              </w:rPr>
              <w:t>2025</w:t>
            </w:r>
          </w:p>
        </w:tc>
        <w:tc>
          <w:tcPr>
            <w:tcW w:w="312" w:type="pct"/>
            <w:vAlign w:val="center"/>
          </w:tcPr>
          <w:p w:rsidR="00C0720E" w:rsidRPr="007F031D" w:rsidRDefault="00C0720E" w:rsidP="002873E7">
            <w:pPr>
              <w:jc w:val="center"/>
              <w:rPr>
                <w:b/>
                <w:sz w:val="18"/>
                <w:szCs w:val="18"/>
              </w:rPr>
            </w:pPr>
            <w:r w:rsidRPr="007F031D">
              <w:rPr>
                <w:b/>
                <w:sz w:val="18"/>
                <w:szCs w:val="18"/>
              </w:rPr>
              <w:t>2026</w:t>
            </w:r>
          </w:p>
        </w:tc>
      </w:tr>
      <w:tr w:rsidR="00C0720E" w:rsidRPr="00597554" w:rsidTr="002873E7">
        <w:trPr>
          <w:trHeight w:val="682"/>
        </w:trPr>
        <w:tc>
          <w:tcPr>
            <w:tcW w:w="277" w:type="pct"/>
            <w:vAlign w:val="center"/>
          </w:tcPr>
          <w:p w:rsidR="00C0720E" w:rsidRPr="00597554" w:rsidRDefault="00C0720E" w:rsidP="002873E7">
            <w:pPr>
              <w:jc w:val="center"/>
              <w:rPr>
                <w:sz w:val="18"/>
                <w:szCs w:val="18"/>
              </w:rPr>
            </w:pPr>
            <w:r w:rsidRPr="00597554">
              <w:rPr>
                <w:sz w:val="18"/>
                <w:szCs w:val="18"/>
              </w:rPr>
              <w:t>1</w:t>
            </w:r>
          </w:p>
        </w:tc>
        <w:tc>
          <w:tcPr>
            <w:tcW w:w="2601" w:type="pct"/>
            <w:vAlign w:val="center"/>
          </w:tcPr>
          <w:p w:rsidR="00C0720E" w:rsidRPr="00597554" w:rsidRDefault="00C0720E" w:rsidP="002873E7">
            <w:pPr>
              <w:jc w:val="both"/>
              <w:rPr>
                <w:sz w:val="18"/>
                <w:szCs w:val="18"/>
              </w:rPr>
            </w:pPr>
            <w:r>
              <w:rPr>
                <w:sz w:val="18"/>
                <w:szCs w:val="18"/>
              </w:rPr>
              <w:t>К</w:t>
            </w:r>
            <w:r w:rsidRPr="00150C1F">
              <w:rPr>
                <w:sz w:val="18"/>
                <w:szCs w:val="18"/>
              </w:rPr>
              <w:t xml:space="preserve">оличество жилых помещений, приобретенных для предоставления по договорам социального найма малоимущим гражданам, признанным в установленном </w:t>
            </w:r>
            <w:proofErr w:type="gramStart"/>
            <w:r w:rsidRPr="00150C1F">
              <w:rPr>
                <w:sz w:val="18"/>
                <w:szCs w:val="18"/>
              </w:rPr>
              <w:t>порядке</w:t>
            </w:r>
            <w:proofErr w:type="gramEnd"/>
            <w:r w:rsidRPr="00150C1F">
              <w:rPr>
                <w:sz w:val="18"/>
                <w:szCs w:val="18"/>
              </w:rPr>
              <w:t xml:space="preserve"> нуждающимися в улучшении жилищных условий, а также в связи с выселением из жилых домов, признанных в установленном порядке аварийными и подлежащими сносу, в том числе в рамках региональной адресной программы «Переселение граждан на территории Свердловской области из аварийного жилищного фонда в 2019-2025 годах»</w:t>
            </w:r>
          </w:p>
        </w:tc>
        <w:tc>
          <w:tcPr>
            <w:tcW w:w="302" w:type="pct"/>
            <w:vAlign w:val="center"/>
          </w:tcPr>
          <w:p w:rsidR="00C0720E" w:rsidRPr="00150C1F" w:rsidRDefault="00C0720E" w:rsidP="002873E7">
            <w:pPr>
              <w:jc w:val="center"/>
              <w:rPr>
                <w:sz w:val="18"/>
                <w:szCs w:val="18"/>
              </w:rPr>
            </w:pPr>
            <w:r w:rsidRPr="00150C1F">
              <w:rPr>
                <w:sz w:val="18"/>
                <w:szCs w:val="18"/>
              </w:rPr>
              <w:t>8</w:t>
            </w:r>
          </w:p>
        </w:tc>
        <w:tc>
          <w:tcPr>
            <w:tcW w:w="301" w:type="pct"/>
            <w:vAlign w:val="center"/>
          </w:tcPr>
          <w:p w:rsidR="00C0720E" w:rsidRPr="00150C1F" w:rsidRDefault="00C0720E" w:rsidP="002873E7">
            <w:pPr>
              <w:jc w:val="center"/>
              <w:rPr>
                <w:sz w:val="18"/>
                <w:szCs w:val="18"/>
              </w:rPr>
            </w:pPr>
            <w:r w:rsidRPr="00150C1F">
              <w:rPr>
                <w:sz w:val="18"/>
                <w:szCs w:val="18"/>
              </w:rPr>
              <w:t>1</w:t>
            </w:r>
          </w:p>
        </w:tc>
        <w:tc>
          <w:tcPr>
            <w:tcW w:w="302" w:type="pct"/>
            <w:vAlign w:val="center"/>
          </w:tcPr>
          <w:p w:rsidR="00C0720E" w:rsidRPr="00150C1F" w:rsidRDefault="00C0720E" w:rsidP="002873E7">
            <w:pPr>
              <w:jc w:val="center"/>
              <w:rPr>
                <w:sz w:val="18"/>
                <w:szCs w:val="18"/>
              </w:rPr>
            </w:pPr>
            <w:r w:rsidRPr="00150C1F">
              <w:rPr>
                <w:sz w:val="18"/>
                <w:szCs w:val="18"/>
              </w:rPr>
              <w:t>0</w:t>
            </w:r>
          </w:p>
        </w:tc>
        <w:tc>
          <w:tcPr>
            <w:tcW w:w="302" w:type="pct"/>
            <w:vAlign w:val="center"/>
          </w:tcPr>
          <w:p w:rsidR="00C0720E" w:rsidRPr="00150C1F" w:rsidRDefault="00C0720E" w:rsidP="002873E7">
            <w:pPr>
              <w:jc w:val="center"/>
              <w:rPr>
                <w:sz w:val="18"/>
                <w:szCs w:val="18"/>
              </w:rPr>
            </w:pPr>
            <w:r w:rsidRPr="00150C1F">
              <w:rPr>
                <w:sz w:val="18"/>
                <w:szCs w:val="18"/>
              </w:rPr>
              <w:t>6</w:t>
            </w:r>
          </w:p>
        </w:tc>
        <w:tc>
          <w:tcPr>
            <w:tcW w:w="302" w:type="pct"/>
            <w:vAlign w:val="center"/>
          </w:tcPr>
          <w:p w:rsidR="00C0720E" w:rsidRPr="00150C1F" w:rsidRDefault="00C0720E" w:rsidP="002873E7">
            <w:pPr>
              <w:jc w:val="center"/>
              <w:rPr>
                <w:sz w:val="18"/>
                <w:szCs w:val="18"/>
              </w:rPr>
            </w:pPr>
            <w:r w:rsidRPr="00150C1F">
              <w:rPr>
                <w:sz w:val="18"/>
                <w:szCs w:val="18"/>
              </w:rPr>
              <w:t>0</w:t>
            </w:r>
          </w:p>
        </w:tc>
        <w:tc>
          <w:tcPr>
            <w:tcW w:w="301" w:type="pct"/>
            <w:vAlign w:val="center"/>
          </w:tcPr>
          <w:p w:rsidR="00C0720E" w:rsidRPr="00150C1F" w:rsidRDefault="00C0720E" w:rsidP="002873E7">
            <w:pPr>
              <w:jc w:val="center"/>
              <w:rPr>
                <w:sz w:val="18"/>
                <w:szCs w:val="18"/>
              </w:rPr>
            </w:pPr>
            <w:r w:rsidRPr="00150C1F">
              <w:rPr>
                <w:sz w:val="18"/>
                <w:szCs w:val="18"/>
              </w:rPr>
              <w:t>0</w:t>
            </w:r>
          </w:p>
        </w:tc>
        <w:tc>
          <w:tcPr>
            <w:tcW w:w="312" w:type="pct"/>
            <w:vAlign w:val="center"/>
          </w:tcPr>
          <w:p w:rsidR="00C0720E" w:rsidRPr="00150C1F" w:rsidRDefault="00C0720E" w:rsidP="002873E7">
            <w:pPr>
              <w:jc w:val="center"/>
              <w:rPr>
                <w:sz w:val="18"/>
                <w:szCs w:val="18"/>
              </w:rPr>
            </w:pPr>
            <w:r w:rsidRPr="00150C1F">
              <w:rPr>
                <w:sz w:val="18"/>
                <w:szCs w:val="18"/>
              </w:rPr>
              <w:t>6</w:t>
            </w:r>
          </w:p>
        </w:tc>
      </w:tr>
    </w:tbl>
    <w:p w:rsidR="00C0720E" w:rsidRPr="006F4E45" w:rsidRDefault="00C0720E" w:rsidP="00C0720E">
      <w:pPr>
        <w:adjustRightInd w:val="0"/>
        <w:spacing w:line="360" w:lineRule="auto"/>
        <w:ind w:firstLine="709"/>
        <w:jc w:val="both"/>
        <w:rPr>
          <w:bCs/>
          <w:sz w:val="28"/>
          <w:szCs w:val="28"/>
        </w:rPr>
      </w:pPr>
    </w:p>
    <w:p w:rsidR="00C0720E" w:rsidRDefault="00C0720E" w:rsidP="00C0720E">
      <w:pPr>
        <w:adjustRightInd w:val="0"/>
        <w:spacing w:line="360" w:lineRule="auto"/>
        <w:ind w:firstLine="709"/>
        <w:jc w:val="both"/>
        <w:rPr>
          <w:bCs/>
          <w:sz w:val="28"/>
          <w:szCs w:val="28"/>
        </w:rPr>
      </w:pPr>
      <w:r>
        <w:rPr>
          <w:bCs/>
          <w:sz w:val="28"/>
          <w:szCs w:val="28"/>
        </w:rPr>
        <w:t>Общий объем финансирования подпрограммы на период 2020-2026 годы предусмотрен в размере 47 373,625 тыс. руб.</w:t>
      </w:r>
    </w:p>
    <w:p w:rsidR="001811D3" w:rsidRPr="001811D3" w:rsidRDefault="001811D3" w:rsidP="001811D3">
      <w:pPr>
        <w:spacing w:line="360" w:lineRule="auto"/>
        <w:ind w:firstLine="709"/>
        <w:jc w:val="both"/>
        <w:rPr>
          <w:sz w:val="28"/>
          <w:szCs w:val="28"/>
        </w:rPr>
      </w:pPr>
      <w:r w:rsidRPr="001811D3">
        <w:rPr>
          <w:sz w:val="28"/>
          <w:szCs w:val="28"/>
        </w:rPr>
        <w:t>В рамках реализации Региональной программы капитального ремонта общего имущества в многоквартирных домах Свердловской области на 2015-2044 годы в 2022 году проведены работы по капитальному ремонту общего имущества в 23 многоквартирных домах на</w:t>
      </w:r>
      <w:r w:rsidR="005A1F97">
        <w:rPr>
          <w:sz w:val="28"/>
          <w:szCs w:val="28"/>
        </w:rPr>
        <w:t xml:space="preserve"> общую сумму 180 млн. руб. (ООО «СК «УКС </w:t>
      </w:r>
      <w:proofErr w:type="spellStart"/>
      <w:r w:rsidR="005A1F97">
        <w:rPr>
          <w:sz w:val="28"/>
          <w:szCs w:val="28"/>
        </w:rPr>
        <w:t>Каменскстрой</w:t>
      </w:r>
      <w:proofErr w:type="spellEnd"/>
      <w:r w:rsidR="005A1F97">
        <w:rPr>
          <w:sz w:val="28"/>
          <w:szCs w:val="28"/>
        </w:rPr>
        <w:t>»).</w:t>
      </w:r>
    </w:p>
    <w:p w:rsidR="001811D3" w:rsidRPr="001811D3" w:rsidRDefault="001811D3" w:rsidP="001811D3">
      <w:pPr>
        <w:spacing w:line="360" w:lineRule="auto"/>
        <w:ind w:firstLine="709"/>
        <w:jc w:val="both"/>
        <w:rPr>
          <w:sz w:val="28"/>
          <w:szCs w:val="28"/>
        </w:rPr>
      </w:pPr>
      <w:r w:rsidRPr="001811D3">
        <w:rPr>
          <w:sz w:val="28"/>
          <w:szCs w:val="28"/>
        </w:rPr>
        <w:t>В 2023 году в рамках реализации Региональной программы капитального ремонта общего имущества в многоквартирных домах планируется:</w:t>
      </w:r>
    </w:p>
    <w:p w:rsidR="001811D3" w:rsidRPr="005A1F97" w:rsidRDefault="001811D3" w:rsidP="005A1F97">
      <w:pPr>
        <w:pStyle w:val="ab"/>
        <w:numPr>
          <w:ilvl w:val="0"/>
          <w:numId w:val="9"/>
        </w:numPr>
        <w:spacing w:line="360" w:lineRule="auto"/>
        <w:ind w:left="0" w:firstLine="709"/>
        <w:jc w:val="both"/>
        <w:rPr>
          <w:sz w:val="28"/>
          <w:szCs w:val="28"/>
        </w:rPr>
      </w:pPr>
      <w:r w:rsidRPr="005A1F97">
        <w:rPr>
          <w:sz w:val="28"/>
          <w:szCs w:val="28"/>
        </w:rPr>
        <w:lastRenderedPageBreak/>
        <w:t xml:space="preserve">проведение капитального ремонта общего имущества в 41 многоквартирном доме на общую сумму 414,0 млн. руб., заключен контракт на выполнение работ с подрядной организацией ООО СК «УКС </w:t>
      </w:r>
      <w:proofErr w:type="spellStart"/>
      <w:r w:rsidRPr="005A1F97">
        <w:rPr>
          <w:sz w:val="28"/>
          <w:szCs w:val="28"/>
        </w:rPr>
        <w:t>Каменскстрой</w:t>
      </w:r>
      <w:proofErr w:type="spellEnd"/>
      <w:r w:rsidRPr="005A1F97">
        <w:rPr>
          <w:sz w:val="28"/>
          <w:szCs w:val="28"/>
        </w:rPr>
        <w:t xml:space="preserve">»; </w:t>
      </w:r>
    </w:p>
    <w:p w:rsidR="001811D3" w:rsidRPr="005A1F97" w:rsidRDefault="001811D3" w:rsidP="005A1F97">
      <w:pPr>
        <w:pStyle w:val="ab"/>
        <w:numPr>
          <w:ilvl w:val="0"/>
          <w:numId w:val="9"/>
        </w:numPr>
        <w:spacing w:line="360" w:lineRule="auto"/>
        <w:ind w:left="0" w:firstLine="709"/>
        <w:jc w:val="both"/>
        <w:rPr>
          <w:sz w:val="28"/>
          <w:szCs w:val="28"/>
        </w:rPr>
      </w:pPr>
      <w:r w:rsidRPr="005A1F97">
        <w:rPr>
          <w:sz w:val="28"/>
          <w:szCs w:val="28"/>
        </w:rPr>
        <w:t>усиление контроля, в том числе общественного, в части организации проведения работ по капитальному ремонту;</w:t>
      </w:r>
    </w:p>
    <w:p w:rsidR="001811D3" w:rsidRPr="005A1F97" w:rsidRDefault="001811D3" w:rsidP="005A1F97">
      <w:pPr>
        <w:pStyle w:val="ab"/>
        <w:numPr>
          <w:ilvl w:val="0"/>
          <w:numId w:val="9"/>
        </w:numPr>
        <w:spacing w:line="360" w:lineRule="auto"/>
        <w:ind w:left="0" w:firstLine="709"/>
        <w:jc w:val="both"/>
        <w:rPr>
          <w:sz w:val="28"/>
          <w:szCs w:val="28"/>
        </w:rPr>
      </w:pPr>
      <w:r w:rsidRPr="005A1F97">
        <w:rPr>
          <w:sz w:val="28"/>
          <w:szCs w:val="28"/>
        </w:rPr>
        <w:t>реализация плана мероприятий по информированию населения о выполнении капитального ремонта многоквартирных домов;</w:t>
      </w:r>
    </w:p>
    <w:p w:rsidR="001811D3" w:rsidRPr="005A1F97" w:rsidRDefault="001811D3" w:rsidP="005A1F97">
      <w:pPr>
        <w:pStyle w:val="ab"/>
        <w:numPr>
          <w:ilvl w:val="0"/>
          <w:numId w:val="9"/>
        </w:numPr>
        <w:spacing w:line="360" w:lineRule="auto"/>
        <w:ind w:left="0" w:firstLine="709"/>
        <w:jc w:val="both"/>
        <w:rPr>
          <w:sz w:val="28"/>
          <w:szCs w:val="28"/>
        </w:rPr>
      </w:pPr>
      <w:r w:rsidRPr="005A1F97">
        <w:rPr>
          <w:sz w:val="28"/>
          <w:szCs w:val="28"/>
        </w:rPr>
        <w:t>проведение мониторинга поступлений взносов на капитальный ремонт от собственников жилых и нежилых помещений и актуализация краткосрочного плана реализации Региональной программы на период 2021-2023 годов в размере собранных средств; в соответствии с решением Правительства Свердловской области с 1 января 2023 года минимальный размер взноса на капремонт общего имущества многоквартирных домов увеличен на 40,9% и составил 14,81 руб. с 1 м</w:t>
      </w:r>
      <w:proofErr w:type="gramStart"/>
      <w:r w:rsidRPr="00B33FD1">
        <w:rPr>
          <w:sz w:val="28"/>
          <w:szCs w:val="28"/>
          <w:vertAlign w:val="superscript"/>
        </w:rPr>
        <w:t>2</w:t>
      </w:r>
      <w:proofErr w:type="gramEnd"/>
      <w:r w:rsidRPr="005A1F97">
        <w:rPr>
          <w:sz w:val="28"/>
          <w:szCs w:val="28"/>
        </w:rPr>
        <w:t xml:space="preserve"> общей площади помещения;</w:t>
      </w:r>
    </w:p>
    <w:p w:rsidR="001811D3" w:rsidRPr="005A1F97" w:rsidRDefault="001811D3" w:rsidP="005A1F97">
      <w:pPr>
        <w:pStyle w:val="ab"/>
        <w:numPr>
          <w:ilvl w:val="0"/>
          <w:numId w:val="9"/>
        </w:numPr>
        <w:spacing w:line="360" w:lineRule="auto"/>
        <w:ind w:left="0" w:firstLine="709"/>
        <w:jc w:val="both"/>
        <w:rPr>
          <w:sz w:val="28"/>
          <w:szCs w:val="28"/>
        </w:rPr>
      </w:pPr>
      <w:r w:rsidRPr="005A1F97">
        <w:rPr>
          <w:sz w:val="28"/>
          <w:szCs w:val="28"/>
        </w:rPr>
        <w:t>внесение предложений региональному оператору по актуализации Региональной программы на основании мониторинга технического состояния многоквартирных домов, проводимого специалистами Отраслевого органа Администрации Каменск-Уральского городского округа по жилищному хозяйству, на основании актов сезонных осмотров, проводимых управляющими организациями;</w:t>
      </w:r>
    </w:p>
    <w:p w:rsidR="001811D3" w:rsidRPr="005A1F97" w:rsidRDefault="001811D3" w:rsidP="005A1F97">
      <w:pPr>
        <w:pStyle w:val="ab"/>
        <w:numPr>
          <w:ilvl w:val="0"/>
          <w:numId w:val="9"/>
        </w:numPr>
        <w:spacing w:line="360" w:lineRule="auto"/>
        <w:ind w:left="0" w:firstLine="709"/>
        <w:jc w:val="both"/>
        <w:rPr>
          <w:sz w:val="28"/>
          <w:szCs w:val="28"/>
        </w:rPr>
      </w:pPr>
      <w:r w:rsidRPr="005A1F97">
        <w:rPr>
          <w:sz w:val="28"/>
          <w:szCs w:val="28"/>
        </w:rPr>
        <w:t>согласование проектно-сметной документации на проведение капитального ремонта многоквартирных домов, включенных в Региональную программу капитального ремонта на 2024 год;</w:t>
      </w:r>
    </w:p>
    <w:p w:rsidR="001811D3" w:rsidRPr="005A1F97" w:rsidRDefault="001811D3" w:rsidP="005A1F97">
      <w:pPr>
        <w:pStyle w:val="ab"/>
        <w:numPr>
          <w:ilvl w:val="0"/>
          <w:numId w:val="9"/>
        </w:numPr>
        <w:spacing w:line="360" w:lineRule="auto"/>
        <w:ind w:left="0" w:firstLine="709"/>
        <w:jc w:val="both"/>
        <w:rPr>
          <w:sz w:val="28"/>
          <w:szCs w:val="28"/>
        </w:rPr>
      </w:pPr>
      <w:r w:rsidRPr="005A1F97">
        <w:rPr>
          <w:sz w:val="28"/>
          <w:szCs w:val="28"/>
        </w:rPr>
        <w:t>взаимодействие с Региональным оператором и собственниками помещений многоквартирных домов, в которых будет проводиться капитальный ремонт в 2023 году в рамках компетенции Администрации Каменск-Уральского городского округа (принятие нормативно-правовых актов, организация доступа подрядных организаций к общему имуществу домов для проведения капитальных ремонтов).</w:t>
      </w:r>
    </w:p>
    <w:p w:rsidR="000140CB" w:rsidRPr="00A522C1" w:rsidRDefault="000140CB" w:rsidP="00A522C1">
      <w:pPr>
        <w:spacing w:line="360" w:lineRule="auto"/>
        <w:ind w:firstLine="709"/>
        <w:jc w:val="both"/>
        <w:rPr>
          <w:sz w:val="28"/>
          <w:szCs w:val="28"/>
        </w:rPr>
      </w:pPr>
      <w:r w:rsidRPr="00A522C1">
        <w:rPr>
          <w:sz w:val="28"/>
          <w:szCs w:val="28"/>
        </w:rPr>
        <w:lastRenderedPageBreak/>
        <w:t xml:space="preserve">Продолжает действовать Государственная информационная система жилищно-коммунального хозяйства (ГИС ЖКХ). В открытой части ГИС ЖКХ граждане могут получить актуальную и достоверную информацию о лицах, управляющих многоквартирными домами, выполняемых работах, начислениях за жилищно-коммунальные услуги, направлять обращения в организации и контролирующие органы и получать мотивированные ответы на них. Зарегистрировано и функционируют 56 поставщиков информации в ГИС ЖКХ (11 управляющих компаний, 32 товарищества собственников жилья и товариществ собственников недвижимости, 9 </w:t>
      </w:r>
      <w:proofErr w:type="spellStart"/>
      <w:r w:rsidRPr="00A522C1">
        <w:rPr>
          <w:sz w:val="28"/>
          <w:szCs w:val="28"/>
        </w:rPr>
        <w:t>ресурсоснабжающих</w:t>
      </w:r>
      <w:proofErr w:type="spellEnd"/>
      <w:r w:rsidRPr="00A522C1">
        <w:rPr>
          <w:sz w:val="28"/>
          <w:szCs w:val="28"/>
        </w:rPr>
        <w:t xml:space="preserve"> организаций, 4 организации – платежных агента). </w:t>
      </w:r>
      <w:proofErr w:type="gramStart"/>
      <w:r w:rsidRPr="00A522C1">
        <w:rPr>
          <w:sz w:val="28"/>
          <w:szCs w:val="28"/>
        </w:rPr>
        <w:t>На конец</w:t>
      </w:r>
      <w:proofErr w:type="gramEnd"/>
      <w:r w:rsidRPr="00A522C1">
        <w:rPr>
          <w:sz w:val="28"/>
          <w:szCs w:val="28"/>
        </w:rPr>
        <w:t xml:space="preserve"> 2022 года средний процент размещения информации в ГИС ЖКХ поставщиками информации Каменск-Уральского городского округа составил 99,5%.</w:t>
      </w:r>
    </w:p>
    <w:p w:rsidR="00DA14DD" w:rsidRPr="0013373C" w:rsidRDefault="00DA14DD" w:rsidP="00DA14DD">
      <w:pPr>
        <w:adjustRightInd w:val="0"/>
        <w:spacing w:line="360" w:lineRule="auto"/>
        <w:ind w:firstLine="709"/>
        <w:jc w:val="both"/>
        <w:rPr>
          <w:bCs/>
          <w:sz w:val="28"/>
          <w:szCs w:val="28"/>
        </w:rPr>
      </w:pPr>
    </w:p>
    <w:p w:rsidR="00DA14DD" w:rsidRPr="00A45331" w:rsidRDefault="00DA14DD" w:rsidP="00DA14DD">
      <w:pPr>
        <w:pStyle w:val="1"/>
        <w:spacing w:before="0" w:line="360" w:lineRule="auto"/>
        <w:jc w:val="center"/>
        <w:rPr>
          <w:rFonts w:ascii="Times New Roman" w:hAnsi="Times New Roman" w:cs="Times New Roman"/>
          <w:b/>
          <w:i/>
          <w:color w:val="auto"/>
          <w:sz w:val="28"/>
          <w:szCs w:val="28"/>
        </w:rPr>
      </w:pPr>
      <w:bookmarkStart w:id="10" w:name="_Toc124864761"/>
      <w:bookmarkStart w:id="11" w:name="_Toc154565906"/>
      <w:r>
        <w:rPr>
          <w:rFonts w:ascii="Times New Roman" w:hAnsi="Times New Roman" w:cs="Times New Roman"/>
          <w:b/>
          <w:i/>
          <w:color w:val="auto"/>
          <w:sz w:val="28"/>
          <w:szCs w:val="28"/>
        </w:rPr>
        <w:t>2.1.3</w:t>
      </w:r>
      <w:r w:rsidRPr="00A45331">
        <w:rPr>
          <w:rFonts w:ascii="Times New Roman" w:hAnsi="Times New Roman" w:cs="Times New Roman"/>
          <w:b/>
          <w:i/>
          <w:color w:val="auto"/>
          <w:sz w:val="28"/>
          <w:szCs w:val="28"/>
        </w:rPr>
        <w:t xml:space="preserve"> Демографическая ситуация</w:t>
      </w:r>
      <w:bookmarkEnd w:id="10"/>
      <w:bookmarkEnd w:id="11"/>
    </w:p>
    <w:p w:rsidR="00DA14DD" w:rsidRDefault="00DA14DD" w:rsidP="00DA14DD">
      <w:pPr>
        <w:adjustRightInd w:val="0"/>
        <w:spacing w:line="360" w:lineRule="auto"/>
        <w:ind w:firstLine="709"/>
        <w:jc w:val="both"/>
        <w:rPr>
          <w:b/>
          <w:i/>
          <w:sz w:val="28"/>
          <w:szCs w:val="28"/>
        </w:rPr>
      </w:pPr>
    </w:p>
    <w:p w:rsidR="00DA14DD" w:rsidRPr="00736A8F" w:rsidRDefault="00DA14DD" w:rsidP="00DA14DD">
      <w:pPr>
        <w:adjustRightInd w:val="0"/>
        <w:spacing w:line="360" w:lineRule="auto"/>
        <w:ind w:firstLine="709"/>
        <w:jc w:val="both"/>
        <w:rPr>
          <w:bCs/>
          <w:sz w:val="28"/>
          <w:szCs w:val="28"/>
        </w:rPr>
      </w:pPr>
      <w:r w:rsidRPr="00736A8F">
        <w:rPr>
          <w:bCs/>
          <w:sz w:val="28"/>
          <w:szCs w:val="28"/>
        </w:rPr>
        <w:t>По данным Управления Федеральной службы государственной статистики по Свердловской области и Курганской области с учетом результатов Всероссийской переписи населения по состоянию на 01 января 2023 года численность постоянного населения, проживающего на территории городского округа</w:t>
      </w:r>
      <w:r>
        <w:rPr>
          <w:bCs/>
          <w:sz w:val="28"/>
          <w:szCs w:val="28"/>
        </w:rPr>
        <w:t>,</w:t>
      </w:r>
      <w:r w:rsidRPr="00736A8F">
        <w:rPr>
          <w:bCs/>
          <w:sz w:val="28"/>
          <w:szCs w:val="28"/>
        </w:rPr>
        <w:t xml:space="preserve"> составила 164 614 чел. </w:t>
      </w:r>
    </w:p>
    <w:p w:rsidR="00DA14DD" w:rsidRPr="00736A8F" w:rsidRDefault="00DA14DD" w:rsidP="00DA14DD">
      <w:pPr>
        <w:adjustRightInd w:val="0"/>
        <w:spacing w:line="360" w:lineRule="auto"/>
        <w:ind w:firstLine="709"/>
        <w:jc w:val="both"/>
        <w:rPr>
          <w:bCs/>
          <w:sz w:val="28"/>
          <w:szCs w:val="28"/>
        </w:rPr>
      </w:pPr>
      <w:proofErr w:type="gramStart"/>
      <w:r w:rsidRPr="00736A8F">
        <w:rPr>
          <w:bCs/>
          <w:sz w:val="28"/>
          <w:szCs w:val="28"/>
        </w:rPr>
        <w:t>Несмотря на принимаемые меры по улучшению медико-демографической ситуации, в 2022 году смертность превысила рождаемость на 1 594 чел., родилось 1 493 чел., умерло 3 087 чел. Миграционное сальдо по итогам 2022 года снова стало отрицательным, количество убывших из городского округа превысило количество прибывших в город на 497 чел., за отчетный период прибыло 2 528 чел., выбыло 3 025 чел.</w:t>
      </w:r>
      <w:proofErr w:type="gramEnd"/>
    </w:p>
    <w:p w:rsidR="00DA14DD" w:rsidRDefault="00DA14DD" w:rsidP="00DA14DD">
      <w:pPr>
        <w:adjustRightInd w:val="0"/>
        <w:spacing w:line="360" w:lineRule="auto"/>
        <w:ind w:firstLine="709"/>
        <w:jc w:val="both"/>
        <w:rPr>
          <w:bCs/>
          <w:sz w:val="28"/>
          <w:szCs w:val="28"/>
        </w:rPr>
      </w:pPr>
      <w:r w:rsidRPr="00736A8F">
        <w:rPr>
          <w:bCs/>
          <w:sz w:val="28"/>
          <w:szCs w:val="28"/>
        </w:rPr>
        <w:t xml:space="preserve">Учитывая складывающиеся демографические тенденции, в среднесрочном периоде 2024-2026 годов сохранится тенденция снижения численности населения. Основной причиной снижения численности населения продолжает оставаться общая российская тенденция снижения рождаемости, </w:t>
      </w:r>
      <w:r w:rsidRPr="00736A8F">
        <w:rPr>
          <w:bCs/>
          <w:sz w:val="28"/>
          <w:szCs w:val="28"/>
        </w:rPr>
        <w:lastRenderedPageBreak/>
        <w:t xml:space="preserve">вызванная вступлением в детородный возраст поколения 90-ых годов прошлого века, рожденного в период демографического спада, а также сохранение отрицательного миграционного сальдо ввиду близости Каменск-Уральского городского округа, в первую очередь, к Екатеринбургу. В результате прогнозируется постепенное снижение численности населения со 164 614 чел. на 01 января 2023 года до 163 332 чел. на 01 января 2026 года. </w:t>
      </w:r>
    </w:p>
    <w:p w:rsidR="00DA14DD" w:rsidRDefault="00DA14DD" w:rsidP="00DA14DD">
      <w:pPr>
        <w:pStyle w:val="11"/>
        <w:spacing w:after="0" w:line="360" w:lineRule="auto"/>
        <w:rPr>
          <w:sz w:val="28"/>
        </w:rPr>
      </w:pPr>
      <w:r w:rsidRPr="006B69C3">
        <w:rPr>
          <w:sz w:val="28"/>
        </w:rPr>
        <w:t>Прогнозная динамика численности населения Каменск-Уральского городского округа с учетом фактических данных за 2020-2022 гг. представлена на рисунке 1.</w:t>
      </w:r>
    </w:p>
    <w:p w:rsidR="007C4F17" w:rsidRDefault="007C4F17" w:rsidP="00DA14DD">
      <w:pPr>
        <w:pStyle w:val="11"/>
        <w:spacing w:after="0" w:line="360" w:lineRule="auto"/>
        <w:rPr>
          <w:sz w:val="28"/>
        </w:rPr>
      </w:pPr>
    </w:p>
    <w:p w:rsidR="00DA14DD" w:rsidRDefault="00DA14DD" w:rsidP="00DA14DD">
      <w:pPr>
        <w:pStyle w:val="11"/>
        <w:spacing w:after="0" w:line="360" w:lineRule="auto"/>
        <w:rPr>
          <w:sz w:val="28"/>
        </w:rPr>
      </w:pPr>
      <w:r>
        <w:rPr>
          <w:noProof/>
          <w:sz w:val="28"/>
          <w:lang w:eastAsia="ru-RU"/>
        </w:rPr>
        <w:drawing>
          <wp:inline distT="0" distB="0" distL="0" distR="0">
            <wp:extent cx="5377391" cy="3753016"/>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l="9442" t="25712" r="39604" b="10952"/>
                    <a:stretch>
                      <a:fillRect/>
                    </a:stretch>
                  </pic:blipFill>
                  <pic:spPr bwMode="auto">
                    <a:xfrm>
                      <a:off x="0" y="0"/>
                      <a:ext cx="5379812" cy="3754706"/>
                    </a:xfrm>
                    <a:prstGeom prst="rect">
                      <a:avLst/>
                    </a:prstGeom>
                    <a:noFill/>
                    <a:ln w="9525">
                      <a:noFill/>
                      <a:miter lim="800000"/>
                      <a:headEnd/>
                      <a:tailEnd/>
                    </a:ln>
                  </pic:spPr>
                </pic:pic>
              </a:graphicData>
            </a:graphic>
          </wp:inline>
        </w:drawing>
      </w:r>
    </w:p>
    <w:p w:rsidR="00DA14DD" w:rsidRDefault="00DA14DD" w:rsidP="00DA14DD">
      <w:pPr>
        <w:pStyle w:val="11"/>
        <w:spacing w:after="0" w:line="360" w:lineRule="auto"/>
        <w:jc w:val="center"/>
        <w:rPr>
          <w:sz w:val="28"/>
        </w:rPr>
      </w:pPr>
      <w:r>
        <w:rPr>
          <w:sz w:val="28"/>
        </w:rPr>
        <w:t xml:space="preserve">Рисунок 1 – </w:t>
      </w:r>
      <w:r w:rsidRPr="006B69C3">
        <w:rPr>
          <w:sz w:val="28"/>
        </w:rPr>
        <w:t>Прогнозная динамика численности населения Каменск-Уральского городского округа</w:t>
      </w:r>
    </w:p>
    <w:p w:rsidR="00DA14DD" w:rsidRPr="009A403D" w:rsidRDefault="00DA14DD" w:rsidP="00DA14DD">
      <w:pPr>
        <w:pStyle w:val="11"/>
        <w:spacing w:after="0" w:line="360" w:lineRule="auto"/>
        <w:jc w:val="center"/>
        <w:rPr>
          <w:sz w:val="28"/>
        </w:rPr>
      </w:pPr>
    </w:p>
    <w:p w:rsidR="00DA14DD" w:rsidRPr="00736A8F" w:rsidRDefault="00DA14DD" w:rsidP="00DA14DD">
      <w:pPr>
        <w:adjustRightInd w:val="0"/>
        <w:spacing w:line="360" w:lineRule="auto"/>
        <w:ind w:firstLine="709"/>
        <w:jc w:val="both"/>
        <w:rPr>
          <w:bCs/>
          <w:sz w:val="28"/>
          <w:szCs w:val="28"/>
        </w:rPr>
      </w:pPr>
      <w:proofErr w:type="gramStart"/>
      <w:r w:rsidRPr="00736A8F">
        <w:rPr>
          <w:bCs/>
          <w:sz w:val="28"/>
          <w:szCs w:val="28"/>
        </w:rPr>
        <w:t xml:space="preserve">По итогам 2022 года численность населения в трудоспособном возрасте выросла по сравнению с 2021 годом на 1 351 чел. и составила 89 018 чел. (в 2021 году - 87 667 чел.), в прогнозном периоде ожидается незначительный ежегодный рост населения в трудоспособном возрасте с 90 390 чел. в 2023 году </w:t>
      </w:r>
      <w:r w:rsidRPr="00736A8F">
        <w:rPr>
          <w:bCs/>
          <w:sz w:val="28"/>
          <w:szCs w:val="28"/>
        </w:rPr>
        <w:lastRenderedPageBreak/>
        <w:t>до 91 956 чел. в 2026 году.</w:t>
      </w:r>
      <w:proofErr w:type="gramEnd"/>
    </w:p>
    <w:p w:rsidR="00DA14DD" w:rsidRPr="00736A8F" w:rsidRDefault="00DA14DD" w:rsidP="00DA14DD">
      <w:pPr>
        <w:adjustRightInd w:val="0"/>
        <w:spacing w:line="360" w:lineRule="auto"/>
        <w:ind w:firstLine="709"/>
        <w:jc w:val="both"/>
        <w:rPr>
          <w:bCs/>
          <w:sz w:val="28"/>
          <w:szCs w:val="28"/>
        </w:rPr>
      </w:pPr>
      <w:r w:rsidRPr="00736A8F">
        <w:rPr>
          <w:bCs/>
          <w:sz w:val="28"/>
          <w:szCs w:val="28"/>
        </w:rPr>
        <w:t xml:space="preserve">Численность населения старше трудоспособного возраста </w:t>
      </w:r>
      <w:proofErr w:type="gramStart"/>
      <w:r w:rsidRPr="00736A8F">
        <w:rPr>
          <w:bCs/>
          <w:sz w:val="28"/>
          <w:szCs w:val="28"/>
        </w:rPr>
        <w:t>последние несколько лет имеет</w:t>
      </w:r>
      <w:proofErr w:type="gramEnd"/>
      <w:r w:rsidRPr="00736A8F">
        <w:rPr>
          <w:bCs/>
          <w:sz w:val="28"/>
          <w:szCs w:val="28"/>
        </w:rPr>
        <w:t xml:space="preserve"> тенденцию к снижению в связи с увеличением пенсионного возраста. Так, по итогам 2022 года численность населения городского округа старше трудоспособного возраста снизилась по сравнению с 2021 годом на 2 587 чел. и сост</w:t>
      </w:r>
      <w:r w:rsidR="00ED389C">
        <w:rPr>
          <w:bCs/>
          <w:sz w:val="28"/>
          <w:szCs w:val="28"/>
        </w:rPr>
        <w:t>авила 43 733 чел. (в 2021 году –</w:t>
      </w:r>
      <w:r w:rsidRPr="00736A8F">
        <w:rPr>
          <w:bCs/>
          <w:sz w:val="28"/>
          <w:szCs w:val="28"/>
        </w:rPr>
        <w:t xml:space="preserve"> 46 320 чел.). В среднесрочной  перспективе численность населения данной возрастной группы снизится с 42 701 чел. в 2023 году до 40 343 чел. к концу 2026 года. </w:t>
      </w:r>
    </w:p>
    <w:p w:rsidR="00DA14DD" w:rsidRPr="00736A8F" w:rsidRDefault="00DA14DD" w:rsidP="00DA14DD">
      <w:pPr>
        <w:adjustRightInd w:val="0"/>
        <w:spacing w:line="360" w:lineRule="auto"/>
        <w:ind w:firstLine="709"/>
        <w:jc w:val="both"/>
        <w:rPr>
          <w:bCs/>
          <w:sz w:val="28"/>
          <w:szCs w:val="28"/>
        </w:rPr>
      </w:pPr>
      <w:proofErr w:type="gramStart"/>
      <w:r w:rsidRPr="00736A8F">
        <w:rPr>
          <w:bCs/>
          <w:sz w:val="28"/>
          <w:szCs w:val="28"/>
        </w:rPr>
        <w:t>В соответствии с Указом Президента Российской Федерации от 07 мая2018 года № 204 «О национальных целях и стратегических задачах развития Российской Федерации на период до 2024 года» одной из первоочередных национальных целей развития Российской Федерации на период до 2024 года определено обеспечение устойчивого естественного роста численности населения Российской Федерации и повышение ожидаемой продолжительности жизни до 78 лет (к 2030 году – до</w:t>
      </w:r>
      <w:proofErr w:type="gramEnd"/>
      <w:r w:rsidRPr="00736A8F">
        <w:rPr>
          <w:bCs/>
          <w:sz w:val="28"/>
          <w:szCs w:val="28"/>
        </w:rPr>
        <w:t xml:space="preserve"> </w:t>
      </w:r>
      <w:proofErr w:type="gramStart"/>
      <w:r w:rsidRPr="00736A8F">
        <w:rPr>
          <w:bCs/>
          <w:sz w:val="28"/>
          <w:szCs w:val="28"/>
        </w:rPr>
        <w:t>80 лет).</w:t>
      </w:r>
      <w:proofErr w:type="gramEnd"/>
      <w:r w:rsidRPr="00736A8F">
        <w:rPr>
          <w:bCs/>
          <w:sz w:val="28"/>
          <w:szCs w:val="28"/>
        </w:rPr>
        <w:t xml:space="preserve"> С целью реализации поставленных целей и задач утверждено и реализуется 13 приоритетных национальных проектов, в том числе национальные проекты «Демография», «Здравоохранение». В 2022 году на федеральном уровне предоставлялись ранее принятые меры поддержки семей с детьми (ежемесячные выплаты на первых и вторых детей, выплаты на детей от 3 до 7 лет, выплаты на детей от 8 до 17 лет, выплаты материнского капитала на первого и второго ребенка в семье).</w:t>
      </w:r>
    </w:p>
    <w:p w:rsidR="00DA14DD" w:rsidRPr="00736A8F" w:rsidRDefault="00DA14DD" w:rsidP="00DA14DD">
      <w:pPr>
        <w:adjustRightInd w:val="0"/>
        <w:spacing w:line="360" w:lineRule="auto"/>
        <w:ind w:firstLine="709"/>
        <w:jc w:val="both"/>
        <w:rPr>
          <w:bCs/>
          <w:sz w:val="28"/>
          <w:szCs w:val="28"/>
        </w:rPr>
      </w:pPr>
      <w:r w:rsidRPr="00736A8F">
        <w:rPr>
          <w:bCs/>
          <w:sz w:val="28"/>
          <w:szCs w:val="28"/>
        </w:rPr>
        <w:t>Органами местного самоуправления городского округа будет продолжена реализация мероприятий, направленных на улучшение демографической ситуации, улучшение условий предоставления медицинских услуг, формирование здорового образа жизни, повышение социального статуса семьи.</w:t>
      </w:r>
    </w:p>
    <w:p w:rsidR="00DA14DD" w:rsidRPr="00A45331" w:rsidRDefault="00DA14DD" w:rsidP="00DA14DD">
      <w:pPr>
        <w:adjustRightInd w:val="0"/>
        <w:spacing w:line="360" w:lineRule="auto"/>
        <w:ind w:firstLine="709"/>
        <w:jc w:val="both"/>
        <w:rPr>
          <w:b/>
          <w:i/>
          <w:sz w:val="28"/>
          <w:szCs w:val="28"/>
        </w:rPr>
      </w:pPr>
    </w:p>
    <w:p w:rsidR="00DA14DD" w:rsidRPr="00A45331" w:rsidRDefault="00DA14DD" w:rsidP="00DA14DD">
      <w:pPr>
        <w:pStyle w:val="1"/>
        <w:spacing w:before="0" w:line="360" w:lineRule="auto"/>
        <w:jc w:val="center"/>
        <w:rPr>
          <w:rFonts w:ascii="Times New Roman" w:hAnsi="Times New Roman" w:cs="Times New Roman"/>
          <w:b/>
          <w:i/>
          <w:color w:val="auto"/>
          <w:sz w:val="28"/>
          <w:szCs w:val="28"/>
        </w:rPr>
      </w:pPr>
      <w:bookmarkStart w:id="12" w:name="_Toc124864763"/>
      <w:bookmarkStart w:id="13" w:name="_Toc154565907"/>
      <w:r>
        <w:rPr>
          <w:rFonts w:ascii="Times New Roman" w:hAnsi="Times New Roman" w:cs="Times New Roman"/>
          <w:b/>
          <w:i/>
          <w:color w:val="auto"/>
          <w:sz w:val="28"/>
          <w:szCs w:val="28"/>
        </w:rPr>
        <w:lastRenderedPageBreak/>
        <w:t>2.2</w:t>
      </w:r>
      <w:r w:rsidRPr="00A45331">
        <w:rPr>
          <w:rFonts w:ascii="Times New Roman" w:hAnsi="Times New Roman" w:cs="Times New Roman"/>
          <w:b/>
          <w:i/>
          <w:color w:val="auto"/>
          <w:sz w:val="28"/>
          <w:szCs w:val="28"/>
        </w:rPr>
        <w:t xml:space="preserve"> Общие сведения о коммунальной инфраструктуре муниципального образования. Описание действующих систем</w:t>
      </w:r>
      <w:bookmarkEnd w:id="12"/>
      <w:bookmarkEnd w:id="13"/>
    </w:p>
    <w:p w:rsidR="00DA14DD" w:rsidRPr="00A45331" w:rsidRDefault="00DA14DD" w:rsidP="00DA14DD">
      <w:pPr>
        <w:pStyle w:val="1"/>
        <w:spacing w:before="0" w:line="360" w:lineRule="auto"/>
        <w:jc w:val="center"/>
        <w:rPr>
          <w:rFonts w:ascii="Times New Roman" w:hAnsi="Times New Roman" w:cs="Times New Roman"/>
          <w:b/>
          <w:i/>
          <w:color w:val="auto"/>
          <w:sz w:val="28"/>
          <w:szCs w:val="28"/>
        </w:rPr>
      </w:pPr>
    </w:p>
    <w:p w:rsidR="00DA14DD" w:rsidRPr="00B23B4D" w:rsidRDefault="00DA14DD" w:rsidP="00DA14DD">
      <w:pPr>
        <w:pStyle w:val="3"/>
        <w:spacing w:before="0" w:line="360" w:lineRule="auto"/>
        <w:jc w:val="center"/>
        <w:rPr>
          <w:rFonts w:ascii="Times New Roman" w:hAnsi="Times New Roman" w:cs="Times New Roman"/>
          <w:b w:val="0"/>
          <w:i/>
          <w:color w:val="auto"/>
          <w:sz w:val="28"/>
          <w:szCs w:val="28"/>
        </w:rPr>
      </w:pPr>
      <w:bookmarkStart w:id="14" w:name="_Toc124864764"/>
      <w:bookmarkStart w:id="15" w:name="_Toc154565908"/>
      <w:r w:rsidRPr="007B797F">
        <w:rPr>
          <w:rFonts w:ascii="Times New Roman" w:hAnsi="Times New Roman" w:cs="Times New Roman"/>
          <w:i/>
          <w:color w:val="auto"/>
          <w:sz w:val="28"/>
          <w:szCs w:val="28"/>
        </w:rPr>
        <w:t xml:space="preserve">2.2.1 </w:t>
      </w:r>
      <w:proofErr w:type="spellStart"/>
      <w:r w:rsidRPr="007B797F">
        <w:rPr>
          <w:rFonts w:ascii="Times New Roman" w:hAnsi="Times New Roman" w:cs="Times New Roman"/>
          <w:i/>
          <w:color w:val="auto"/>
          <w:sz w:val="28"/>
          <w:szCs w:val="28"/>
        </w:rPr>
        <w:t>Систематеплоснабжения</w:t>
      </w:r>
      <w:bookmarkEnd w:id="14"/>
      <w:bookmarkEnd w:id="15"/>
      <w:proofErr w:type="spellEnd"/>
    </w:p>
    <w:p w:rsidR="00DA14DD" w:rsidRDefault="00DA14DD" w:rsidP="00DA14DD">
      <w:pPr>
        <w:spacing w:line="360" w:lineRule="auto"/>
        <w:jc w:val="center"/>
        <w:rPr>
          <w:sz w:val="28"/>
          <w:szCs w:val="28"/>
        </w:rPr>
      </w:pPr>
    </w:p>
    <w:p w:rsidR="000602DA" w:rsidRPr="000602DA" w:rsidRDefault="000602DA" w:rsidP="007766DB">
      <w:pPr>
        <w:adjustRightInd w:val="0"/>
        <w:spacing w:line="360" w:lineRule="auto"/>
        <w:ind w:firstLine="709"/>
        <w:jc w:val="both"/>
        <w:rPr>
          <w:bCs/>
          <w:sz w:val="28"/>
          <w:szCs w:val="28"/>
        </w:rPr>
      </w:pPr>
      <w:r w:rsidRPr="000602DA">
        <w:rPr>
          <w:bCs/>
          <w:sz w:val="28"/>
          <w:szCs w:val="28"/>
        </w:rPr>
        <w:t xml:space="preserve">Система централизованного теплоснабжения </w:t>
      </w:r>
      <w:proofErr w:type="gramStart"/>
      <w:r w:rsidRPr="000602DA">
        <w:rPr>
          <w:bCs/>
          <w:sz w:val="28"/>
          <w:szCs w:val="28"/>
        </w:rPr>
        <w:t>г</w:t>
      </w:r>
      <w:proofErr w:type="gramEnd"/>
      <w:r w:rsidRPr="000602DA">
        <w:rPr>
          <w:bCs/>
          <w:sz w:val="28"/>
          <w:szCs w:val="28"/>
        </w:rPr>
        <w:t>. Каменск</w:t>
      </w:r>
      <w:r w:rsidR="007766DB">
        <w:rPr>
          <w:bCs/>
          <w:sz w:val="28"/>
          <w:szCs w:val="28"/>
        </w:rPr>
        <w:t>а-Уральского</w:t>
      </w:r>
      <w:r w:rsidRPr="000602DA">
        <w:rPr>
          <w:bCs/>
          <w:sz w:val="28"/>
          <w:szCs w:val="28"/>
        </w:rPr>
        <w:t xml:space="preserve"> разделена на два независимых тепловых района</w:t>
      </w:r>
      <w:r w:rsidR="007766DB">
        <w:rPr>
          <w:bCs/>
          <w:sz w:val="28"/>
          <w:szCs w:val="28"/>
        </w:rPr>
        <w:t>:</w:t>
      </w:r>
      <w:r w:rsidRPr="000602DA">
        <w:rPr>
          <w:bCs/>
          <w:sz w:val="28"/>
          <w:szCs w:val="28"/>
        </w:rPr>
        <w:t xml:space="preserve"> Красногорский и </w:t>
      </w:r>
      <w:proofErr w:type="spellStart"/>
      <w:r w:rsidRPr="000602DA">
        <w:rPr>
          <w:bCs/>
          <w:sz w:val="28"/>
          <w:szCs w:val="28"/>
        </w:rPr>
        <w:t>Синарский</w:t>
      </w:r>
      <w:proofErr w:type="spellEnd"/>
      <w:r w:rsidRPr="000602DA">
        <w:rPr>
          <w:bCs/>
          <w:sz w:val="28"/>
          <w:szCs w:val="28"/>
        </w:rPr>
        <w:t xml:space="preserve">. </w:t>
      </w:r>
    </w:p>
    <w:p w:rsidR="00D76DF0" w:rsidRDefault="00D76DF0" w:rsidP="00DA14DD">
      <w:pPr>
        <w:spacing w:line="360" w:lineRule="auto"/>
        <w:jc w:val="center"/>
        <w:rPr>
          <w:sz w:val="28"/>
          <w:szCs w:val="28"/>
        </w:rPr>
      </w:pPr>
    </w:p>
    <w:p w:rsidR="00DA14DD" w:rsidRDefault="00DA14DD" w:rsidP="00DA14DD">
      <w:pPr>
        <w:spacing w:line="360" w:lineRule="auto"/>
        <w:jc w:val="center"/>
        <w:rPr>
          <w:b/>
          <w:i/>
          <w:sz w:val="28"/>
          <w:szCs w:val="28"/>
        </w:rPr>
      </w:pPr>
      <w:r w:rsidRPr="007405FB">
        <w:rPr>
          <w:b/>
          <w:i/>
          <w:sz w:val="28"/>
          <w:szCs w:val="28"/>
        </w:rPr>
        <w:t>Красногорский район</w:t>
      </w:r>
    </w:p>
    <w:p w:rsidR="00DA14DD" w:rsidRPr="007B797F" w:rsidRDefault="00DA14DD" w:rsidP="00DA14DD">
      <w:pPr>
        <w:adjustRightInd w:val="0"/>
        <w:spacing w:line="360" w:lineRule="auto"/>
        <w:ind w:firstLine="709"/>
        <w:jc w:val="both"/>
        <w:rPr>
          <w:bCs/>
          <w:sz w:val="28"/>
          <w:szCs w:val="28"/>
        </w:rPr>
      </w:pPr>
      <w:proofErr w:type="gramStart"/>
      <w:r w:rsidRPr="007B797F">
        <w:rPr>
          <w:bCs/>
          <w:sz w:val="28"/>
          <w:szCs w:val="28"/>
        </w:rPr>
        <w:t xml:space="preserve">Основным источником централизованного теплоснабжения </w:t>
      </w:r>
      <w:r>
        <w:rPr>
          <w:bCs/>
          <w:sz w:val="28"/>
          <w:szCs w:val="28"/>
        </w:rPr>
        <w:t xml:space="preserve">Красногорского </w:t>
      </w:r>
      <w:r w:rsidRPr="007B797F">
        <w:rPr>
          <w:bCs/>
          <w:sz w:val="28"/>
          <w:szCs w:val="28"/>
        </w:rPr>
        <w:t xml:space="preserve">района является </w:t>
      </w:r>
      <w:proofErr w:type="spellStart"/>
      <w:r w:rsidRPr="007B797F">
        <w:rPr>
          <w:bCs/>
          <w:sz w:val="28"/>
          <w:szCs w:val="28"/>
        </w:rPr>
        <w:t>Красногорская</w:t>
      </w:r>
      <w:proofErr w:type="spellEnd"/>
      <w:r w:rsidRPr="007B797F">
        <w:rPr>
          <w:bCs/>
          <w:sz w:val="28"/>
          <w:szCs w:val="28"/>
        </w:rPr>
        <w:t xml:space="preserve"> ТЭЦ, расположе</w:t>
      </w:r>
      <w:r>
        <w:rPr>
          <w:bCs/>
          <w:sz w:val="28"/>
          <w:szCs w:val="28"/>
        </w:rPr>
        <w:t xml:space="preserve">нная в Южной </w:t>
      </w:r>
      <w:proofErr w:type="spellStart"/>
      <w:r>
        <w:rPr>
          <w:bCs/>
          <w:sz w:val="28"/>
          <w:szCs w:val="28"/>
        </w:rPr>
        <w:t>промзоне</w:t>
      </w:r>
      <w:proofErr w:type="spellEnd"/>
      <w:r>
        <w:rPr>
          <w:bCs/>
          <w:sz w:val="28"/>
          <w:szCs w:val="28"/>
        </w:rPr>
        <w:t xml:space="preserve"> и входящая</w:t>
      </w:r>
      <w:r w:rsidRPr="007B797F">
        <w:rPr>
          <w:bCs/>
          <w:sz w:val="28"/>
          <w:szCs w:val="28"/>
        </w:rPr>
        <w:t xml:space="preserve"> в состав крупнейшего предприятия города – филиал АО «РУСАЛ Урал» в Каменске-Уральском «Объединенная компания РУСАЛ Уральский алюминиевый завод» («РУСАЛ Каменск-Уральский»).</w:t>
      </w:r>
      <w:proofErr w:type="gramEnd"/>
      <w:r w:rsidRPr="007B797F">
        <w:rPr>
          <w:bCs/>
          <w:sz w:val="28"/>
          <w:szCs w:val="28"/>
        </w:rPr>
        <w:t xml:space="preserve"> </w:t>
      </w:r>
      <w:proofErr w:type="spellStart"/>
      <w:r w:rsidRPr="007B797F">
        <w:rPr>
          <w:bCs/>
          <w:sz w:val="28"/>
          <w:szCs w:val="28"/>
        </w:rPr>
        <w:t>Красногорская</w:t>
      </w:r>
      <w:proofErr w:type="spellEnd"/>
      <w:r w:rsidRPr="007B797F">
        <w:rPr>
          <w:bCs/>
          <w:sz w:val="28"/>
          <w:szCs w:val="28"/>
        </w:rPr>
        <w:t xml:space="preserve"> ТЭЦ осуществляет </w:t>
      </w:r>
      <w:proofErr w:type="spellStart"/>
      <w:r w:rsidRPr="007B797F">
        <w:rPr>
          <w:bCs/>
          <w:sz w:val="28"/>
          <w:szCs w:val="28"/>
        </w:rPr>
        <w:t>электро</w:t>
      </w:r>
      <w:proofErr w:type="spellEnd"/>
      <w:r w:rsidRPr="007B797F">
        <w:rPr>
          <w:bCs/>
          <w:sz w:val="28"/>
          <w:szCs w:val="28"/>
        </w:rPr>
        <w:t>- и теплоснабжение Красногорского района. Помимо Уральского алюминиевого завода, потребителями ТЭЦ является большинство промышленных предприятий и производственных объектов района.</w:t>
      </w:r>
    </w:p>
    <w:p w:rsidR="00DA14DD" w:rsidRPr="007B797F" w:rsidRDefault="00DA14DD" w:rsidP="00DA14DD">
      <w:pPr>
        <w:adjustRightInd w:val="0"/>
        <w:spacing w:line="360" w:lineRule="auto"/>
        <w:ind w:firstLine="709"/>
        <w:jc w:val="both"/>
        <w:rPr>
          <w:bCs/>
          <w:sz w:val="28"/>
          <w:szCs w:val="28"/>
        </w:rPr>
      </w:pPr>
      <w:r w:rsidRPr="007B797F">
        <w:rPr>
          <w:bCs/>
          <w:sz w:val="28"/>
          <w:szCs w:val="28"/>
        </w:rPr>
        <w:t xml:space="preserve">Кроме </w:t>
      </w:r>
      <w:proofErr w:type="spellStart"/>
      <w:r w:rsidRPr="007B797F">
        <w:rPr>
          <w:bCs/>
          <w:sz w:val="28"/>
          <w:szCs w:val="28"/>
        </w:rPr>
        <w:t>Красногорской</w:t>
      </w:r>
      <w:proofErr w:type="spellEnd"/>
      <w:r w:rsidRPr="007B797F">
        <w:rPr>
          <w:bCs/>
          <w:sz w:val="28"/>
          <w:szCs w:val="28"/>
        </w:rPr>
        <w:t xml:space="preserve"> ТЭЦ, централизованное теплоснабжение потребителей жилищно-коммунального сектора осуществляется от 2 отопительных котельных ООО «</w:t>
      </w:r>
      <w:proofErr w:type="spellStart"/>
      <w:r w:rsidRPr="007B797F">
        <w:rPr>
          <w:bCs/>
          <w:sz w:val="28"/>
          <w:szCs w:val="28"/>
        </w:rPr>
        <w:t>Энергокомплекс</w:t>
      </w:r>
      <w:proofErr w:type="spellEnd"/>
      <w:r w:rsidRPr="007B797F">
        <w:rPr>
          <w:bCs/>
          <w:sz w:val="28"/>
          <w:szCs w:val="28"/>
        </w:rPr>
        <w:t xml:space="preserve">», расположенных в </w:t>
      </w:r>
      <w:proofErr w:type="spellStart"/>
      <w:r w:rsidRPr="007B797F">
        <w:rPr>
          <w:bCs/>
          <w:sz w:val="28"/>
          <w:szCs w:val="28"/>
        </w:rPr>
        <w:t>мкр</w:t>
      </w:r>
      <w:proofErr w:type="spellEnd"/>
      <w:r w:rsidRPr="007B797F">
        <w:rPr>
          <w:bCs/>
          <w:sz w:val="28"/>
          <w:szCs w:val="28"/>
        </w:rPr>
        <w:t>. «Южный» и пос. Силикатный, переданных ООО «УК «ТЕПЛОКОМПЛЕКС» в 2018 году в аренду на 20 лет.</w:t>
      </w:r>
    </w:p>
    <w:p w:rsidR="00DA14DD" w:rsidRPr="007B797F" w:rsidRDefault="00DA14DD" w:rsidP="00DA14DD">
      <w:pPr>
        <w:adjustRightInd w:val="0"/>
        <w:spacing w:line="360" w:lineRule="auto"/>
        <w:ind w:firstLine="709"/>
        <w:jc w:val="both"/>
        <w:rPr>
          <w:bCs/>
          <w:sz w:val="28"/>
          <w:szCs w:val="28"/>
        </w:rPr>
      </w:pPr>
      <w:proofErr w:type="gramStart"/>
      <w:r w:rsidRPr="007B797F">
        <w:rPr>
          <w:bCs/>
          <w:sz w:val="28"/>
          <w:szCs w:val="28"/>
        </w:rPr>
        <w:t>В настоящие время на территории Красногорского района действуют 5 отопительных котельных:</w:t>
      </w:r>
      <w:proofErr w:type="gramEnd"/>
    </w:p>
    <w:p w:rsidR="00DA14DD" w:rsidRPr="004E23CD" w:rsidRDefault="00DA14DD" w:rsidP="00DA14DD">
      <w:pPr>
        <w:pStyle w:val="ab"/>
        <w:numPr>
          <w:ilvl w:val="0"/>
          <w:numId w:val="2"/>
        </w:numPr>
        <w:adjustRightInd w:val="0"/>
        <w:spacing w:line="360" w:lineRule="auto"/>
        <w:ind w:left="0" w:firstLine="709"/>
        <w:jc w:val="both"/>
        <w:rPr>
          <w:bCs/>
          <w:sz w:val="28"/>
          <w:szCs w:val="28"/>
        </w:rPr>
      </w:pPr>
      <w:r w:rsidRPr="004E23CD">
        <w:rPr>
          <w:bCs/>
          <w:sz w:val="28"/>
          <w:szCs w:val="28"/>
        </w:rPr>
        <w:t>ТРЦ «</w:t>
      </w:r>
      <w:proofErr w:type="spellStart"/>
      <w:r w:rsidRPr="004E23CD">
        <w:rPr>
          <w:bCs/>
          <w:sz w:val="28"/>
          <w:szCs w:val="28"/>
        </w:rPr>
        <w:t>Мегамарт</w:t>
      </w:r>
      <w:proofErr w:type="spellEnd"/>
      <w:r w:rsidRPr="004E23CD">
        <w:rPr>
          <w:bCs/>
          <w:sz w:val="28"/>
          <w:szCs w:val="28"/>
        </w:rPr>
        <w:t>», ул. Суворова 24;</w:t>
      </w:r>
    </w:p>
    <w:p w:rsidR="00DA14DD" w:rsidRPr="004E23CD" w:rsidRDefault="00DA14DD" w:rsidP="00DA14DD">
      <w:pPr>
        <w:pStyle w:val="ab"/>
        <w:numPr>
          <w:ilvl w:val="0"/>
          <w:numId w:val="2"/>
        </w:numPr>
        <w:adjustRightInd w:val="0"/>
        <w:spacing w:line="360" w:lineRule="auto"/>
        <w:ind w:left="0" w:firstLine="709"/>
        <w:jc w:val="both"/>
        <w:rPr>
          <w:bCs/>
          <w:sz w:val="28"/>
          <w:szCs w:val="28"/>
        </w:rPr>
      </w:pPr>
      <w:r w:rsidRPr="004E23CD">
        <w:rPr>
          <w:bCs/>
          <w:sz w:val="28"/>
          <w:szCs w:val="28"/>
        </w:rPr>
        <w:t>ТС ООО «Лента», ул. Суворова 48;</w:t>
      </w:r>
    </w:p>
    <w:p w:rsidR="00DA14DD" w:rsidRPr="004E23CD" w:rsidRDefault="00DA14DD" w:rsidP="00DA14DD">
      <w:pPr>
        <w:pStyle w:val="ab"/>
        <w:numPr>
          <w:ilvl w:val="0"/>
          <w:numId w:val="2"/>
        </w:numPr>
        <w:adjustRightInd w:val="0"/>
        <w:spacing w:line="360" w:lineRule="auto"/>
        <w:ind w:left="0" w:firstLine="709"/>
        <w:jc w:val="both"/>
        <w:rPr>
          <w:bCs/>
          <w:sz w:val="28"/>
          <w:szCs w:val="28"/>
        </w:rPr>
      </w:pPr>
      <w:r w:rsidRPr="004E23CD">
        <w:rPr>
          <w:bCs/>
          <w:sz w:val="28"/>
          <w:szCs w:val="28"/>
        </w:rPr>
        <w:t xml:space="preserve">котельная </w:t>
      </w:r>
      <w:proofErr w:type="spellStart"/>
      <w:r w:rsidRPr="004E23CD">
        <w:rPr>
          <w:bCs/>
          <w:sz w:val="28"/>
          <w:szCs w:val="28"/>
        </w:rPr>
        <w:t>автокомплекса</w:t>
      </w:r>
      <w:proofErr w:type="spellEnd"/>
      <w:r w:rsidRPr="004E23CD">
        <w:rPr>
          <w:bCs/>
          <w:sz w:val="28"/>
          <w:szCs w:val="28"/>
        </w:rPr>
        <w:t xml:space="preserve"> «Меридиан»;</w:t>
      </w:r>
    </w:p>
    <w:p w:rsidR="00DA14DD" w:rsidRPr="004E23CD" w:rsidRDefault="00DA14DD" w:rsidP="00DA14DD">
      <w:pPr>
        <w:pStyle w:val="ab"/>
        <w:numPr>
          <w:ilvl w:val="0"/>
          <w:numId w:val="2"/>
        </w:numPr>
        <w:adjustRightInd w:val="0"/>
        <w:spacing w:line="360" w:lineRule="auto"/>
        <w:ind w:left="0" w:firstLine="709"/>
        <w:jc w:val="both"/>
        <w:rPr>
          <w:bCs/>
          <w:sz w:val="28"/>
          <w:szCs w:val="28"/>
        </w:rPr>
      </w:pPr>
      <w:proofErr w:type="spellStart"/>
      <w:r w:rsidRPr="004E23CD">
        <w:rPr>
          <w:bCs/>
          <w:sz w:val="28"/>
          <w:szCs w:val="28"/>
        </w:rPr>
        <w:t>Крышная</w:t>
      </w:r>
      <w:proofErr w:type="spellEnd"/>
      <w:r w:rsidRPr="004E23CD">
        <w:rPr>
          <w:bCs/>
          <w:sz w:val="28"/>
          <w:szCs w:val="28"/>
        </w:rPr>
        <w:t xml:space="preserve"> котельная ТСЖ «Альпийский» ул.</w:t>
      </w:r>
      <w:r>
        <w:rPr>
          <w:bCs/>
          <w:sz w:val="28"/>
          <w:szCs w:val="28"/>
        </w:rPr>
        <w:t xml:space="preserve"> Суворова </w:t>
      </w:r>
      <w:r w:rsidRPr="004E23CD">
        <w:rPr>
          <w:bCs/>
          <w:sz w:val="28"/>
          <w:szCs w:val="28"/>
        </w:rPr>
        <w:t>18;</w:t>
      </w:r>
    </w:p>
    <w:p w:rsidR="00DA14DD" w:rsidRPr="004E23CD" w:rsidRDefault="00DA14DD" w:rsidP="00DA14DD">
      <w:pPr>
        <w:pStyle w:val="ab"/>
        <w:numPr>
          <w:ilvl w:val="0"/>
          <w:numId w:val="2"/>
        </w:numPr>
        <w:adjustRightInd w:val="0"/>
        <w:spacing w:line="360" w:lineRule="auto"/>
        <w:ind w:left="0" w:firstLine="709"/>
        <w:jc w:val="both"/>
        <w:rPr>
          <w:bCs/>
          <w:sz w:val="28"/>
          <w:szCs w:val="28"/>
        </w:rPr>
      </w:pPr>
      <w:r w:rsidRPr="004E23CD">
        <w:rPr>
          <w:bCs/>
          <w:sz w:val="28"/>
          <w:szCs w:val="28"/>
        </w:rPr>
        <w:lastRenderedPageBreak/>
        <w:t xml:space="preserve">Школы № 39, д. </w:t>
      </w:r>
      <w:proofErr w:type="spellStart"/>
      <w:r w:rsidRPr="004E23CD">
        <w:rPr>
          <w:bCs/>
          <w:sz w:val="28"/>
          <w:szCs w:val="28"/>
        </w:rPr>
        <w:t>Монастырка</w:t>
      </w:r>
      <w:proofErr w:type="spellEnd"/>
      <w:r w:rsidRPr="004E23CD">
        <w:rPr>
          <w:bCs/>
          <w:sz w:val="28"/>
          <w:szCs w:val="28"/>
        </w:rPr>
        <w:t>, ул. Комиссаров 29.</w:t>
      </w:r>
    </w:p>
    <w:p w:rsidR="00DA14DD" w:rsidRPr="007B797F" w:rsidRDefault="00DA14DD" w:rsidP="00DA14DD">
      <w:pPr>
        <w:adjustRightInd w:val="0"/>
        <w:spacing w:line="360" w:lineRule="auto"/>
        <w:ind w:firstLine="709"/>
        <w:jc w:val="both"/>
        <w:rPr>
          <w:bCs/>
          <w:sz w:val="28"/>
          <w:szCs w:val="28"/>
        </w:rPr>
      </w:pPr>
      <w:r w:rsidRPr="007B797F">
        <w:rPr>
          <w:bCs/>
          <w:sz w:val="28"/>
          <w:szCs w:val="28"/>
        </w:rPr>
        <w:t>И 4 производственно-отопительные котельные:</w:t>
      </w:r>
    </w:p>
    <w:p w:rsidR="00DA14DD" w:rsidRPr="007B797F" w:rsidRDefault="00DA14DD" w:rsidP="00DA14DD">
      <w:pPr>
        <w:pStyle w:val="ab"/>
        <w:numPr>
          <w:ilvl w:val="0"/>
          <w:numId w:val="2"/>
        </w:numPr>
        <w:adjustRightInd w:val="0"/>
        <w:spacing w:line="360" w:lineRule="auto"/>
        <w:ind w:left="0" w:firstLine="709"/>
        <w:jc w:val="both"/>
        <w:rPr>
          <w:bCs/>
          <w:sz w:val="28"/>
          <w:szCs w:val="28"/>
        </w:rPr>
      </w:pPr>
      <w:r w:rsidRPr="007B797F">
        <w:rPr>
          <w:bCs/>
          <w:sz w:val="28"/>
          <w:szCs w:val="28"/>
        </w:rPr>
        <w:t xml:space="preserve">ОАО «Каменск-Уральский </w:t>
      </w:r>
      <w:proofErr w:type="spellStart"/>
      <w:r w:rsidRPr="007B797F">
        <w:rPr>
          <w:bCs/>
          <w:sz w:val="28"/>
          <w:szCs w:val="28"/>
        </w:rPr>
        <w:t>хлебокомбинат</w:t>
      </w:r>
      <w:proofErr w:type="spellEnd"/>
      <w:r w:rsidRPr="007B797F">
        <w:rPr>
          <w:bCs/>
          <w:sz w:val="28"/>
          <w:szCs w:val="28"/>
        </w:rPr>
        <w:t xml:space="preserve">», ул. </w:t>
      </w:r>
      <w:proofErr w:type="gramStart"/>
      <w:r w:rsidRPr="007B797F">
        <w:rPr>
          <w:bCs/>
          <w:sz w:val="28"/>
          <w:szCs w:val="28"/>
        </w:rPr>
        <w:t>Уральская</w:t>
      </w:r>
      <w:proofErr w:type="gramEnd"/>
      <w:r w:rsidRPr="007B797F">
        <w:rPr>
          <w:bCs/>
          <w:sz w:val="28"/>
          <w:szCs w:val="28"/>
        </w:rPr>
        <w:t>, 5;</w:t>
      </w:r>
    </w:p>
    <w:p w:rsidR="00DA14DD" w:rsidRPr="007B797F" w:rsidRDefault="00DA14DD" w:rsidP="00DA14DD">
      <w:pPr>
        <w:pStyle w:val="ab"/>
        <w:numPr>
          <w:ilvl w:val="0"/>
          <w:numId w:val="2"/>
        </w:numPr>
        <w:adjustRightInd w:val="0"/>
        <w:spacing w:line="360" w:lineRule="auto"/>
        <w:ind w:left="0" w:firstLine="709"/>
        <w:jc w:val="both"/>
        <w:rPr>
          <w:bCs/>
          <w:sz w:val="28"/>
          <w:szCs w:val="28"/>
        </w:rPr>
      </w:pPr>
      <w:r w:rsidRPr="007B797F">
        <w:rPr>
          <w:bCs/>
          <w:sz w:val="28"/>
          <w:szCs w:val="28"/>
        </w:rPr>
        <w:t xml:space="preserve">АО «ГАЗЭКС» ул. </w:t>
      </w:r>
      <w:proofErr w:type="gramStart"/>
      <w:r w:rsidRPr="007B797F">
        <w:rPr>
          <w:bCs/>
          <w:sz w:val="28"/>
          <w:szCs w:val="28"/>
        </w:rPr>
        <w:t>Заводская</w:t>
      </w:r>
      <w:proofErr w:type="gramEnd"/>
      <w:r w:rsidRPr="007B797F">
        <w:rPr>
          <w:bCs/>
          <w:sz w:val="28"/>
          <w:szCs w:val="28"/>
        </w:rPr>
        <w:t xml:space="preserve"> 32, ул. Бокситовая 6;</w:t>
      </w:r>
    </w:p>
    <w:p w:rsidR="00DA14DD" w:rsidRPr="007B797F" w:rsidRDefault="00DA14DD" w:rsidP="00DA14DD">
      <w:pPr>
        <w:pStyle w:val="ab"/>
        <w:numPr>
          <w:ilvl w:val="0"/>
          <w:numId w:val="2"/>
        </w:numPr>
        <w:adjustRightInd w:val="0"/>
        <w:spacing w:line="360" w:lineRule="auto"/>
        <w:ind w:left="0" w:firstLine="709"/>
        <w:jc w:val="both"/>
        <w:rPr>
          <w:bCs/>
          <w:sz w:val="28"/>
          <w:szCs w:val="28"/>
        </w:rPr>
      </w:pPr>
      <w:r w:rsidRPr="007B797F">
        <w:rPr>
          <w:bCs/>
          <w:sz w:val="28"/>
          <w:szCs w:val="28"/>
        </w:rPr>
        <w:t>АО «Водоканал КУ» ул.1 Мая 16.</w:t>
      </w:r>
    </w:p>
    <w:p w:rsidR="00DA14DD" w:rsidRDefault="00DA14DD" w:rsidP="00DA14DD">
      <w:pPr>
        <w:adjustRightInd w:val="0"/>
        <w:spacing w:line="360" w:lineRule="auto"/>
        <w:ind w:firstLine="709"/>
        <w:jc w:val="both"/>
        <w:rPr>
          <w:bCs/>
          <w:sz w:val="28"/>
          <w:szCs w:val="28"/>
        </w:rPr>
      </w:pPr>
      <w:r w:rsidRPr="005670C3">
        <w:rPr>
          <w:bCs/>
          <w:sz w:val="28"/>
          <w:szCs w:val="28"/>
        </w:rPr>
        <w:t>Статус единой теплоснабжающей организации в границах зоны централизованной системы теплоснабжения Красногорского района, включая жилой район Чкаловский, жилой район Силикатный, присвоен филиалу АО «РУСАЛ Урал» в г. Каменск-Уральский» («РУСАЛ Урал») в соответствии с Постановлением № 289 от 16.04.2018.</w:t>
      </w:r>
    </w:p>
    <w:p w:rsidR="00DA14DD" w:rsidRPr="00897DDB" w:rsidRDefault="00DA14DD" w:rsidP="00DA14DD">
      <w:pPr>
        <w:adjustRightInd w:val="0"/>
        <w:spacing w:line="360" w:lineRule="auto"/>
        <w:ind w:firstLine="709"/>
        <w:jc w:val="both"/>
        <w:rPr>
          <w:bCs/>
          <w:sz w:val="28"/>
          <w:szCs w:val="28"/>
        </w:rPr>
      </w:pPr>
      <w:r w:rsidRPr="00897DDB">
        <w:rPr>
          <w:bCs/>
          <w:sz w:val="28"/>
          <w:szCs w:val="28"/>
        </w:rPr>
        <w:t xml:space="preserve">Филиал «РУСАЛ Каменск-Уральский» </w:t>
      </w:r>
      <w:proofErr w:type="gramStart"/>
      <w:r w:rsidRPr="00897DDB">
        <w:rPr>
          <w:bCs/>
          <w:sz w:val="28"/>
          <w:szCs w:val="28"/>
        </w:rPr>
        <w:t>и ООО</w:t>
      </w:r>
      <w:proofErr w:type="gramEnd"/>
      <w:r w:rsidRPr="00897DDB">
        <w:rPr>
          <w:bCs/>
          <w:sz w:val="28"/>
          <w:szCs w:val="28"/>
        </w:rPr>
        <w:t xml:space="preserve"> «УК «ТЕПЛОКОМПЛЕКС», владеющие </w:t>
      </w:r>
      <w:proofErr w:type="spellStart"/>
      <w:r w:rsidRPr="00897DDB">
        <w:rPr>
          <w:bCs/>
          <w:sz w:val="28"/>
          <w:szCs w:val="28"/>
        </w:rPr>
        <w:t>теплоисточниками</w:t>
      </w:r>
      <w:proofErr w:type="spellEnd"/>
      <w:r w:rsidRPr="00897DDB">
        <w:rPr>
          <w:bCs/>
          <w:sz w:val="28"/>
          <w:szCs w:val="28"/>
        </w:rPr>
        <w:t xml:space="preserve"> на правах собственности или ином законном основании, являются теплоснабжающими организациями. </w:t>
      </w:r>
    </w:p>
    <w:p w:rsidR="00DA14DD" w:rsidRPr="00897DDB" w:rsidRDefault="00DA14DD" w:rsidP="00DA14DD">
      <w:pPr>
        <w:adjustRightInd w:val="0"/>
        <w:spacing w:line="360" w:lineRule="auto"/>
        <w:ind w:firstLine="709"/>
        <w:jc w:val="both"/>
        <w:rPr>
          <w:bCs/>
          <w:sz w:val="28"/>
          <w:szCs w:val="28"/>
        </w:rPr>
      </w:pPr>
      <w:r w:rsidRPr="00897DDB">
        <w:rPr>
          <w:bCs/>
          <w:sz w:val="28"/>
          <w:szCs w:val="28"/>
        </w:rPr>
        <w:t xml:space="preserve">В декабре 2016 года заключено концессионное соглашение с ООО «УК «ТЕПЛОКОМПЛЕКС» на объекты </w:t>
      </w:r>
      <w:proofErr w:type="spellStart"/>
      <w:r w:rsidRPr="00897DDB">
        <w:rPr>
          <w:bCs/>
          <w:sz w:val="28"/>
          <w:szCs w:val="28"/>
        </w:rPr>
        <w:t>теплосетевого</w:t>
      </w:r>
      <w:proofErr w:type="spellEnd"/>
      <w:r w:rsidRPr="00897DDB">
        <w:rPr>
          <w:bCs/>
          <w:sz w:val="28"/>
          <w:szCs w:val="28"/>
        </w:rPr>
        <w:t xml:space="preserve"> хозяйства города Каменска-Уральского, на основании которого, ООО «УК «ТЕПЛОКОМПЛЕКС» обеспечивает содержание городских тепловых сетей и осуществляет транспортировку тепловой энергии.</w:t>
      </w:r>
    </w:p>
    <w:p w:rsidR="00DA14DD" w:rsidRDefault="00DA14DD" w:rsidP="00DA14DD">
      <w:pPr>
        <w:adjustRightInd w:val="0"/>
        <w:spacing w:line="360" w:lineRule="auto"/>
        <w:ind w:firstLine="709"/>
        <w:jc w:val="both"/>
        <w:rPr>
          <w:bCs/>
          <w:sz w:val="28"/>
          <w:szCs w:val="28"/>
        </w:rPr>
      </w:pPr>
      <w:r w:rsidRPr="00897DDB">
        <w:rPr>
          <w:bCs/>
          <w:sz w:val="28"/>
          <w:szCs w:val="28"/>
        </w:rPr>
        <w:t>Доли теплогенерирующих компаний Красногорского района в процентном соотношении по установленным тепловым мощностям представлены на рисунке 2.</w:t>
      </w:r>
    </w:p>
    <w:p w:rsidR="00DA14DD" w:rsidRDefault="00DA14DD" w:rsidP="00DA14DD">
      <w:pPr>
        <w:adjustRightInd w:val="0"/>
        <w:spacing w:line="360" w:lineRule="auto"/>
        <w:ind w:firstLine="709"/>
        <w:jc w:val="both"/>
        <w:rPr>
          <w:bCs/>
          <w:sz w:val="28"/>
          <w:szCs w:val="28"/>
        </w:rPr>
      </w:pPr>
    </w:p>
    <w:p w:rsidR="00DA14DD" w:rsidRPr="00897DDB" w:rsidRDefault="00DA14DD" w:rsidP="00DA14DD">
      <w:pPr>
        <w:adjustRightInd w:val="0"/>
        <w:spacing w:line="360" w:lineRule="auto"/>
        <w:ind w:firstLine="709"/>
        <w:jc w:val="both"/>
        <w:rPr>
          <w:bCs/>
          <w:sz w:val="28"/>
          <w:szCs w:val="28"/>
        </w:rPr>
      </w:pPr>
    </w:p>
    <w:p w:rsidR="00DA14DD" w:rsidRDefault="00DA14DD" w:rsidP="007C4F17">
      <w:pPr>
        <w:pStyle w:val="ad"/>
        <w:tabs>
          <w:tab w:val="left" w:pos="2475"/>
          <w:tab w:val="left" w:pos="4917"/>
          <w:tab w:val="left" w:pos="6634"/>
          <w:tab w:val="left" w:pos="7860"/>
          <w:tab w:val="left" w:pos="9048"/>
        </w:tabs>
        <w:spacing w:line="360" w:lineRule="auto"/>
        <w:ind w:firstLine="709"/>
        <w:jc w:val="both"/>
      </w:pPr>
      <w:r>
        <w:rPr>
          <w:noProof/>
          <w:sz w:val="20"/>
        </w:rPr>
        <w:lastRenderedPageBreak/>
        <w:drawing>
          <wp:inline distT="0" distB="0" distL="0" distR="0">
            <wp:extent cx="5296769" cy="3204375"/>
            <wp:effectExtent l="1905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1" cstate="print"/>
                    <a:stretch>
                      <a:fillRect/>
                    </a:stretch>
                  </pic:blipFill>
                  <pic:spPr>
                    <a:xfrm>
                      <a:off x="0" y="0"/>
                      <a:ext cx="5304781" cy="3209222"/>
                    </a:xfrm>
                    <a:prstGeom prst="rect">
                      <a:avLst/>
                    </a:prstGeom>
                  </pic:spPr>
                </pic:pic>
              </a:graphicData>
            </a:graphic>
          </wp:inline>
        </w:drawing>
      </w:r>
    </w:p>
    <w:p w:rsidR="00DA14DD" w:rsidRPr="00897DDB" w:rsidRDefault="00DA14DD" w:rsidP="00DA14DD">
      <w:pPr>
        <w:pStyle w:val="ad"/>
        <w:tabs>
          <w:tab w:val="left" w:pos="2475"/>
          <w:tab w:val="left" w:pos="4917"/>
          <w:tab w:val="left" w:pos="6634"/>
          <w:tab w:val="left" w:pos="7860"/>
          <w:tab w:val="left" w:pos="9048"/>
        </w:tabs>
        <w:spacing w:line="360" w:lineRule="auto"/>
        <w:jc w:val="center"/>
      </w:pPr>
      <w:r w:rsidRPr="00897DDB">
        <w:t>Рисунок 2 – Структура теплогенерирующих организаций Красногорского района в процентном соотношении</w:t>
      </w:r>
    </w:p>
    <w:p w:rsidR="00DA14DD" w:rsidRDefault="00DA14DD" w:rsidP="00DA14DD">
      <w:pPr>
        <w:pStyle w:val="ad"/>
        <w:tabs>
          <w:tab w:val="left" w:pos="2475"/>
          <w:tab w:val="left" w:pos="4917"/>
          <w:tab w:val="left" w:pos="6634"/>
          <w:tab w:val="left" w:pos="7860"/>
          <w:tab w:val="left" w:pos="9048"/>
        </w:tabs>
        <w:spacing w:line="360" w:lineRule="auto"/>
        <w:ind w:firstLine="709"/>
        <w:jc w:val="both"/>
      </w:pPr>
    </w:p>
    <w:p w:rsidR="00DA14DD" w:rsidRDefault="00DA14DD" w:rsidP="00DA14DD">
      <w:pPr>
        <w:pStyle w:val="ad"/>
        <w:tabs>
          <w:tab w:val="left" w:pos="2475"/>
          <w:tab w:val="left" w:pos="4917"/>
          <w:tab w:val="left" w:pos="6634"/>
          <w:tab w:val="left" w:pos="7860"/>
          <w:tab w:val="left" w:pos="9048"/>
        </w:tabs>
        <w:spacing w:line="360" w:lineRule="auto"/>
        <w:ind w:firstLine="709"/>
        <w:jc w:val="both"/>
        <w:rPr>
          <w:szCs w:val="28"/>
        </w:rPr>
      </w:pPr>
      <w:r w:rsidRPr="009B4108">
        <w:rPr>
          <w:szCs w:val="28"/>
        </w:rPr>
        <w:t>Краткая характеристика тепловых сетей ООО «УК «ТЕПЛОКОМПЛЕКС</w:t>
      </w:r>
      <w:proofErr w:type="gramStart"/>
      <w:r w:rsidRPr="009B4108">
        <w:rPr>
          <w:szCs w:val="28"/>
        </w:rPr>
        <w:t>»</w:t>
      </w:r>
      <w:proofErr w:type="spellStart"/>
      <w:r w:rsidRPr="009B4108">
        <w:rPr>
          <w:szCs w:val="28"/>
        </w:rPr>
        <w:t>в</w:t>
      </w:r>
      <w:proofErr w:type="gramEnd"/>
      <w:r w:rsidRPr="009B4108">
        <w:rPr>
          <w:szCs w:val="28"/>
        </w:rPr>
        <w:t>Красногорском</w:t>
      </w:r>
      <w:proofErr w:type="spellEnd"/>
      <w:r w:rsidRPr="009B4108">
        <w:rPr>
          <w:szCs w:val="28"/>
        </w:rPr>
        <w:t xml:space="preserve"> </w:t>
      </w:r>
      <w:proofErr w:type="spellStart"/>
      <w:r w:rsidRPr="009B4108">
        <w:rPr>
          <w:szCs w:val="28"/>
        </w:rPr>
        <w:t>районеза</w:t>
      </w:r>
      <w:proofErr w:type="spellEnd"/>
      <w:r w:rsidRPr="009B4108">
        <w:rPr>
          <w:szCs w:val="28"/>
        </w:rPr>
        <w:t xml:space="preserve"> 2022 год </w:t>
      </w:r>
      <w:proofErr w:type="spellStart"/>
      <w:r w:rsidRPr="009B4108">
        <w:rPr>
          <w:szCs w:val="28"/>
        </w:rPr>
        <w:t>представленав</w:t>
      </w:r>
      <w:r w:rsidR="00F93E46">
        <w:rPr>
          <w:szCs w:val="28"/>
        </w:rPr>
        <w:t>таблице</w:t>
      </w:r>
      <w:proofErr w:type="spellEnd"/>
      <w:r w:rsidR="00F93E46">
        <w:rPr>
          <w:szCs w:val="28"/>
        </w:rPr>
        <w:t xml:space="preserve"> 7</w:t>
      </w:r>
      <w:r w:rsidRPr="009B4108">
        <w:rPr>
          <w:szCs w:val="28"/>
        </w:rPr>
        <w:t>.</w:t>
      </w:r>
    </w:p>
    <w:p w:rsidR="00DA14DD" w:rsidRDefault="00DA14DD" w:rsidP="00DA14DD">
      <w:pPr>
        <w:pStyle w:val="ad"/>
        <w:tabs>
          <w:tab w:val="left" w:pos="2475"/>
          <w:tab w:val="left" w:pos="4917"/>
          <w:tab w:val="left" w:pos="6634"/>
          <w:tab w:val="left" w:pos="7860"/>
          <w:tab w:val="left" w:pos="9048"/>
        </w:tabs>
        <w:spacing w:line="360" w:lineRule="auto"/>
        <w:ind w:firstLine="709"/>
        <w:jc w:val="both"/>
        <w:rPr>
          <w:szCs w:val="28"/>
        </w:rPr>
      </w:pPr>
    </w:p>
    <w:p w:rsidR="007F031D" w:rsidRDefault="007F031D" w:rsidP="00DA14DD">
      <w:pPr>
        <w:adjustRightInd w:val="0"/>
        <w:spacing w:line="360" w:lineRule="auto"/>
        <w:ind w:firstLine="709"/>
        <w:jc w:val="both"/>
        <w:rPr>
          <w:bCs/>
          <w:sz w:val="28"/>
          <w:szCs w:val="28"/>
        </w:rPr>
        <w:sectPr w:rsidR="007F031D" w:rsidSect="000B09AA">
          <w:headerReference w:type="default" r:id="rId12"/>
          <w:footerReference w:type="default" r:id="rId13"/>
          <w:pgSz w:w="11906" w:h="16838"/>
          <w:pgMar w:top="340" w:right="567" w:bottom="992" w:left="1701" w:header="709" w:footer="709" w:gutter="0"/>
          <w:pgNumType w:start="1"/>
          <w:cols w:space="708"/>
          <w:titlePg/>
          <w:docGrid w:linePitch="360"/>
        </w:sectPr>
      </w:pPr>
    </w:p>
    <w:p w:rsidR="00DA14DD" w:rsidRDefault="00F93E46" w:rsidP="00DA14DD">
      <w:pPr>
        <w:adjustRightInd w:val="0"/>
        <w:spacing w:line="360" w:lineRule="auto"/>
        <w:ind w:firstLine="709"/>
        <w:jc w:val="both"/>
        <w:rPr>
          <w:bCs/>
          <w:sz w:val="28"/>
          <w:szCs w:val="28"/>
        </w:rPr>
      </w:pPr>
      <w:r>
        <w:rPr>
          <w:bCs/>
          <w:sz w:val="28"/>
          <w:szCs w:val="28"/>
        </w:rPr>
        <w:lastRenderedPageBreak/>
        <w:t>Таблица 7</w:t>
      </w:r>
      <w:r w:rsidR="00DA14DD">
        <w:rPr>
          <w:bCs/>
          <w:sz w:val="28"/>
          <w:szCs w:val="28"/>
        </w:rPr>
        <w:t xml:space="preserve"> – </w:t>
      </w:r>
      <w:r w:rsidR="00DA14DD" w:rsidRPr="00DA14DD">
        <w:rPr>
          <w:bCs/>
          <w:sz w:val="28"/>
          <w:szCs w:val="28"/>
        </w:rPr>
        <w:t>Краткая характеристика тепловых сетей ООО «УК «ТЕПЛОКОМПЛЕКС» в Красногорском районе за 2022 год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97"/>
        <w:gridCol w:w="1796"/>
        <w:gridCol w:w="2376"/>
        <w:gridCol w:w="1082"/>
        <w:gridCol w:w="1076"/>
        <w:gridCol w:w="1076"/>
        <w:gridCol w:w="1076"/>
        <w:gridCol w:w="1082"/>
        <w:gridCol w:w="1076"/>
        <w:gridCol w:w="1076"/>
        <w:gridCol w:w="1073"/>
      </w:tblGrid>
      <w:tr w:rsidR="007F031D" w:rsidRPr="00E076CA" w:rsidTr="007F031D">
        <w:trPr>
          <w:trHeight w:val="20"/>
        </w:trPr>
        <w:tc>
          <w:tcPr>
            <w:tcW w:w="675" w:type="pct"/>
            <w:vMerge w:val="restart"/>
            <w:shd w:val="clear" w:color="auto" w:fill="auto"/>
            <w:vAlign w:val="center"/>
            <w:hideMark/>
          </w:tcPr>
          <w:p w:rsidR="007F031D" w:rsidRPr="007F031D" w:rsidRDefault="007F031D" w:rsidP="007F031D">
            <w:pPr>
              <w:jc w:val="center"/>
              <w:rPr>
                <w:b/>
              </w:rPr>
            </w:pPr>
            <w:r w:rsidRPr="007F031D">
              <w:rPr>
                <w:b/>
              </w:rPr>
              <w:t xml:space="preserve">Наименование </w:t>
            </w:r>
            <w:proofErr w:type="spellStart"/>
            <w:r w:rsidRPr="007F031D">
              <w:rPr>
                <w:b/>
              </w:rPr>
              <w:t>теплоисточника</w:t>
            </w:r>
            <w:proofErr w:type="spellEnd"/>
          </w:p>
        </w:tc>
        <w:tc>
          <w:tcPr>
            <w:tcW w:w="607" w:type="pct"/>
            <w:vMerge w:val="restart"/>
            <w:shd w:val="clear" w:color="auto" w:fill="auto"/>
            <w:vAlign w:val="center"/>
            <w:hideMark/>
          </w:tcPr>
          <w:p w:rsidR="007F031D" w:rsidRPr="007F031D" w:rsidRDefault="007F031D" w:rsidP="007F031D">
            <w:pPr>
              <w:jc w:val="center"/>
              <w:rPr>
                <w:b/>
              </w:rPr>
            </w:pPr>
            <w:r w:rsidRPr="007F031D">
              <w:rPr>
                <w:b/>
              </w:rPr>
              <w:t>Тип сети</w:t>
            </w:r>
          </w:p>
        </w:tc>
        <w:tc>
          <w:tcPr>
            <w:tcW w:w="803" w:type="pct"/>
            <w:vMerge w:val="restart"/>
            <w:shd w:val="clear" w:color="auto" w:fill="auto"/>
            <w:vAlign w:val="center"/>
            <w:hideMark/>
          </w:tcPr>
          <w:p w:rsidR="007F031D" w:rsidRPr="007F031D" w:rsidRDefault="007F031D" w:rsidP="007F031D">
            <w:pPr>
              <w:jc w:val="center"/>
              <w:rPr>
                <w:b/>
              </w:rPr>
            </w:pPr>
            <w:r w:rsidRPr="007F031D">
              <w:rPr>
                <w:b/>
              </w:rPr>
              <w:t>Тип прокладки</w:t>
            </w:r>
          </w:p>
        </w:tc>
        <w:tc>
          <w:tcPr>
            <w:tcW w:w="1458" w:type="pct"/>
            <w:gridSpan w:val="4"/>
            <w:shd w:val="clear" w:color="auto" w:fill="auto"/>
            <w:vAlign w:val="center"/>
            <w:hideMark/>
          </w:tcPr>
          <w:p w:rsidR="007F031D" w:rsidRPr="007F031D" w:rsidRDefault="007F031D" w:rsidP="007F031D">
            <w:pPr>
              <w:jc w:val="center"/>
              <w:rPr>
                <w:b/>
              </w:rPr>
            </w:pPr>
            <w:r w:rsidRPr="007F031D">
              <w:rPr>
                <w:b/>
              </w:rPr>
              <w:t>Сети отопления</w:t>
            </w:r>
          </w:p>
        </w:tc>
        <w:tc>
          <w:tcPr>
            <w:tcW w:w="1458" w:type="pct"/>
            <w:gridSpan w:val="4"/>
            <w:shd w:val="clear" w:color="auto" w:fill="auto"/>
            <w:vAlign w:val="center"/>
            <w:hideMark/>
          </w:tcPr>
          <w:p w:rsidR="007F031D" w:rsidRPr="007F031D" w:rsidRDefault="007F031D" w:rsidP="007F031D">
            <w:pPr>
              <w:jc w:val="center"/>
              <w:rPr>
                <w:b/>
              </w:rPr>
            </w:pPr>
            <w:r w:rsidRPr="007F031D">
              <w:rPr>
                <w:b/>
              </w:rPr>
              <w:t>Сети ГВС</w:t>
            </w:r>
          </w:p>
        </w:tc>
      </w:tr>
      <w:tr w:rsidR="007F031D" w:rsidRPr="00E076CA" w:rsidTr="007F031D">
        <w:trPr>
          <w:trHeight w:val="20"/>
        </w:trPr>
        <w:tc>
          <w:tcPr>
            <w:tcW w:w="675" w:type="pct"/>
            <w:vMerge/>
            <w:vAlign w:val="center"/>
            <w:hideMark/>
          </w:tcPr>
          <w:p w:rsidR="007F031D" w:rsidRPr="007F031D" w:rsidRDefault="007F031D" w:rsidP="007F031D">
            <w:pPr>
              <w:jc w:val="center"/>
              <w:rPr>
                <w:b/>
              </w:rPr>
            </w:pPr>
          </w:p>
        </w:tc>
        <w:tc>
          <w:tcPr>
            <w:tcW w:w="607" w:type="pct"/>
            <w:vMerge/>
            <w:vAlign w:val="center"/>
            <w:hideMark/>
          </w:tcPr>
          <w:p w:rsidR="007F031D" w:rsidRPr="007F031D" w:rsidRDefault="007F031D" w:rsidP="007F031D">
            <w:pPr>
              <w:jc w:val="center"/>
              <w:rPr>
                <w:b/>
              </w:rPr>
            </w:pPr>
          </w:p>
        </w:tc>
        <w:tc>
          <w:tcPr>
            <w:tcW w:w="803" w:type="pct"/>
            <w:vMerge/>
            <w:vAlign w:val="center"/>
            <w:hideMark/>
          </w:tcPr>
          <w:p w:rsidR="007F031D" w:rsidRPr="007F031D" w:rsidRDefault="007F031D" w:rsidP="007F031D">
            <w:pPr>
              <w:jc w:val="center"/>
              <w:rPr>
                <w:b/>
              </w:rPr>
            </w:pPr>
          </w:p>
        </w:tc>
        <w:tc>
          <w:tcPr>
            <w:tcW w:w="1458" w:type="pct"/>
            <w:gridSpan w:val="4"/>
            <w:shd w:val="clear" w:color="auto" w:fill="auto"/>
            <w:vAlign w:val="center"/>
            <w:hideMark/>
          </w:tcPr>
          <w:p w:rsidR="007F031D" w:rsidRPr="007F031D" w:rsidRDefault="007F031D" w:rsidP="007F031D">
            <w:pPr>
              <w:jc w:val="center"/>
              <w:rPr>
                <w:b/>
              </w:rPr>
            </w:pPr>
            <w:r w:rsidRPr="007F031D">
              <w:rPr>
                <w:b/>
              </w:rPr>
              <w:t xml:space="preserve">Диаметр трубопровода, </w:t>
            </w:r>
            <w:proofErr w:type="gramStart"/>
            <w:r w:rsidRPr="007F031D">
              <w:rPr>
                <w:b/>
              </w:rPr>
              <w:t>мм</w:t>
            </w:r>
            <w:proofErr w:type="gramEnd"/>
          </w:p>
        </w:tc>
        <w:tc>
          <w:tcPr>
            <w:tcW w:w="1458" w:type="pct"/>
            <w:gridSpan w:val="4"/>
            <w:shd w:val="clear" w:color="auto" w:fill="auto"/>
            <w:vAlign w:val="center"/>
            <w:hideMark/>
          </w:tcPr>
          <w:p w:rsidR="007F031D" w:rsidRPr="007F031D" w:rsidRDefault="007F031D" w:rsidP="007F031D">
            <w:pPr>
              <w:jc w:val="center"/>
              <w:rPr>
                <w:b/>
              </w:rPr>
            </w:pPr>
            <w:r w:rsidRPr="007F031D">
              <w:rPr>
                <w:b/>
              </w:rPr>
              <w:t xml:space="preserve">Диаметр трубопровода, </w:t>
            </w:r>
            <w:proofErr w:type="gramStart"/>
            <w:r w:rsidRPr="007F031D">
              <w:rPr>
                <w:b/>
              </w:rPr>
              <w:t>мм</w:t>
            </w:r>
            <w:proofErr w:type="gramEnd"/>
          </w:p>
        </w:tc>
      </w:tr>
      <w:tr w:rsidR="007F031D" w:rsidRPr="00E076CA" w:rsidTr="007F031D">
        <w:trPr>
          <w:trHeight w:val="20"/>
        </w:trPr>
        <w:tc>
          <w:tcPr>
            <w:tcW w:w="675" w:type="pct"/>
            <w:vMerge/>
            <w:vAlign w:val="center"/>
            <w:hideMark/>
          </w:tcPr>
          <w:p w:rsidR="007F031D" w:rsidRPr="007F031D" w:rsidRDefault="007F031D" w:rsidP="007F031D">
            <w:pPr>
              <w:jc w:val="center"/>
              <w:rPr>
                <w:b/>
              </w:rPr>
            </w:pPr>
          </w:p>
        </w:tc>
        <w:tc>
          <w:tcPr>
            <w:tcW w:w="607" w:type="pct"/>
            <w:vMerge/>
            <w:vAlign w:val="center"/>
            <w:hideMark/>
          </w:tcPr>
          <w:p w:rsidR="007F031D" w:rsidRPr="007F031D" w:rsidRDefault="007F031D" w:rsidP="007F031D">
            <w:pPr>
              <w:jc w:val="center"/>
              <w:rPr>
                <w:b/>
              </w:rPr>
            </w:pPr>
          </w:p>
        </w:tc>
        <w:tc>
          <w:tcPr>
            <w:tcW w:w="803" w:type="pct"/>
            <w:vMerge/>
            <w:vAlign w:val="center"/>
            <w:hideMark/>
          </w:tcPr>
          <w:p w:rsidR="007F031D" w:rsidRPr="007F031D" w:rsidRDefault="007F031D" w:rsidP="007F031D">
            <w:pPr>
              <w:jc w:val="center"/>
              <w:rPr>
                <w:b/>
              </w:rPr>
            </w:pPr>
          </w:p>
        </w:tc>
        <w:tc>
          <w:tcPr>
            <w:tcW w:w="366" w:type="pct"/>
            <w:shd w:val="clear" w:color="auto" w:fill="auto"/>
            <w:vAlign w:val="center"/>
            <w:hideMark/>
          </w:tcPr>
          <w:p w:rsidR="007F031D" w:rsidRPr="007F031D" w:rsidRDefault="007F031D" w:rsidP="007F031D">
            <w:pPr>
              <w:jc w:val="center"/>
              <w:rPr>
                <w:b/>
              </w:rPr>
            </w:pPr>
            <w:r w:rsidRPr="007F031D">
              <w:rPr>
                <w:b/>
              </w:rPr>
              <w:t>всего</w:t>
            </w:r>
          </w:p>
        </w:tc>
        <w:tc>
          <w:tcPr>
            <w:tcW w:w="364" w:type="pct"/>
            <w:shd w:val="clear" w:color="auto" w:fill="auto"/>
            <w:vAlign w:val="center"/>
            <w:hideMark/>
          </w:tcPr>
          <w:p w:rsidR="007F031D" w:rsidRPr="007F031D" w:rsidRDefault="007F031D" w:rsidP="007F031D">
            <w:pPr>
              <w:jc w:val="center"/>
              <w:rPr>
                <w:b/>
              </w:rPr>
            </w:pPr>
            <w:r w:rsidRPr="007F031D">
              <w:rPr>
                <w:b/>
              </w:rPr>
              <w:t>от 50 до 250</w:t>
            </w:r>
          </w:p>
        </w:tc>
        <w:tc>
          <w:tcPr>
            <w:tcW w:w="364" w:type="pct"/>
            <w:shd w:val="clear" w:color="auto" w:fill="auto"/>
            <w:vAlign w:val="center"/>
            <w:hideMark/>
          </w:tcPr>
          <w:p w:rsidR="007F031D" w:rsidRPr="007F031D" w:rsidRDefault="007F031D" w:rsidP="007F031D">
            <w:pPr>
              <w:jc w:val="center"/>
              <w:rPr>
                <w:b/>
              </w:rPr>
            </w:pPr>
            <w:r w:rsidRPr="007F031D">
              <w:rPr>
                <w:b/>
              </w:rPr>
              <w:t>от 251 до 400</w:t>
            </w:r>
          </w:p>
        </w:tc>
        <w:tc>
          <w:tcPr>
            <w:tcW w:w="364" w:type="pct"/>
            <w:shd w:val="clear" w:color="auto" w:fill="auto"/>
            <w:vAlign w:val="center"/>
            <w:hideMark/>
          </w:tcPr>
          <w:p w:rsidR="007F031D" w:rsidRPr="007F031D" w:rsidRDefault="007F031D" w:rsidP="007F031D">
            <w:pPr>
              <w:jc w:val="center"/>
              <w:rPr>
                <w:b/>
              </w:rPr>
            </w:pPr>
            <w:r w:rsidRPr="007F031D">
              <w:rPr>
                <w:b/>
              </w:rPr>
              <w:t>от 401 до 550</w:t>
            </w:r>
          </w:p>
        </w:tc>
        <w:tc>
          <w:tcPr>
            <w:tcW w:w="366" w:type="pct"/>
            <w:shd w:val="clear" w:color="auto" w:fill="auto"/>
            <w:vAlign w:val="center"/>
            <w:hideMark/>
          </w:tcPr>
          <w:p w:rsidR="007F031D" w:rsidRPr="007F031D" w:rsidRDefault="007F031D" w:rsidP="007F031D">
            <w:pPr>
              <w:jc w:val="center"/>
              <w:rPr>
                <w:b/>
              </w:rPr>
            </w:pPr>
            <w:r w:rsidRPr="007F031D">
              <w:rPr>
                <w:b/>
              </w:rPr>
              <w:t>всего</w:t>
            </w:r>
          </w:p>
        </w:tc>
        <w:tc>
          <w:tcPr>
            <w:tcW w:w="364" w:type="pct"/>
            <w:shd w:val="clear" w:color="auto" w:fill="auto"/>
            <w:vAlign w:val="center"/>
            <w:hideMark/>
          </w:tcPr>
          <w:p w:rsidR="007F031D" w:rsidRPr="007F031D" w:rsidRDefault="007F031D" w:rsidP="007F031D">
            <w:pPr>
              <w:jc w:val="center"/>
              <w:rPr>
                <w:b/>
              </w:rPr>
            </w:pPr>
            <w:r w:rsidRPr="007F031D">
              <w:rPr>
                <w:b/>
              </w:rPr>
              <w:t>от 50 до 250</w:t>
            </w:r>
          </w:p>
        </w:tc>
        <w:tc>
          <w:tcPr>
            <w:tcW w:w="364" w:type="pct"/>
            <w:shd w:val="clear" w:color="auto" w:fill="auto"/>
            <w:vAlign w:val="center"/>
            <w:hideMark/>
          </w:tcPr>
          <w:p w:rsidR="007F031D" w:rsidRPr="007F031D" w:rsidRDefault="007F031D" w:rsidP="007F031D">
            <w:pPr>
              <w:jc w:val="center"/>
              <w:rPr>
                <w:b/>
              </w:rPr>
            </w:pPr>
            <w:r w:rsidRPr="007F031D">
              <w:rPr>
                <w:b/>
              </w:rPr>
              <w:t>от 251 до 400</w:t>
            </w:r>
          </w:p>
        </w:tc>
        <w:tc>
          <w:tcPr>
            <w:tcW w:w="364" w:type="pct"/>
            <w:shd w:val="clear" w:color="auto" w:fill="auto"/>
            <w:vAlign w:val="center"/>
            <w:hideMark/>
          </w:tcPr>
          <w:p w:rsidR="007F031D" w:rsidRPr="007F031D" w:rsidRDefault="007F031D" w:rsidP="007F031D">
            <w:pPr>
              <w:jc w:val="center"/>
              <w:rPr>
                <w:b/>
              </w:rPr>
            </w:pPr>
            <w:r w:rsidRPr="007F031D">
              <w:rPr>
                <w:b/>
              </w:rPr>
              <w:t>от 401 до 550</w:t>
            </w:r>
          </w:p>
        </w:tc>
      </w:tr>
      <w:tr w:rsidR="007F031D" w:rsidRPr="00E076CA" w:rsidTr="007F031D">
        <w:trPr>
          <w:trHeight w:val="20"/>
        </w:trPr>
        <w:tc>
          <w:tcPr>
            <w:tcW w:w="675" w:type="pct"/>
            <w:vMerge w:val="restart"/>
            <w:shd w:val="clear" w:color="auto" w:fill="auto"/>
            <w:vAlign w:val="center"/>
            <w:hideMark/>
          </w:tcPr>
          <w:p w:rsidR="007F031D" w:rsidRPr="00E076CA" w:rsidRDefault="007F031D" w:rsidP="007F031D">
            <w:pPr>
              <w:jc w:val="center"/>
            </w:pPr>
            <w:proofErr w:type="spellStart"/>
            <w:r w:rsidRPr="00E076CA">
              <w:t>Красногорская</w:t>
            </w:r>
            <w:proofErr w:type="spellEnd"/>
            <w:r w:rsidRPr="00E076CA">
              <w:t xml:space="preserve"> ТЭЦ</w:t>
            </w:r>
          </w:p>
        </w:tc>
        <w:tc>
          <w:tcPr>
            <w:tcW w:w="607" w:type="pct"/>
            <w:vMerge w:val="restart"/>
            <w:shd w:val="clear" w:color="auto" w:fill="auto"/>
            <w:vAlign w:val="center"/>
            <w:hideMark/>
          </w:tcPr>
          <w:p w:rsidR="007F031D" w:rsidRPr="00E076CA" w:rsidRDefault="007F031D" w:rsidP="007F031D">
            <w:pPr>
              <w:jc w:val="center"/>
            </w:pPr>
            <w:r w:rsidRPr="00E076CA">
              <w:t>Магистральная и разводящая</w:t>
            </w:r>
          </w:p>
        </w:tc>
        <w:tc>
          <w:tcPr>
            <w:tcW w:w="803" w:type="pct"/>
            <w:shd w:val="clear" w:color="auto" w:fill="auto"/>
            <w:vAlign w:val="center"/>
          </w:tcPr>
          <w:p w:rsidR="007F031D" w:rsidRPr="00E076CA" w:rsidRDefault="007F031D" w:rsidP="007F031D">
            <w:pPr>
              <w:jc w:val="center"/>
            </w:pPr>
            <w:r w:rsidRPr="00E076CA">
              <w:t>Подземная</w:t>
            </w:r>
          </w:p>
        </w:tc>
        <w:tc>
          <w:tcPr>
            <w:tcW w:w="366" w:type="pct"/>
            <w:shd w:val="clear" w:color="auto" w:fill="auto"/>
            <w:vAlign w:val="center"/>
          </w:tcPr>
          <w:p w:rsidR="007F031D" w:rsidRPr="00E076CA" w:rsidRDefault="007F031D" w:rsidP="007F031D">
            <w:pPr>
              <w:jc w:val="center"/>
            </w:pPr>
            <w:r w:rsidRPr="00E076CA">
              <w:t>112,202</w:t>
            </w:r>
          </w:p>
        </w:tc>
        <w:tc>
          <w:tcPr>
            <w:tcW w:w="364" w:type="pct"/>
            <w:shd w:val="clear" w:color="auto" w:fill="auto"/>
            <w:vAlign w:val="center"/>
          </w:tcPr>
          <w:p w:rsidR="007F031D" w:rsidRPr="00E076CA" w:rsidRDefault="007F031D" w:rsidP="007F031D">
            <w:pPr>
              <w:jc w:val="center"/>
            </w:pPr>
            <w:r w:rsidRPr="00E076CA">
              <w:t>97,312</w:t>
            </w:r>
          </w:p>
        </w:tc>
        <w:tc>
          <w:tcPr>
            <w:tcW w:w="364" w:type="pct"/>
            <w:shd w:val="clear" w:color="auto" w:fill="auto"/>
            <w:vAlign w:val="center"/>
          </w:tcPr>
          <w:p w:rsidR="007F031D" w:rsidRPr="00E076CA" w:rsidRDefault="007F031D" w:rsidP="007F031D">
            <w:pPr>
              <w:jc w:val="center"/>
            </w:pPr>
            <w:r w:rsidRPr="00E076CA">
              <w:t>7,570</w:t>
            </w:r>
          </w:p>
        </w:tc>
        <w:tc>
          <w:tcPr>
            <w:tcW w:w="364" w:type="pct"/>
            <w:shd w:val="clear" w:color="auto" w:fill="auto"/>
            <w:vAlign w:val="center"/>
          </w:tcPr>
          <w:p w:rsidR="007F031D" w:rsidRPr="00E076CA" w:rsidRDefault="007F031D" w:rsidP="007F031D">
            <w:pPr>
              <w:jc w:val="center"/>
            </w:pPr>
            <w:r w:rsidRPr="00E076CA">
              <w:t>7,320</w:t>
            </w:r>
          </w:p>
        </w:tc>
        <w:tc>
          <w:tcPr>
            <w:tcW w:w="366" w:type="pct"/>
            <w:shd w:val="clear" w:color="auto" w:fill="auto"/>
            <w:vAlign w:val="center"/>
          </w:tcPr>
          <w:p w:rsidR="007F031D" w:rsidRPr="00E076CA" w:rsidRDefault="007F031D" w:rsidP="007F031D">
            <w:pPr>
              <w:jc w:val="center"/>
            </w:pPr>
            <w:r w:rsidRPr="00E076CA">
              <w:t>46,640</w:t>
            </w:r>
          </w:p>
        </w:tc>
        <w:tc>
          <w:tcPr>
            <w:tcW w:w="364" w:type="pct"/>
            <w:shd w:val="clear" w:color="auto" w:fill="auto"/>
            <w:vAlign w:val="center"/>
          </w:tcPr>
          <w:p w:rsidR="007F031D" w:rsidRPr="00E076CA" w:rsidRDefault="007F031D" w:rsidP="007F031D">
            <w:pPr>
              <w:jc w:val="center"/>
            </w:pPr>
            <w:r w:rsidRPr="00E076CA">
              <w:t>43,870</w:t>
            </w:r>
          </w:p>
        </w:tc>
        <w:tc>
          <w:tcPr>
            <w:tcW w:w="364" w:type="pct"/>
            <w:shd w:val="clear" w:color="auto" w:fill="auto"/>
            <w:vAlign w:val="center"/>
          </w:tcPr>
          <w:p w:rsidR="007F031D" w:rsidRPr="00E076CA" w:rsidRDefault="007F031D" w:rsidP="007F031D">
            <w:pPr>
              <w:jc w:val="center"/>
            </w:pPr>
            <w:r w:rsidRPr="00E076CA">
              <w:t>0,000</w:t>
            </w:r>
          </w:p>
        </w:tc>
        <w:tc>
          <w:tcPr>
            <w:tcW w:w="364" w:type="pct"/>
            <w:shd w:val="clear" w:color="auto" w:fill="auto"/>
            <w:vAlign w:val="center"/>
          </w:tcPr>
          <w:p w:rsidR="007F031D" w:rsidRPr="00E076CA" w:rsidRDefault="007F031D" w:rsidP="007F031D">
            <w:pPr>
              <w:jc w:val="center"/>
            </w:pPr>
            <w:r w:rsidRPr="00E076CA">
              <w:t>1,210</w:t>
            </w:r>
          </w:p>
        </w:tc>
      </w:tr>
      <w:tr w:rsidR="007F031D" w:rsidRPr="00E076CA" w:rsidTr="007F031D">
        <w:trPr>
          <w:trHeight w:val="20"/>
        </w:trPr>
        <w:tc>
          <w:tcPr>
            <w:tcW w:w="675" w:type="pct"/>
            <w:vMerge/>
            <w:shd w:val="clear" w:color="auto" w:fill="auto"/>
            <w:vAlign w:val="center"/>
          </w:tcPr>
          <w:p w:rsidR="007F031D" w:rsidRPr="00E076CA" w:rsidRDefault="007F031D" w:rsidP="007F031D">
            <w:pPr>
              <w:jc w:val="center"/>
            </w:pPr>
          </w:p>
        </w:tc>
        <w:tc>
          <w:tcPr>
            <w:tcW w:w="607" w:type="pct"/>
            <w:vMerge/>
            <w:shd w:val="clear" w:color="auto" w:fill="auto"/>
            <w:vAlign w:val="center"/>
          </w:tcPr>
          <w:p w:rsidR="007F031D" w:rsidRPr="00E076CA" w:rsidRDefault="007F031D" w:rsidP="007F031D">
            <w:pPr>
              <w:jc w:val="center"/>
            </w:pPr>
          </w:p>
        </w:tc>
        <w:tc>
          <w:tcPr>
            <w:tcW w:w="803" w:type="pct"/>
            <w:shd w:val="clear" w:color="auto" w:fill="auto"/>
            <w:vAlign w:val="center"/>
          </w:tcPr>
          <w:p w:rsidR="007F031D" w:rsidRPr="00E076CA" w:rsidRDefault="007F031D" w:rsidP="007F031D">
            <w:pPr>
              <w:jc w:val="center"/>
            </w:pPr>
            <w:r w:rsidRPr="00E076CA">
              <w:t>Надземная</w:t>
            </w:r>
          </w:p>
        </w:tc>
        <w:tc>
          <w:tcPr>
            <w:tcW w:w="366" w:type="pct"/>
            <w:shd w:val="clear" w:color="auto" w:fill="auto"/>
            <w:vAlign w:val="center"/>
          </w:tcPr>
          <w:p w:rsidR="007F031D" w:rsidRPr="00E076CA" w:rsidRDefault="007F031D" w:rsidP="007F031D">
            <w:pPr>
              <w:jc w:val="center"/>
            </w:pPr>
            <w:r w:rsidRPr="00E076CA">
              <w:t>14,008</w:t>
            </w:r>
          </w:p>
        </w:tc>
        <w:tc>
          <w:tcPr>
            <w:tcW w:w="364" w:type="pct"/>
            <w:shd w:val="clear" w:color="auto" w:fill="auto"/>
            <w:vAlign w:val="center"/>
          </w:tcPr>
          <w:p w:rsidR="007F031D" w:rsidRPr="00E076CA" w:rsidRDefault="007F031D" w:rsidP="007F031D">
            <w:pPr>
              <w:jc w:val="center"/>
            </w:pPr>
            <w:r w:rsidRPr="00E076CA">
              <w:t>1,209</w:t>
            </w:r>
          </w:p>
        </w:tc>
        <w:tc>
          <w:tcPr>
            <w:tcW w:w="364" w:type="pct"/>
            <w:shd w:val="clear" w:color="auto" w:fill="auto"/>
            <w:vAlign w:val="center"/>
          </w:tcPr>
          <w:p w:rsidR="007F031D" w:rsidRPr="00E076CA" w:rsidRDefault="007F031D" w:rsidP="007F031D">
            <w:pPr>
              <w:jc w:val="center"/>
            </w:pPr>
            <w:r w:rsidRPr="00E076CA">
              <w:t>6,622</w:t>
            </w:r>
          </w:p>
        </w:tc>
        <w:tc>
          <w:tcPr>
            <w:tcW w:w="364" w:type="pct"/>
            <w:shd w:val="clear" w:color="auto" w:fill="auto"/>
            <w:vAlign w:val="center"/>
          </w:tcPr>
          <w:p w:rsidR="007F031D" w:rsidRPr="00E076CA" w:rsidRDefault="007F031D" w:rsidP="007F031D">
            <w:pPr>
              <w:jc w:val="center"/>
            </w:pPr>
            <w:r w:rsidRPr="00E076CA">
              <w:t>6,177</w:t>
            </w:r>
          </w:p>
        </w:tc>
        <w:tc>
          <w:tcPr>
            <w:tcW w:w="366" w:type="pct"/>
            <w:shd w:val="clear" w:color="auto" w:fill="auto"/>
            <w:vAlign w:val="center"/>
          </w:tcPr>
          <w:p w:rsidR="007F031D" w:rsidRPr="00E076CA" w:rsidRDefault="007F031D" w:rsidP="007F031D">
            <w:pPr>
              <w:jc w:val="center"/>
            </w:pPr>
            <w:r w:rsidRPr="00E076CA">
              <w:t>6,786</w:t>
            </w:r>
          </w:p>
        </w:tc>
        <w:tc>
          <w:tcPr>
            <w:tcW w:w="364" w:type="pct"/>
            <w:shd w:val="clear" w:color="auto" w:fill="auto"/>
            <w:vAlign w:val="center"/>
          </w:tcPr>
          <w:p w:rsidR="007F031D" w:rsidRPr="00E076CA" w:rsidRDefault="007F031D" w:rsidP="007F031D">
            <w:pPr>
              <w:jc w:val="center"/>
            </w:pPr>
            <w:r w:rsidRPr="00E076CA">
              <w:t>4,862</w:t>
            </w:r>
          </w:p>
        </w:tc>
        <w:tc>
          <w:tcPr>
            <w:tcW w:w="364" w:type="pct"/>
            <w:shd w:val="clear" w:color="auto" w:fill="auto"/>
            <w:vAlign w:val="center"/>
          </w:tcPr>
          <w:p w:rsidR="007F031D" w:rsidRPr="00E076CA" w:rsidRDefault="007F031D" w:rsidP="007F031D">
            <w:pPr>
              <w:jc w:val="center"/>
            </w:pPr>
            <w:r w:rsidRPr="00E076CA">
              <w:t>0,000</w:t>
            </w:r>
          </w:p>
        </w:tc>
        <w:tc>
          <w:tcPr>
            <w:tcW w:w="364" w:type="pct"/>
            <w:shd w:val="clear" w:color="auto" w:fill="auto"/>
            <w:vAlign w:val="center"/>
          </w:tcPr>
          <w:p w:rsidR="007F031D" w:rsidRPr="00E076CA" w:rsidRDefault="007F031D" w:rsidP="007F031D">
            <w:pPr>
              <w:jc w:val="center"/>
            </w:pPr>
            <w:r w:rsidRPr="00E076CA">
              <w:t>1,924</w:t>
            </w:r>
          </w:p>
        </w:tc>
      </w:tr>
      <w:tr w:rsidR="007F031D" w:rsidRPr="00E076CA" w:rsidTr="007F031D">
        <w:trPr>
          <w:trHeight w:val="20"/>
        </w:trPr>
        <w:tc>
          <w:tcPr>
            <w:tcW w:w="675" w:type="pct"/>
            <w:vMerge w:val="restart"/>
            <w:shd w:val="clear" w:color="auto" w:fill="auto"/>
            <w:vAlign w:val="center"/>
            <w:hideMark/>
          </w:tcPr>
          <w:p w:rsidR="007F031D" w:rsidRPr="00E076CA" w:rsidRDefault="007F031D" w:rsidP="007F031D">
            <w:pPr>
              <w:jc w:val="center"/>
            </w:pPr>
            <w:r w:rsidRPr="00E076CA">
              <w:t xml:space="preserve">Газовая котельная пос. </w:t>
            </w:r>
            <w:proofErr w:type="gramStart"/>
            <w:r w:rsidRPr="00E076CA">
              <w:t>Силикатный</w:t>
            </w:r>
            <w:proofErr w:type="gramEnd"/>
          </w:p>
        </w:tc>
        <w:tc>
          <w:tcPr>
            <w:tcW w:w="607" w:type="pct"/>
            <w:vMerge w:val="restart"/>
            <w:shd w:val="clear" w:color="auto" w:fill="auto"/>
            <w:vAlign w:val="center"/>
            <w:hideMark/>
          </w:tcPr>
          <w:p w:rsidR="007F031D" w:rsidRPr="00E076CA" w:rsidRDefault="007F031D" w:rsidP="007F031D">
            <w:pPr>
              <w:jc w:val="center"/>
            </w:pPr>
            <w:r w:rsidRPr="00E076CA">
              <w:t>Разводящая</w:t>
            </w:r>
          </w:p>
        </w:tc>
        <w:tc>
          <w:tcPr>
            <w:tcW w:w="803" w:type="pct"/>
            <w:shd w:val="clear" w:color="auto" w:fill="auto"/>
            <w:vAlign w:val="center"/>
          </w:tcPr>
          <w:p w:rsidR="007F031D" w:rsidRPr="00E076CA" w:rsidRDefault="007F031D" w:rsidP="007F031D">
            <w:pPr>
              <w:jc w:val="center"/>
            </w:pPr>
            <w:r w:rsidRPr="00E076CA">
              <w:t>Подземная</w:t>
            </w:r>
          </w:p>
        </w:tc>
        <w:tc>
          <w:tcPr>
            <w:tcW w:w="366" w:type="pct"/>
            <w:shd w:val="clear" w:color="auto" w:fill="auto"/>
            <w:vAlign w:val="center"/>
          </w:tcPr>
          <w:p w:rsidR="007F031D" w:rsidRPr="00E076CA" w:rsidRDefault="007F031D" w:rsidP="007F031D">
            <w:pPr>
              <w:jc w:val="center"/>
            </w:pPr>
            <w:r w:rsidRPr="00E076CA">
              <w:t>2,010</w:t>
            </w:r>
          </w:p>
        </w:tc>
        <w:tc>
          <w:tcPr>
            <w:tcW w:w="364" w:type="pct"/>
            <w:shd w:val="clear" w:color="auto" w:fill="auto"/>
            <w:vAlign w:val="center"/>
          </w:tcPr>
          <w:p w:rsidR="007F031D" w:rsidRPr="00E076CA" w:rsidRDefault="007F031D" w:rsidP="007F031D">
            <w:pPr>
              <w:jc w:val="center"/>
            </w:pPr>
            <w:r w:rsidRPr="00E076CA">
              <w:t>2,010</w:t>
            </w:r>
          </w:p>
        </w:tc>
        <w:tc>
          <w:tcPr>
            <w:tcW w:w="364" w:type="pct"/>
            <w:shd w:val="clear" w:color="auto" w:fill="auto"/>
            <w:vAlign w:val="center"/>
          </w:tcPr>
          <w:p w:rsidR="007F031D" w:rsidRPr="00E076CA" w:rsidRDefault="007F031D" w:rsidP="007F031D">
            <w:pPr>
              <w:jc w:val="center"/>
            </w:pPr>
            <w:r w:rsidRPr="00E076CA">
              <w:t>0,000</w:t>
            </w:r>
          </w:p>
        </w:tc>
        <w:tc>
          <w:tcPr>
            <w:tcW w:w="364" w:type="pct"/>
            <w:shd w:val="clear" w:color="auto" w:fill="auto"/>
            <w:vAlign w:val="center"/>
          </w:tcPr>
          <w:p w:rsidR="007F031D" w:rsidRPr="00E076CA" w:rsidRDefault="007F031D" w:rsidP="007F031D">
            <w:pPr>
              <w:jc w:val="center"/>
            </w:pPr>
            <w:r w:rsidRPr="00E076CA">
              <w:t>0,000</w:t>
            </w:r>
          </w:p>
        </w:tc>
        <w:tc>
          <w:tcPr>
            <w:tcW w:w="366" w:type="pct"/>
            <w:shd w:val="clear" w:color="auto" w:fill="auto"/>
            <w:vAlign w:val="center"/>
          </w:tcPr>
          <w:p w:rsidR="007F031D" w:rsidRPr="00E076CA" w:rsidRDefault="007F031D" w:rsidP="007F031D">
            <w:pPr>
              <w:jc w:val="center"/>
            </w:pPr>
            <w:r w:rsidRPr="00E076CA">
              <w:t>0,700</w:t>
            </w:r>
          </w:p>
        </w:tc>
        <w:tc>
          <w:tcPr>
            <w:tcW w:w="364" w:type="pct"/>
            <w:shd w:val="clear" w:color="auto" w:fill="auto"/>
            <w:vAlign w:val="center"/>
          </w:tcPr>
          <w:p w:rsidR="007F031D" w:rsidRPr="00E076CA" w:rsidRDefault="007F031D" w:rsidP="007F031D">
            <w:pPr>
              <w:jc w:val="center"/>
            </w:pPr>
            <w:r w:rsidRPr="00E076CA">
              <w:t>0,700</w:t>
            </w:r>
          </w:p>
        </w:tc>
        <w:tc>
          <w:tcPr>
            <w:tcW w:w="364" w:type="pct"/>
            <w:shd w:val="clear" w:color="auto" w:fill="auto"/>
            <w:vAlign w:val="center"/>
          </w:tcPr>
          <w:p w:rsidR="007F031D" w:rsidRPr="00E076CA" w:rsidRDefault="007F031D" w:rsidP="007F031D">
            <w:pPr>
              <w:jc w:val="center"/>
            </w:pPr>
            <w:r w:rsidRPr="00E076CA">
              <w:t>0,000</w:t>
            </w:r>
          </w:p>
        </w:tc>
        <w:tc>
          <w:tcPr>
            <w:tcW w:w="364" w:type="pct"/>
            <w:shd w:val="clear" w:color="auto" w:fill="auto"/>
            <w:vAlign w:val="center"/>
          </w:tcPr>
          <w:p w:rsidR="007F031D" w:rsidRPr="00E076CA" w:rsidRDefault="007F031D" w:rsidP="007F031D">
            <w:pPr>
              <w:jc w:val="center"/>
            </w:pPr>
            <w:r w:rsidRPr="00E076CA">
              <w:t>0,000</w:t>
            </w:r>
          </w:p>
        </w:tc>
      </w:tr>
      <w:tr w:rsidR="007F031D" w:rsidRPr="00E076CA" w:rsidTr="007F031D">
        <w:trPr>
          <w:trHeight w:val="20"/>
        </w:trPr>
        <w:tc>
          <w:tcPr>
            <w:tcW w:w="675" w:type="pct"/>
            <w:vMerge/>
            <w:shd w:val="clear" w:color="auto" w:fill="auto"/>
            <w:vAlign w:val="center"/>
          </w:tcPr>
          <w:p w:rsidR="007F031D" w:rsidRPr="00E076CA" w:rsidRDefault="007F031D" w:rsidP="007F031D">
            <w:pPr>
              <w:jc w:val="center"/>
            </w:pPr>
          </w:p>
        </w:tc>
        <w:tc>
          <w:tcPr>
            <w:tcW w:w="607" w:type="pct"/>
            <w:vMerge/>
            <w:shd w:val="clear" w:color="auto" w:fill="auto"/>
            <w:vAlign w:val="center"/>
          </w:tcPr>
          <w:p w:rsidR="007F031D" w:rsidRPr="00E076CA" w:rsidRDefault="007F031D" w:rsidP="007F031D">
            <w:pPr>
              <w:jc w:val="center"/>
            </w:pPr>
          </w:p>
        </w:tc>
        <w:tc>
          <w:tcPr>
            <w:tcW w:w="803" w:type="pct"/>
            <w:shd w:val="clear" w:color="auto" w:fill="auto"/>
            <w:vAlign w:val="center"/>
          </w:tcPr>
          <w:p w:rsidR="007F031D" w:rsidRPr="00E076CA" w:rsidRDefault="007F031D" w:rsidP="007F031D">
            <w:pPr>
              <w:jc w:val="center"/>
            </w:pPr>
            <w:r w:rsidRPr="00E076CA">
              <w:t>Надземная</w:t>
            </w:r>
          </w:p>
        </w:tc>
        <w:tc>
          <w:tcPr>
            <w:tcW w:w="366" w:type="pct"/>
            <w:shd w:val="clear" w:color="auto" w:fill="auto"/>
            <w:vAlign w:val="center"/>
          </w:tcPr>
          <w:p w:rsidR="007F031D" w:rsidRPr="00E076CA" w:rsidRDefault="007F031D" w:rsidP="007F031D">
            <w:pPr>
              <w:jc w:val="center"/>
            </w:pPr>
            <w:r w:rsidRPr="00E076CA">
              <w:t>0,000</w:t>
            </w:r>
          </w:p>
        </w:tc>
        <w:tc>
          <w:tcPr>
            <w:tcW w:w="364" w:type="pct"/>
            <w:shd w:val="clear" w:color="auto" w:fill="auto"/>
            <w:vAlign w:val="center"/>
          </w:tcPr>
          <w:p w:rsidR="007F031D" w:rsidRPr="00E076CA" w:rsidRDefault="007F031D" w:rsidP="007F031D">
            <w:pPr>
              <w:jc w:val="center"/>
            </w:pPr>
            <w:r w:rsidRPr="00E076CA">
              <w:t>0,000</w:t>
            </w:r>
          </w:p>
        </w:tc>
        <w:tc>
          <w:tcPr>
            <w:tcW w:w="364" w:type="pct"/>
            <w:shd w:val="clear" w:color="auto" w:fill="auto"/>
            <w:vAlign w:val="center"/>
          </w:tcPr>
          <w:p w:rsidR="007F031D" w:rsidRPr="00E076CA" w:rsidRDefault="007F031D" w:rsidP="007F031D">
            <w:pPr>
              <w:jc w:val="center"/>
            </w:pPr>
            <w:r w:rsidRPr="00E076CA">
              <w:t>0,000</w:t>
            </w:r>
          </w:p>
        </w:tc>
        <w:tc>
          <w:tcPr>
            <w:tcW w:w="364" w:type="pct"/>
            <w:shd w:val="clear" w:color="auto" w:fill="auto"/>
            <w:vAlign w:val="center"/>
          </w:tcPr>
          <w:p w:rsidR="007F031D" w:rsidRPr="00E076CA" w:rsidRDefault="007F031D" w:rsidP="007F031D">
            <w:pPr>
              <w:jc w:val="center"/>
            </w:pPr>
            <w:r w:rsidRPr="00E076CA">
              <w:t>0,000</w:t>
            </w:r>
          </w:p>
        </w:tc>
        <w:tc>
          <w:tcPr>
            <w:tcW w:w="366" w:type="pct"/>
            <w:shd w:val="clear" w:color="auto" w:fill="auto"/>
            <w:vAlign w:val="center"/>
          </w:tcPr>
          <w:p w:rsidR="007F031D" w:rsidRPr="00E076CA" w:rsidRDefault="007F031D" w:rsidP="007F031D">
            <w:pPr>
              <w:jc w:val="center"/>
            </w:pPr>
            <w:r w:rsidRPr="00E076CA">
              <w:t>0,000</w:t>
            </w:r>
          </w:p>
        </w:tc>
        <w:tc>
          <w:tcPr>
            <w:tcW w:w="364" w:type="pct"/>
            <w:shd w:val="clear" w:color="auto" w:fill="auto"/>
            <w:vAlign w:val="center"/>
          </w:tcPr>
          <w:p w:rsidR="007F031D" w:rsidRPr="00E076CA" w:rsidRDefault="007F031D" w:rsidP="007F031D">
            <w:pPr>
              <w:jc w:val="center"/>
            </w:pPr>
            <w:r w:rsidRPr="00E076CA">
              <w:t>0,000</w:t>
            </w:r>
          </w:p>
        </w:tc>
        <w:tc>
          <w:tcPr>
            <w:tcW w:w="364" w:type="pct"/>
            <w:shd w:val="clear" w:color="auto" w:fill="auto"/>
            <w:vAlign w:val="center"/>
          </w:tcPr>
          <w:p w:rsidR="007F031D" w:rsidRPr="00E076CA" w:rsidRDefault="007F031D" w:rsidP="007F031D">
            <w:pPr>
              <w:jc w:val="center"/>
            </w:pPr>
            <w:r w:rsidRPr="00E076CA">
              <w:t>0,000</w:t>
            </w:r>
          </w:p>
        </w:tc>
        <w:tc>
          <w:tcPr>
            <w:tcW w:w="364" w:type="pct"/>
            <w:shd w:val="clear" w:color="auto" w:fill="auto"/>
            <w:vAlign w:val="center"/>
          </w:tcPr>
          <w:p w:rsidR="007F031D" w:rsidRPr="00E076CA" w:rsidRDefault="007F031D" w:rsidP="007F031D">
            <w:pPr>
              <w:jc w:val="center"/>
            </w:pPr>
            <w:r w:rsidRPr="00E076CA">
              <w:t>0,000</w:t>
            </w:r>
          </w:p>
        </w:tc>
      </w:tr>
      <w:tr w:rsidR="007F031D" w:rsidRPr="00E076CA" w:rsidTr="007F031D">
        <w:trPr>
          <w:trHeight w:val="20"/>
        </w:trPr>
        <w:tc>
          <w:tcPr>
            <w:tcW w:w="675" w:type="pct"/>
            <w:vMerge w:val="restart"/>
            <w:shd w:val="clear" w:color="auto" w:fill="auto"/>
            <w:vAlign w:val="center"/>
            <w:hideMark/>
          </w:tcPr>
          <w:p w:rsidR="007F031D" w:rsidRPr="00E076CA" w:rsidRDefault="007F031D" w:rsidP="007F031D">
            <w:pPr>
              <w:jc w:val="center"/>
            </w:pPr>
            <w:r w:rsidRPr="00E076CA">
              <w:t xml:space="preserve">Газовая котельная </w:t>
            </w:r>
            <w:proofErr w:type="spellStart"/>
            <w:r w:rsidRPr="00E076CA">
              <w:t>мкр</w:t>
            </w:r>
            <w:proofErr w:type="spellEnd"/>
            <w:r w:rsidRPr="00E076CA">
              <w:t>. Южный</w:t>
            </w:r>
          </w:p>
        </w:tc>
        <w:tc>
          <w:tcPr>
            <w:tcW w:w="607" w:type="pct"/>
            <w:vMerge w:val="restart"/>
            <w:shd w:val="clear" w:color="auto" w:fill="auto"/>
            <w:vAlign w:val="center"/>
            <w:hideMark/>
          </w:tcPr>
          <w:p w:rsidR="007F031D" w:rsidRPr="00E076CA" w:rsidRDefault="007F031D" w:rsidP="007F031D">
            <w:pPr>
              <w:jc w:val="center"/>
            </w:pPr>
            <w:r w:rsidRPr="00E076CA">
              <w:t>Магистральная и разводящая</w:t>
            </w:r>
          </w:p>
        </w:tc>
        <w:tc>
          <w:tcPr>
            <w:tcW w:w="803" w:type="pct"/>
            <w:shd w:val="clear" w:color="auto" w:fill="auto"/>
            <w:vAlign w:val="center"/>
          </w:tcPr>
          <w:p w:rsidR="007F031D" w:rsidRPr="00E076CA" w:rsidRDefault="007F031D" w:rsidP="007F031D">
            <w:pPr>
              <w:jc w:val="center"/>
            </w:pPr>
            <w:r w:rsidRPr="00E076CA">
              <w:t>Подземная</w:t>
            </w:r>
          </w:p>
        </w:tc>
        <w:tc>
          <w:tcPr>
            <w:tcW w:w="366" w:type="pct"/>
            <w:shd w:val="clear" w:color="auto" w:fill="auto"/>
            <w:vAlign w:val="center"/>
          </w:tcPr>
          <w:p w:rsidR="007F031D" w:rsidRPr="00E076CA" w:rsidRDefault="007F031D" w:rsidP="007F031D">
            <w:pPr>
              <w:jc w:val="center"/>
            </w:pPr>
            <w:r w:rsidRPr="00E076CA">
              <w:t>3,586</w:t>
            </w:r>
          </w:p>
        </w:tc>
        <w:tc>
          <w:tcPr>
            <w:tcW w:w="364" w:type="pct"/>
            <w:shd w:val="clear" w:color="auto" w:fill="auto"/>
            <w:vAlign w:val="center"/>
          </w:tcPr>
          <w:p w:rsidR="007F031D" w:rsidRPr="00E076CA" w:rsidRDefault="007F031D" w:rsidP="007F031D">
            <w:pPr>
              <w:jc w:val="center"/>
            </w:pPr>
            <w:r w:rsidRPr="00E076CA">
              <w:t>2,310</w:t>
            </w:r>
          </w:p>
        </w:tc>
        <w:tc>
          <w:tcPr>
            <w:tcW w:w="364" w:type="pct"/>
            <w:shd w:val="clear" w:color="auto" w:fill="auto"/>
            <w:vAlign w:val="center"/>
          </w:tcPr>
          <w:p w:rsidR="007F031D" w:rsidRPr="00E076CA" w:rsidRDefault="007F031D" w:rsidP="007F031D">
            <w:pPr>
              <w:jc w:val="center"/>
            </w:pPr>
            <w:r w:rsidRPr="00E076CA">
              <w:t>0,855</w:t>
            </w:r>
          </w:p>
        </w:tc>
        <w:tc>
          <w:tcPr>
            <w:tcW w:w="364" w:type="pct"/>
            <w:shd w:val="clear" w:color="auto" w:fill="auto"/>
            <w:vAlign w:val="center"/>
          </w:tcPr>
          <w:p w:rsidR="007F031D" w:rsidRPr="00E076CA" w:rsidRDefault="007F031D" w:rsidP="007F031D">
            <w:pPr>
              <w:jc w:val="center"/>
            </w:pPr>
            <w:r w:rsidRPr="00E076CA">
              <w:t>0,421</w:t>
            </w:r>
          </w:p>
        </w:tc>
        <w:tc>
          <w:tcPr>
            <w:tcW w:w="366" w:type="pct"/>
            <w:shd w:val="clear" w:color="auto" w:fill="auto"/>
            <w:vAlign w:val="center"/>
          </w:tcPr>
          <w:p w:rsidR="007F031D" w:rsidRPr="00E076CA" w:rsidRDefault="007F031D" w:rsidP="007F031D">
            <w:pPr>
              <w:jc w:val="center"/>
            </w:pPr>
            <w:r w:rsidRPr="00E076CA">
              <w:t>0,420</w:t>
            </w:r>
          </w:p>
        </w:tc>
        <w:tc>
          <w:tcPr>
            <w:tcW w:w="364" w:type="pct"/>
            <w:shd w:val="clear" w:color="auto" w:fill="auto"/>
            <w:vAlign w:val="center"/>
          </w:tcPr>
          <w:p w:rsidR="007F031D" w:rsidRPr="00E076CA" w:rsidRDefault="007F031D" w:rsidP="007F031D">
            <w:pPr>
              <w:jc w:val="center"/>
            </w:pPr>
            <w:r w:rsidRPr="00E076CA">
              <w:t>0,420</w:t>
            </w:r>
          </w:p>
        </w:tc>
        <w:tc>
          <w:tcPr>
            <w:tcW w:w="364" w:type="pct"/>
            <w:shd w:val="clear" w:color="auto" w:fill="auto"/>
            <w:vAlign w:val="center"/>
          </w:tcPr>
          <w:p w:rsidR="007F031D" w:rsidRPr="00E076CA" w:rsidRDefault="007F031D" w:rsidP="007F031D">
            <w:pPr>
              <w:jc w:val="center"/>
            </w:pPr>
            <w:r w:rsidRPr="00E076CA">
              <w:t>0,000</w:t>
            </w:r>
          </w:p>
        </w:tc>
        <w:tc>
          <w:tcPr>
            <w:tcW w:w="364" w:type="pct"/>
            <w:shd w:val="clear" w:color="auto" w:fill="auto"/>
            <w:vAlign w:val="center"/>
          </w:tcPr>
          <w:p w:rsidR="007F031D" w:rsidRPr="00E076CA" w:rsidRDefault="007F031D" w:rsidP="007F031D">
            <w:pPr>
              <w:jc w:val="center"/>
            </w:pPr>
            <w:r w:rsidRPr="00E076CA">
              <w:t>0,000</w:t>
            </w:r>
          </w:p>
        </w:tc>
      </w:tr>
      <w:tr w:rsidR="007F031D" w:rsidRPr="00E076CA" w:rsidTr="007F031D">
        <w:trPr>
          <w:trHeight w:val="20"/>
        </w:trPr>
        <w:tc>
          <w:tcPr>
            <w:tcW w:w="675" w:type="pct"/>
            <w:vMerge/>
            <w:shd w:val="clear" w:color="auto" w:fill="auto"/>
            <w:vAlign w:val="center"/>
          </w:tcPr>
          <w:p w:rsidR="007F031D" w:rsidRPr="00E076CA" w:rsidRDefault="007F031D" w:rsidP="007F031D">
            <w:pPr>
              <w:jc w:val="center"/>
            </w:pPr>
          </w:p>
        </w:tc>
        <w:tc>
          <w:tcPr>
            <w:tcW w:w="607" w:type="pct"/>
            <w:vMerge/>
            <w:shd w:val="clear" w:color="auto" w:fill="auto"/>
            <w:vAlign w:val="center"/>
          </w:tcPr>
          <w:p w:rsidR="007F031D" w:rsidRPr="00E076CA" w:rsidRDefault="007F031D" w:rsidP="007F031D">
            <w:pPr>
              <w:jc w:val="center"/>
            </w:pPr>
          </w:p>
        </w:tc>
        <w:tc>
          <w:tcPr>
            <w:tcW w:w="803" w:type="pct"/>
            <w:shd w:val="clear" w:color="auto" w:fill="auto"/>
            <w:vAlign w:val="center"/>
          </w:tcPr>
          <w:p w:rsidR="007F031D" w:rsidRPr="00E076CA" w:rsidRDefault="007F031D" w:rsidP="007F031D">
            <w:pPr>
              <w:jc w:val="center"/>
            </w:pPr>
            <w:r w:rsidRPr="00E076CA">
              <w:t>Надземная</w:t>
            </w:r>
          </w:p>
        </w:tc>
        <w:tc>
          <w:tcPr>
            <w:tcW w:w="366" w:type="pct"/>
            <w:shd w:val="clear" w:color="auto" w:fill="auto"/>
            <w:vAlign w:val="center"/>
          </w:tcPr>
          <w:p w:rsidR="007F031D" w:rsidRPr="00E076CA" w:rsidRDefault="007F031D" w:rsidP="007F031D">
            <w:pPr>
              <w:jc w:val="center"/>
            </w:pPr>
            <w:r w:rsidRPr="00E076CA">
              <w:t>0,000</w:t>
            </w:r>
          </w:p>
        </w:tc>
        <w:tc>
          <w:tcPr>
            <w:tcW w:w="364" w:type="pct"/>
            <w:shd w:val="clear" w:color="auto" w:fill="auto"/>
            <w:vAlign w:val="center"/>
          </w:tcPr>
          <w:p w:rsidR="007F031D" w:rsidRPr="00E076CA" w:rsidRDefault="007F031D" w:rsidP="007F031D">
            <w:pPr>
              <w:jc w:val="center"/>
            </w:pPr>
            <w:r w:rsidRPr="00E076CA">
              <w:t>0,000</w:t>
            </w:r>
          </w:p>
        </w:tc>
        <w:tc>
          <w:tcPr>
            <w:tcW w:w="364" w:type="pct"/>
            <w:shd w:val="clear" w:color="auto" w:fill="auto"/>
            <w:vAlign w:val="center"/>
          </w:tcPr>
          <w:p w:rsidR="007F031D" w:rsidRPr="00E076CA" w:rsidRDefault="007F031D" w:rsidP="007F031D">
            <w:pPr>
              <w:jc w:val="center"/>
            </w:pPr>
            <w:r w:rsidRPr="00E076CA">
              <w:t>0,000</w:t>
            </w:r>
          </w:p>
        </w:tc>
        <w:tc>
          <w:tcPr>
            <w:tcW w:w="364" w:type="pct"/>
            <w:shd w:val="clear" w:color="auto" w:fill="auto"/>
            <w:vAlign w:val="center"/>
          </w:tcPr>
          <w:p w:rsidR="007F031D" w:rsidRPr="00E076CA" w:rsidRDefault="007F031D" w:rsidP="007F031D">
            <w:pPr>
              <w:jc w:val="center"/>
            </w:pPr>
            <w:r w:rsidRPr="00E076CA">
              <w:t>0,000</w:t>
            </w:r>
          </w:p>
        </w:tc>
        <w:tc>
          <w:tcPr>
            <w:tcW w:w="366" w:type="pct"/>
            <w:shd w:val="clear" w:color="auto" w:fill="auto"/>
            <w:vAlign w:val="center"/>
          </w:tcPr>
          <w:p w:rsidR="007F031D" w:rsidRPr="00E076CA" w:rsidRDefault="007F031D" w:rsidP="007F031D">
            <w:pPr>
              <w:jc w:val="center"/>
            </w:pPr>
            <w:r w:rsidRPr="00E076CA">
              <w:t>0,000</w:t>
            </w:r>
          </w:p>
        </w:tc>
        <w:tc>
          <w:tcPr>
            <w:tcW w:w="364" w:type="pct"/>
            <w:shd w:val="clear" w:color="auto" w:fill="auto"/>
            <w:vAlign w:val="center"/>
          </w:tcPr>
          <w:p w:rsidR="007F031D" w:rsidRPr="00E076CA" w:rsidRDefault="007F031D" w:rsidP="007F031D">
            <w:pPr>
              <w:jc w:val="center"/>
            </w:pPr>
            <w:r w:rsidRPr="00E076CA">
              <w:t>0,000</w:t>
            </w:r>
          </w:p>
        </w:tc>
        <w:tc>
          <w:tcPr>
            <w:tcW w:w="364" w:type="pct"/>
            <w:shd w:val="clear" w:color="auto" w:fill="auto"/>
            <w:vAlign w:val="center"/>
          </w:tcPr>
          <w:p w:rsidR="007F031D" w:rsidRPr="00E076CA" w:rsidRDefault="007F031D" w:rsidP="007F031D">
            <w:pPr>
              <w:jc w:val="center"/>
            </w:pPr>
            <w:r w:rsidRPr="00E076CA">
              <w:t>0,000</w:t>
            </w:r>
          </w:p>
        </w:tc>
        <w:tc>
          <w:tcPr>
            <w:tcW w:w="364" w:type="pct"/>
            <w:shd w:val="clear" w:color="auto" w:fill="auto"/>
            <w:vAlign w:val="center"/>
          </w:tcPr>
          <w:p w:rsidR="007F031D" w:rsidRPr="00E076CA" w:rsidRDefault="007F031D" w:rsidP="007F031D">
            <w:pPr>
              <w:jc w:val="center"/>
            </w:pPr>
            <w:r w:rsidRPr="00E076CA">
              <w:t>0,000</w:t>
            </w:r>
          </w:p>
        </w:tc>
      </w:tr>
      <w:tr w:rsidR="007F031D" w:rsidRPr="00E076CA" w:rsidTr="007F031D">
        <w:trPr>
          <w:trHeight w:val="20"/>
        </w:trPr>
        <w:tc>
          <w:tcPr>
            <w:tcW w:w="1281" w:type="pct"/>
            <w:gridSpan w:val="2"/>
            <w:vMerge w:val="restart"/>
            <w:shd w:val="clear" w:color="auto" w:fill="auto"/>
            <w:vAlign w:val="center"/>
          </w:tcPr>
          <w:p w:rsidR="007F031D" w:rsidRPr="00E076CA" w:rsidRDefault="007F031D" w:rsidP="007F031D">
            <w:pPr>
              <w:jc w:val="center"/>
            </w:pPr>
            <w:r w:rsidRPr="00E076CA">
              <w:t>Всего</w:t>
            </w:r>
          </w:p>
        </w:tc>
        <w:tc>
          <w:tcPr>
            <w:tcW w:w="803" w:type="pct"/>
            <w:shd w:val="clear" w:color="auto" w:fill="auto"/>
            <w:vAlign w:val="center"/>
          </w:tcPr>
          <w:p w:rsidR="007F031D" w:rsidRPr="00E076CA" w:rsidRDefault="007F031D" w:rsidP="007F031D">
            <w:pPr>
              <w:jc w:val="center"/>
            </w:pPr>
            <w:r w:rsidRPr="00E076CA">
              <w:t>Подземная</w:t>
            </w:r>
          </w:p>
        </w:tc>
        <w:tc>
          <w:tcPr>
            <w:tcW w:w="366" w:type="pct"/>
            <w:shd w:val="clear" w:color="auto" w:fill="auto"/>
            <w:vAlign w:val="center"/>
          </w:tcPr>
          <w:p w:rsidR="007F031D" w:rsidRPr="00E076CA" w:rsidRDefault="007F031D" w:rsidP="007F031D">
            <w:pPr>
              <w:jc w:val="center"/>
            </w:pPr>
            <w:r w:rsidRPr="00E076CA">
              <w:t>117,798</w:t>
            </w:r>
          </w:p>
        </w:tc>
        <w:tc>
          <w:tcPr>
            <w:tcW w:w="364" w:type="pct"/>
            <w:shd w:val="clear" w:color="auto" w:fill="auto"/>
            <w:vAlign w:val="center"/>
          </w:tcPr>
          <w:p w:rsidR="007F031D" w:rsidRPr="00E076CA" w:rsidRDefault="007F031D" w:rsidP="007F031D">
            <w:pPr>
              <w:jc w:val="center"/>
            </w:pPr>
            <w:r w:rsidRPr="00E076CA">
              <w:t>101,632</w:t>
            </w:r>
          </w:p>
        </w:tc>
        <w:tc>
          <w:tcPr>
            <w:tcW w:w="364" w:type="pct"/>
            <w:shd w:val="clear" w:color="auto" w:fill="auto"/>
            <w:vAlign w:val="center"/>
          </w:tcPr>
          <w:p w:rsidR="007F031D" w:rsidRPr="00E076CA" w:rsidRDefault="007F031D" w:rsidP="007F031D">
            <w:pPr>
              <w:jc w:val="center"/>
            </w:pPr>
            <w:r w:rsidRPr="00E076CA">
              <w:t>8,425</w:t>
            </w:r>
          </w:p>
        </w:tc>
        <w:tc>
          <w:tcPr>
            <w:tcW w:w="364" w:type="pct"/>
            <w:shd w:val="clear" w:color="auto" w:fill="auto"/>
            <w:vAlign w:val="center"/>
          </w:tcPr>
          <w:p w:rsidR="007F031D" w:rsidRPr="00E076CA" w:rsidRDefault="007F031D" w:rsidP="007F031D">
            <w:pPr>
              <w:jc w:val="center"/>
            </w:pPr>
            <w:r w:rsidRPr="00E076CA">
              <w:t>7,741</w:t>
            </w:r>
          </w:p>
        </w:tc>
        <w:tc>
          <w:tcPr>
            <w:tcW w:w="366" w:type="pct"/>
            <w:shd w:val="clear" w:color="auto" w:fill="auto"/>
            <w:vAlign w:val="center"/>
          </w:tcPr>
          <w:p w:rsidR="007F031D" w:rsidRPr="00E076CA" w:rsidRDefault="007F031D" w:rsidP="007F031D">
            <w:pPr>
              <w:jc w:val="center"/>
            </w:pPr>
            <w:r w:rsidRPr="00E076CA">
              <w:t>47,760</w:t>
            </w:r>
          </w:p>
        </w:tc>
        <w:tc>
          <w:tcPr>
            <w:tcW w:w="364" w:type="pct"/>
            <w:shd w:val="clear" w:color="auto" w:fill="auto"/>
            <w:vAlign w:val="center"/>
          </w:tcPr>
          <w:p w:rsidR="007F031D" w:rsidRPr="00E076CA" w:rsidRDefault="007F031D" w:rsidP="007F031D">
            <w:pPr>
              <w:jc w:val="center"/>
            </w:pPr>
            <w:r w:rsidRPr="00E076CA">
              <w:t>44,990</w:t>
            </w:r>
          </w:p>
        </w:tc>
        <w:tc>
          <w:tcPr>
            <w:tcW w:w="364" w:type="pct"/>
            <w:shd w:val="clear" w:color="auto" w:fill="auto"/>
            <w:vAlign w:val="center"/>
          </w:tcPr>
          <w:p w:rsidR="007F031D" w:rsidRPr="00E076CA" w:rsidRDefault="007F031D" w:rsidP="007F031D">
            <w:pPr>
              <w:jc w:val="center"/>
            </w:pPr>
            <w:r w:rsidRPr="00E076CA">
              <w:t>0,000</w:t>
            </w:r>
          </w:p>
        </w:tc>
        <w:tc>
          <w:tcPr>
            <w:tcW w:w="364" w:type="pct"/>
            <w:shd w:val="clear" w:color="auto" w:fill="auto"/>
            <w:vAlign w:val="center"/>
          </w:tcPr>
          <w:p w:rsidR="007F031D" w:rsidRPr="00E076CA" w:rsidRDefault="007F031D" w:rsidP="007F031D">
            <w:pPr>
              <w:jc w:val="center"/>
            </w:pPr>
            <w:r w:rsidRPr="00E076CA">
              <w:t>1,210</w:t>
            </w:r>
          </w:p>
        </w:tc>
      </w:tr>
      <w:tr w:rsidR="007F031D" w:rsidRPr="00E076CA" w:rsidTr="007F031D">
        <w:trPr>
          <w:trHeight w:val="20"/>
        </w:trPr>
        <w:tc>
          <w:tcPr>
            <w:tcW w:w="1281" w:type="pct"/>
            <w:gridSpan w:val="2"/>
            <w:vMerge/>
            <w:shd w:val="clear" w:color="auto" w:fill="auto"/>
            <w:vAlign w:val="center"/>
          </w:tcPr>
          <w:p w:rsidR="007F031D" w:rsidRPr="00E076CA" w:rsidRDefault="007F031D" w:rsidP="007F031D">
            <w:pPr>
              <w:jc w:val="center"/>
            </w:pPr>
          </w:p>
        </w:tc>
        <w:tc>
          <w:tcPr>
            <w:tcW w:w="803" w:type="pct"/>
            <w:shd w:val="clear" w:color="auto" w:fill="auto"/>
            <w:vAlign w:val="center"/>
          </w:tcPr>
          <w:p w:rsidR="007F031D" w:rsidRPr="00E076CA" w:rsidRDefault="007F031D" w:rsidP="007F031D">
            <w:pPr>
              <w:jc w:val="center"/>
            </w:pPr>
            <w:r w:rsidRPr="00E076CA">
              <w:t>Надземная</w:t>
            </w:r>
          </w:p>
        </w:tc>
        <w:tc>
          <w:tcPr>
            <w:tcW w:w="366" w:type="pct"/>
            <w:shd w:val="clear" w:color="auto" w:fill="auto"/>
            <w:vAlign w:val="center"/>
          </w:tcPr>
          <w:p w:rsidR="007F031D" w:rsidRPr="00E076CA" w:rsidRDefault="007F031D" w:rsidP="007F031D">
            <w:pPr>
              <w:jc w:val="center"/>
            </w:pPr>
            <w:r w:rsidRPr="00E076CA">
              <w:t>14,008</w:t>
            </w:r>
          </w:p>
        </w:tc>
        <w:tc>
          <w:tcPr>
            <w:tcW w:w="364" w:type="pct"/>
            <w:shd w:val="clear" w:color="auto" w:fill="auto"/>
            <w:vAlign w:val="center"/>
          </w:tcPr>
          <w:p w:rsidR="007F031D" w:rsidRPr="00E076CA" w:rsidRDefault="007F031D" w:rsidP="007F031D">
            <w:pPr>
              <w:jc w:val="center"/>
            </w:pPr>
            <w:r w:rsidRPr="00E076CA">
              <w:t>1,209</w:t>
            </w:r>
          </w:p>
        </w:tc>
        <w:tc>
          <w:tcPr>
            <w:tcW w:w="364" w:type="pct"/>
            <w:shd w:val="clear" w:color="auto" w:fill="auto"/>
            <w:vAlign w:val="center"/>
          </w:tcPr>
          <w:p w:rsidR="007F031D" w:rsidRPr="00E076CA" w:rsidRDefault="007F031D" w:rsidP="007F031D">
            <w:pPr>
              <w:jc w:val="center"/>
            </w:pPr>
            <w:r w:rsidRPr="00E076CA">
              <w:t>6,622</w:t>
            </w:r>
          </w:p>
        </w:tc>
        <w:tc>
          <w:tcPr>
            <w:tcW w:w="364" w:type="pct"/>
            <w:shd w:val="clear" w:color="auto" w:fill="auto"/>
            <w:vAlign w:val="center"/>
          </w:tcPr>
          <w:p w:rsidR="007F031D" w:rsidRPr="00E076CA" w:rsidRDefault="007F031D" w:rsidP="007F031D">
            <w:pPr>
              <w:jc w:val="center"/>
            </w:pPr>
            <w:r w:rsidRPr="00E076CA">
              <w:t>6,177</w:t>
            </w:r>
          </w:p>
        </w:tc>
        <w:tc>
          <w:tcPr>
            <w:tcW w:w="366" w:type="pct"/>
            <w:shd w:val="clear" w:color="auto" w:fill="auto"/>
            <w:vAlign w:val="center"/>
          </w:tcPr>
          <w:p w:rsidR="007F031D" w:rsidRPr="00E076CA" w:rsidRDefault="007F031D" w:rsidP="007F031D">
            <w:pPr>
              <w:jc w:val="center"/>
            </w:pPr>
            <w:r w:rsidRPr="00E076CA">
              <w:t>6,786</w:t>
            </w:r>
          </w:p>
        </w:tc>
        <w:tc>
          <w:tcPr>
            <w:tcW w:w="364" w:type="pct"/>
            <w:shd w:val="clear" w:color="auto" w:fill="auto"/>
            <w:vAlign w:val="center"/>
          </w:tcPr>
          <w:p w:rsidR="007F031D" w:rsidRPr="00E076CA" w:rsidRDefault="007F031D" w:rsidP="007F031D">
            <w:pPr>
              <w:jc w:val="center"/>
            </w:pPr>
            <w:r w:rsidRPr="00E076CA">
              <w:t>4,862</w:t>
            </w:r>
          </w:p>
        </w:tc>
        <w:tc>
          <w:tcPr>
            <w:tcW w:w="364" w:type="pct"/>
            <w:shd w:val="clear" w:color="auto" w:fill="auto"/>
            <w:vAlign w:val="center"/>
          </w:tcPr>
          <w:p w:rsidR="007F031D" w:rsidRPr="00E076CA" w:rsidRDefault="007F031D" w:rsidP="007F031D">
            <w:pPr>
              <w:jc w:val="center"/>
            </w:pPr>
            <w:r w:rsidRPr="00E076CA">
              <w:t>0,000</w:t>
            </w:r>
          </w:p>
        </w:tc>
        <w:tc>
          <w:tcPr>
            <w:tcW w:w="364" w:type="pct"/>
            <w:shd w:val="clear" w:color="auto" w:fill="auto"/>
            <w:vAlign w:val="center"/>
          </w:tcPr>
          <w:p w:rsidR="007F031D" w:rsidRPr="00E076CA" w:rsidRDefault="007F031D" w:rsidP="007F031D">
            <w:pPr>
              <w:jc w:val="center"/>
            </w:pPr>
            <w:r w:rsidRPr="00E076CA">
              <w:t>1,924</w:t>
            </w:r>
          </w:p>
        </w:tc>
      </w:tr>
    </w:tbl>
    <w:p w:rsidR="007F031D" w:rsidRDefault="007F031D" w:rsidP="00DA14DD">
      <w:pPr>
        <w:adjustRightInd w:val="0"/>
        <w:spacing w:line="360" w:lineRule="auto"/>
        <w:ind w:firstLine="709"/>
        <w:jc w:val="both"/>
        <w:rPr>
          <w:szCs w:val="28"/>
        </w:rPr>
        <w:sectPr w:rsidR="007F031D" w:rsidSect="00277C81">
          <w:pgSz w:w="16838" w:h="11906" w:orient="landscape"/>
          <w:pgMar w:top="1701" w:right="1134" w:bottom="851" w:left="1134" w:header="709" w:footer="709" w:gutter="0"/>
          <w:cols w:space="708"/>
          <w:docGrid w:linePitch="360"/>
        </w:sectPr>
      </w:pPr>
    </w:p>
    <w:p w:rsidR="007F031D" w:rsidRPr="007F031D" w:rsidRDefault="007F031D" w:rsidP="007F031D">
      <w:pPr>
        <w:adjustRightInd w:val="0"/>
        <w:spacing w:line="360" w:lineRule="auto"/>
        <w:ind w:firstLine="709"/>
        <w:jc w:val="both"/>
        <w:rPr>
          <w:bCs/>
          <w:sz w:val="28"/>
          <w:szCs w:val="28"/>
        </w:rPr>
      </w:pPr>
      <w:r w:rsidRPr="007F031D">
        <w:rPr>
          <w:bCs/>
          <w:sz w:val="28"/>
          <w:szCs w:val="28"/>
        </w:rPr>
        <w:lastRenderedPageBreak/>
        <w:t xml:space="preserve">Договорные тепловые нагрузки потребителей, присоединенных к источникам Красногорского района </w:t>
      </w:r>
      <w:proofErr w:type="gramStart"/>
      <w:r w:rsidRPr="007F031D">
        <w:rPr>
          <w:bCs/>
          <w:sz w:val="28"/>
          <w:szCs w:val="28"/>
        </w:rPr>
        <w:t>г</w:t>
      </w:r>
      <w:proofErr w:type="gramEnd"/>
      <w:r w:rsidRPr="007F031D">
        <w:rPr>
          <w:bCs/>
          <w:sz w:val="28"/>
          <w:szCs w:val="28"/>
        </w:rPr>
        <w:t>. Каменска-Уральского по состоянию на 01.</w:t>
      </w:r>
      <w:r w:rsidR="00F93E46">
        <w:rPr>
          <w:bCs/>
          <w:sz w:val="28"/>
          <w:szCs w:val="28"/>
        </w:rPr>
        <w:t>01.2023 представлены в таблице 8</w:t>
      </w:r>
      <w:r w:rsidRPr="007F031D">
        <w:rPr>
          <w:bCs/>
          <w:sz w:val="28"/>
          <w:szCs w:val="28"/>
        </w:rPr>
        <w:t>.</w:t>
      </w:r>
    </w:p>
    <w:p w:rsidR="007F031D" w:rsidRPr="007F031D" w:rsidRDefault="007F031D" w:rsidP="007F031D">
      <w:pPr>
        <w:adjustRightInd w:val="0"/>
        <w:spacing w:line="360" w:lineRule="auto"/>
        <w:ind w:firstLine="709"/>
        <w:jc w:val="both"/>
        <w:rPr>
          <w:bCs/>
          <w:sz w:val="28"/>
          <w:szCs w:val="28"/>
        </w:rPr>
      </w:pPr>
    </w:p>
    <w:p w:rsidR="007F031D" w:rsidRPr="007F031D" w:rsidRDefault="00F93E46" w:rsidP="007F031D">
      <w:pPr>
        <w:adjustRightInd w:val="0"/>
        <w:spacing w:line="360" w:lineRule="auto"/>
        <w:ind w:firstLine="709"/>
        <w:jc w:val="both"/>
        <w:rPr>
          <w:bCs/>
          <w:sz w:val="28"/>
          <w:szCs w:val="28"/>
        </w:rPr>
      </w:pPr>
      <w:r>
        <w:rPr>
          <w:bCs/>
          <w:sz w:val="28"/>
          <w:szCs w:val="28"/>
        </w:rPr>
        <w:t>Таблица 8</w:t>
      </w:r>
      <w:r w:rsidR="007F031D" w:rsidRPr="007F031D">
        <w:rPr>
          <w:bCs/>
          <w:sz w:val="28"/>
          <w:szCs w:val="28"/>
        </w:rPr>
        <w:t xml:space="preserve"> – Договорные тепловые нагрузки потребителей, присоединенных к источникам Красногорского района </w:t>
      </w:r>
      <w:proofErr w:type="gramStart"/>
      <w:r w:rsidR="007F031D" w:rsidRPr="007F031D">
        <w:rPr>
          <w:bCs/>
          <w:sz w:val="28"/>
          <w:szCs w:val="28"/>
        </w:rPr>
        <w:t>г</w:t>
      </w:r>
      <w:proofErr w:type="gramEnd"/>
      <w:r w:rsidR="007F031D" w:rsidRPr="007F031D">
        <w:rPr>
          <w:bCs/>
          <w:sz w:val="28"/>
          <w:szCs w:val="28"/>
        </w:rPr>
        <w:t>. Каменска-Уральского по состоянию на 01.01.2023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85"/>
        <w:gridCol w:w="1569"/>
        <w:gridCol w:w="1501"/>
        <w:gridCol w:w="1257"/>
        <w:gridCol w:w="1058"/>
      </w:tblGrid>
      <w:tr w:rsidR="00C361CE" w:rsidRPr="00C361CE" w:rsidTr="00C361CE">
        <w:trPr>
          <w:trHeight w:val="20"/>
        </w:trPr>
        <w:tc>
          <w:tcPr>
            <w:tcW w:w="2186" w:type="pct"/>
            <w:vMerge w:val="restart"/>
            <w:vAlign w:val="center"/>
          </w:tcPr>
          <w:p w:rsidR="00C361CE" w:rsidRPr="00C361CE" w:rsidRDefault="00C361CE" w:rsidP="00C361CE">
            <w:pPr>
              <w:adjustRightInd w:val="0"/>
              <w:jc w:val="center"/>
              <w:rPr>
                <w:b/>
                <w:bCs/>
                <w:sz w:val="20"/>
                <w:szCs w:val="20"/>
                <w:lang w:val="en-US"/>
              </w:rPr>
            </w:pPr>
            <w:proofErr w:type="spellStart"/>
            <w:r w:rsidRPr="00C361CE">
              <w:rPr>
                <w:b/>
                <w:bCs/>
                <w:sz w:val="20"/>
                <w:szCs w:val="20"/>
                <w:lang w:val="en-US"/>
              </w:rPr>
              <w:t>Наименованиеисточникатепловойэнергии</w:t>
            </w:r>
            <w:proofErr w:type="spellEnd"/>
          </w:p>
        </w:tc>
        <w:tc>
          <w:tcPr>
            <w:tcW w:w="820" w:type="pct"/>
            <w:vMerge w:val="restart"/>
            <w:vAlign w:val="center"/>
          </w:tcPr>
          <w:p w:rsidR="00C361CE" w:rsidRPr="00C361CE" w:rsidRDefault="00C361CE" w:rsidP="00C361CE">
            <w:pPr>
              <w:adjustRightInd w:val="0"/>
              <w:jc w:val="center"/>
              <w:rPr>
                <w:b/>
                <w:bCs/>
                <w:sz w:val="20"/>
                <w:szCs w:val="20"/>
              </w:rPr>
            </w:pPr>
            <w:r w:rsidRPr="00C361CE">
              <w:rPr>
                <w:b/>
                <w:bCs/>
                <w:sz w:val="20"/>
                <w:szCs w:val="20"/>
              </w:rPr>
              <w:t>Договорная тепловая нагрузка в паре,</w:t>
            </w:r>
          </w:p>
          <w:p w:rsidR="00C361CE" w:rsidRPr="00C361CE" w:rsidRDefault="00C361CE" w:rsidP="00C361CE">
            <w:pPr>
              <w:adjustRightInd w:val="0"/>
              <w:jc w:val="center"/>
              <w:rPr>
                <w:b/>
                <w:bCs/>
                <w:sz w:val="20"/>
                <w:szCs w:val="20"/>
                <w:lang w:val="en-US"/>
              </w:rPr>
            </w:pPr>
            <w:proofErr w:type="spellStart"/>
            <w:r w:rsidRPr="00C361CE">
              <w:rPr>
                <w:b/>
                <w:bCs/>
                <w:sz w:val="20"/>
                <w:szCs w:val="20"/>
                <w:lang w:val="en-US"/>
              </w:rPr>
              <w:t>Гкал</w:t>
            </w:r>
            <w:proofErr w:type="spellEnd"/>
            <w:r w:rsidRPr="00C361CE">
              <w:rPr>
                <w:b/>
                <w:bCs/>
                <w:sz w:val="20"/>
                <w:szCs w:val="20"/>
                <w:lang w:val="en-US"/>
              </w:rPr>
              <w:t>/ч</w:t>
            </w:r>
          </w:p>
        </w:tc>
        <w:tc>
          <w:tcPr>
            <w:tcW w:w="1994" w:type="pct"/>
            <w:gridSpan w:val="3"/>
            <w:vAlign w:val="center"/>
          </w:tcPr>
          <w:p w:rsidR="00C361CE" w:rsidRPr="00C361CE" w:rsidRDefault="00C361CE" w:rsidP="00C361CE">
            <w:pPr>
              <w:adjustRightInd w:val="0"/>
              <w:jc w:val="center"/>
              <w:rPr>
                <w:b/>
                <w:bCs/>
                <w:sz w:val="20"/>
                <w:szCs w:val="20"/>
              </w:rPr>
            </w:pPr>
            <w:r w:rsidRPr="00C361CE">
              <w:rPr>
                <w:b/>
                <w:bCs/>
                <w:sz w:val="20"/>
                <w:szCs w:val="20"/>
              </w:rPr>
              <w:t>Договорная тепловая нагрузка в горячей воде,</w:t>
            </w:r>
          </w:p>
          <w:p w:rsidR="00C361CE" w:rsidRPr="00C361CE" w:rsidRDefault="00C361CE" w:rsidP="00C361CE">
            <w:pPr>
              <w:adjustRightInd w:val="0"/>
              <w:jc w:val="center"/>
              <w:rPr>
                <w:b/>
                <w:bCs/>
                <w:sz w:val="20"/>
                <w:szCs w:val="20"/>
                <w:lang w:val="en-US"/>
              </w:rPr>
            </w:pPr>
            <w:proofErr w:type="spellStart"/>
            <w:r w:rsidRPr="00C361CE">
              <w:rPr>
                <w:b/>
                <w:bCs/>
                <w:sz w:val="20"/>
                <w:szCs w:val="20"/>
                <w:lang w:val="en-US"/>
              </w:rPr>
              <w:t>Гкал</w:t>
            </w:r>
            <w:proofErr w:type="spellEnd"/>
            <w:r w:rsidRPr="00C361CE">
              <w:rPr>
                <w:b/>
                <w:bCs/>
                <w:sz w:val="20"/>
                <w:szCs w:val="20"/>
                <w:lang w:val="en-US"/>
              </w:rPr>
              <w:t>/ч</w:t>
            </w:r>
          </w:p>
        </w:tc>
      </w:tr>
      <w:tr w:rsidR="00C361CE" w:rsidRPr="00C361CE" w:rsidTr="00C361CE">
        <w:trPr>
          <w:trHeight w:val="20"/>
        </w:trPr>
        <w:tc>
          <w:tcPr>
            <w:tcW w:w="2186" w:type="pct"/>
            <w:vMerge/>
            <w:vAlign w:val="center"/>
          </w:tcPr>
          <w:p w:rsidR="00C361CE" w:rsidRPr="00C361CE" w:rsidRDefault="00C361CE" w:rsidP="00C361CE">
            <w:pPr>
              <w:adjustRightInd w:val="0"/>
              <w:jc w:val="center"/>
              <w:rPr>
                <w:b/>
                <w:bCs/>
                <w:sz w:val="20"/>
                <w:szCs w:val="20"/>
                <w:lang w:val="en-US"/>
              </w:rPr>
            </w:pPr>
          </w:p>
        </w:tc>
        <w:tc>
          <w:tcPr>
            <w:tcW w:w="820" w:type="pct"/>
            <w:vMerge/>
            <w:vAlign w:val="center"/>
          </w:tcPr>
          <w:p w:rsidR="00C361CE" w:rsidRPr="00C361CE" w:rsidRDefault="00C361CE" w:rsidP="00C361CE">
            <w:pPr>
              <w:adjustRightInd w:val="0"/>
              <w:jc w:val="center"/>
              <w:rPr>
                <w:b/>
                <w:bCs/>
                <w:sz w:val="20"/>
                <w:szCs w:val="20"/>
                <w:lang w:val="en-US"/>
              </w:rPr>
            </w:pPr>
          </w:p>
        </w:tc>
        <w:tc>
          <w:tcPr>
            <w:tcW w:w="784" w:type="pct"/>
            <w:vAlign w:val="center"/>
          </w:tcPr>
          <w:p w:rsidR="00C361CE" w:rsidRPr="00C361CE" w:rsidRDefault="00C361CE" w:rsidP="00C361CE">
            <w:pPr>
              <w:adjustRightInd w:val="0"/>
              <w:jc w:val="center"/>
              <w:rPr>
                <w:b/>
                <w:bCs/>
                <w:sz w:val="20"/>
                <w:szCs w:val="20"/>
                <w:lang w:val="en-US"/>
              </w:rPr>
            </w:pPr>
            <w:proofErr w:type="spellStart"/>
            <w:r w:rsidRPr="00C361CE">
              <w:rPr>
                <w:b/>
                <w:bCs/>
                <w:sz w:val="20"/>
                <w:szCs w:val="20"/>
                <w:lang w:val="en-US"/>
              </w:rPr>
              <w:t>Qот</w:t>
            </w:r>
            <w:proofErr w:type="gramStart"/>
            <w:r w:rsidRPr="00C361CE">
              <w:rPr>
                <w:b/>
                <w:bCs/>
                <w:sz w:val="20"/>
                <w:szCs w:val="20"/>
                <w:lang w:val="en-US"/>
              </w:rPr>
              <w:t>.+</w:t>
            </w:r>
            <w:proofErr w:type="gramEnd"/>
            <w:r w:rsidRPr="00C361CE">
              <w:rPr>
                <w:b/>
                <w:bCs/>
                <w:sz w:val="20"/>
                <w:szCs w:val="20"/>
                <w:lang w:val="en-US"/>
              </w:rPr>
              <w:t>вент</w:t>
            </w:r>
            <w:proofErr w:type="spellEnd"/>
            <w:r w:rsidRPr="00C361CE">
              <w:rPr>
                <w:b/>
                <w:bCs/>
                <w:sz w:val="20"/>
                <w:szCs w:val="20"/>
                <w:lang w:val="en-US"/>
              </w:rPr>
              <w:t>.</w:t>
            </w:r>
          </w:p>
        </w:tc>
        <w:tc>
          <w:tcPr>
            <w:tcW w:w="657" w:type="pct"/>
            <w:vAlign w:val="center"/>
          </w:tcPr>
          <w:p w:rsidR="00C361CE" w:rsidRPr="00C361CE" w:rsidRDefault="00C361CE" w:rsidP="00C361CE">
            <w:pPr>
              <w:adjustRightInd w:val="0"/>
              <w:jc w:val="center"/>
              <w:rPr>
                <w:b/>
                <w:bCs/>
                <w:sz w:val="20"/>
                <w:szCs w:val="20"/>
                <w:lang w:val="en-US"/>
              </w:rPr>
            </w:pPr>
            <w:proofErr w:type="spellStart"/>
            <w:r w:rsidRPr="00C361CE">
              <w:rPr>
                <w:b/>
                <w:bCs/>
                <w:sz w:val="20"/>
                <w:szCs w:val="20"/>
                <w:lang w:val="en-US"/>
              </w:rPr>
              <w:t>Qгвс</w:t>
            </w:r>
            <w:proofErr w:type="spellEnd"/>
          </w:p>
        </w:tc>
        <w:tc>
          <w:tcPr>
            <w:tcW w:w="553" w:type="pct"/>
            <w:vAlign w:val="center"/>
          </w:tcPr>
          <w:p w:rsidR="00C361CE" w:rsidRPr="00C361CE" w:rsidRDefault="00C361CE" w:rsidP="00C361CE">
            <w:pPr>
              <w:adjustRightInd w:val="0"/>
              <w:jc w:val="center"/>
              <w:rPr>
                <w:b/>
                <w:bCs/>
                <w:sz w:val="20"/>
                <w:szCs w:val="20"/>
                <w:lang w:val="en-US"/>
              </w:rPr>
            </w:pPr>
            <w:proofErr w:type="spellStart"/>
            <w:r w:rsidRPr="00C361CE">
              <w:rPr>
                <w:b/>
                <w:bCs/>
                <w:sz w:val="20"/>
                <w:szCs w:val="20"/>
                <w:lang w:val="en-US"/>
              </w:rPr>
              <w:t>Всего</w:t>
            </w:r>
            <w:proofErr w:type="spellEnd"/>
          </w:p>
        </w:tc>
      </w:tr>
      <w:tr w:rsidR="00C361CE" w:rsidRPr="00C361CE" w:rsidTr="00C361CE">
        <w:trPr>
          <w:trHeight w:val="20"/>
        </w:trPr>
        <w:tc>
          <w:tcPr>
            <w:tcW w:w="5000" w:type="pct"/>
            <w:gridSpan w:val="5"/>
            <w:vAlign w:val="center"/>
          </w:tcPr>
          <w:p w:rsidR="00C361CE" w:rsidRPr="00C361CE" w:rsidRDefault="00C361CE" w:rsidP="00C361CE">
            <w:pPr>
              <w:adjustRightInd w:val="0"/>
              <w:jc w:val="center"/>
              <w:rPr>
                <w:b/>
                <w:bCs/>
                <w:sz w:val="20"/>
                <w:szCs w:val="20"/>
              </w:rPr>
            </w:pPr>
            <w:proofErr w:type="gramStart"/>
            <w:r w:rsidRPr="00C361CE">
              <w:rPr>
                <w:b/>
                <w:bCs/>
                <w:sz w:val="20"/>
                <w:szCs w:val="20"/>
              </w:rPr>
              <w:t>Существующие</w:t>
            </w:r>
            <w:proofErr w:type="gramEnd"/>
            <w:r w:rsidRPr="00C361CE">
              <w:rPr>
                <w:b/>
                <w:bCs/>
                <w:sz w:val="20"/>
                <w:szCs w:val="20"/>
              </w:rPr>
              <w:t xml:space="preserve"> </w:t>
            </w:r>
            <w:proofErr w:type="spellStart"/>
            <w:r w:rsidRPr="00C361CE">
              <w:rPr>
                <w:b/>
                <w:bCs/>
                <w:sz w:val="20"/>
                <w:szCs w:val="20"/>
              </w:rPr>
              <w:t>теплоисточники</w:t>
            </w:r>
            <w:proofErr w:type="spellEnd"/>
            <w:r w:rsidRPr="00C361CE">
              <w:rPr>
                <w:b/>
                <w:bCs/>
                <w:sz w:val="20"/>
                <w:szCs w:val="20"/>
              </w:rPr>
              <w:t xml:space="preserve"> в зоне СЦТ</w:t>
            </w:r>
          </w:p>
        </w:tc>
      </w:tr>
      <w:tr w:rsidR="00C361CE" w:rsidRPr="00C361CE" w:rsidTr="00C361CE">
        <w:trPr>
          <w:trHeight w:val="20"/>
        </w:trPr>
        <w:tc>
          <w:tcPr>
            <w:tcW w:w="2186" w:type="pct"/>
            <w:vAlign w:val="center"/>
          </w:tcPr>
          <w:p w:rsidR="00C361CE" w:rsidRPr="00C361CE" w:rsidRDefault="00C361CE" w:rsidP="00C361CE">
            <w:pPr>
              <w:adjustRightInd w:val="0"/>
              <w:jc w:val="center"/>
              <w:rPr>
                <w:bCs/>
                <w:sz w:val="20"/>
                <w:szCs w:val="20"/>
                <w:lang w:val="en-US"/>
              </w:rPr>
            </w:pPr>
            <w:proofErr w:type="spellStart"/>
            <w:r w:rsidRPr="00C361CE">
              <w:rPr>
                <w:bCs/>
                <w:sz w:val="20"/>
                <w:szCs w:val="20"/>
                <w:lang w:val="en-US"/>
              </w:rPr>
              <w:t>Красногорская</w:t>
            </w:r>
            <w:proofErr w:type="spellEnd"/>
            <w:r w:rsidRPr="00C361CE">
              <w:rPr>
                <w:bCs/>
                <w:sz w:val="20"/>
                <w:szCs w:val="20"/>
                <w:lang w:val="en-US"/>
              </w:rPr>
              <w:t xml:space="preserve"> ТЭЦ</w:t>
            </w:r>
          </w:p>
        </w:tc>
        <w:tc>
          <w:tcPr>
            <w:tcW w:w="820"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441,013</w:t>
            </w:r>
          </w:p>
        </w:tc>
        <w:tc>
          <w:tcPr>
            <w:tcW w:w="784"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247,815</w:t>
            </w:r>
          </w:p>
        </w:tc>
        <w:tc>
          <w:tcPr>
            <w:tcW w:w="657"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20,357</w:t>
            </w:r>
          </w:p>
        </w:tc>
        <w:tc>
          <w:tcPr>
            <w:tcW w:w="553"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268,172</w:t>
            </w:r>
          </w:p>
        </w:tc>
      </w:tr>
      <w:tr w:rsidR="00C361CE" w:rsidRPr="00C361CE" w:rsidTr="00C361CE">
        <w:trPr>
          <w:trHeight w:val="20"/>
        </w:trPr>
        <w:tc>
          <w:tcPr>
            <w:tcW w:w="2186" w:type="pct"/>
            <w:vAlign w:val="center"/>
          </w:tcPr>
          <w:p w:rsidR="00C361CE" w:rsidRPr="00C361CE" w:rsidRDefault="00C361CE" w:rsidP="00C361CE">
            <w:pPr>
              <w:adjustRightInd w:val="0"/>
              <w:jc w:val="center"/>
              <w:rPr>
                <w:bCs/>
                <w:sz w:val="20"/>
                <w:szCs w:val="20"/>
                <w:lang w:val="en-US"/>
              </w:rPr>
            </w:pPr>
            <w:proofErr w:type="spellStart"/>
            <w:r w:rsidRPr="00C361CE">
              <w:rPr>
                <w:bCs/>
                <w:sz w:val="20"/>
                <w:szCs w:val="20"/>
                <w:lang w:val="en-US"/>
              </w:rPr>
              <w:t>Газоваякотельнаяпос</w:t>
            </w:r>
            <w:proofErr w:type="spellEnd"/>
            <w:r w:rsidRPr="00C361CE">
              <w:rPr>
                <w:bCs/>
                <w:sz w:val="20"/>
                <w:szCs w:val="20"/>
                <w:lang w:val="en-US"/>
              </w:rPr>
              <w:t xml:space="preserve">. </w:t>
            </w:r>
            <w:proofErr w:type="spellStart"/>
            <w:r w:rsidRPr="00C361CE">
              <w:rPr>
                <w:bCs/>
                <w:sz w:val="20"/>
                <w:szCs w:val="20"/>
                <w:lang w:val="en-US"/>
              </w:rPr>
              <w:t>Силикатный</w:t>
            </w:r>
            <w:proofErr w:type="spellEnd"/>
          </w:p>
        </w:tc>
        <w:tc>
          <w:tcPr>
            <w:tcW w:w="820"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w:t>
            </w:r>
          </w:p>
        </w:tc>
        <w:tc>
          <w:tcPr>
            <w:tcW w:w="784"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3,594</w:t>
            </w:r>
          </w:p>
        </w:tc>
        <w:tc>
          <w:tcPr>
            <w:tcW w:w="657"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0,646</w:t>
            </w:r>
          </w:p>
        </w:tc>
        <w:tc>
          <w:tcPr>
            <w:tcW w:w="553"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4,240</w:t>
            </w:r>
          </w:p>
        </w:tc>
      </w:tr>
      <w:tr w:rsidR="00C361CE" w:rsidRPr="00C361CE" w:rsidTr="00C361CE">
        <w:trPr>
          <w:trHeight w:val="20"/>
        </w:trPr>
        <w:tc>
          <w:tcPr>
            <w:tcW w:w="2186" w:type="pct"/>
            <w:vAlign w:val="center"/>
          </w:tcPr>
          <w:p w:rsidR="00C361CE" w:rsidRPr="00C361CE" w:rsidRDefault="00C361CE" w:rsidP="00C361CE">
            <w:pPr>
              <w:adjustRightInd w:val="0"/>
              <w:jc w:val="center"/>
              <w:rPr>
                <w:bCs/>
                <w:sz w:val="20"/>
                <w:szCs w:val="20"/>
                <w:lang w:val="en-US"/>
              </w:rPr>
            </w:pPr>
            <w:proofErr w:type="spellStart"/>
            <w:r w:rsidRPr="00C361CE">
              <w:rPr>
                <w:bCs/>
                <w:sz w:val="20"/>
                <w:szCs w:val="20"/>
                <w:lang w:val="en-US"/>
              </w:rPr>
              <w:t>Газоваякотельнаямкр</w:t>
            </w:r>
            <w:proofErr w:type="spellEnd"/>
            <w:r w:rsidRPr="00C361CE">
              <w:rPr>
                <w:bCs/>
                <w:sz w:val="20"/>
                <w:szCs w:val="20"/>
                <w:lang w:val="en-US"/>
              </w:rPr>
              <w:t xml:space="preserve">. </w:t>
            </w:r>
            <w:proofErr w:type="spellStart"/>
            <w:r w:rsidRPr="00C361CE">
              <w:rPr>
                <w:bCs/>
                <w:sz w:val="20"/>
                <w:szCs w:val="20"/>
                <w:lang w:val="en-US"/>
              </w:rPr>
              <w:t>Южный</w:t>
            </w:r>
            <w:proofErr w:type="spellEnd"/>
          </w:p>
        </w:tc>
        <w:tc>
          <w:tcPr>
            <w:tcW w:w="820"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w:t>
            </w:r>
          </w:p>
        </w:tc>
        <w:tc>
          <w:tcPr>
            <w:tcW w:w="784"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12,350</w:t>
            </w:r>
          </w:p>
        </w:tc>
        <w:tc>
          <w:tcPr>
            <w:tcW w:w="657"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w:t>
            </w:r>
          </w:p>
        </w:tc>
        <w:tc>
          <w:tcPr>
            <w:tcW w:w="553"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12,350</w:t>
            </w:r>
          </w:p>
        </w:tc>
      </w:tr>
      <w:tr w:rsidR="00C361CE" w:rsidRPr="00C361CE" w:rsidTr="00C361CE">
        <w:trPr>
          <w:trHeight w:val="20"/>
        </w:trPr>
        <w:tc>
          <w:tcPr>
            <w:tcW w:w="2186" w:type="pct"/>
            <w:vAlign w:val="center"/>
          </w:tcPr>
          <w:p w:rsidR="00C361CE" w:rsidRPr="00C361CE" w:rsidRDefault="00C361CE" w:rsidP="00C361CE">
            <w:pPr>
              <w:adjustRightInd w:val="0"/>
              <w:jc w:val="center"/>
              <w:rPr>
                <w:bCs/>
                <w:sz w:val="20"/>
                <w:szCs w:val="20"/>
                <w:lang w:val="en-US"/>
              </w:rPr>
            </w:pPr>
            <w:proofErr w:type="spellStart"/>
            <w:r w:rsidRPr="00C361CE">
              <w:rPr>
                <w:bCs/>
                <w:sz w:val="20"/>
                <w:szCs w:val="20"/>
                <w:lang w:val="en-US"/>
              </w:rPr>
              <w:t>Итого</w:t>
            </w:r>
            <w:proofErr w:type="spellEnd"/>
          </w:p>
        </w:tc>
        <w:tc>
          <w:tcPr>
            <w:tcW w:w="820"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441,013</w:t>
            </w:r>
          </w:p>
        </w:tc>
        <w:tc>
          <w:tcPr>
            <w:tcW w:w="784"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263,759</w:t>
            </w:r>
          </w:p>
        </w:tc>
        <w:tc>
          <w:tcPr>
            <w:tcW w:w="657"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21,003</w:t>
            </w:r>
          </w:p>
        </w:tc>
        <w:tc>
          <w:tcPr>
            <w:tcW w:w="553"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284,762</w:t>
            </w:r>
          </w:p>
        </w:tc>
      </w:tr>
      <w:tr w:rsidR="00C361CE" w:rsidRPr="00C361CE" w:rsidTr="00C361CE">
        <w:trPr>
          <w:trHeight w:val="20"/>
        </w:trPr>
        <w:tc>
          <w:tcPr>
            <w:tcW w:w="5000" w:type="pct"/>
            <w:gridSpan w:val="5"/>
            <w:vAlign w:val="center"/>
          </w:tcPr>
          <w:p w:rsidR="00C361CE" w:rsidRPr="00C361CE" w:rsidRDefault="00C361CE" w:rsidP="00C361CE">
            <w:pPr>
              <w:adjustRightInd w:val="0"/>
              <w:jc w:val="center"/>
              <w:rPr>
                <w:b/>
                <w:bCs/>
                <w:sz w:val="20"/>
                <w:szCs w:val="20"/>
                <w:lang w:val="en-US"/>
              </w:rPr>
            </w:pPr>
            <w:proofErr w:type="spellStart"/>
            <w:r w:rsidRPr="00C361CE">
              <w:rPr>
                <w:b/>
                <w:bCs/>
                <w:sz w:val="20"/>
                <w:szCs w:val="20"/>
                <w:lang w:val="en-US"/>
              </w:rPr>
              <w:t>Источникииндивидуальноготеплоснабжения</w:t>
            </w:r>
            <w:proofErr w:type="spellEnd"/>
          </w:p>
        </w:tc>
      </w:tr>
      <w:tr w:rsidR="00C361CE" w:rsidRPr="00C361CE" w:rsidTr="00C361CE">
        <w:trPr>
          <w:trHeight w:val="20"/>
        </w:trPr>
        <w:tc>
          <w:tcPr>
            <w:tcW w:w="2186" w:type="pct"/>
            <w:vAlign w:val="center"/>
          </w:tcPr>
          <w:p w:rsidR="00C361CE" w:rsidRPr="00C361CE" w:rsidRDefault="00C361CE" w:rsidP="00C361CE">
            <w:pPr>
              <w:adjustRightInd w:val="0"/>
              <w:jc w:val="center"/>
              <w:rPr>
                <w:bCs/>
                <w:sz w:val="20"/>
                <w:szCs w:val="20"/>
                <w:lang w:val="en-US"/>
              </w:rPr>
            </w:pPr>
            <w:proofErr w:type="spellStart"/>
            <w:r w:rsidRPr="00C361CE">
              <w:rPr>
                <w:bCs/>
                <w:sz w:val="20"/>
                <w:szCs w:val="20"/>
                <w:lang w:val="en-US"/>
              </w:rPr>
              <w:t>Производственныекотельные</w:t>
            </w:r>
            <w:proofErr w:type="spellEnd"/>
            <w:r w:rsidRPr="00C361CE">
              <w:rPr>
                <w:bCs/>
                <w:sz w:val="20"/>
                <w:szCs w:val="20"/>
                <w:lang w:val="en-US"/>
              </w:rPr>
              <w:t xml:space="preserve">, </w:t>
            </w:r>
            <w:proofErr w:type="spellStart"/>
            <w:r w:rsidRPr="00C361CE">
              <w:rPr>
                <w:bCs/>
                <w:sz w:val="20"/>
                <w:szCs w:val="20"/>
                <w:lang w:val="en-US"/>
              </w:rPr>
              <w:t>всего</w:t>
            </w:r>
            <w:proofErr w:type="spellEnd"/>
            <w:r w:rsidRPr="00C361CE">
              <w:rPr>
                <w:bCs/>
                <w:sz w:val="20"/>
                <w:szCs w:val="20"/>
                <w:lang w:val="en-US"/>
              </w:rPr>
              <w:t>:</w:t>
            </w:r>
          </w:p>
        </w:tc>
        <w:tc>
          <w:tcPr>
            <w:tcW w:w="820"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1,500</w:t>
            </w:r>
          </w:p>
        </w:tc>
        <w:tc>
          <w:tcPr>
            <w:tcW w:w="784"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2,500</w:t>
            </w:r>
          </w:p>
        </w:tc>
        <w:tc>
          <w:tcPr>
            <w:tcW w:w="657"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0,029</w:t>
            </w:r>
          </w:p>
        </w:tc>
        <w:tc>
          <w:tcPr>
            <w:tcW w:w="553"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2,529</w:t>
            </w:r>
          </w:p>
        </w:tc>
      </w:tr>
      <w:tr w:rsidR="00C361CE" w:rsidRPr="00C361CE" w:rsidTr="00C361CE">
        <w:trPr>
          <w:trHeight w:val="20"/>
        </w:trPr>
        <w:tc>
          <w:tcPr>
            <w:tcW w:w="2186" w:type="pct"/>
            <w:vAlign w:val="center"/>
          </w:tcPr>
          <w:p w:rsidR="00C361CE" w:rsidRPr="00C361CE" w:rsidRDefault="00C361CE" w:rsidP="00C361CE">
            <w:pPr>
              <w:adjustRightInd w:val="0"/>
              <w:jc w:val="center"/>
              <w:rPr>
                <w:bCs/>
                <w:sz w:val="20"/>
                <w:szCs w:val="20"/>
              </w:rPr>
            </w:pPr>
            <w:r w:rsidRPr="00C361CE">
              <w:rPr>
                <w:bCs/>
                <w:sz w:val="20"/>
                <w:szCs w:val="20"/>
              </w:rPr>
              <w:t>Котельная АО «Водоканал КУ» Очистных сооружений канализации по ул. 1 мая, 16</w:t>
            </w:r>
          </w:p>
        </w:tc>
        <w:tc>
          <w:tcPr>
            <w:tcW w:w="820"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w:t>
            </w:r>
          </w:p>
        </w:tc>
        <w:tc>
          <w:tcPr>
            <w:tcW w:w="784"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0,800</w:t>
            </w:r>
          </w:p>
        </w:tc>
        <w:tc>
          <w:tcPr>
            <w:tcW w:w="657"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0,000</w:t>
            </w:r>
          </w:p>
        </w:tc>
        <w:tc>
          <w:tcPr>
            <w:tcW w:w="553"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0,800</w:t>
            </w:r>
          </w:p>
        </w:tc>
      </w:tr>
      <w:tr w:rsidR="00C361CE" w:rsidRPr="00C361CE" w:rsidTr="00C361CE">
        <w:trPr>
          <w:trHeight w:val="20"/>
        </w:trPr>
        <w:tc>
          <w:tcPr>
            <w:tcW w:w="2186" w:type="pct"/>
            <w:vAlign w:val="center"/>
          </w:tcPr>
          <w:p w:rsidR="00C361CE" w:rsidRPr="00C361CE" w:rsidRDefault="00C361CE" w:rsidP="00C361CE">
            <w:pPr>
              <w:adjustRightInd w:val="0"/>
              <w:jc w:val="center"/>
              <w:rPr>
                <w:bCs/>
                <w:sz w:val="20"/>
                <w:szCs w:val="20"/>
                <w:lang w:val="en-US"/>
              </w:rPr>
            </w:pPr>
            <w:r w:rsidRPr="00C361CE">
              <w:rPr>
                <w:bCs/>
                <w:sz w:val="20"/>
                <w:szCs w:val="20"/>
              </w:rPr>
              <w:t xml:space="preserve">Котельная АО «ГАЗЭКС» по ул. </w:t>
            </w:r>
            <w:proofErr w:type="spellStart"/>
            <w:r w:rsidRPr="00C361CE">
              <w:rPr>
                <w:bCs/>
                <w:sz w:val="20"/>
                <w:szCs w:val="20"/>
                <w:lang w:val="en-US"/>
              </w:rPr>
              <w:t>Заводская</w:t>
            </w:r>
            <w:proofErr w:type="spellEnd"/>
            <w:r w:rsidRPr="00C361CE">
              <w:rPr>
                <w:bCs/>
                <w:sz w:val="20"/>
                <w:szCs w:val="20"/>
                <w:lang w:val="en-US"/>
              </w:rPr>
              <w:t>, 32</w:t>
            </w:r>
          </w:p>
        </w:tc>
        <w:tc>
          <w:tcPr>
            <w:tcW w:w="820"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w:t>
            </w:r>
          </w:p>
        </w:tc>
        <w:tc>
          <w:tcPr>
            <w:tcW w:w="784"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0,300</w:t>
            </w:r>
          </w:p>
        </w:tc>
        <w:tc>
          <w:tcPr>
            <w:tcW w:w="657"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0,006</w:t>
            </w:r>
          </w:p>
        </w:tc>
        <w:tc>
          <w:tcPr>
            <w:tcW w:w="553"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0,306</w:t>
            </w:r>
          </w:p>
        </w:tc>
      </w:tr>
      <w:tr w:rsidR="00C361CE" w:rsidRPr="00C361CE" w:rsidTr="00C361CE">
        <w:trPr>
          <w:trHeight w:val="20"/>
        </w:trPr>
        <w:tc>
          <w:tcPr>
            <w:tcW w:w="2186" w:type="pct"/>
            <w:vAlign w:val="center"/>
          </w:tcPr>
          <w:p w:rsidR="00C361CE" w:rsidRPr="00C361CE" w:rsidRDefault="00C361CE" w:rsidP="00C361CE">
            <w:pPr>
              <w:adjustRightInd w:val="0"/>
              <w:jc w:val="center"/>
              <w:rPr>
                <w:bCs/>
                <w:sz w:val="20"/>
                <w:szCs w:val="20"/>
                <w:lang w:val="en-US"/>
              </w:rPr>
            </w:pPr>
            <w:r w:rsidRPr="00C361CE">
              <w:rPr>
                <w:bCs/>
                <w:sz w:val="20"/>
                <w:szCs w:val="20"/>
              </w:rPr>
              <w:t xml:space="preserve">Котельная АО «ГАЗЭКС» по ул. </w:t>
            </w:r>
            <w:proofErr w:type="spellStart"/>
            <w:r w:rsidRPr="00C361CE">
              <w:rPr>
                <w:bCs/>
                <w:sz w:val="20"/>
                <w:szCs w:val="20"/>
                <w:lang w:val="en-US"/>
              </w:rPr>
              <w:t>Бокситовая</w:t>
            </w:r>
            <w:proofErr w:type="spellEnd"/>
            <w:r w:rsidRPr="00C361CE">
              <w:rPr>
                <w:bCs/>
                <w:sz w:val="20"/>
                <w:szCs w:val="20"/>
                <w:lang w:val="en-US"/>
              </w:rPr>
              <w:t>, 6</w:t>
            </w:r>
          </w:p>
        </w:tc>
        <w:tc>
          <w:tcPr>
            <w:tcW w:w="820"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w:t>
            </w:r>
          </w:p>
        </w:tc>
        <w:tc>
          <w:tcPr>
            <w:tcW w:w="784"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1,400</w:t>
            </w:r>
          </w:p>
        </w:tc>
        <w:tc>
          <w:tcPr>
            <w:tcW w:w="657"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0,023</w:t>
            </w:r>
          </w:p>
        </w:tc>
        <w:tc>
          <w:tcPr>
            <w:tcW w:w="553"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1,423</w:t>
            </w:r>
          </w:p>
        </w:tc>
      </w:tr>
      <w:tr w:rsidR="00C361CE" w:rsidRPr="00C361CE" w:rsidTr="00C361CE">
        <w:trPr>
          <w:trHeight w:val="20"/>
        </w:trPr>
        <w:tc>
          <w:tcPr>
            <w:tcW w:w="2186" w:type="pct"/>
            <w:vAlign w:val="center"/>
          </w:tcPr>
          <w:p w:rsidR="00C361CE" w:rsidRPr="00C361CE" w:rsidRDefault="00C361CE" w:rsidP="00C361CE">
            <w:pPr>
              <w:adjustRightInd w:val="0"/>
              <w:jc w:val="center"/>
              <w:rPr>
                <w:bCs/>
                <w:sz w:val="20"/>
                <w:szCs w:val="20"/>
                <w:lang w:val="en-US"/>
              </w:rPr>
            </w:pPr>
            <w:r w:rsidRPr="00C361CE">
              <w:rPr>
                <w:bCs/>
                <w:sz w:val="20"/>
                <w:szCs w:val="20"/>
              </w:rPr>
              <w:t xml:space="preserve">Котельная ОАО «Каменск-Уральский </w:t>
            </w:r>
            <w:proofErr w:type="spellStart"/>
            <w:r w:rsidRPr="00C361CE">
              <w:rPr>
                <w:bCs/>
                <w:sz w:val="20"/>
                <w:szCs w:val="20"/>
              </w:rPr>
              <w:t>хлебокомбинат</w:t>
            </w:r>
            <w:proofErr w:type="spellEnd"/>
            <w:r w:rsidRPr="00C361CE">
              <w:rPr>
                <w:bCs/>
                <w:sz w:val="20"/>
                <w:szCs w:val="20"/>
              </w:rPr>
              <w:t xml:space="preserve">» по ул. </w:t>
            </w:r>
            <w:proofErr w:type="spellStart"/>
            <w:r w:rsidRPr="00C361CE">
              <w:rPr>
                <w:bCs/>
                <w:sz w:val="20"/>
                <w:szCs w:val="20"/>
                <w:lang w:val="en-US"/>
              </w:rPr>
              <w:t>Уральская</w:t>
            </w:r>
            <w:proofErr w:type="spellEnd"/>
            <w:r w:rsidRPr="00C361CE">
              <w:rPr>
                <w:bCs/>
                <w:sz w:val="20"/>
                <w:szCs w:val="20"/>
                <w:lang w:val="en-US"/>
              </w:rPr>
              <w:t>, 4</w:t>
            </w:r>
          </w:p>
        </w:tc>
        <w:tc>
          <w:tcPr>
            <w:tcW w:w="820"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1,500</w:t>
            </w:r>
          </w:p>
        </w:tc>
        <w:tc>
          <w:tcPr>
            <w:tcW w:w="784"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w:t>
            </w:r>
          </w:p>
        </w:tc>
        <w:tc>
          <w:tcPr>
            <w:tcW w:w="657"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w:t>
            </w:r>
          </w:p>
        </w:tc>
        <w:tc>
          <w:tcPr>
            <w:tcW w:w="553"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w:t>
            </w:r>
          </w:p>
        </w:tc>
      </w:tr>
      <w:tr w:rsidR="00C361CE" w:rsidRPr="00C361CE" w:rsidTr="00C361CE">
        <w:trPr>
          <w:trHeight w:val="20"/>
        </w:trPr>
        <w:tc>
          <w:tcPr>
            <w:tcW w:w="2186" w:type="pct"/>
            <w:vAlign w:val="center"/>
          </w:tcPr>
          <w:p w:rsidR="00C361CE" w:rsidRPr="00C361CE" w:rsidRDefault="00C361CE" w:rsidP="00C361CE">
            <w:pPr>
              <w:adjustRightInd w:val="0"/>
              <w:jc w:val="center"/>
              <w:rPr>
                <w:bCs/>
                <w:sz w:val="20"/>
                <w:szCs w:val="20"/>
                <w:lang w:val="en-US"/>
              </w:rPr>
            </w:pPr>
            <w:proofErr w:type="spellStart"/>
            <w:r w:rsidRPr="00C361CE">
              <w:rPr>
                <w:bCs/>
                <w:sz w:val="20"/>
                <w:szCs w:val="20"/>
                <w:lang w:val="en-US"/>
              </w:rPr>
              <w:t>Малыеотопительныекотельные</w:t>
            </w:r>
            <w:proofErr w:type="spellEnd"/>
            <w:r w:rsidRPr="00C361CE">
              <w:rPr>
                <w:bCs/>
                <w:sz w:val="20"/>
                <w:szCs w:val="20"/>
                <w:lang w:val="en-US"/>
              </w:rPr>
              <w:t xml:space="preserve">, </w:t>
            </w:r>
            <w:proofErr w:type="spellStart"/>
            <w:r w:rsidRPr="00C361CE">
              <w:rPr>
                <w:bCs/>
                <w:sz w:val="20"/>
                <w:szCs w:val="20"/>
                <w:lang w:val="en-US"/>
              </w:rPr>
              <w:t>всего</w:t>
            </w:r>
            <w:proofErr w:type="spellEnd"/>
            <w:r w:rsidRPr="00C361CE">
              <w:rPr>
                <w:bCs/>
                <w:sz w:val="20"/>
                <w:szCs w:val="20"/>
                <w:lang w:val="en-US"/>
              </w:rPr>
              <w:t>:</w:t>
            </w:r>
          </w:p>
        </w:tc>
        <w:tc>
          <w:tcPr>
            <w:tcW w:w="820" w:type="pct"/>
            <w:vAlign w:val="center"/>
          </w:tcPr>
          <w:p w:rsidR="00C361CE" w:rsidRPr="00C361CE" w:rsidRDefault="00C361CE" w:rsidP="00C361CE">
            <w:pPr>
              <w:adjustRightInd w:val="0"/>
              <w:jc w:val="center"/>
              <w:rPr>
                <w:bCs/>
                <w:sz w:val="20"/>
                <w:szCs w:val="20"/>
                <w:lang w:val="en-US"/>
              </w:rPr>
            </w:pPr>
          </w:p>
        </w:tc>
        <w:tc>
          <w:tcPr>
            <w:tcW w:w="784"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3,611</w:t>
            </w:r>
          </w:p>
        </w:tc>
        <w:tc>
          <w:tcPr>
            <w:tcW w:w="657"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0,369</w:t>
            </w:r>
          </w:p>
        </w:tc>
        <w:tc>
          <w:tcPr>
            <w:tcW w:w="553"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3,980</w:t>
            </w:r>
          </w:p>
        </w:tc>
      </w:tr>
      <w:tr w:rsidR="00C361CE" w:rsidRPr="00C361CE" w:rsidTr="00C361CE">
        <w:trPr>
          <w:trHeight w:val="20"/>
        </w:trPr>
        <w:tc>
          <w:tcPr>
            <w:tcW w:w="2186" w:type="pct"/>
            <w:vAlign w:val="center"/>
          </w:tcPr>
          <w:p w:rsidR="00C361CE" w:rsidRPr="00C361CE" w:rsidRDefault="00C361CE" w:rsidP="00C361CE">
            <w:pPr>
              <w:adjustRightInd w:val="0"/>
              <w:jc w:val="center"/>
              <w:rPr>
                <w:bCs/>
                <w:sz w:val="20"/>
                <w:szCs w:val="20"/>
                <w:lang w:val="en-US"/>
              </w:rPr>
            </w:pPr>
            <w:r w:rsidRPr="00C361CE">
              <w:rPr>
                <w:bCs/>
                <w:sz w:val="20"/>
                <w:szCs w:val="20"/>
              </w:rPr>
              <w:t>Котельная ТРЦ «</w:t>
            </w:r>
            <w:proofErr w:type="spellStart"/>
            <w:r w:rsidRPr="00C361CE">
              <w:rPr>
                <w:bCs/>
                <w:sz w:val="20"/>
                <w:szCs w:val="20"/>
              </w:rPr>
              <w:t>Мегамарт</w:t>
            </w:r>
            <w:proofErr w:type="spellEnd"/>
            <w:r w:rsidRPr="00C361CE">
              <w:rPr>
                <w:bCs/>
                <w:sz w:val="20"/>
                <w:szCs w:val="20"/>
              </w:rPr>
              <w:t xml:space="preserve">» по ул. </w:t>
            </w:r>
            <w:proofErr w:type="spellStart"/>
            <w:r w:rsidRPr="00C361CE">
              <w:rPr>
                <w:bCs/>
                <w:sz w:val="20"/>
                <w:szCs w:val="20"/>
                <w:lang w:val="en-US"/>
              </w:rPr>
              <w:t>Суворова</w:t>
            </w:r>
            <w:proofErr w:type="spellEnd"/>
            <w:r w:rsidRPr="00C361CE">
              <w:rPr>
                <w:bCs/>
                <w:sz w:val="20"/>
                <w:szCs w:val="20"/>
                <w:lang w:val="en-US"/>
              </w:rPr>
              <w:t>, 24</w:t>
            </w:r>
          </w:p>
        </w:tc>
        <w:tc>
          <w:tcPr>
            <w:tcW w:w="820"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w:t>
            </w:r>
          </w:p>
        </w:tc>
        <w:tc>
          <w:tcPr>
            <w:tcW w:w="784"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1,700</w:t>
            </w:r>
          </w:p>
        </w:tc>
        <w:tc>
          <w:tcPr>
            <w:tcW w:w="657"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0,120</w:t>
            </w:r>
          </w:p>
        </w:tc>
        <w:tc>
          <w:tcPr>
            <w:tcW w:w="553"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1,820</w:t>
            </w:r>
          </w:p>
        </w:tc>
      </w:tr>
      <w:tr w:rsidR="00C361CE" w:rsidRPr="00C361CE" w:rsidTr="00C361CE">
        <w:trPr>
          <w:trHeight w:val="20"/>
        </w:trPr>
        <w:tc>
          <w:tcPr>
            <w:tcW w:w="2186" w:type="pct"/>
            <w:vAlign w:val="center"/>
          </w:tcPr>
          <w:p w:rsidR="00C361CE" w:rsidRPr="00C361CE" w:rsidRDefault="00C361CE" w:rsidP="00C361CE">
            <w:pPr>
              <w:adjustRightInd w:val="0"/>
              <w:jc w:val="center"/>
              <w:rPr>
                <w:bCs/>
                <w:sz w:val="20"/>
                <w:szCs w:val="20"/>
                <w:lang w:val="en-US"/>
              </w:rPr>
            </w:pPr>
            <w:r w:rsidRPr="00C361CE">
              <w:rPr>
                <w:bCs/>
                <w:sz w:val="20"/>
                <w:szCs w:val="20"/>
              </w:rPr>
              <w:t xml:space="preserve">Котельная основной школы № 39 по ул. </w:t>
            </w:r>
            <w:proofErr w:type="spellStart"/>
            <w:r w:rsidRPr="00C361CE">
              <w:rPr>
                <w:bCs/>
                <w:sz w:val="20"/>
                <w:szCs w:val="20"/>
                <w:lang w:val="en-US"/>
              </w:rPr>
              <w:t>Комиссаров</w:t>
            </w:r>
            <w:proofErr w:type="spellEnd"/>
            <w:r w:rsidRPr="00C361CE">
              <w:rPr>
                <w:bCs/>
                <w:sz w:val="20"/>
                <w:szCs w:val="20"/>
                <w:lang w:val="en-US"/>
              </w:rPr>
              <w:t>, 29</w:t>
            </w:r>
          </w:p>
        </w:tc>
        <w:tc>
          <w:tcPr>
            <w:tcW w:w="820"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w:t>
            </w:r>
          </w:p>
        </w:tc>
        <w:tc>
          <w:tcPr>
            <w:tcW w:w="784"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0,125</w:t>
            </w:r>
          </w:p>
        </w:tc>
        <w:tc>
          <w:tcPr>
            <w:tcW w:w="657"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0,020</w:t>
            </w:r>
          </w:p>
        </w:tc>
        <w:tc>
          <w:tcPr>
            <w:tcW w:w="553"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0,145</w:t>
            </w:r>
          </w:p>
        </w:tc>
      </w:tr>
      <w:tr w:rsidR="00C361CE" w:rsidRPr="00C361CE" w:rsidTr="00C361CE">
        <w:trPr>
          <w:trHeight w:val="20"/>
        </w:trPr>
        <w:tc>
          <w:tcPr>
            <w:tcW w:w="2186" w:type="pct"/>
            <w:vAlign w:val="center"/>
          </w:tcPr>
          <w:p w:rsidR="00C361CE" w:rsidRPr="00C361CE" w:rsidRDefault="00C361CE" w:rsidP="00C361CE">
            <w:pPr>
              <w:adjustRightInd w:val="0"/>
              <w:jc w:val="center"/>
              <w:rPr>
                <w:bCs/>
                <w:sz w:val="20"/>
                <w:szCs w:val="20"/>
              </w:rPr>
            </w:pPr>
            <w:proofErr w:type="spellStart"/>
            <w:r w:rsidRPr="00C361CE">
              <w:rPr>
                <w:bCs/>
                <w:sz w:val="20"/>
                <w:szCs w:val="20"/>
              </w:rPr>
              <w:t>Крышные</w:t>
            </w:r>
            <w:proofErr w:type="spellEnd"/>
            <w:r w:rsidRPr="00C361CE">
              <w:rPr>
                <w:bCs/>
                <w:sz w:val="20"/>
                <w:szCs w:val="20"/>
              </w:rPr>
              <w:t xml:space="preserve"> котельные по ул. Суворова, 18</w:t>
            </w:r>
          </w:p>
        </w:tc>
        <w:tc>
          <w:tcPr>
            <w:tcW w:w="820"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w:t>
            </w:r>
          </w:p>
        </w:tc>
        <w:tc>
          <w:tcPr>
            <w:tcW w:w="784"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1,010</w:t>
            </w:r>
          </w:p>
        </w:tc>
        <w:tc>
          <w:tcPr>
            <w:tcW w:w="657"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0,180</w:t>
            </w:r>
          </w:p>
        </w:tc>
        <w:tc>
          <w:tcPr>
            <w:tcW w:w="553"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1,190</w:t>
            </w:r>
          </w:p>
        </w:tc>
      </w:tr>
      <w:tr w:rsidR="00C361CE" w:rsidRPr="00C361CE" w:rsidTr="00C361CE">
        <w:trPr>
          <w:trHeight w:val="20"/>
        </w:trPr>
        <w:tc>
          <w:tcPr>
            <w:tcW w:w="2186" w:type="pct"/>
            <w:vAlign w:val="center"/>
          </w:tcPr>
          <w:p w:rsidR="00C361CE" w:rsidRPr="00C361CE" w:rsidRDefault="00C361CE" w:rsidP="00C361CE">
            <w:pPr>
              <w:adjustRightInd w:val="0"/>
              <w:jc w:val="center"/>
              <w:rPr>
                <w:bCs/>
                <w:sz w:val="20"/>
                <w:szCs w:val="20"/>
                <w:lang w:val="en-US"/>
              </w:rPr>
            </w:pPr>
            <w:r w:rsidRPr="00C361CE">
              <w:rPr>
                <w:bCs/>
                <w:sz w:val="20"/>
                <w:szCs w:val="20"/>
              </w:rPr>
              <w:t xml:space="preserve">Котельная ТК «Лента» по ул. </w:t>
            </w:r>
            <w:proofErr w:type="spellStart"/>
            <w:r w:rsidRPr="00C361CE">
              <w:rPr>
                <w:bCs/>
                <w:sz w:val="20"/>
                <w:szCs w:val="20"/>
                <w:lang w:val="en-US"/>
              </w:rPr>
              <w:t>Суворова</w:t>
            </w:r>
            <w:proofErr w:type="spellEnd"/>
            <w:r w:rsidRPr="00C361CE">
              <w:rPr>
                <w:bCs/>
                <w:sz w:val="20"/>
                <w:szCs w:val="20"/>
                <w:lang w:val="en-US"/>
              </w:rPr>
              <w:t>, 48</w:t>
            </w:r>
          </w:p>
        </w:tc>
        <w:tc>
          <w:tcPr>
            <w:tcW w:w="820"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w:t>
            </w:r>
          </w:p>
        </w:tc>
        <w:tc>
          <w:tcPr>
            <w:tcW w:w="784"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0,485</w:t>
            </w:r>
          </w:p>
        </w:tc>
        <w:tc>
          <w:tcPr>
            <w:tcW w:w="657"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0,015</w:t>
            </w:r>
          </w:p>
        </w:tc>
        <w:tc>
          <w:tcPr>
            <w:tcW w:w="553"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0,500</w:t>
            </w:r>
          </w:p>
        </w:tc>
      </w:tr>
      <w:tr w:rsidR="00C361CE" w:rsidRPr="00C361CE" w:rsidTr="00C361CE">
        <w:trPr>
          <w:trHeight w:val="20"/>
        </w:trPr>
        <w:tc>
          <w:tcPr>
            <w:tcW w:w="2186" w:type="pct"/>
            <w:vAlign w:val="center"/>
          </w:tcPr>
          <w:p w:rsidR="00C361CE" w:rsidRPr="00C361CE" w:rsidRDefault="00C361CE" w:rsidP="00C361CE">
            <w:pPr>
              <w:adjustRightInd w:val="0"/>
              <w:jc w:val="center"/>
              <w:rPr>
                <w:bCs/>
                <w:sz w:val="20"/>
                <w:szCs w:val="20"/>
                <w:lang w:val="en-US"/>
              </w:rPr>
            </w:pPr>
            <w:r w:rsidRPr="00C361CE">
              <w:rPr>
                <w:bCs/>
                <w:sz w:val="20"/>
                <w:szCs w:val="20"/>
              </w:rPr>
              <w:t xml:space="preserve">Котельная </w:t>
            </w:r>
            <w:proofErr w:type="spellStart"/>
            <w:r w:rsidRPr="00C361CE">
              <w:rPr>
                <w:bCs/>
                <w:sz w:val="20"/>
                <w:szCs w:val="20"/>
              </w:rPr>
              <w:t>автокомплекса</w:t>
            </w:r>
            <w:proofErr w:type="spellEnd"/>
            <w:r w:rsidRPr="00C361CE">
              <w:rPr>
                <w:bCs/>
                <w:sz w:val="20"/>
                <w:szCs w:val="20"/>
              </w:rPr>
              <w:t xml:space="preserve"> «Меридиан» по ул. </w:t>
            </w:r>
            <w:proofErr w:type="spellStart"/>
            <w:r w:rsidRPr="00C361CE">
              <w:rPr>
                <w:bCs/>
                <w:sz w:val="20"/>
                <w:szCs w:val="20"/>
                <w:lang w:val="en-US"/>
              </w:rPr>
              <w:t>Суворова</w:t>
            </w:r>
            <w:proofErr w:type="spellEnd"/>
          </w:p>
        </w:tc>
        <w:tc>
          <w:tcPr>
            <w:tcW w:w="820"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w:t>
            </w:r>
          </w:p>
        </w:tc>
        <w:tc>
          <w:tcPr>
            <w:tcW w:w="784"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0,291</w:t>
            </w:r>
          </w:p>
        </w:tc>
        <w:tc>
          <w:tcPr>
            <w:tcW w:w="657"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0,034</w:t>
            </w:r>
          </w:p>
        </w:tc>
        <w:tc>
          <w:tcPr>
            <w:tcW w:w="553"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0,325</w:t>
            </w:r>
          </w:p>
        </w:tc>
      </w:tr>
      <w:tr w:rsidR="00C361CE" w:rsidRPr="00C361CE" w:rsidTr="00C361CE">
        <w:trPr>
          <w:trHeight w:val="20"/>
        </w:trPr>
        <w:tc>
          <w:tcPr>
            <w:tcW w:w="2186" w:type="pct"/>
            <w:vAlign w:val="center"/>
          </w:tcPr>
          <w:p w:rsidR="00C361CE" w:rsidRPr="00C361CE" w:rsidRDefault="00C361CE" w:rsidP="00C361CE">
            <w:pPr>
              <w:adjustRightInd w:val="0"/>
              <w:jc w:val="center"/>
              <w:rPr>
                <w:bCs/>
                <w:sz w:val="20"/>
                <w:szCs w:val="20"/>
                <w:lang w:val="en-US"/>
              </w:rPr>
            </w:pPr>
            <w:proofErr w:type="spellStart"/>
            <w:r w:rsidRPr="00C361CE">
              <w:rPr>
                <w:bCs/>
                <w:sz w:val="20"/>
                <w:szCs w:val="20"/>
                <w:lang w:val="en-US"/>
              </w:rPr>
              <w:t>Индивидуальныеисточникитепла</w:t>
            </w:r>
            <w:proofErr w:type="spellEnd"/>
          </w:p>
        </w:tc>
        <w:tc>
          <w:tcPr>
            <w:tcW w:w="820"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w:t>
            </w:r>
          </w:p>
        </w:tc>
        <w:tc>
          <w:tcPr>
            <w:tcW w:w="784"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2,010</w:t>
            </w:r>
          </w:p>
        </w:tc>
        <w:tc>
          <w:tcPr>
            <w:tcW w:w="657"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0,076</w:t>
            </w:r>
          </w:p>
        </w:tc>
        <w:tc>
          <w:tcPr>
            <w:tcW w:w="553" w:type="pct"/>
            <w:vAlign w:val="center"/>
          </w:tcPr>
          <w:p w:rsidR="00C361CE" w:rsidRPr="00C361CE" w:rsidRDefault="00C361CE" w:rsidP="00C361CE">
            <w:pPr>
              <w:adjustRightInd w:val="0"/>
              <w:jc w:val="center"/>
              <w:rPr>
                <w:bCs/>
                <w:sz w:val="20"/>
                <w:szCs w:val="20"/>
                <w:lang w:val="en-US"/>
              </w:rPr>
            </w:pPr>
            <w:r w:rsidRPr="00C361CE">
              <w:rPr>
                <w:bCs/>
                <w:sz w:val="20"/>
                <w:szCs w:val="20"/>
                <w:lang w:val="en-US"/>
              </w:rPr>
              <w:t>2,086</w:t>
            </w:r>
          </w:p>
        </w:tc>
      </w:tr>
    </w:tbl>
    <w:p w:rsidR="007F031D" w:rsidRDefault="007F031D" w:rsidP="00DA14DD">
      <w:pPr>
        <w:adjustRightInd w:val="0"/>
        <w:spacing w:line="360" w:lineRule="auto"/>
        <w:ind w:firstLine="709"/>
        <w:jc w:val="both"/>
        <w:rPr>
          <w:bCs/>
          <w:sz w:val="28"/>
          <w:szCs w:val="28"/>
        </w:rPr>
      </w:pPr>
    </w:p>
    <w:p w:rsidR="00BC4CBF" w:rsidRPr="00BC4CBF" w:rsidRDefault="00BC4CBF" w:rsidP="00BC4CBF">
      <w:pPr>
        <w:adjustRightInd w:val="0"/>
        <w:spacing w:line="360" w:lineRule="auto"/>
        <w:ind w:firstLine="709"/>
        <w:jc w:val="both"/>
        <w:rPr>
          <w:bCs/>
          <w:sz w:val="28"/>
          <w:szCs w:val="28"/>
        </w:rPr>
      </w:pPr>
      <w:r w:rsidRPr="00BC4CBF">
        <w:rPr>
          <w:bCs/>
          <w:sz w:val="28"/>
          <w:szCs w:val="28"/>
        </w:rPr>
        <w:t xml:space="preserve">Информация о расходе основного вида топлива по источникам тепловой энергии Красногорского района </w:t>
      </w:r>
      <w:proofErr w:type="gramStart"/>
      <w:r w:rsidRPr="00BC4CBF">
        <w:rPr>
          <w:bCs/>
          <w:sz w:val="28"/>
          <w:szCs w:val="28"/>
        </w:rPr>
        <w:t>г</w:t>
      </w:r>
      <w:proofErr w:type="gramEnd"/>
      <w:r w:rsidRPr="00BC4CBF">
        <w:rPr>
          <w:bCs/>
          <w:sz w:val="28"/>
          <w:szCs w:val="28"/>
        </w:rPr>
        <w:t>. Каменска-Ура</w:t>
      </w:r>
      <w:r w:rsidR="005144F9">
        <w:rPr>
          <w:bCs/>
          <w:sz w:val="28"/>
          <w:szCs w:val="28"/>
        </w:rPr>
        <w:t>льского представлена в таблице 9</w:t>
      </w:r>
      <w:r w:rsidRPr="00BC4CBF">
        <w:rPr>
          <w:bCs/>
          <w:sz w:val="28"/>
          <w:szCs w:val="28"/>
        </w:rPr>
        <w:t>.</w:t>
      </w:r>
    </w:p>
    <w:p w:rsidR="00BC4CBF" w:rsidRPr="00BC4CBF" w:rsidRDefault="00BC4CBF" w:rsidP="00BC4CBF">
      <w:pPr>
        <w:adjustRightInd w:val="0"/>
        <w:spacing w:line="360" w:lineRule="auto"/>
        <w:ind w:firstLine="709"/>
        <w:jc w:val="both"/>
        <w:rPr>
          <w:bCs/>
          <w:sz w:val="28"/>
          <w:szCs w:val="28"/>
        </w:rPr>
      </w:pPr>
      <w:r w:rsidRPr="00BC4CBF">
        <w:rPr>
          <w:bCs/>
          <w:sz w:val="28"/>
          <w:szCs w:val="28"/>
        </w:rPr>
        <w:t xml:space="preserve">Информация об объемах отпуска тепловой энергии по источникам тепловой энергии Красногорского района </w:t>
      </w:r>
      <w:proofErr w:type="gramStart"/>
      <w:r w:rsidRPr="00BC4CBF">
        <w:rPr>
          <w:bCs/>
          <w:sz w:val="28"/>
          <w:szCs w:val="28"/>
        </w:rPr>
        <w:t>г</w:t>
      </w:r>
      <w:proofErr w:type="gramEnd"/>
      <w:r w:rsidRPr="00BC4CBF">
        <w:rPr>
          <w:bCs/>
          <w:sz w:val="28"/>
          <w:szCs w:val="28"/>
        </w:rPr>
        <w:t>. Каменска-Уральского представлена в</w:t>
      </w:r>
      <w:r w:rsidR="005144F9">
        <w:rPr>
          <w:bCs/>
          <w:sz w:val="28"/>
          <w:szCs w:val="28"/>
        </w:rPr>
        <w:t xml:space="preserve"> таблице 10</w:t>
      </w:r>
      <w:r w:rsidRPr="00BC4CBF">
        <w:rPr>
          <w:bCs/>
          <w:sz w:val="28"/>
          <w:szCs w:val="28"/>
        </w:rPr>
        <w:t>.</w:t>
      </w:r>
    </w:p>
    <w:p w:rsidR="00BC4CBF" w:rsidRPr="00BC4CBF" w:rsidRDefault="00BC4CBF" w:rsidP="00BC4CBF">
      <w:pPr>
        <w:adjustRightInd w:val="0"/>
        <w:spacing w:line="360" w:lineRule="auto"/>
        <w:ind w:firstLine="709"/>
        <w:jc w:val="both"/>
        <w:rPr>
          <w:bCs/>
          <w:sz w:val="28"/>
          <w:szCs w:val="28"/>
        </w:rPr>
      </w:pPr>
      <w:r w:rsidRPr="00BC4CBF">
        <w:rPr>
          <w:bCs/>
          <w:sz w:val="28"/>
          <w:szCs w:val="28"/>
        </w:rPr>
        <w:t xml:space="preserve">Информация о расходе теплоносителя в системе </w:t>
      </w:r>
      <w:proofErr w:type="spellStart"/>
      <w:r w:rsidRPr="00BC4CBF">
        <w:rPr>
          <w:bCs/>
          <w:sz w:val="28"/>
          <w:szCs w:val="28"/>
        </w:rPr>
        <w:lastRenderedPageBreak/>
        <w:t>теплоснабженияКрасногорского</w:t>
      </w:r>
      <w:proofErr w:type="spellEnd"/>
      <w:r w:rsidRPr="00BC4CBF">
        <w:rPr>
          <w:bCs/>
          <w:sz w:val="28"/>
          <w:szCs w:val="28"/>
        </w:rPr>
        <w:t xml:space="preserve"> района </w:t>
      </w:r>
      <w:proofErr w:type="gramStart"/>
      <w:r w:rsidRPr="00BC4CBF">
        <w:rPr>
          <w:bCs/>
          <w:sz w:val="28"/>
          <w:szCs w:val="28"/>
        </w:rPr>
        <w:t>г</w:t>
      </w:r>
      <w:proofErr w:type="gramEnd"/>
      <w:r w:rsidRPr="00BC4CBF">
        <w:rPr>
          <w:bCs/>
          <w:sz w:val="28"/>
          <w:szCs w:val="28"/>
        </w:rPr>
        <w:t>. Каменска-Ура</w:t>
      </w:r>
      <w:r w:rsidR="00F93E46">
        <w:rPr>
          <w:bCs/>
          <w:sz w:val="28"/>
          <w:szCs w:val="28"/>
        </w:rPr>
        <w:t>л</w:t>
      </w:r>
      <w:r w:rsidR="005144F9">
        <w:rPr>
          <w:bCs/>
          <w:sz w:val="28"/>
          <w:szCs w:val="28"/>
        </w:rPr>
        <w:t>ьского представлена в таблице 11</w:t>
      </w:r>
      <w:r w:rsidRPr="00BC4CBF">
        <w:rPr>
          <w:bCs/>
          <w:sz w:val="28"/>
          <w:szCs w:val="28"/>
        </w:rPr>
        <w:t>.</w:t>
      </w:r>
    </w:p>
    <w:p w:rsidR="00BC4CBF" w:rsidRPr="00BC4CBF" w:rsidRDefault="00BC4CBF" w:rsidP="00BC4CBF">
      <w:pPr>
        <w:adjustRightInd w:val="0"/>
        <w:spacing w:line="360" w:lineRule="auto"/>
        <w:ind w:firstLine="709"/>
        <w:jc w:val="both"/>
        <w:rPr>
          <w:bCs/>
          <w:sz w:val="28"/>
          <w:szCs w:val="28"/>
        </w:rPr>
      </w:pPr>
      <w:r w:rsidRPr="00BC4CBF">
        <w:rPr>
          <w:bCs/>
          <w:sz w:val="28"/>
          <w:szCs w:val="28"/>
        </w:rPr>
        <w:t xml:space="preserve">Информация о расходе электрической энергии в системе </w:t>
      </w:r>
      <w:proofErr w:type="spellStart"/>
      <w:r w:rsidRPr="00BC4CBF">
        <w:rPr>
          <w:bCs/>
          <w:sz w:val="28"/>
          <w:szCs w:val="28"/>
        </w:rPr>
        <w:t>теплоснабженияКрасногорского</w:t>
      </w:r>
      <w:proofErr w:type="spellEnd"/>
      <w:r w:rsidRPr="00BC4CBF">
        <w:rPr>
          <w:bCs/>
          <w:sz w:val="28"/>
          <w:szCs w:val="28"/>
        </w:rPr>
        <w:t xml:space="preserve"> района </w:t>
      </w:r>
      <w:proofErr w:type="gramStart"/>
      <w:r w:rsidRPr="00BC4CBF">
        <w:rPr>
          <w:bCs/>
          <w:sz w:val="28"/>
          <w:szCs w:val="28"/>
        </w:rPr>
        <w:t>г</w:t>
      </w:r>
      <w:proofErr w:type="gramEnd"/>
      <w:r w:rsidRPr="00BC4CBF">
        <w:rPr>
          <w:bCs/>
          <w:sz w:val="28"/>
          <w:szCs w:val="28"/>
        </w:rPr>
        <w:t xml:space="preserve">. Каменска-Уральского </w:t>
      </w:r>
      <w:r w:rsidR="005144F9">
        <w:rPr>
          <w:bCs/>
          <w:sz w:val="28"/>
          <w:szCs w:val="28"/>
        </w:rPr>
        <w:t>представлена в таблице 12</w:t>
      </w:r>
      <w:r w:rsidRPr="00BC4CBF">
        <w:rPr>
          <w:bCs/>
          <w:sz w:val="28"/>
          <w:szCs w:val="28"/>
        </w:rPr>
        <w:t>.</w:t>
      </w:r>
    </w:p>
    <w:p w:rsidR="00BC4CBF" w:rsidRDefault="00BC4CBF" w:rsidP="00DA14DD">
      <w:pPr>
        <w:adjustRightInd w:val="0"/>
        <w:spacing w:line="360" w:lineRule="auto"/>
        <w:ind w:firstLine="709"/>
        <w:jc w:val="both"/>
        <w:rPr>
          <w:bCs/>
          <w:sz w:val="28"/>
          <w:szCs w:val="28"/>
        </w:rPr>
      </w:pPr>
    </w:p>
    <w:p w:rsidR="00BC4CBF" w:rsidRDefault="00BC4CBF" w:rsidP="00BC4CBF">
      <w:pPr>
        <w:tabs>
          <w:tab w:val="left" w:pos="709"/>
        </w:tabs>
        <w:spacing w:line="360" w:lineRule="auto"/>
        <w:ind w:firstLine="709"/>
        <w:jc w:val="both"/>
        <w:rPr>
          <w:sz w:val="28"/>
          <w:szCs w:val="28"/>
        </w:rPr>
        <w:sectPr w:rsidR="00BC4CBF" w:rsidSect="00597F8C">
          <w:pgSz w:w="11906" w:h="16838"/>
          <w:pgMar w:top="1134" w:right="851" w:bottom="1134" w:left="1701" w:header="708" w:footer="708" w:gutter="0"/>
          <w:cols w:space="708"/>
          <w:docGrid w:linePitch="360"/>
        </w:sectPr>
      </w:pPr>
    </w:p>
    <w:p w:rsidR="00BC4CBF" w:rsidRDefault="005144F9" w:rsidP="00BC4CBF">
      <w:pPr>
        <w:tabs>
          <w:tab w:val="left" w:pos="709"/>
        </w:tabs>
        <w:spacing w:line="360" w:lineRule="auto"/>
        <w:ind w:firstLine="709"/>
        <w:jc w:val="both"/>
        <w:rPr>
          <w:sz w:val="28"/>
          <w:szCs w:val="28"/>
        </w:rPr>
      </w:pPr>
      <w:r>
        <w:rPr>
          <w:sz w:val="28"/>
          <w:szCs w:val="28"/>
        </w:rPr>
        <w:lastRenderedPageBreak/>
        <w:t>Таблица 9</w:t>
      </w:r>
      <w:r w:rsidR="00BC4CBF">
        <w:rPr>
          <w:sz w:val="28"/>
          <w:szCs w:val="28"/>
        </w:rPr>
        <w:t xml:space="preserve"> – Информация о расходе</w:t>
      </w:r>
      <w:r w:rsidR="00BC4CBF" w:rsidRPr="000A03F6">
        <w:rPr>
          <w:sz w:val="28"/>
          <w:szCs w:val="28"/>
        </w:rPr>
        <w:t xml:space="preserve"> основного вида топлива </w:t>
      </w:r>
      <w:r w:rsidR="00BC4CBF">
        <w:rPr>
          <w:sz w:val="28"/>
          <w:szCs w:val="28"/>
        </w:rPr>
        <w:t>по источникам</w:t>
      </w:r>
      <w:r w:rsidR="00BC4CBF" w:rsidRPr="000A03F6">
        <w:rPr>
          <w:sz w:val="28"/>
          <w:szCs w:val="28"/>
        </w:rPr>
        <w:t xml:space="preserve"> тепловой энергии</w:t>
      </w:r>
      <w:r w:rsidR="00BC4CBF">
        <w:rPr>
          <w:sz w:val="28"/>
          <w:szCs w:val="28"/>
        </w:rPr>
        <w:t xml:space="preserve"> Красногорского района </w:t>
      </w:r>
      <w:proofErr w:type="gramStart"/>
      <w:r w:rsidR="00BC4CBF" w:rsidRPr="004E22CA">
        <w:rPr>
          <w:sz w:val="28"/>
          <w:szCs w:val="28"/>
        </w:rPr>
        <w:t>г</w:t>
      </w:r>
      <w:proofErr w:type="gramEnd"/>
      <w:r w:rsidR="00BC4CBF" w:rsidRPr="004E22CA">
        <w:rPr>
          <w:sz w:val="28"/>
          <w:szCs w:val="28"/>
        </w:rPr>
        <w:t>. Каменска-Уральского</w:t>
      </w:r>
    </w:p>
    <w:tbl>
      <w:tblPr>
        <w:tblW w:w="5000" w:type="pct"/>
        <w:tblLook w:val="04A0"/>
      </w:tblPr>
      <w:tblGrid>
        <w:gridCol w:w="4817"/>
        <w:gridCol w:w="1419"/>
        <w:gridCol w:w="1786"/>
        <w:gridCol w:w="1925"/>
        <w:gridCol w:w="1612"/>
        <w:gridCol w:w="1612"/>
        <w:gridCol w:w="1615"/>
      </w:tblGrid>
      <w:tr w:rsidR="000530B3" w:rsidRPr="00C541D9" w:rsidTr="000530B3">
        <w:trPr>
          <w:trHeight w:val="57"/>
        </w:trPr>
        <w:tc>
          <w:tcPr>
            <w:tcW w:w="16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30B3" w:rsidRPr="00BC4CBF" w:rsidRDefault="000530B3" w:rsidP="00BC4CBF">
            <w:pPr>
              <w:jc w:val="center"/>
              <w:rPr>
                <w:b/>
              </w:rPr>
            </w:pPr>
            <w:r w:rsidRPr="00BC4CBF">
              <w:rPr>
                <w:b/>
              </w:rPr>
              <w:t>Показатель</w:t>
            </w:r>
          </w:p>
        </w:tc>
        <w:tc>
          <w:tcPr>
            <w:tcW w:w="480" w:type="pct"/>
            <w:tcBorders>
              <w:top w:val="single" w:sz="4" w:space="0" w:color="auto"/>
              <w:left w:val="nil"/>
              <w:bottom w:val="single" w:sz="4" w:space="0" w:color="auto"/>
              <w:right w:val="single" w:sz="4" w:space="0" w:color="auto"/>
            </w:tcBorders>
            <w:shd w:val="clear" w:color="auto" w:fill="auto"/>
            <w:vAlign w:val="center"/>
            <w:hideMark/>
          </w:tcPr>
          <w:p w:rsidR="000530B3" w:rsidRPr="00BC4CBF" w:rsidRDefault="000530B3" w:rsidP="00BC4CBF">
            <w:pPr>
              <w:jc w:val="center"/>
              <w:rPr>
                <w:b/>
              </w:rPr>
            </w:pPr>
            <w:r w:rsidRPr="00BC4CBF">
              <w:rPr>
                <w:b/>
              </w:rPr>
              <w:t>Единица измерения</w:t>
            </w:r>
          </w:p>
        </w:tc>
        <w:tc>
          <w:tcPr>
            <w:tcW w:w="604" w:type="pct"/>
            <w:tcBorders>
              <w:top w:val="single" w:sz="4" w:space="0" w:color="auto"/>
              <w:left w:val="nil"/>
              <w:bottom w:val="single" w:sz="4" w:space="0" w:color="auto"/>
              <w:right w:val="single" w:sz="4" w:space="0" w:color="auto"/>
            </w:tcBorders>
            <w:shd w:val="clear" w:color="auto" w:fill="auto"/>
            <w:vAlign w:val="center"/>
            <w:hideMark/>
          </w:tcPr>
          <w:p w:rsidR="000530B3" w:rsidRPr="00BC4CBF" w:rsidRDefault="000530B3" w:rsidP="00BC4CBF">
            <w:pPr>
              <w:jc w:val="center"/>
              <w:rPr>
                <w:b/>
              </w:rPr>
            </w:pPr>
            <w:r w:rsidRPr="00BC4CBF">
              <w:rPr>
                <w:b/>
              </w:rPr>
              <w:t>2022</w:t>
            </w:r>
          </w:p>
        </w:tc>
        <w:tc>
          <w:tcPr>
            <w:tcW w:w="651" w:type="pct"/>
            <w:tcBorders>
              <w:top w:val="single" w:sz="4" w:space="0" w:color="auto"/>
              <w:left w:val="nil"/>
              <w:bottom w:val="single" w:sz="4" w:space="0" w:color="auto"/>
              <w:right w:val="single" w:sz="4" w:space="0" w:color="auto"/>
            </w:tcBorders>
            <w:shd w:val="clear" w:color="auto" w:fill="auto"/>
            <w:noWrap/>
            <w:vAlign w:val="center"/>
            <w:hideMark/>
          </w:tcPr>
          <w:p w:rsidR="000530B3" w:rsidRPr="00BC4CBF" w:rsidRDefault="000530B3" w:rsidP="00BC4CBF">
            <w:pPr>
              <w:jc w:val="center"/>
              <w:rPr>
                <w:b/>
              </w:rPr>
            </w:pPr>
            <w:r w:rsidRPr="00BC4CBF">
              <w:rPr>
                <w:b/>
              </w:rPr>
              <w:t>2023</w:t>
            </w:r>
          </w:p>
        </w:tc>
        <w:tc>
          <w:tcPr>
            <w:tcW w:w="545" w:type="pct"/>
            <w:tcBorders>
              <w:top w:val="single" w:sz="4" w:space="0" w:color="auto"/>
              <w:left w:val="nil"/>
              <w:bottom w:val="single" w:sz="4" w:space="0" w:color="auto"/>
              <w:right w:val="single" w:sz="4" w:space="0" w:color="auto"/>
            </w:tcBorders>
            <w:shd w:val="clear" w:color="auto" w:fill="auto"/>
            <w:noWrap/>
            <w:vAlign w:val="center"/>
            <w:hideMark/>
          </w:tcPr>
          <w:p w:rsidR="000530B3" w:rsidRPr="00BC4CBF" w:rsidRDefault="000530B3" w:rsidP="00BC4CBF">
            <w:pPr>
              <w:jc w:val="center"/>
              <w:rPr>
                <w:b/>
              </w:rPr>
            </w:pPr>
            <w:r w:rsidRPr="00BC4CBF">
              <w:rPr>
                <w:b/>
              </w:rPr>
              <w:t>2024</w:t>
            </w:r>
          </w:p>
        </w:tc>
        <w:tc>
          <w:tcPr>
            <w:tcW w:w="545" w:type="pct"/>
            <w:tcBorders>
              <w:top w:val="single" w:sz="4" w:space="0" w:color="auto"/>
              <w:left w:val="nil"/>
              <w:bottom w:val="single" w:sz="4" w:space="0" w:color="auto"/>
              <w:right w:val="single" w:sz="4" w:space="0" w:color="auto"/>
            </w:tcBorders>
            <w:shd w:val="clear" w:color="auto" w:fill="auto"/>
            <w:noWrap/>
            <w:vAlign w:val="center"/>
            <w:hideMark/>
          </w:tcPr>
          <w:p w:rsidR="000530B3" w:rsidRPr="00BC4CBF" w:rsidRDefault="000530B3" w:rsidP="00BC4CBF">
            <w:pPr>
              <w:jc w:val="center"/>
              <w:rPr>
                <w:b/>
              </w:rPr>
            </w:pPr>
            <w:r w:rsidRPr="00BC4CBF">
              <w:rPr>
                <w:b/>
              </w:rPr>
              <w:t>2025</w:t>
            </w:r>
          </w:p>
        </w:tc>
        <w:tc>
          <w:tcPr>
            <w:tcW w:w="546" w:type="pct"/>
            <w:tcBorders>
              <w:top w:val="single" w:sz="4" w:space="0" w:color="auto"/>
              <w:left w:val="nil"/>
              <w:bottom w:val="single" w:sz="4" w:space="0" w:color="auto"/>
              <w:right w:val="single" w:sz="4" w:space="0" w:color="auto"/>
            </w:tcBorders>
            <w:shd w:val="clear" w:color="auto" w:fill="auto"/>
            <w:noWrap/>
            <w:vAlign w:val="center"/>
            <w:hideMark/>
          </w:tcPr>
          <w:p w:rsidR="000530B3" w:rsidRPr="00BC4CBF" w:rsidRDefault="000530B3" w:rsidP="00BC4CBF">
            <w:pPr>
              <w:jc w:val="center"/>
              <w:rPr>
                <w:b/>
              </w:rPr>
            </w:pPr>
            <w:r w:rsidRPr="00BC4CBF">
              <w:rPr>
                <w:b/>
              </w:rPr>
              <w:t>2026</w:t>
            </w:r>
          </w:p>
        </w:tc>
      </w:tr>
      <w:tr w:rsidR="000530B3" w:rsidRPr="00C541D9" w:rsidTr="000530B3">
        <w:trPr>
          <w:trHeight w:val="5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30B3" w:rsidRPr="00C541D9" w:rsidRDefault="000530B3" w:rsidP="00BC4CBF">
            <w:pPr>
              <w:jc w:val="center"/>
            </w:pPr>
            <w:proofErr w:type="spellStart"/>
            <w:r w:rsidRPr="00C541D9">
              <w:t>Красногорская</w:t>
            </w:r>
            <w:proofErr w:type="spellEnd"/>
            <w:r w:rsidRPr="00C541D9">
              <w:t xml:space="preserve"> ТЭЦ</w:t>
            </w:r>
          </w:p>
        </w:tc>
      </w:tr>
      <w:tr w:rsidR="000530B3" w:rsidRPr="00C541D9" w:rsidTr="000530B3">
        <w:trPr>
          <w:trHeight w:val="57"/>
        </w:trPr>
        <w:tc>
          <w:tcPr>
            <w:tcW w:w="1629" w:type="pct"/>
            <w:tcBorders>
              <w:top w:val="nil"/>
              <w:left w:val="single" w:sz="4" w:space="0" w:color="auto"/>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Затрачено условного топлива, в т.ч.:</w:t>
            </w:r>
          </w:p>
        </w:tc>
        <w:tc>
          <w:tcPr>
            <w:tcW w:w="480"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тыс. тут</w:t>
            </w:r>
          </w:p>
        </w:tc>
        <w:tc>
          <w:tcPr>
            <w:tcW w:w="604"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629 015,890</w:t>
            </w:r>
          </w:p>
        </w:tc>
        <w:tc>
          <w:tcPr>
            <w:tcW w:w="651"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630 500,996</w:t>
            </w:r>
          </w:p>
        </w:tc>
        <w:tc>
          <w:tcPr>
            <w:tcW w:w="545"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637 738,551</w:t>
            </w:r>
          </w:p>
        </w:tc>
        <w:tc>
          <w:tcPr>
            <w:tcW w:w="545"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644 689,525</w:t>
            </w:r>
          </w:p>
        </w:tc>
        <w:tc>
          <w:tcPr>
            <w:tcW w:w="546"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651 305,793</w:t>
            </w:r>
          </w:p>
        </w:tc>
      </w:tr>
      <w:tr w:rsidR="000530B3" w:rsidRPr="00C541D9" w:rsidTr="000530B3">
        <w:trPr>
          <w:trHeight w:val="57"/>
        </w:trPr>
        <w:tc>
          <w:tcPr>
            <w:tcW w:w="1629" w:type="pct"/>
            <w:tcBorders>
              <w:top w:val="nil"/>
              <w:left w:val="single" w:sz="4" w:space="0" w:color="auto"/>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природный газ</w:t>
            </w:r>
          </w:p>
        </w:tc>
        <w:tc>
          <w:tcPr>
            <w:tcW w:w="480"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тыс. тут</w:t>
            </w:r>
          </w:p>
        </w:tc>
        <w:tc>
          <w:tcPr>
            <w:tcW w:w="604"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629 015,890</w:t>
            </w:r>
          </w:p>
        </w:tc>
        <w:tc>
          <w:tcPr>
            <w:tcW w:w="651"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630 500,996</w:t>
            </w:r>
          </w:p>
        </w:tc>
        <w:tc>
          <w:tcPr>
            <w:tcW w:w="545"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637 738,551</w:t>
            </w:r>
          </w:p>
        </w:tc>
        <w:tc>
          <w:tcPr>
            <w:tcW w:w="545"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644 689,525</w:t>
            </w:r>
          </w:p>
        </w:tc>
        <w:tc>
          <w:tcPr>
            <w:tcW w:w="546"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651 305,793</w:t>
            </w:r>
          </w:p>
        </w:tc>
      </w:tr>
      <w:tr w:rsidR="000530B3" w:rsidRPr="00C541D9" w:rsidTr="000530B3">
        <w:trPr>
          <w:trHeight w:val="57"/>
        </w:trPr>
        <w:tc>
          <w:tcPr>
            <w:tcW w:w="1629" w:type="pct"/>
            <w:tcBorders>
              <w:top w:val="nil"/>
              <w:left w:val="single" w:sz="4" w:space="0" w:color="auto"/>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Затрачено условного топлива</w:t>
            </w:r>
          </w:p>
        </w:tc>
        <w:tc>
          <w:tcPr>
            <w:tcW w:w="480"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тыс</w:t>
            </w:r>
            <w:proofErr w:type="gramStart"/>
            <w:r w:rsidRPr="00C541D9">
              <w:t>.т</w:t>
            </w:r>
            <w:proofErr w:type="gramEnd"/>
            <w:r w:rsidRPr="00C541D9">
              <w:t>ут/ч</w:t>
            </w:r>
          </w:p>
        </w:tc>
        <w:tc>
          <w:tcPr>
            <w:tcW w:w="604"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108,302</w:t>
            </w:r>
          </w:p>
        </w:tc>
        <w:tc>
          <w:tcPr>
            <w:tcW w:w="651"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108,557</w:t>
            </w:r>
          </w:p>
        </w:tc>
        <w:tc>
          <w:tcPr>
            <w:tcW w:w="545"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109,803</w:t>
            </w:r>
          </w:p>
        </w:tc>
        <w:tc>
          <w:tcPr>
            <w:tcW w:w="545"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111,000</w:t>
            </w:r>
          </w:p>
        </w:tc>
        <w:tc>
          <w:tcPr>
            <w:tcW w:w="546"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112,139</w:t>
            </w:r>
          </w:p>
        </w:tc>
      </w:tr>
      <w:tr w:rsidR="000530B3" w:rsidRPr="00C541D9" w:rsidTr="000530B3">
        <w:trPr>
          <w:trHeight w:val="57"/>
        </w:trPr>
        <w:tc>
          <w:tcPr>
            <w:tcW w:w="1629" w:type="pct"/>
            <w:tcBorders>
              <w:top w:val="nil"/>
              <w:left w:val="single" w:sz="4" w:space="0" w:color="auto"/>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Затрачено натурального топлива, в т.ч.:</w:t>
            </w:r>
          </w:p>
        </w:tc>
        <w:tc>
          <w:tcPr>
            <w:tcW w:w="480"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p>
        </w:tc>
        <w:tc>
          <w:tcPr>
            <w:tcW w:w="604"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542 927,340</w:t>
            </w:r>
          </w:p>
        </w:tc>
        <w:tc>
          <w:tcPr>
            <w:tcW w:w="651"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544 209,191</w:t>
            </w:r>
          </w:p>
        </w:tc>
        <w:tc>
          <w:tcPr>
            <w:tcW w:w="545"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550 456,198</w:t>
            </w:r>
          </w:p>
        </w:tc>
        <w:tc>
          <w:tcPr>
            <w:tcW w:w="545"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556 455,845</w:t>
            </w:r>
          </w:p>
        </w:tc>
        <w:tc>
          <w:tcPr>
            <w:tcW w:w="546"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562 166,596</w:t>
            </w:r>
          </w:p>
        </w:tc>
      </w:tr>
      <w:tr w:rsidR="000530B3" w:rsidRPr="00C541D9" w:rsidTr="000530B3">
        <w:trPr>
          <w:trHeight w:val="57"/>
        </w:trPr>
        <w:tc>
          <w:tcPr>
            <w:tcW w:w="1629" w:type="pct"/>
            <w:tcBorders>
              <w:top w:val="nil"/>
              <w:left w:val="single" w:sz="4" w:space="0" w:color="auto"/>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природный газ</w:t>
            </w:r>
          </w:p>
        </w:tc>
        <w:tc>
          <w:tcPr>
            <w:tcW w:w="480"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млн. м3</w:t>
            </w:r>
          </w:p>
        </w:tc>
        <w:tc>
          <w:tcPr>
            <w:tcW w:w="604"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542 927,340</w:t>
            </w:r>
          </w:p>
        </w:tc>
        <w:tc>
          <w:tcPr>
            <w:tcW w:w="651"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544 209,191</w:t>
            </w:r>
          </w:p>
        </w:tc>
        <w:tc>
          <w:tcPr>
            <w:tcW w:w="545"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550 456,198</w:t>
            </w:r>
          </w:p>
        </w:tc>
        <w:tc>
          <w:tcPr>
            <w:tcW w:w="545"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556 455,845</w:t>
            </w:r>
          </w:p>
        </w:tc>
        <w:tc>
          <w:tcPr>
            <w:tcW w:w="546"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562 166,596</w:t>
            </w:r>
          </w:p>
        </w:tc>
      </w:tr>
      <w:tr w:rsidR="000530B3" w:rsidRPr="00C541D9" w:rsidTr="000530B3">
        <w:trPr>
          <w:trHeight w:val="57"/>
        </w:trPr>
        <w:tc>
          <w:tcPr>
            <w:tcW w:w="1629" w:type="pct"/>
            <w:tcBorders>
              <w:top w:val="nil"/>
              <w:left w:val="single" w:sz="4" w:space="0" w:color="auto"/>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Затрачено натурального топлива</w:t>
            </w:r>
          </w:p>
        </w:tc>
        <w:tc>
          <w:tcPr>
            <w:tcW w:w="480"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proofErr w:type="spellStart"/>
            <w:proofErr w:type="gramStart"/>
            <w:r w:rsidRPr="00C541D9">
              <w:t>млн</w:t>
            </w:r>
            <w:proofErr w:type="spellEnd"/>
            <w:proofErr w:type="gramEnd"/>
            <w:r w:rsidRPr="00C541D9">
              <w:t>/ч</w:t>
            </w:r>
          </w:p>
        </w:tc>
        <w:tc>
          <w:tcPr>
            <w:tcW w:w="604"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93,479</w:t>
            </w:r>
          </w:p>
        </w:tc>
        <w:tc>
          <w:tcPr>
            <w:tcW w:w="651"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93,700</w:t>
            </w:r>
          </w:p>
        </w:tc>
        <w:tc>
          <w:tcPr>
            <w:tcW w:w="545"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94,776</w:t>
            </w:r>
          </w:p>
        </w:tc>
        <w:tc>
          <w:tcPr>
            <w:tcW w:w="545"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95,809</w:t>
            </w:r>
          </w:p>
        </w:tc>
        <w:tc>
          <w:tcPr>
            <w:tcW w:w="546"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96,792</w:t>
            </w:r>
          </w:p>
        </w:tc>
      </w:tr>
      <w:tr w:rsidR="000530B3" w:rsidRPr="00C541D9" w:rsidTr="000530B3">
        <w:trPr>
          <w:trHeight w:val="5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 xml:space="preserve">Газовая котельная пос. </w:t>
            </w:r>
            <w:proofErr w:type="gramStart"/>
            <w:r w:rsidRPr="00C541D9">
              <w:t>Силикатный</w:t>
            </w:r>
            <w:proofErr w:type="gramEnd"/>
          </w:p>
        </w:tc>
      </w:tr>
      <w:tr w:rsidR="000530B3" w:rsidRPr="00C541D9" w:rsidTr="000530B3">
        <w:trPr>
          <w:trHeight w:val="57"/>
        </w:trPr>
        <w:tc>
          <w:tcPr>
            <w:tcW w:w="1629" w:type="pct"/>
            <w:tcBorders>
              <w:top w:val="nil"/>
              <w:left w:val="single" w:sz="4" w:space="0" w:color="auto"/>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Затрачено условного топлива, в т.ч.:</w:t>
            </w:r>
          </w:p>
        </w:tc>
        <w:tc>
          <w:tcPr>
            <w:tcW w:w="480"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p>
        </w:tc>
        <w:tc>
          <w:tcPr>
            <w:tcW w:w="604"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2,013</w:t>
            </w:r>
          </w:p>
        </w:tc>
        <w:tc>
          <w:tcPr>
            <w:tcW w:w="651"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2,013</w:t>
            </w:r>
          </w:p>
        </w:tc>
        <w:tc>
          <w:tcPr>
            <w:tcW w:w="545"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2,013</w:t>
            </w:r>
          </w:p>
        </w:tc>
        <w:tc>
          <w:tcPr>
            <w:tcW w:w="545"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2,013</w:t>
            </w:r>
          </w:p>
        </w:tc>
        <w:tc>
          <w:tcPr>
            <w:tcW w:w="546"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2,013</w:t>
            </w:r>
          </w:p>
        </w:tc>
      </w:tr>
      <w:tr w:rsidR="000530B3" w:rsidRPr="00C541D9" w:rsidTr="000530B3">
        <w:trPr>
          <w:trHeight w:val="57"/>
        </w:trPr>
        <w:tc>
          <w:tcPr>
            <w:tcW w:w="1629" w:type="pct"/>
            <w:tcBorders>
              <w:top w:val="nil"/>
              <w:left w:val="single" w:sz="4" w:space="0" w:color="auto"/>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природный газ</w:t>
            </w:r>
          </w:p>
        </w:tc>
        <w:tc>
          <w:tcPr>
            <w:tcW w:w="480"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тыс. тут</w:t>
            </w:r>
          </w:p>
        </w:tc>
        <w:tc>
          <w:tcPr>
            <w:tcW w:w="604"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2,013</w:t>
            </w:r>
          </w:p>
        </w:tc>
        <w:tc>
          <w:tcPr>
            <w:tcW w:w="651"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2,013</w:t>
            </w:r>
          </w:p>
        </w:tc>
        <w:tc>
          <w:tcPr>
            <w:tcW w:w="545"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2,013</w:t>
            </w:r>
          </w:p>
        </w:tc>
        <w:tc>
          <w:tcPr>
            <w:tcW w:w="545"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2,013</w:t>
            </w:r>
          </w:p>
        </w:tc>
        <w:tc>
          <w:tcPr>
            <w:tcW w:w="546"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2,013</w:t>
            </w:r>
          </w:p>
        </w:tc>
      </w:tr>
      <w:tr w:rsidR="000530B3" w:rsidRPr="00C541D9" w:rsidTr="000530B3">
        <w:trPr>
          <w:trHeight w:val="57"/>
        </w:trPr>
        <w:tc>
          <w:tcPr>
            <w:tcW w:w="1629" w:type="pct"/>
            <w:tcBorders>
              <w:top w:val="nil"/>
              <w:left w:val="single" w:sz="4" w:space="0" w:color="auto"/>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Затрачено условного топлива</w:t>
            </w:r>
          </w:p>
        </w:tc>
        <w:tc>
          <w:tcPr>
            <w:tcW w:w="480"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тыс</w:t>
            </w:r>
            <w:proofErr w:type="gramStart"/>
            <w:r w:rsidRPr="00C541D9">
              <w:t>.т</w:t>
            </w:r>
            <w:proofErr w:type="gramEnd"/>
            <w:r w:rsidRPr="00C541D9">
              <w:t>ут/ч</w:t>
            </w:r>
          </w:p>
        </w:tc>
        <w:tc>
          <w:tcPr>
            <w:tcW w:w="604"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0,00035</w:t>
            </w:r>
          </w:p>
        </w:tc>
        <w:tc>
          <w:tcPr>
            <w:tcW w:w="651"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0,00035</w:t>
            </w:r>
          </w:p>
        </w:tc>
        <w:tc>
          <w:tcPr>
            <w:tcW w:w="545"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0,00035</w:t>
            </w:r>
          </w:p>
        </w:tc>
        <w:tc>
          <w:tcPr>
            <w:tcW w:w="545"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0,00035</w:t>
            </w:r>
          </w:p>
        </w:tc>
        <w:tc>
          <w:tcPr>
            <w:tcW w:w="546"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0,00035</w:t>
            </w:r>
          </w:p>
        </w:tc>
      </w:tr>
      <w:tr w:rsidR="000530B3" w:rsidRPr="00C541D9" w:rsidTr="000530B3">
        <w:trPr>
          <w:trHeight w:val="57"/>
        </w:trPr>
        <w:tc>
          <w:tcPr>
            <w:tcW w:w="1629" w:type="pct"/>
            <w:tcBorders>
              <w:top w:val="nil"/>
              <w:left w:val="single" w:sz="4" w:space="0" w:color="auto"/>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Затрачено натурального топлива, в т.ч.:</w:t>
            </w:r>
          </w:p>
        </w:tc>
        <w:tc>
          <w:tcPr>
            <w:tcW w:w="480"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p>
        </w:tc>
        <w:tc>
          <w:tcPr>
            <w:tcW w:w="604"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1,741</w:t>
            </w:r>
          </w:p>
        </w:tc>
        <w:tc>
          <w:tcPr>
            <w:tcW w:w="651"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1,741</w:t>
            </w:r>
          </w:p>
        </w:tc>
        <w:tc>
          <w:tcPr>
            <w:tcW w:w="545"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1,741</w:t>
            </w:r>
          </w:p>
        </w:tc>
        <w:tc>
          <w:tcPr>
            <w:tcW w:w="545"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1,741</w:t>
            </w:r>
          </w:p>
        </w:tc>
        <w:tc>
          <w:tcPr>
            <w:tcW w:w="546"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1,741</w:t>
            </w:r>
          </w:p>
        </w:tc>
      </w:tr>
      <w:tr w:rsidR="000530B3" w:rsidRPr="00C541D9" w:rsidTr="000530B3">
        <w:trPr>
          <w:trHeight w:val="57"/>
        </w:trPr>
        <w:tc>
          <w:tcPr>
            <w:tcW w:w="1629" w:type="pct"/>
            <w:tcBorders>
              <w:top w:val="nil"/>
              <w:left w:val="single" w:sz="4" w:space="0" w:color="auto"/>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природный газ</w:t>
            </w:r>
          </w:p>
        </w:tc>
        <w:tc>
          <w:tcPr>
            <w:tcW w:w="480"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млн. м3</w:t>
            </w:r>
          </w:p>
        </w:tc>
        <w:tc>
          <w:tcPr>
            <w:tcW w:w="604"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1,741</w:t>
            </w:r>
          </w:p>
        </w:tc>
        <w:tc>
          <w:tcPr>
            <w:tcW w:w="651"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1,741</w:t>
            </w:r>
          </w:p>
        </w:tc>
        <w:tc>
          <w:tcPr>
            <w:tcW w:w="545"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1,741</w:t>
            </w:r>
          </w:p>
        </w:tc>
        <w:tc>
          <w:tcPr>
            <w:tcW w:w="545"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1,741</w:t>
            </w:r>
          </w:p>
        </w:tc>
        <w:tc>
          <w:tcPr>
            <w:tcW w:w="546"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1,741</w:t>
            </w:r>
          </w:p>
        </w:tc>
      </w:tr>
      <w:tr w:rsidR="000530B3" w:rsidRPr="00C541D9" w:rsidTr="000530B3">
        <w:trPr>
          <w:trHeight w:val="57"/>
        </w:trPr>
        <w:tc>
          <w:tcPr>
            <w:tcW w:w="1629" w:type="pct"/>
            <w:tcBorders>
              <w:top w:val="nil"/>
              <w:left w:val="single" w:sz="4" w:space="0" w:color="auto"/>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Затрачено натурального топлива</w:t>
            </w:r>
          </w:p>
        </w:tc>
        <w:tc>
          <w:tcPr>
            <w:tcW w:w="480"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proofErr w:type="spellStart"/>
            <w:proofErr w:type="gramStart"/>
            <w:r w:rsidRPr="00C541D9">
              <w:t>млн</w:t>
            </w:r>
            <w:proofErr w:type="spellEnd"/>
            <w:proofErr w:type="gramEnd"/>
            <w:r w:rsidRPr="00C541D9">
              <w:t>/ч</w:t>
            </w:r>
          </w:p>
        </w:tc>
        <w:tc>
          <w:tcPr>
            <w:tcW w:w="604"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0,00030</w:t>
            </w:r>
          </w:p>
        </w:tc>
        <w:tc>
          <w:tcPr>
            <w:tcW w:w="651"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0,00030</w:t>
            </w:r>
          </w:p>
        </w:tc>
        <w:tc>
          <w:tcPr>
            <w:tcW w:w="545"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0,00030</w:t>
            </w:r>
          </w:p>
        </w:tc>
        <w:tc>
          <w:tcPr>
            <w:tcW w:w="545"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0,00030</w:t>
            </w:r>
          </w:p>
        </w:tc>
        <w:tc>
          <w:tcPr>
            <w:tcW w:w="546"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0,00030</w:t>
            </w:r>
          </w:p>
        </w:tc>
      </w:tr>
      <w:tr w:rsidR="000530B3" w:rsidRPr="00C541D9" w:rsidTr="000530B3">
        <w:trPr>
          <w:trHeight w:val="5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 xml:space="preserve">Газовая котельная </w:t>
            </w:r>
            <w:proofErr w:type="spellStart"/>
            <w:r w:rsidRPr="00C541D9">
              <w:t>мкр</w:t>
            </w:r>
            <w:proofErr w:type="spellEnd"/>
            <w:r w:rsidRPr="00C541D9">
              <w:t>. Южный</w:t>
            </w:r>
          </w:p>
        </w:tc>
      </w:tr>
      <w:tr w:rsidR="000530B3" w:rsidRPr="00C541D9" w:rsidTr="000530B3">
        <w:trPr>
          <w:trHeight w:val="57"/>
        </w:trPr>
        <w:tc>
          <w:tcPr>
            <w:tcW w:w="1629" w:type="pct"/>
            <w:tcBorders>
              <w:top w:val="nil"/>
              <w:left w:val="single" w:sz="4" w:space="0" w:color="auto"/>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Затрачено условного топлива, в т.ч.:</w:t>
            </w:r>
          </w:p>
        </w:tc>
        <w:tc>
          <w:tcPr>
            <w:tcW w:w="480"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p>
        </w:tc>
        <w:tc>
          <w:tcPr>
            <w:tcW w:w="604"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6,174</w:t>
            </w:r>
          </w:p>
        </w:tc>
        <w:tc>
          <w:tcPr>
            <w:tcW w:w="651"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6,174</w:t>
            </w:r>
          </w:p>
        </w:tc>
        <w:tc>
          <w:tcPr>
            <w:tcW w:w="545"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6,174</w:t>
            </w:r>
          </w:p>
        </w:tc>
        <w:tc>
          <w:tcPr>
            <w:tcW w:w="545"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6,174</w:t>
            </w:r>
          </w:p>
        </w:tc>
        <w:tc>
          <w:tcPr>
            <w:tcW w:w="546"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6,174</w:t>
            </w:r>
          </w:p>
        </w:tc>
      </w:tr>
      <w:tr w:rsidR="000530B3" w:rsidRPr="00C541D9" w:rsidTr="000530B3">
        <w:trPr>
          <w:trHeight w:val="57"/>
        </w:trPr>
        <w:tc>
          <w:tcPr>
            <w:tcW w:w="1629" w:type="pct"/>
            <w:tcBorders>
              <w:top w:val="nil"/>
              <w:left w:val="single" w:sz="4" w:space="0" w:color="auto"/>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природный газ</w:t>
            </w:r>
          </w:p>
        </w:tc>
        <w:tc>
          <w:tcPr>
            <w:tcW w:w="480"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тыс. тут</w:t>
            </w:r>
          </w:p>
        </w:tc>
        <w:tc>
          <w:tcPr>
            <w:tcW w:w="604"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6,174</w:t>
            </w:r>
          </w:p>
        </w:tc>
        <w:tc>
          <w:tcPr>
            <w:tcW w:w="651"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6,174</w:t>
            </w:r>
          </w:p>
        </w:tc>
        <w:tc>
          <w:tcPr>
            <w:tcW w:w="545"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6,174</w:t>
            </w:r>
          </w:p>
        </w:tc>
        <w:tc>
          <w:tcPr>
            <w:tcW w:w="545"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6,174</w:t>
            </w:r>
          </w:p>
        </w:tc>
        <w:tc>
          <w:tcPr>
            <w:tcW w:w="546"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6,174</w:t>
            </w:r>
          </w:p>
        </w:tc>
      </w:tr>
      <w:tr w:rsidR="000530B3" w:rsidRPr="00C541D9" w:rsidTr="000530B3">
        <w:trPr>
          <w:trHeight w:val="57"/>
        </w:trPr>
        <w:tc>
          <w:tcPr>
            <w:tcW w:w="1629" w:type="pct"/>
            <w:tcBorders>
              <w:top w:val="nil"/>
              <w:left w:val="single" w:sz="4" w:space="0" w:color="auto"/>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Затрачено условного топлива</w:t>
            </w:r>
          </w:p>
        </w:tc>
        <w:tc>
          <w:tcPr>
            <w:tcW w:w="480"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тыс</w:t>
            </w:r>
            <w:proofErr w:type="gramStart"/>
            <w:r w:rsidRPr="00C541D9">
              <w:t>.т</w:t>
            </w:r>
            <w:proofErr w:type="gramEnd"/>
            <w:r w:rsidRPr="00C541D9">
              <w:t>ут/ч</w:t>
            </w:r>
          </w:p>
        </w:tc>
        <w:tc>
          <w:tcPr>
            <w:tcW w:w="604"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0,0011</w:t>
            </w:r>
          </w:p>
        </w:tc>
        <w:tc>
          <w:tcPr>
            <w:tcW w:w="651"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0,0011</w:t>
            </w:r>
          </w:p>
        </w:tc>
        <w:tc>
          <w:tcPr>
            <w:tcW w:w="545"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0,0011</w:t>
            </w:r>
          </w:p>
        </w:tc>
        <w:tc>
          <w:tcPr>
            <w:tcW w:w="545"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0,0011</w:t>
            </w:r>
          </w:p>
        </w:tc>
        <w:tc>
          <w:tcPr>
            <w:tcW w:w="546"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0,0011</w:t>
            </w:r>
          </w:p>
        </w:tc>
      </w:tr>
      <w:tr w:rsidR="000530B3" w:rsidRPr="00C541D9" w:rsidTr="000530B3">
        <w:trPr>
          <w:trHeight w:val="57"/>
        </w:trPr>
        <w:tc>
          <w:tcPr>
            <w:tcW w:w="1629" w:type="pct"/>
            <w:tcBorders>
              <w:top w:val="nil"/>
              <w:left w:val="single" w:sz="4" w:space="0" w:color="auto"/>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Затрачено натурального топлива, в т.ч.:</w:t>
            </w:r>
          </w:p>
        </w:tc>
        <w:tc>
          <w:tcPr>
            <w:tcW w:w="480"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p>
        </w:tc>
        <w:tc>
          <w:tcPr>
            <w:tcW w:w="604"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5,332</w:t>
            </w:r>
          </w:p>
        </w:tc>
        <w:tc>
          <w:tcPr>
            <w:tcW w:w="651"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5,332</w:t>
            </w:r>
          </w:p>
        </w:tc>
        <w:tc>
          <w:tcPr>
            <w:tcW w:w="545"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5,332</w:t>
            </w:r>
          </w:p>
        </w:tc>
        <w:tc>
          <w:tcPr>
            <w:tcW w:w="545"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5,332</w:t>
            </w:r>
          </w:p>
        </w:tc>
        <w:tc>
          <w:tcPr>
            <w:tcW w:w="546"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5,332</w:t>
            </w:r>
          </w:p>
        </w:tc>
      </w:tr>
      <w:tr w:rsidR="000530B3" w:rsidRPr="00C541D9" w:rsidTr="000530B3">
        <w:trPr>
          <w:trHeight w:val="57"/>
        </w:trPr>
        <w:tc>
          <w:tcPr>
            <w:tcW w:w="1629" w:type="pct"/>
            <w:tcBorders>
              <w:top w:val="nil"/>
              <w:left w:val="single" w:sz="4" w:space="0" w:color="auto"/>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природный газ</w:t>
            </w:r>
          </w:p>
        </w:tc>
        <w:tc>
          <w:tcPr>
            <w:tcW w:w="480"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млн. м3</w:t>
            </w:r>
          </w:p>
        </w:tc>
        <w:tc>
          <w:tcPr>
            <w:tcW w:w="604"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5,332</w:t>
            </w:r>
          </w:p>
        </w:tc>
        <w:tc>
          <w:tcPr>
            <w:tcW w:w="651"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5,332</w:t>
            </w:r>
          </w:p>
        </w:tc>
        <w:tc>
          <w:tcPr>
            <w:tcW w:w="545"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5,332</w:t>
            </w:r>
          </w:p>
        </w:tc>
        <w:tc>
          <w:tcPr>
            <w:tcW w:w="545"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5,332</w:t>
            </w:r>
          </w:p>
        </w:tc>
        <w:tc>
          <w:tcPr>
            <w:tcW w:w="546"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5,332</w:t>
            </w:r>
          </w:p>
        </w:tc>
      </w:tr>
      <w:tr w:rsidR="000530B3" w:rsidRPr="00C541D9" w:rsidTr="000530B3">
        <w:trPr>
          <w:trHeight w:val="57"/>
        </w:trPr>
        <w:tc>
          <w:tcPr>
            <w:tcW w:w="1629" w:type="pct"/>
            <w:tcBorders>
              <w:top w:val="nil"/>
              <w:left w:val="single" w:sz="4" w:space="0" w:color="auto"/>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Затрачено натурального топлива</w:t>
            </w:r>
          </w:p>
        </w:tc>
        <w:tc>
          <w:tcPr>
            <w:tcW w:w="480"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proofErr w:type="spellStart"/>
            <w:proofErr w:type="gramStart"/>
            <w:r w:rsidRPr="00C541D9">
              <w:t>млн</w:t>
            </w:r>
            <w:proofErr w:type="spellEnd"/>
            <w:proofErr w:type="gramEnd"/>
            <w:r w:rsidRPr="00C541D9">
              <w:t>/ч</w:t>
            </w:r>
          </w:p>
        </w:tc>
        <w:tc>
          <w:tcPr>
            <w:tcW w:w="604" w:type="pct"/>
            <w:tcBorders>
              <w:top w:val="nil"/>
              <w:left w:val="nil"/>
              <w:bottom w:val="single" w:sz="4" w:space="0" w:color="auto"/>
              <w:right w:val="single" w:sz="4" w:space="0" w:color="auto"/>
            </w:tcBorders>
            <w:shd w:val="clear" w:color="auto" w:fill="auto"/>
            <w:vAlign w:val="center"/>
            <w:hideMark/>
          </w:tcPr>
          <w:p w:rsidR="000530B3" w:rsidRPr="00C541D9" w:rsidRDefault="000530B3" w:rsidP="00BC4CBF">
            <w:pPr>
              <w:jc w:val="center"/>
            </w:pPr>
            <w:r w:rsidRPr="00C541D9">
              <w:t>0,0009</w:t>
            </w:r>
          </w:p>
        </w:tc>
        <w:tc>
          <w:tcPr>
            <w:tcW w:w="651"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0,0009</w:t>
            </w:r>
          </w:p>
        </w:tc>
        <w:tc>
          <w:tcPr>
            <w:tcW w:w="545"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0,0009</w:t>
            </w:r>
          </w:p>
        </w:tc>
        <w:tc>
          <w:tcPr>
            <w:tcW w:w="545"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0,0009</w:t>
            </w:r>
          </w:p>
        </w:tc>
        <w:tc>
          <w:tcPr>
            <w:tcW w:w="546" w:type="pct"/>
            <w:tcBorders>
              <w:top w:val="nil"/>
              <w:left w:val="nil"/>
              <w:bottom w:val="single" w:sz="4" w:space="0" w:color="auto"/>
              <w:right w:val="single" w:sz="4" w:space="0" w:color="auto"/>
            </w:tcBorders>
            <w:shd w:val="clear" w:color="auto" w:fill="auto"/>
            <w:noWrap/>
            <w:vAlign w:val="center"/>
            <w:hideMark/>
          </w:tcPr>
          <w:p w:rsidR="000530B3" w:rsidRPr="00C541D9" w:rsidRDefault="000530B3" w:rsidP="00BC4CBF">
            <w:pPr>
              <w:jc w:val="center"/>
            </w:pPr>
            <w:r w:rsidRPr="00C541D9">
              <w:t>0,0009</w:t>
            </w:r>
          </w:p>
        </w:tc>
      </w:tr>
    </w:tbl>
    <w:p w:rsidR="00BC4CBF" w:rsidRDefault="00BC4CBF">
      <w:pPr>
        <w:widowControl/>
        <w:autoSpaceDE/>
        <w:autoSpaceDN/>
        <w:spacing w:after="200" w:line="276" w:lineRule="auto"/>
        <w:rPr>
          <w:bCs/>
          <w:sz w:val="28"/>
          <w:szCs w:val="28"/>
        </w:rPr>
      </w:pPr>
      <w:r>
        <w:rPr>
          <w:bCs/>
          <w:sz w:val="28"/>
          <w:szCs w:val="28"/>
        </w:rPr>
        <w:br w:type="page"/>
      </w:r>
    </w:p>
    <w:p w:rsidR="00BC4CBF" w:rsidRDefault="005144F9" w:rsidP="00BC4CBF">
      <w:pPr>
        <w:tabs>
          <w:tab w:val="left" w:pos="709"/>
        </w:tabs>
        <w:spacing w:line="360" w:lineRule="auto"/>
        <w:ind w:firstLine="709"/>
        <w:jc w:val="both"/>
        <w:rPr>
          <w:sz w:val="28"/>
          <w:szCs w:val="28"/>
        </w:rPr>
      </w:pPr>
      <w:r>
        <w:rPr>
          <w:sz w:val="28"/>
          <w:szCs w:val="28"/>
        </w:rPr>
        <w:lastRenderedPageBreak/>
        <w:t>Таблица 10</w:t>
      </w:r>
      <w:r w:rsidR="00BC4CBF" w:rsidRPr="00DF01C3">
        <w:rPr>
          <w:sz w:val="28"/>
          <w:szCs w:val="28"/>
        </w:rPr>
        <w:t xml:space="preserve"> – </w:t>
      </w:r>
      <w:r w:rsidR="00BC4CBF">
        <w:rPr>
          <w:sz w:val="28"/>
          <w:szCs w:val="28"/>
        </w:rPr>
        <w:t xml:space="preserve">Информация об объемах отпуска тепловой </w:t>
      </w:r>
      <w:proofErr w:type="spellStart"/>
      <w:r w:rsidR="00BC4CBF">
        <w:rPr>
          <w:sz w:val="28"/>
          <w:szCs w:val="28"/>
        </w:rPr>
        <w:t>энергиипо</w:t>
      </w:r>
      <w:proofErr w:type="spellEnd"/>
      <w:r w:rsidR="00BC4CBF">
        <w:rPr>
          <w:sz w:val="28"/>
          <w:szCs w:val="28"/>
        </w:rPr>
        <w:t xml:space="preserve"> источникам</w:t>
      </w:r>
      <w:r w:rsidR="00BC4CBF" w:rsidRPr="000A03F6">
        <w:rPr>
          <w:sz w:val="28"/>
          <w:szCs w:val="28"/>
        </w:rPr>
        <w:t xml:space="preserve"> тепловой энергии</w:t>
      </w:r>
      <w:r w:rsidR="00BC4CBF">
        <w:rPr>
          <w:sz w:val="28"/>
          <w:szCs w:val="28"/>
        </w:rPr>
        <w:t xml:space="preserve"> Красногорского района </w:t>
      </w:r>
      <w:proofErr w:type="gramStart"/>
      <w:r w:rsidR="00BC4CBF" w:rsidRPr="004E22CA">
        <w:rPr>
          <w:sz w:val="28"/>
          <w:szCs w:val="28"/>
        </w:rPr>
        <w:t>г</w:t>
      </w:r>
      <w:proofErr w:type="gramEnd"/>
      <w:r w:rsidR="00BC4CBF" w:rsidRPr="004E22CA">
        <w:rPr>
          <w:sz w:val="28"/>
          <w:szCs w:val="28"/>
        </w:rPr>
        <w:t>. Каменска-Уральского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tblPr>
      <w:tblGrid>
        <w:gridCol w:w="3791"/>
        <w:gridCol w:w="1706"/>
        <w:gridCol w:w="1830"/>
        <w:gridCol w:w="1856"/>
        <w:gridCol w:w="1830"/>
        <w:gridCol w:w="1833"/>
        <w:gridCol w:w="1838"/>
      </w:tblGrid>
      <w:tr w:rsidR="000530B3" w:rsidRPr="00DE2CDE" w:rsidTr="000530B3">
        <w:trPr>
          <w:trHeight w:val="20"/>
        </w:trPr>
        <w:tc>
          <w:tcPr>
            <w:tcW w:w="1291" w:type="pct"/>
            <w:shd w:val="clear" w:color="auto" w:fill="auto"/>
            <w:vAlign w:val="center"/>
            <w:hideMark/>
          </w:tcPr>
          <w:p w:rsidR="000530B3" w:rsidRPr="00BC4CBF" w:rsidRDefault="000530B3" w:rsidP="00400BFE">
            <w:pPr>
              <w:widowControl/>
              <w:autoSpaceDE/>
              <w:autoSpaceDN/>
              <w:jc w:val="center"/>
              <w:rPr>
                <w:b/>
                <w:color w:val="000000"/>
                <w:sz w:val="20"/>
                <w:szCs w:val="20"/>
              </w:rPr>
            </w:pPr>
            <w:r w:rsidRPr="00BC4CBF">
              <w:rPr>
                <w:b/>
                <w:color w:val="000000"/>
                <w:sz w:val="20"/>
                <w:szCs w:val="20"/>
              </w:rPr>
              <w:t>Наименование показателя</w:t>
            </w:r>
          </w:p>
        </w:tc>
        <w:tc>
          <w:tcPr>
            <w:tcW w:w="581" w:type="pct"/>
            <w:shd w:val="clear" w:color="auto" w:fill="auto"/>
            <w:vAlign w:val="center"/>
            <w:hideMark/>
          </w:tcPr>
          <w:p w:rsidR="000530B3" w:rsidRPr="00BC4CBF" w:rsidRDefault="000530B3" w:rsidP="00400BFE">
            <w:pPr>
              <w:widowControl/>
              <w:autoSpaceDE/>
              <w:autoSpaceDN/>
              <w:jc w:val="center"/>
              <w:rPr>
                <w:b/>
                <w:color w:val="000000"/>
                <w:sz w:val="20"/>
                <w:szCs w:val="20"/>
              </w:rPr>
            </w:pPr>
            <w:r w:rsidRPr="00BC4CBF">
              <w:rPr>
                <w:b/>
                <w:color w:val="000000"/>
                <w:sz w:val="20"/>
                <w:szCs w:val="20"/>
              </w:rPr>
              <w:t xml:space="preserve">Ед. </w:t>
            </w:r>
            <w:proofErr w:type="spellStart"/>
            <w:r w:rsidRPr="00BC4CBF">
              <w:rPr>
                <w:b/>
                <w:color w:val="000000"/>
                <w:sz w:val="20"/>
                <w:szCs w:val="20"/>
              </w:rPr>
              <w:t>изм</w:t>
            </w:r>
            <w:proofErr w:type="spellEnd"/>
            <w:r w:rsidRPr="00BC4CBF">
              <w:rPr>
                <w:b/>
                <w:color w:val="000000"/>
                <w:sz w:val="20"/>
                <w:szCs w:val="20"/>
              </w:rPr>
              <w:t>.</w:t>
            </w:r>
          </w:p>
        </w:tc>
        <w:tc>
          <w:tcPr>
            <w:tcW w:w="623" w:type="pct"/>
            <w:shd w:val="clear" w:color="auto" w:fill="auto"/>
            <w:vAlign w:val="center"/>
            <w:hideMark/>
          </w:tcPr>
          <w:p w:rsidR="000530B3" w:rsidRPr="00BC4CBF" w:rsidRDefault="000530B3" w:rsidP="00400BFE">
            <w:pPr>
              <w:widowControl/>
              <w:autoSpaceDE/>
              <w:autoSpaceDN/>
              <w:jc w:val="center"/>
              <w:rPr>
                <w:b/>
                <w:color w:val="000000"/>
                <w:sz w:val="20"/>
                <w:szCs w:val="20"/>
              </w:rPr>
            </w:pPr>
            <w:r w:rsidRPr="00BC4CBF">
              <w:rPr>
                <w:b/>
                <w:color w:val="000000"/>
                <w:sz w:val="20"/>
                <w:szCs w:val="20"/>
              </w:rPr>
              <w:t>2022</w:t>
            </w:r>
          </w:p>
        </w:tc>
        <w:tc>
          <w:tcPr>
            <w:tcW w:w="632" w:type="pct"/>
            <w:shd w:val="clear" w:color="auto" w:fill="auto"/>
            <w:vAlign w:val="center"/>
            <w:hideMark/>
          </w:tcPr>
          <w:p w:rsidR="000530B3" w:rsidRPr="00BC4CBF" w:rsidRDefault="000530B3" w:rsidP="00400BFE">
            <w:pPr>
              <w:widowControl/>
              <w:autoSpaceDE/>
              <w:autoSpaceDN/>
              <w:jc w:val="center"/>
              <w:rPr>
                <w:b/>
                <w:color w:val="000000"/>
                <w:sz w:val="20"/>
                <w:szCs w:val="20"/>
              </w:rPr>
            </w:pPr>
            <w:r w:rsidRPr="00BC4CBF">
              <w:rPr>
                <w:b/>
                <w:color w:val="000000"/>
                <w:sz w:val="20"/>
                <w:szCs w:val="20"/>
              </w:rPr>
              <w:t>2023</w:t>
            </w:r>
          </w:p>
        </w:tc>
        <w:tc>
          <w:tcPr>
            <w:tcW w:w="623" w:type="pct"/>
            <w:shd w:val="clear" w:color="auto" w:fill="auto"/>
            <w:vAlign w:val="center"/>
            <w:hideMark/>
          </w:tcPr>
          <w:p w:rsidR="000530B3" w:rsidRPr="00BC4CBF" w:rsidRDefault="000530B3" w:rsidP="00400BFE">
            <w:pPr>
              <w:widowControl/>
              <w:autoSpaceDE/>
              <w:autoSpaceDN/>
              <w:jc w:val="center"/>
              <w:rPr>
                <w:b/>
                <w:color w:val="000000"/>
                <w:sz w:val="20"/>
                <w:szCs w:val="20"/>
              </w:rPr>
            </w:pPr>
            <w:r w:rsidRPr="00BC4CBF">
              <w:rPr>
                <w:b/>
                <w:color w:val="000000"/>
                <w:sz w:val="20"/>
                <w:szCs w:val="20"/>
              </w:rPr>
              <w:t>2024</w:t>
            </w:r>
          </w:p>
        </w:tc>
        <w:tc>
          <w:tcPr>
            <w:tcW w:w="624" w:type="pct"/>
            <w:shd w:val="clear" w:color="auto" w:fill="auto"/>
            <w:vAlign w:val="center"/>
            <w:hideMark/>
          </w:tcPr>
          <w:p w:rsidR="000530B3" w:rsidRPr="00BC4CBF" w:rsidRDefault="000530B3" w:rsidP="00400BFE">
            <w:pPr>
              <w:widowControl/>
              <w:autoSpaceDE/>
              <w:autoSpaceDN/>
              <w:jc w:val="center"/>
              <w:rPr>
                <w:b/>
                <w:color w:val="000000"/>
                <w:sz w:val="20"/>
                <w:szCs w:val="20"/>
              </w:rPr>
            </w:pPr>
            <w:r w:rsidRPr="00BC4CBF">
              <w:rPr>
                <w:b/>
                <w:color w:val="000000"/>
                <w:sz w:val="20"/>
                <w:szCs w:val="20"/>
              </w:rPr>
              <w:t>2025</w:t>
            </w:r>
          </w:p>
        </w:tc>
        <w:tc>
          <w:tcPr>
            <w:tcW w:w="626" w:type="pct"/>
            <w:shd w:val="clear" w:color="auto" w:fill="auto"/>
            <w:vAlign w:val="center"/>
            <w:hideMark/>
          </w:tcPr>
          <w:p w:rsidR="000530B3" w:rsidRPr="00BC4CBF" w:rsidRDefault="000530B3" w:rsidP="00400BFE">
            <w:pPr>
              <w:widowControl/>
              <w:autoSpaceDE/>
              <w:autoSpaceDN/>
              <w:jc w:val="center"/>
              <w:rPr>
                <w:b/>
                <w:color w:val="000000"/>
                <w:sz w:val="20"/>
                <w:szCs w:val="20"/>
              </w:rPr>
            </w:pPr>
            <w:r w:rsidRPr="00BC4CBF">
              <w:rPr>
                <w:b/>
                <w:color w:val="000000"/>
                <w:sz w:val="20"/>
                <w:szCs w:val="20"/>
              </w:rPr>
              <w:t>2026</w:t>
            </w:r>
          </w:p>
        </w:tc>
      </w:tr>
      <w:tr w:rsidR="000530B3" w:rsidRPr="00DE2CDE" w:rsidTr="000530B3">
        <w:trPr>
          <w:trHeight w:val="20"/>
        </w:trPr>
        <w:tc>
          <w:tcPr>
            <w:tcW w:w="5000" w:type="pct"/>
            <w:gridSpan w:val="7"/>
            <w:shd w:val="clear" w:color="auto" w:fill="auto"/>
            <w:vAlign w:val="center"/>
            <w:hideMark/>
          </w:tcPr>
          <w:p w:rsidR="000530B3" w:rsidRPr="00DE2CDE" w:rsidRDefault="000530B3" w:rsidP="00400BFE">
            <w:pPr>
              <w:jc w:val="center"/>
              <w:rPr>
                <w:color w:val="000000"/>
                <w:sz w:val="20"/>
                <w:szCs w:val="20"/>
              </w:rPr>
            </w:pPr>
            <w:proofErr w:type="spellStart"/>
            <w:r w:rsidRPr="00DE2CDE">
              <w:rPr>
                <w:color w:val="000000"/>
                <w:sz w:val="20"/>
                <w:szCs w:val="20"/>
              </w:rPr>
              <w:t>Красногорская</w:t>
            </w:r>
            <w:proofErr w:type="spellEnd"/>
            <w:r w:rsidRPr="00DE2CDE">
              <w:rPr>
                <w:color w:val="000000"/>
                <w:sz w:val="20"/>
                <w:szCs w:val="20"/>
              </w:rPr>
              <w:t xml:space="preserve"> ТЭЦ</w:t>
            </w:r>
          </w:p>
        </w:tc>
      </w:tr>
      <w:tr w:rsidR="000530B3" w:rsidRPr="00DE2CDE" w:rsidTr="000530B3">
        <w:trPr>
          <w:trHeight w:val="20"/>
        </w:trPr>
        <w:tc>
          <w:tcPr>
            <w:tcW w:w="1291"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Отпуск тепловой энергии с коллекторов, в том числе</w:t>
            </w:r>
          </w:p>
        </w:tc>
        <w:tc>
          <w:tcPr>
            <w:tcW w:w="581"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тыс. Гкал</w:t>
            </w:r>
          </w:p>
        </w:tc>
        <w:tc>
          <w:tcPr>
            <w:tcW w:w="623" w:type="pct"/>
            <w:shd w:val="clear" w:color="auto" w:fill="auto"/>
            <w:vAlign w:val="center"/>
          </w:tcPr>
          <w:p w:rsidR="000530B3" w:rsidRPr="00DE2CDE" w:rsidRDefault="000530B3" w:rsidP="00400BFE">
            <w:pPr>
              <w:jc w:val="center"/>
              <w:rPr>
                <w:color w:val="000000"/>
                <w:sz w:val="20"/>
                <w:szCs w:val="20"/>
              </w:rPr>
            </w:pPr>
            <w:r w:rsidRPr="00DE2CDE">
              <w:rPr>
                <w:color w:val="000000"/>
                <w:sz w:val="20"/>
                <w:szCs w:val="20"/>
              </w:rPr>
              <w:t>3 417,081</w:t>
            </w:r>
          </w:p>
        </w:tc>
        <w:tc>
          <w:tcPr>
            <w:tcW w:w="632" w:type="pct"/>
            <w:shd w:val="clear" w:color="auto" w:fill="auto"/>
            <w:vAlign w:val="center"/>
          </w:tcPr>
          <w:p w:rsidR="000530B3" w:rsidRPr="00DE2CDE" w:rsidRDefault="000530B3" w:rsidP="00400BFE">
            <w:pPr>
              <w:jc w:val="center"/>
              <w:rPr>
                <w:color w:val="000000"/>
                <w:sz w:val="20"/>
                <w:szCs w:val="20"/>
              </w:rPr>
            </w:pPr>
            <w:r w:rsidRPr="00DE2CDE">
              <w:rPr>
                <w:color w:val="000000"/>
                <w:sz w:val="20"/>
                <w:szCs w:val="20"/>
              </w:rPr>
              <w:t>3 419,225</w:t>
            </w:r>
          </w:p>
        </w:tc>
        <w:tc>
          <w:tcPr>
            <w:tcW w:w="623" w:type="pct"/>
            <w:shd w:val="clear" w:color="auto" w:fill="auto"/>
            <w:vAlign w:val="center"/>
          </w:tcPr>
          <w:p w:rsidR="000530B3" w:rsidRPr="00DE2CDE" w:rsidRDefault="000530B3" w:rsidP="00400BFE">
            <w:pPr>
              <w:jc w:val="center"/>
              <w:rPr>
                <w:color w:val="000000"/>
                <w:sz w:val="20"/>
                <w:szCs w:val="20"/>
              </w:rPr>
            </w:pPr>
            <w:r w:rsidRPr="00DE2CDE">
              <w:rPr>
                <w:color w:val="000000"/>
                <w:sz w:val="20"/>
                <w:szCs w:val="20"/>
              </w:rPr>
              <w:t>3 430,483</w:t>
            </w:r>
          </w:p>
        </w:tc>
        <w:tc>
          <w:tcPr>
            <w:tcW w:w="624" w:type="pct"/>
            <w:shd w:val="clear" w:color="auto" w:fill="auto"/>
            <w:vAlign w:val="center"/>
          </w:tcPr>
          <w:p w:rsidR="000530B3" w:rsidRPr="00DE2CDE" w:rsidRDefault="000530B3" w:rsidP="00400BFE">
            <w:pPr>
              <w:jc w:val="center"/>
              <w:rPr>
                <w:color w:val="000000"/>
                <w:sz w:val="20"/>
                <w:szCs w:val="20"/>
              </w:rPr>
            </w:pPr>
            <w:r w:rsidRPr="00DE2CDE">
              <w:rPr>
                <w:color w:val="000000"/>
                <w:sz w:val="20"/>
                <w:szCs w:val="20"/>
              </w:rPr>
              <w:t>3 472,261</w:t>
            </w:r>
          </w:p>
        </w:tc>
        <w:tc>
          <w:tcPr>
            <w:tcW w:w="626" w:type="pct"/>
            <w:shd w:val="clear" w:color="auto" w:fill="auto"/>
            <w:vAlign w:val="center"/>
          </w:tcPr>
          <w:p w:rsidR="000530B3" w:rsidRPr="00DE2CDE" w:rsidRDefault="000530B3" w:rsidP="00400BFE">
            <w:pPr>
              <w:jc w:val="center"/>
              <w:rPr>
                <w:color w:val="000000"/>
                <w:sz w:val="20"/>
                <w:szCs w:val="20"/>
              </w:rPr>
            </w:pPr>
            <w:r w:rsidRPr="00DE2CDE">
              <w:rPr>
                <w:color w:val="000000"/>
                <w:sz w:val="20"/>
                <w:szCs w:val="20"/>
              </w:rPr>
              <w:t>3 515,726</w:t>
            </w:r>
          </w:p>
        </w:tc>
      </w:tr>
      <w:tr w:rsidR="000530B3" w:rsidRPr="00DE2CDE" w:rsidTr="000530B3">
        <w:trPr>
          <w:trHeight w:val="20"/>
        </w:trPr>
        <w:tc>
          <w:tcPr>
            <w:tcW w:w="1291"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жилищный фонд</w:t>
            </w:r>
          </w:p>
        </w:tc>
        <w:tc>
          <w:tcPr>
            <w:tcW w:w="581"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тыс. Гкал</w:t>
            </w:r>
          </w:p>
        </w:tc>
        <w:tc>
          <w:tcPr>
            <w:tcW w:w="623" w:type="pct"/>
            <w:shd w:val="clear" w:color="auto" w:fill="auto"/>
            <w:vAlign w:val="center"/>
          </w:tcPr>
          <w:p w:rsidR="000530B3" w:rsidRPr="00DE2CDE" w:rsidRDefault="000530B3" w:rsidP="00400BFE">
            <w:pPr>
              <w:widowControl/>
              <w:autoSpaceDE/>
              <w:autoSpaceDN/>
              <w:jc w:val="center"/>
              <w:rPr>
                <w:color w:val="000000"/>
                <w:sz w:val="20"/>
                <w:szCs w:val="20"/>
              </w:rPr>
            </w:pPr>
            <w:r w:rsidRPr="00DE2CDE">
              <w:rPr>
                <w:color w:val="000000"/>
                <w:sz w:val="20"/>
                <w:szCs w:val="20"/>
              </w:rPr>
              <w:t>440,320</w:t>
            </w:r>
          </w:p>
        </w:tc>
        <w:tc>
          <w:tcPr>
            <w:tcW w:w="632" w:type="pct"/>
            <w:shd w:val="clear" w:color="auto" w:fill="auto"/>
            <w:vAlign w:val="center"/>
          </w:tcPr>
          <w:p w:rsidR="000530B3" w:rsidRPr="00DE2CDE" w:rsidRDefault="000530B3" w:rsidP="00400BFE">
            <w:pPr>
              <w:widowControl/>
              <w:autoSpaceDE/>
              <w:autoSpaceDN/>
              <w:jc w:val="center"/>
              <w:rPr>
                <w:color w:val="000000"/>
                <w:sz w:val="20"/>
                <w:szCs w:val="20"/>
              </w:rPr>
            </w:pPr>
            <w:r w:rsidRPr="00DE2CDE">
              <w:rPr>
                <w:color w:val="000000"/>
                <w:sz w:val="20"/>
                <w:szCs w:val="20"/>
              </w:rPr>
              <w:t>715,223</w:t>
            </w:r>
          </w:p>
        </w:tc>
        <w:tc>
          <w:tcPr>
            <w:tcW w:w="623" w:type="pct"/>
            <w:shd w:val="clear" w:color="auto" w:fill="auto"/>
            <w:vAlign w:val="center"/>
          </w:tcPr>
          <w:p w:rsidR="000530B3" w:rsidRPr="00DE2CDE" w:rsidRDefault="000530B3" w:rsidP="00400BFE">
            <w:pPr>
              <w:widowControl/>
              <w:autoSpaceDE/>
              <w:autoSpaceDN/>
              <w:jc w:val="center"/>
              <w:rPr>
                <w:color w:val="000000"/>
                <w:sz w:val="20"/>
                <w:szCs w:val="20"/>
              </w:rPr>
            </w:pPr>
            <w:r w:rsidRPr="00DE2CDE">
              <w:rPr>
                <w:color w:val="000000"/>
                <w:sz w:val="20"/>
                <w:szCs w:val="20"/>
              </w:rPr>
              <w:t>716,893</w:t>
            </w:r>
          </w:p>
        </w:tc>
        <w:tc>
          <w:tcPr>
            <w:tcW w:w="624" w:type="pct"/>
            <w:shd w:val="clear" w:color="auto" w:fill="auto"/>
            <w:vAlign w:val="center"/>
          </w:tcPr>
          <w:p w:rsidR="000530B3" w:rsidRPr="00DE2CDE" w:rsidRDefault="000530B3" w:rsidP="00400BFE">
            <w:pPr>
              <w:widowControl/>
              <w:autoSpaceDE/>
              <w:autoSpaceDN/>
              <w:jc w:val="center"/>
              <w:rPr>
                <w:color w:val="000000"/>
                <w:sz w:val="20"/>
                <w:szCs w:val="20"/>
              </w:rPr>
            </w:pPr>
            <w:r w:rsidRPr="00DE2CDE">
              <w:rPr>
                <w:color w:val="000000"/>
                <w:sz w:val="20"/>
                <w:szCs w:val="20"/>
              </w:rPr>
              <w:t>725,659</w:t>
            </w:r>
          </w:p>
        </w:tc>
        <w:tc>
          <w:tcPr>
            <w:tcW w:w="626" w:type="pct"/>
            <w:shd w:val="clear" w:color="auto" w:fill="auto"/>
            <w:vAlign w:val="center"/>
          </w:tcPr>
          <w:p w:rsidR="000530B3" w:rsidRPr="00DE2CDE" w:rsidRDefault="000530B3" w:rsidP="00400BFE">
            <w:pPr>
              <w:widowControl/>
              <w:autoSpaceDE/>
              <w:autoSpaceDN/>
              <w:jc w:val="center"/>
              <w:rPr>
                <w:color w:val="000000"/>
                <w:sz w:val="20"/>
                <w:szCs w:val="20"/>
              </w:rPr>
            </w:pPr>
            <w:r w:rsidRPr="00DE2CDE">
              <w:rPr>
                <w:color w:val="000000"/>
                <w:sz w:val="20"/>
                <w:szCs w:val="20"/>
              </w:rPr>
              <w:t>758,192</w:t>
            </w:r>
          </w:p>
        </w:tc>
      </w:tr>
      <w:tr w:rsidR="000530B3" w:rsidRPr="00DE2CDE" w:rsidTr="000530B3">
        <w:trPr>
          <w:trHeight w:val="20"/>
        </w:trPr>
        <w:tc>
          <w:tcPr>
            <w:tcW w:w="1291"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общественно-деловой фонд</w:t>
            </w:r>
          </w:p>
        </w:tc>
        <w:tc>
          <w:tcPr>
            <w:tcW w:w="581"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тыс. Гкал</w:t>
            </w:r>
          </w:p>
        </w:tc>
        <w:tc>
          <w:tcPr>
            <w:tcW w:w="623"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125,130</w:t>
            </w:r>
          </w:p>
        </w:tc>
        <w:tc>
          <w:tcPr>
            <w:tcW w:w="632"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203,252</w:t>
            </w:r>
          </w:p>
        </w:tc>
        <w:tc>
          <w:tcPr>
            <w:tcW w:w="623"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203,726</w:t>
            </w:r>
          </w:p>
        </w:tc>
        <w:tc>
          <w:tcPr>
            <w:tcW w:w="624"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206,218</w:t>
            </w:r>
          </w:p>
        </w:tc>
        <w:tc>
          <w:tcPr>
            <w:tcW w:w="626"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215,463</w:t>
            </w:r>
          </w:p>
        </w:tc>
      </w:tr>
      <w:tr w:rsidR="000530B3" w:rsidRPr="00DE2CDE" w:rsidTr="000530B3">
        <w:trPr>
          <w:trHeight w:val="20"/>
        </w:trPr>
        <w:tc>
          <w:tcPr>
            <w:tcW w:w="1291"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прочие потребители</w:t>
            </w:r>
          </w:p>
        </w:tc>
        <w:tc>
          <w:tcPr>
            <w:tcW w:w="581"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тыс. Гкал</w:t>
            </w:r>
          </w:p>
        </w:tc>
        <w:tc>
          <w:tcPr>
            <w:tcW w:w="623"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2 851,631</w:t>
            </w:r>
          </w:p>
        </w:tc>
        <w:tc>
          <w:tcPr>
            <w:tcW w:w="632"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2 500,750</w:t>
            </w:r>
          </w:p>
        </w:tc>
        <w:tc>
          <w:tcPr>
            <w:tcW w:w="623"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2 509,864</w:t>
            </w:r>
          </w:p>
        </w:tc>
        <w:tc>
          <w:tcPr>
            <w:tcW w:w="624"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2 540,384</w:t>
            </w:r>
          </w:p>
        </w:tc>
        <w:tc>
          <w:tcPr>
            <w:tcW w:w="626"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2 542,071</w:t>
            </w:r>
          </w:p>
        </w:tc>
      </w:tr>
      <w:tr w:rsidR="000530B3" w:rsidRPr="00DE2CDE" w:rsidTr="000530B3">
        <w:trPr>
          <w:trHeight w:val="20"/>
        </w:trPr>
        <w:tc>
          <w:tcPr>
            <w:tcW w:w="5000" w:type="pct"/>
            <w:gridSpan w:val="7"/>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 xml:space="preserve">Газовая котельная пос. </w:t>
            </w:r>
            <w:proofErr w:type="gramStart"/>
            <w:r w:rsidRPr="00DE2CDE">
              <w:rPr>
                <w:color w:val="000000"/>
                <w:sz w:val="20"/>
                <w:szCs w:val="20"/>
              </w:rPr>
              <w:t>Силикатный</w:t>
            </w:r>
            <w:proofErr w:type="gramEnd"/>
          </w:p>
        </w:tc>
      </w:tr>
      <w:tr w:rsidR="000530B3" w:rsidRPr="00DE2CDE" w:rsidTr="000530B3">
        <w:trPr>
          <w:trHeight w:val="20"/>
        </w:trPr>
        <w:tc>
          <w:tcPr>
            <w:tcW w:w="1291"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Отпуск тепловой энергии с коллекторов</w:t>
            </w:r>
          </w:p>
        </w:tc>
        <w:tc>
          <w:tcPr>
            <w:tcW w:w="581"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тыс. Гкал</w:t>
            </w:r>
          </w:p>
        </w:tc>
        <w:tc>
          <w:tcPr>
            <w:tcW w:w="623"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12</w:t>
            </w:r>
            <w:r>
              <w:rPr>
                <w:color w:val="000000"/>
                <w:sz w:val="20"/>
                <w:szCs w:val="20"/>
              </w:rPr>
              <w:t>, 137</w:t>
            </w:r>
          </w:p>
        </w:tc>
        <w:tc>
          <w:tcPr>
            <w:tcW w:w="632"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12</w:t>
            </w:r>
            <w:r>
              <w:rPr>
                <w:color w:val="000000"/>
                <w:sz w:val="20"/>
                <w:szCs w:val="20"/>
              </w:rPr>
              <w:t>, 137</w:t>
            </w:r>
          </w:p>
        </w:tc>
        <w:tc>
          <w:tcPr>
            <w:tcW w:w="623"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12</w:t>
            </w:r>
            <w:r>
              <w:rPr>
                <w:color w:val="000000"/>
                <w:sz w:val="20"/>
                <w:szCs w:val="20"/>
              </w:rPr>
              <w:t>, 137</w:t>
            </w:r>
          </w:p>
        </w:tc>
        <w:tc>
          <w:tcPr>
            <w:tcW w:w="624"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12</w:t>
            </w:r>
            <w:r>
              <w:rPr>
                <w:color w:val="000000"/>
                <w:sz w:val="20"/>
                <w:szCs w:val="20"/>
              </w:rPr>
              <w:t>, 137</w:t>
            </w:r>
          </w:p>
        </w:tc>
        <w:tc>
          <w:tcPr>
            <w:tcW w:w="626"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12</w:t>
            </w:r>
            <w:r>
              <w:rPr>
                <w:color w:val="000000"/>
                <w:sz w:val="20"/>
                <w:szCs w:val="20"/>
              </w:rPr>
              <w:t>, 137</w:t>
            </w:r>
          </w:p>
        </w:tc>
      </w:tr>
      <w:tr w:rsidR="000530B3" w:rsidRPr="00DE2CDE" w:rsidTr="000530B3">
        <w:trPr>
          <w:trHeight w:val="20"/>
        </w:trPr>
        <w:tc>
          <w:tcPr>
            <w:tcW w:w="5000" w:type="pct"/>
            <w:gridSpan w:val="7"/>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 xml:space="preserve">Газовая котельная </w:t>
            </w:r>
            <w:proofErr w:type="spellStart"/>
            <w:r w:rsidRPr="00DE2CDE">
              <w:rPr>
                <w:color w:val="000000"/>
                <w:sz w:val="20"/>
                <w:szCs w:val="20"/>
              </w:rPr>
              <w:t>мкр</w:t>
            </w:r>
            <w:proofErr w:type="spellEnd"/>
            <w:r w:rsidRPr="00DE2CDE">
              <w:rPr>
                <w:color w:val="000000"/>
                <w:sz w:val="20"/>
                <w:szCs w:val="20"/>
              </w:rPr>
              <w:t>. Южный</w:t>
            </w:r>
          </w:p>
        </w:tc>
      </w:tr>
      <w:tr w:rsidR="000530B3" w:rsidRPr="00DE2CDE" w:rsidTr="000530B3">
        <w:trPr>
          <w:trHeight w:val="20"/>
        </w:trPr>
        <w:tc>
          <w:tcPr>
            <w:tcW w:w="1291"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Отпуск тепловой энергии с коллекторов</w:t>
            </w:r>
          </w:p>
        </w:tc>
        <w:tc>
          <w:tcPr>
            <w:tcW w:w="581"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тыс. Гкал</w:t>
            </w:r>
          </w:p>
        </w:tc>
        <w:tc>
          <w:tcPr>
            <w:tcW w:w="623"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39</w:t>
            </w:r>
            <w:r>
              <w:rPr>
                <w:color w:val="000000"/>
                <w:sz w:val="20"/>
                <w:szCs w:val="20"/>
              </w:rPr>
              <w:t>, 578</w:t>
            </w:r>
          </w:p>
        </w:tc>
        <w:tc>
          <w:tcPr>
            <w:tcW w:w="632"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39</w:t>
            </w:r>
            <w:r>
              <w:rPr>
                <w:color w:val="000000"/>
                <w:sz w:val="20"/>
                <w:szCs w:val="20"/>
              </w:rPr>
              <w:t>, 578</w:t>
            </w:r>
          </w:p>
        </w:tc>
        <w:tc>
          <w:tcPr>
            <w:tcW w:w="623"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39</w:t>
            </w:r>
            <w:r>
              <w:rPr>
                <w:color w:val="000000"/>
                <w:sz w:val="20"/>
                <w:szCs w:val="20"/>
              </w:rPr>
              <w:t>, 578</w:t>
            </w:r>
          </w:p>
        </w:tc>
        <w:tc>
          <w:tcPr>
            <w:tcW w:w="624"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39</w:t>
            </w:r>
            <w:r>
              <w:rPr>
                <w:color w:val="000000"/>
                <w:sz w:val="20"/>
                <w:szCs w:val="20"/>
              </w:rPr>
              <w:t>, 578</w:t>
            </w:r>
          </w:p>
        </w:tc>
        <w:tc>
          <w:tcPr>
            <w:tcW w:w="626" w:type="pct"/>
            <w:shd w:val="clear" w:color="auto" w:fill="auto"/>
            <w:vAlign w:val="center"/>
            <w:hideMark/>
          </w:tcPr>
          <w:p w:rsidR="000530B3" w:rsidRPr="00DE2CDE" w:rsidRDefault="000530B3" w:rsidP="00400BFE">
            <w:pPr>
              <w:widowControl/>
              <w:autoSpaceDE/>
              <w:autoSpaceDN/>
              <w:jc w:val="center"/>
              <w:rPr>
                <w:color w:val="000000"/>
                <w:sz w:val="20"/>
                <w:szCs w:val="20"/>
              </w:rPr>
            </w:pPr>
            <w:r w:rsidRPr="00DE2CDE">
              <w:rPr>
                <w:color w:val="000000"/>
                <w:sz w:val="20"/>
                <w:szCs w:val="20"/>
              </w:rPr>
              <w:t>39</w:t>
            </w:r>
            <w:r>
              <w:rPr>
                <w:color w:val="000000"/>
                <w:sz w:val="20"/>
                <w:szCs w:val="20"/>
              </w:rPr>
              <w:t>, 578</w:t>
            </w:r>
          </w:p>
        </w:tc>
      </w:tr>
    </w:tbl>
    <w:p w:rsidR="006E287C" w:rsidRDefault="006E287C">
      <w:pPr>
        <w:widowControl/>
        <w:autoSpaceDE/>
        <w:autoSpaceDN/>
        <w:spacing w:after="200" w:line="276" w:lineRule="auto"/>
        <w:rPr>
          <w:bCs/>
          <w:sz w:val="28"/>
          <w:szCs w:val="28"/>
        </w:rPr>
      </w:pPr>
      <w:r>
        <w:rPr>
          <w:bCs/>
          <w:sz w:val="28"/>
          <w:szCs w:val="28"/>
        </w:rPr>
        <w:br w:type="page"/>
      </w:r>
    </w:p>
    <w:p w:rsidR="00BC4CBF" w:rsidRDefault="005144F9" w:rsidP="00BC4CBF">
      <w:pPr>
        <w:tabs>
          <w:tab w:val="left" w:pos="709"/>
        </w:tabs>
        <w:spacing w:line="360" w:lineRule="auto"/>
        <w:ind w:firstLine="709"/>
        <w:jc w:val="both"/>
        <w:rPr>
          <w:sz w:val="28"/>
          <w:szCs w:val="28"/>
        </w:rPr>
      </w:pPr>
      <w:r>
        <w:rPr>
          <w:sz w:val="28"/>
          <w:szCs w:val="28"/>
        </w:rPr>
        <w:lastRenderedPageBreak/>
        <w:t>Таблица 11</w:t>
      </w:r>
      <w:r w:rsidR="00BC4CBF" w:rsidRPr="00DF01C3">
        <w:rPr>
          <w:sz w:val="28"/>
          <w:szCs w:val="28"/>
        </w:rPr>
        <w:t xml:space="preserve"> – </w:t>
      </w:r>
      <w:r w:rsidR="00BC4CBF">
        <w:rPr>
          <w:sz w:val="28"/>
          <w:szCs w:val="28"/>
        </w:rPr>
        <w:t xml:space="preserve">Информация о </w:t>
      </w:r>
      <w:r w:rsidR="00BC4CBF" w:rsidRPr="00BB3187">
        <w:rPr>
          <w:sz w:val="28"/>
          <w:szCs w:val="28"/>
        </w:rPr>
        <w:t>расход</w:t>
      </w:r>
      <w:r w:rsidR="00BC4CBF">
        <w:rPr>
          <w:sz w:val="28"/>
          <w:szCs w:val="28"/>
        </w:rPr>
        <w:t>е</w:t>
      </w:r>
      <w:r w:rsidR="00BC4CBF" w:rsidRPr="00BB3187">
        <w:rPr>
          <w:sz w:val="28"/>
          <w:szCs w:val="28"/>
        </w:rPr>
        <w:t xml:space="preserve"> теплоносителя </w:t>
      </w:r>
      <w:r w:rsidR="00BC4CBF" w:rsidRPr="00412CDD">
        <w:rPr>
          <w:sz w:val="28"/>
          <w:szCs w:val="28"/>
        </w:rPr>
        <w:t xml:space="preserve">в системе </w:t>
      </w:r>
      <w:proofErr w:type="spellStart"/>
      <w:r w:rsidR="00BC4CBF" w:rsidRPr="00412CDD">
        <w:rPr>
          <w:sz w:val="28"/>
          <w:szCs w:val="28"/>
        </w:rPr>
        <w:t>теплоснабжения</w:t>
      </w:r>
      <w:r w:rsidR="00BC4CBF">
        <w:rPr>
          <w:sz w:val="28"/>
          <w:szCs w:val="28"/>
        </w:rPr>
        <w:t>Красногорского</w:t>
      </w:r>
      <w:proofErr w:type="spellEnd"/>
      <w:r w:rsidR="00BC4CBF">
        <w:rPr>
          <w:sz w:val="28"/>
          <w:szCs w:val="28"/>
        </w:rPr>
        <w:t xml:space="preserve"> района </w:t>
      </w:r>
      <w:proofErr w:type="gramStart"/>
      <w:r w:rsidR="00BC4CBF" w:rsidRPr="004E22CA">
        <w:rPr>
          <w:sz w:val="28"/>
          <w:szCs w:val="28"/>
        </w:rPr>
        <w:t>г</w:t>
      </w:r>
      <w:proofErr w:type="gramEnd"/>
      <w:r w:rsidR="00BC4CBF" w:rsidRPr="004E22CA">
        <w:rPr>
          <w:sz w:val="28"/>
          <w:szCs w:val="28"/>
        </w:rPr>
        <w:t>. Каменска-Уральского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tblPr>
      <w:tblGrid>
        <w:gridCol w:w="4870"/>
        <w:gridCol w:w="1894"/>
        <w:gridCol w:w="1515"/>
        <w:gridCol w:w="1650"/>
        <w:gridCol w:w="1586"/>
        <w:gridCol w:w="1586"/>
        <w:gridCol w:w="1583"/>
      </w:tblGrid>
      <w:tr w:rsidR="004B4A1F" w:rsidRPr="005F67E9" w:rsidTr="004B4A1F">
        <w:trPr>
          <w:trHeight w:val="20"/>
        </w:trPr>
        <w:tc>
          <w:tcPr>
            <w:tcW w:w="1658" w:type="pct"/>
            <w:shd w:val="clear" w:color="auto" w:fill="auto"/>
            <w:vAlign w:val="center"/>
            <w:hideMark/>
          </w:tcPr>
          <w:p w:rsidR="004B4A1F" w:rsidRPr="00BC4CBF" w:rsidRDefault="004B4A1F" w:rsidP="00400BFE">
            <w:pPr>
              <w:widowControl/>
              <w:autoSpaceDE/>
              <w:autoSpaceDN/>
              <w:jc w:val="center"/>
              <w:rPr>
                <w:b/>
                <w:color w:val="000000"/>
                <w:sz w:val="20"/>
                <w:szCs w:val="20"/>
              </w:rPr>
            </w:pPr>
            <w:r w:rsidRPr="00BC4CBF">
              <w:rPr>
                <w:b/>
                <w:color w:val="000000"/>
                <w:sz w:val="20"/>
                <w:szCs w:val="20"/>
              </w:rPr>
              <w:t>Наименование показателя</w:t>
            </w:r>
          </w:p>
        </w:tc>
        <w:tc>
          <w:tcPr>
            <w:tcW w:w="645" w:type="pct"/>
            <w:shd w:val="clear" w:color="auto" w:fill="auto"/>
            <w:vAlign w:val="center"/>
            <w:hideMark/>
          </w:tcPr>
          <w:p w:rsidR="004B4A1F" w:rsidRPr="00BC4CBF" w:rsidRDefault="004B4A1F" w:rsidP="00400BFE">
            <w:pPr>
              <w:widowControl/>
              <w:autoSpaceDE/>
              <w:autoSpaceDN/>
              <w:jc w:val="center"/>
              <w:rPr>
                <w:b/>
                <w:color w:val="000000"/>
                <w:sz w:val="20"/>
                <w:szCs w:val="20"/>
              </w:rPr>
            </w:pPr>
            <w:proofErr w:type="spellStart"/>
            <w:r w:rsidRPr="00BC4CBF">
              <w:rPr>
                <w:b/>
                <w:color w:val="000000"/>
                <w:sz w:val="20"/>
                <w:szCs w:val="20"/>
              </w:rPr>
              <w:t>Един</w:t>
            </w:r>
            <w:proofErr w:type="gramStart"/>
            <w:r w:rsidRPr="00BC4CBF">
              <w:rPr>
                <w:b/>
                <w:color w:val="000000"/>
                <w:sz w:val="20"/>
                <w:szCs w:val="20"/>
              </w:rPr>
              <w:t>.и</w:t>
            </w:r>
            <w:proofErr w:type="gramEnd"/>
            <w:r w:rsidRPr="00BC4CBF">
              <w:rPr>
                <w:b/>
                <w:color w:val="000000"/>
                <w:sz w:val="20"/>
                <w:szCs w:val="20"/>
              </w:rPr>
              <w:t>зм</w:t>
            </w:r>
            <w:proofErr w:type="spellEnd"/>
            <w:r w:rsidRPr="00BC4CBF">
              <w:rPr>
                <w:b/>
                <w:color w:val="000000"/>
                <w:sz w:val="20"/>
                <w:szCs w:val="20"/>
              </w:rPr>
              <w:t>.</w:t>
            </w:r>
          </w:p>
        </w:tc>
        <w:tc>
          <w:tcPr>
            <w:tcW w:w="516" w:type="pct"/>
            <w:shd w:val="clear" w:color="auto" w:fill="auto"/>
            <w:vAlign w:val="center"/>
            <w:hideMark/>
          </w:tcPr>
          <w:p w:rsidR="004B4A1F" w:rsidRPr="00BC4CBF" w:rsidRDefault="004B4A1F" w:rsidP="00400BFE">
            <w:pPr>
              <w:widowControl/>
              <w:autoSpaceDE/>
              <w:autoSpaceDN/>
              <w:jc w:val="center"/>
              <w:rPr>
                <w:b/>
                <w:color w:val="000000"/>
                <w:sz w:val="20"/>
                <w:szCs w:val="20"/>
              </w:rPr>
            </w:pPr>
            <w:r w:rsidRPr="00BC4CBF">
              <w:rPr>
                <w:b/>
                <w:color w:val="000000"/>
                <w:sz w:val="20"/>
                <w:szCs w:val="20"/>
              </w:rPr>
              <w:t>2022</w:t>
            </w:r>
          </w:p>
        </w:tc>
        <w:tc>
          <w:tcPr>
            <w:tcW w:w="562" w:type="pct"/>
            <w:shd w:val="clear" w:color="auto" w:fill="auto"/>
            <w:vAlign w:val="center"/>
            <w:hideMark/>
          </w:tcPr>
          <w:p w:rsidR="004B4A1F" w:rsidRPr="00BC4CBF" w:rsidRDefault="004B4A1F" w:rsidP="00400BFE">
            <w:pPr>
              <w:widowControl/>
              <w:autoSpaceDE/>
              <w:autoSpaceDN/>
              <w:jc w:val="center"/>
              <w:rPr>
                <w:b/>
                <w:color w:val="000000"/>
                <w:sz w:val="20"/>
                <w:szCs w:val="20"/>
              </w:rPr>
            </w:pPr>
            <w:r w:rsidRPr="00BC4CBF">
              <w:rPr>
                <w:b/>
                <w:color w:val="000000"/>
                <w:sz w:val="20"/>
                <w:szCs w:val="20"/>
              </w:rPr>
              <w:t>2023</w:t>
            </w:r>
          </w:p>
        </w:tc>
        <w:tc>
          <w:tcPr>
            <w:tcW w:w="540" w:type="pct"/>
            <w:shd w:val="clear" w:color="auto" w:fill="auto"/>
            <w:vAlign w:val="center"/>
            <w:hideMark/>
          </w:tcPr>
          <w:p w:rsidR="004B4A1F" w:rsidRPr="00BC4CBF" w:rsidRDefault="004B4A1F" w:rsidP="00400BFE">
            <w:pPr>
              <w:widowControl/>
              <w:autoSpaceDE/>
              <w:autoSpaceDN/>
              <w:jc w:val="center"/>
              <w:rPr>
                <w:b/>
                <w:color w:val="000000"/>
                <w:sz w:val="20"/>
                <w:szCs w:val="20"/>
              </w:rPr>
            </w:pPr>
            <w:r w:rsidRPr="00BC4CBF">
              <w:rPr>
                <w:b/>
                <w:color w:val="000000"/>
                <w:sz w:val="20"/>
                <w:szCs w:val="20"/>
              </w:rPr>
              <w:t>2024</w:t>
            </w:r>
          </w:p>
        </w:tc>
        <w:tc>
          <w:tcPr>
            <w:tcW w:w="540" w:type="pct"/>
            <w:shd w:val="clear" w:color="auto" w:fill="auto"/>
            <w:vAlign w:val="center"/>
            <w:hideMark/>
          </w:tcPr>
          <w:p w:rsidR="004B4A1F" w:rsidRPr="00BC4CBF" w:rsidRDefault="004B4A1F" w:rsidP="00400BFE">
            <w:pPr>
              <w:widowControl/>
              <w:autoSpaceDE/>
              <w:autoSpaceDN/>
              <w:jc w:val="center"/>
              <w:rPr>
                <w:b/>
                <w:color w:val="000000"/>
                <w:sz w:val="20"/>
                <w:szCs w:val="20"/>
              </w:rPr>
            </w:pPr>
            <w:r w:rsidRPr="00BC4CBF">
              <w:rPr>
                <w:b/>
                <w:color w:val="000000"/>
                <w:sz w:val="20"/>
                <w:szCs w:val="20"/>
              </w:rPr>
              <w:t>2025</w:t>
            </w:r>
          </w:p>
        </w:tc>
        <w:tc>
          <w:tcPr>
            <w:tcW w:w="539" w:type="pct"/>
            <w:shd w:val="clear" w:color="auto" w:fill="auto"/>
            <w:vAlign w:val="center"/>
            <w:hideMark/>
          </w:tcPr>
          <w:p w:rsidR="004B4A1F" w:rsidRPr="00BC4CBF" w:rsidRDefault="004B4A1F" w:rsidP="00400BFE">
            <w:pPr>
              <w:widowControl/>
              <w:autoSpaceDE/>
              <w:autoSpaceDN/>
              <w:jc w:val="center"/>
              <w:rPr>
                <w:b/>
                <w:color w:val="000000"/>
                <w:sz w:val="20"/>
                <w:szCs w:val="20"/>
              </w:rPr>
            </w:pPr>
            <w:r w:rsidRPr="00BC4CBF">
              <w:rPr>
                <w:b/>
                <w:color w:val="000000"/>
                <w:sz w:val="20"/>
                <w:szCs w:val="20"/>
              </w:rPr>
              <w:t>2026</w:t>
            </w:r>
          </w:p>
        </w:tc>
      </w:tr>
      <w:tr w:rsidR="004B4A1F" w:rsidRPr="005F67E9" w:rsidTr="004B4A1F">
        <w:trPr>
          <w:trHeight w:val="20"/>
        </w:trPr>
        <w:tc>
          <w:tcPr>
            <w:tcW w:w="5000" w:type="pct"/>
            <w:gridSpan w:val="7"/>
            <w:shd w:val="clear" w:color="auto" w:fill="auto"/>
            <w:vAlign w:val="center"/>
            <w:hideMark/>
          </w:tcPr>
          <w:p w:rsidR="004B4A1F" w:rsidRPr="00AF72AD" w:rsidRDefault="004B4A1F" w:rsidP="00400BFE">
            <w:pPr>
              <w:widowControl/>
              <w:autoSpaceDE/>
              <w:autoSpaceDN/>
              <w:jc w:val="center"/>
              <w:rPr>
                <w:sz w:val="20"/>
                <w:szCs w:val="20"/>
              </w:rPr>
            </w:pPr>
            <w:proofErr w:type="spellStart"/>
            <w:r w:rsidRPr="00AF72AD">
              <w:rPr>
                <w:sz w:val="20"/>
                <w:szCs w:val="20"/>
              </w:rPr>
              <w:t>Красногорская</w:t>
            </w:r>
            <w:proofErr w:type="spellEnd"/>
            <w:r w:rsidRPr="00AF72AD">
              <w:rPr>
                <w:sz w:val="20"/>
                <w:szCs w:val="20"/>
              </w:rPr>
              <w:t xml:space="preserve"> ТЭЦ</w:t>
            </w:r>
          </w:p>
        </w:tc>
      </w:tr>
      <w:tr w:rsidR="00E36AC4" w:rsidRPr="005F67E9" w:rsidTr="00E36AC4">
        <w:trPr>
          <w:trHeight w:val="20"/>
        </w:trPr>
        <w:tc>
          <w:tcPr>
            <w:tcW w:w="1658" w:type="pct"/>
            <w:shd w:val="clear" w:color="auto" w:fill="auto"/>
            <w:vAlign w:val="center"/>
            <w:hideMark/>
          </w:tcPr>
          <w:p w:rsidR="00E36AC4" w:rsidRPr="005F67E9" w:rsidRDefault="00E36AC4" w:rsidP="00400BFE">
            <w:pPr>
              <w:widowControl/>
              <w:autoSpaceDE/>
              <w:autoSpaceDN/>
              <w:jc w:val="center"/>
              <w:rPr>
                <w:color w:val="000000"/>
                <w:sz w:val="20"/>
                <w:szCs w:val="20"/>
              </w:rPr>
            </w:pPr>
            <w:r w:rsidRPr="00446FBC">
              <w:rPr>
                <w:color w:val="000000"/>
                <w:sz w:val="20"/>
                <w:szCs w:val="20"/>
              </w:rPr>
              <w:t>Потребление холодной воды из сети на источнике</w:t>
            </w:r>
          </w:p>
        </w:tc>
        <w:tc>
          <w:tcPr>
            <w:tcW w:w="645" w:type="pct"/>
            <w:shd w:val="clear" w:color="auto" w:fill="auto"/>
            <w:vAlign w:val="center"/>
            <w:hideMark/>
          </w:tcPr>
          <w:p w:rsidR="00E36AC4" w:rsidRPr="00BE2DFC" w:rsidRDefault="00E36AC4" w:rsidP="001E4920">
            <w:pPr>
              <w:tabs>
                <w:tab w:val="left" w:pos="1134"/>
              </w:tabs>
              <w:adjustRightInd w:val="0"/>
              <w:contextualSpacing/>
              <w:jc w:val="center"/>
              <w:rPr>
                <w:sz w:val="20"/>
                <w:szCs w:val="20"/>
              </w:rPr>
            </w:pPr>
            <w:r w:rsidRPr="00BE2DFC">
              <w:rPr>
                <w:sz w:val="20"/>
                <w:szCs w:val="20"/>
              </w:rPr>
              <w:t>тыс. м</w:t>
            </w:r>
            <w:r w:rsidRPr="00BE2DFC">
              <w:rPr>
                <w:sz w:val="20"/>
                <w:szCs w:val="20"/>
                <w:vertAlign w:val="superscript"/>
              </w:rPr>
              <w:t>3</w:t>
            </w:r>
          </w:p>
        </w:tc>
        <w:tc>
          <w:tcPr>
            <w:tcW w:w="516" w:type="pct"/>
            <w:shd w:val="clear" w:color="auto" w:fill="auto"/>
            <w:vAlign w:val="center"/>
            <w:hideMark/>
          </w:tcPr>
          <w:p w:rsidR="00E36AC4" w:rsidRPr="00BE2DFC" w:rsidRDefault="00E36AC4" w:rsidP="001E4920">
            <w:pPr>
              <w:widowControl/>
              <w:autoSpaceDE/>
              <w:autoSpaceDN/>
              <w:jc w:val="center"/>
              <w:rPr>
                <w:color w:val="000000"/>
                <w:sz w:val="20"/>
                <w:szCs w:val="20"/>
                <w:lang w:val="en-US"/>
              </w:rPr>
            </w:pPr>
            <w:r w:rsidRPr="00BE2DFC">
              <w:rPr>
                <w:color w:val="000000"/>
                <w:sz w:val="20"/>
                <w:szCs w:val="20"/>
                <w:lang w:val="en-US"/>
              </w:rPr>
              <w:t>-</w:t>
            </w:r>
          </w:p>
        </w:tc>
        <w:tc>
          <w:tcPr>
            <w:tcW w:w="562" w:type="pct"/>
            <w:shd w:val="clear" w:color="auto" w:fill="auto"/>
            <w:vAlign w:val="center"/>
            <w:hideMark/>
          </w:tcPr>
          <w:p w:rsidR="00E36AC4" w:rsidRPr="00BE2DFC" w:rsidRDefault="00E36AC4" w:rsidP="001E4920">
            <w:pPr>
              <w:widowControl/>
              <w:autoSpaceDE/>
              <w:autoSpaceDN/>
              <w:jc w:val="center"/>
              <w:rPr>
                <w:color w:val="000000"/>
                <w:sz w:val="20"/>
                <w:szCs w:val="20"/>
                <w:lang w:val="en-US"/>
              </w:rPr>
            </w:pPr>
            <w:r w:rsidRPr="00BE2DFC">
              <w:rPr>
                <w:color w:val="000000"/>
                <w:sz w:val="20"/>
                <w:szCs w:val="20"/>
                <w:lang w:val="en-US"/>
              </w:rPr>
              <w:t>-</w:t>
            </w:r>
          </w:p>
        </w:tc>
        <w:tc>
          <w:tcPr>
            <w:tcW w:w="540" w:type="pct"/>
            <w:shd w:val="clear" w:color="auto" w:fill="auto"/>
            <w:vAlign w:val="center"/>
            <w:hideMark/>
          </w:tcPr>
          <w:p w:rsidR="00E36AC4" w:rsidRDefault="00E36AC4" w:rsidP="00E36AC4">
            <w:pPr>
              <w:widowControl/>
              <w:autoSpaceDE/>
              <w:autoSpaceDN/>
              <w:jc w:val="center"/>
              <w:rPr>
                <w:color w:val="000000"/>
                <w:sz w:val="20"/>
                <w:szCs w:val="20"/>
              </w:rPr>
            </w:pPr>
            <w:r>
              <w:rPr>
                <w:color w:val="000000"/>
                <w:sz w:val="20"/>
                <w:szCs w:val="20"/>
              </w:rPr>
              <w:t>-</w:t>
            </w:r>
          </w:p>
        </w:tc>
        <w:tc>
          <w:tcPr>
            <w:tcW w:w="540" w:type="pct"/>
            <w:shd w:val="clear" w:color="auto" w:fill="auto"/>
            <w:vAlign w:val="center"/>
            <w:hideMark/>
          </w:tcPr>
          <w:p w:rsidR="00E36AC4" w:rsidRDefault="00E36AC4" w:rsidP="00E36AC4">
            <w:pPr>
              <w:widowControl/>
              <w:autoSpaceDE/>
              <w:autoSpaceDN/>
              <w:jc w:val="center"/>
              <w:rPr>
                <w:color w:val="000000"/>
                <w:sz w:val="20"/>
                <w:szCs w:val="20"/>
              </w:rPr>
            </w:pPr>
            <w:r>
              <w:rPr>
                <w:color w:val="000000"/>
                <w:sz w:val="20"/>
                <w:szCs w:val="20"/>
              </w:rPr>
              <w:t>-</w:t>
            </w:r>
          </w:p>
        </w:tc>
        <w:tc>
          <w:tcPr>
            <w:tcW w:w="539" w:type="pct"/>
            <w:shd w:val="clear" w:color="auto" w:fill="auto"/>
            <w:vAlign w:val="center"/>
            <w:hideMark/>
          </w:tcPr>
          <w:p w:rsidR="00E36AC4" w:rsidRDefault="00E36AC4" w:rsidP="00E36AC4">
            <w:pPr>
              <w:widowControl/>
              <w:autoSpaceDE/>
              <w:autoSpaceDN/>
              <w:jc w:val="center"/>
              <w:rPr>
                <w:color w:val="000000"/>
                <w:sz w:val="20"/>
                <w:szCs w:val="20"/>
              </w:rPr>
            </w:pPr>
            <w:r>
              <w:rPr>
                <w:color w:val="000000"/>
                <w:sz w:val="20"/>
                <w:szCs w:val="20"/>
              </w:rPr>
              <w:t>-</w:t>
            </w:r>
          </w:p>
        </w:tc>
      </w:tr>
      <w:tr w:rsidR="00E36AC4" w:rsidRPr="005F67E9" w:rsidTr="00E36AC4">
        <w:trPr>
          <w:trHeight w:val="20"/>
        </w:trPr>
        <w:tc>
          <w:tcPr>
            <w:tcW w:w="1658" w:type="pct"/>
            <w:shd w:val="clear" w:color="auto" w:fill="auto"/>
            <w:vAlign w:val="center"/>
            <w:hideMark/>
          </w:tcPr>
          <w:p w:rsidR="00E36AC4" w:rsidRPr="00446FBC" w:rsidRDefault="00E36AC4" w:rsidP="00400BFE">
            <w:pPr>
              <w:widowControl/>
              <w:autoSpaceDE/>
              <w:autoSpaceDN/>
              <w:jc w:val="center"/>
              <w:rPr>
                <w:color w:val="000000"/>
                <w:sz w:val="20"/>
                <w:szCs w:val="20"/>
              </w:rPr>
            </w:pPr>
            <w:r w:rsidRPr="00BE2DFC">
              <w:rPr>
                <w:sz w:val="20"/>
                <w:szCs w:val="20"/>
              </w:rPr>
              <w:t>Собственные нужды ХВО источника</w:t>
            </w:r>
          </w:p>
        </w:tc>
        <w:tc>
          <w:tcPr>
            <w:tcW w:w="645" w:type="pct"/>
            <w:shd w:val="clear" w:color="auto" w:fill="auto"/>
            <w:vAlign w:val="center"/>
            <w:hideMark/>
          </w:tcPr>
          <w:p w:rsidR="00E36AC4" w:rsidRPr="00BE2DFC" w:rsidRDefault="00E36AC4" w:rsidP="001E4920">
            <w:pPr>
              <w:tabs>
                <w:tab w:val="left" w:pos="1134"/>
              </w:tabs>
              <w:adjustRightInd w:val="0"/>
              <w:contextualSpacing/>
              <w:jc w:val="center"/>
              <w:rPr>
                <w:sz w:val="20"/>
                <w:szCs w:val="20"/>
              </w:rPr>
            </w:pPr>
            <w:r w:rsidRPr="00BE2DFC">
              <w:rPr>
                <w:sz w:val="20"/>
                <w:szCs w:val="20"/>
              </w:rPr>
              <w:t>тыс. м</w:t>
            </w:r>
            <w:r w:rsidRPr="00BE2DFC">
              <w:rPr>
                <w:sz w:val="20"/>
                <w:szCs w:val="20"/>
                <w:vertAlign w:val="superscript"/>
              </w:rPr>
              <w:t>3</w:t>
            </w:r>
          </w:p>
        </w:tc>
        <w:tc>
          <w:tcPr>
            <w:tcW w:w="516" w:type="pct"/>
            <w:shd w:val="clear" w:color="auto" w:fill="auto"/>
            <w:vAlign w:val="center"/>
            <w:hideMark/>
          </w:tcPr>
          <w:p w:rsidR="00E36AC4" w:rsidRPr="00BE2DFC" w:rsidRDefault="00E36AC4" w:rsidP="001E4920">
            <w:pPr>
              <w:widowControl/>
              <w:autoSpaceDE/>
              <w:autoSpaceDN/>
              <w:jc w:val="center"/>
              <w:rPr>
                <w:color w:val="000000"/>
                <w:sz w:val="20"/>
                <w:szCs w:val="20"/>
              </w:rPr>
            </w:pPr>
            <w:r w:rsidRPr="00BE2DFC">
              <w:rPr>
                <w:color w:val="000000"/>
                <w:sz w:val="20"/>
                <w:szCs w:val="20"/>
              </w:rPr>
              <w:t>255,587</w:t>
            </w:r>
          </w:p>
        </w:tc>
        <w:tc>
          <w:tcPr>
            <w:tcW w:w="562" w:type="pct"/>
            <w:shd w:val="clear" w:color="auto" w:fill="auto"/>
            <w:vAlign w:val="center"/>
            <w:hideMark/>
          </w:tcPr>
          <w:p w:rsidR="00E36AC4" w:rsidRPr="00BE2DFC" w:rsidRDefault="00E36AC4" w:rsidP="001E4920">
            <w:pPr>
              <w:widowControl/>
              <w:autoSpaceDE/>
              <w:autoSpaceDN/>
              <w:jc w:val="center"/>
              <w:rPr>
                <w:color w:val="000000"/>
                <w:sz w:val="20"/>
                <w:szCs w:val="20"/>
              </w:rPr>
            </w:pPr>
            <w:r w:rsidRPr="00BE2DFC">
              <w:rPr>
                <w:color w:val="000000"/>
                <w:sz w:val="20"/>
                <w:szCs w:val="20"/>
              </w:rPr>
              <w:t>258,668</w:t>
            </w:r>
          </w:p>
        </w:tc>
        <w:tc>
          <w:tcPr>
            <w:tcW w:w="540" w:type="pct"/>
            <w:shd w:val="clear" w:color="auto" w:fill="auto"/>
            <w:vAlign w:val="center"/>
            <w:hideMark/>
          </w:tcPr>
          <w:p w:rsidR="00E36AC4" w:rsidRDefault="00E36AC4" w:rsidP="00E36AC4">
            <w:pPr>
              <w:widowControl/>
              <w:autoSpaceDE/>
              <w:autoSpaceDN/>
              <w:jc w:val="center"/>
              <w:rPr>
                <w:color w:val="000000"/>
                <w:sz w:val="20"/>
                <w:szCs w:val="20"/>
              </w:rPr>
            </w:pPr>
            <w:r>
              <w:rPr>
                <w:color w:val="000000"/>
                <w:sz w:val="20"/>
                <w:szCs w:val="20"/>
              </w:rPr>
              <w:t>261,786</w:t>
            </w:r>
          </w:p>
        </w:tc>
        <w:tc>
          <w:tcPr>
            <w:tcW w:w="540" w:type="pct"/>
            <w:shd w:val="clear" w:color="auto" w:fill="auto"/>
            <w:vAlign w:val="center"/>
            <w:hideMark/>
          </w:tcPr>
          <w:p w:rsidR="00E36AC4" w:rsidRDefault="00E36AC4" w:rsidP="00E36AC4">
            <w:pPr>
              <w:widowControl/>
              <w:autoSpaceDE/>
              <w:autoSpaceDN/>
              <w:jc w:val="center"/>
              <w:rPr>
                <w:color w:val="000000"/>
                <w:sz w:val="20"/>
                <w:szCs w:val="20"/>
              </w:rPr>
            </w:pPr>
            <w:r>
              <w:rPr>
                <w:color w:val="000000"/>
                <w:sz w:val="20"/>
                <w:szCs w:val="20"/>
              </w:rPr>
              <w:t>264,942</w:t>
            </w:r>
          </w:p>
        </w:tc>
        <w:tc>
          <w:tcPr>
            <w:tcW w:w="539" w:type="pct"/>
            <w:shd w:val="clear" w:color="auto" w:fill="auto"/>
            <w:vAlign w:val="center"/>
            <w:hideMark/>
          </w:tcPr>
          <w:p w:rsidR="00E36AC4" w:rsidRDefault="00E36AC4" w:rsidP="00E36AC4">
            <w:pPr>
              <w:widowControl/>
              <w:autoSpaceDE/>
              <w:autoSpaceDN/>
              <w:jc w:val="center"/>
              <w:rPr>
                <w:color w:val="000000"/>
                <w:sz w:val="20"/>
                <w:szCs w:val="20"/>
              </w:rPr>
            </w:pPr>
            <w:r>
              <w:rPr>
                <w:color w:val="000000"/>
                <w:sz w:val="20"/>
                <w:szCs w:val="20"/>
              </w:rPr>
              <w:t>268,136</w:t>
            </w:r>
          </w:p>
        </w:tc>
      </w:tr>
      <w:tr w:rsidR="00E36AC4" w:rsidRPr="005F67E9" w:rsidTr="00E36AC4">
        <w:trPr>
          <w:trHeight w:val="20"/>
        </w:trPr>
        <w:tc>
          <w:tcPr>
            <w:tcW w:w="1658" w:type="pct"/>
            <w:shd w:val="clear" w:color="auto" w:fill="auto"/>
            <w:vAlign w:val="center"/>
            <w:hideMark/>
          </w:tcPr>
          <w:p w:rsidR="00E36AC4" w:rsidRPr="00446FBC" w:rsidRDefault="00E36AC4" w:rsidP="00400BFE">
            <w:pPr>
              <w:widowControl/>
              <w:autoSpaceDE/>
              <w:autoSpaceDN/>
              <w:jc w:val="center"/>
              <w:rPr>
                <w:color w:val="000000"/>
                <w:sz w:val="20"/>
                <w:szCs w:val="20"/>
              </w:rPr>
            </w:pPr>
            <w:r w:rsidRPr="00BE2DFC">
              <w:rPr>
                <w:sz w:val="20"/>
                <w:szCs w:val="20"/>
              </w:rPr>
              <w:t>Подпитка тепловой сети</w:t>
            </w:r>
          </w:p>
        </w:tc>
        <w:tc>
          <w:tcPr>
            <w:tcW w:w="645" w:type="pct"/>
            <w:shd w:val="clear" w:color="auto" w:fill="auto"/>
            <w:vAlign w:val="center"/>
            <w:hideMark/>
          </w:tcPr>
          <w:p w:rsidR="00E36AC4" w:rsidRPr="00BE2DFC" w:rsidRDefault="00E36AC4" w:rsidP="001E4920">
            <w:pPr>
              <w:tabs>
                <w:tab w:val="left" w:pos="1134"/>
              </w:tabs>
              <w:adjustRightInd w:val="0"/>
              <w:contextualSpacing/>
              <w:jc w:val="center"/>
              <w:rPr>
                <w:sz w:val="20"/>
                <w:szCs w:val="20"/>
              </w:rPr>
            </w:pPr>
            <w:r w:rsidRPr="00BE2DFC">
              <w:rPr>
                <w:sz w:val="20"/>
                <w:szCs w:val="20"/>
              </w:rPr>
              <w:t>тыс. м</w:t>
            </w:r>
            <w:r w:rsidRPr="00BE2DFC">
              <w:rPr>
                <w:sz w:val="20"/>
                <w:szCs w:val="20"/>
                <w:vertAlign w:val="superscript"/>
              </w:rPr>
              <w:t>3</w:t>
            </w:r>
          </w:p>
        </w:tc>
        <w:tc>
          <w:tcPr>
            <w:tcW w:w="516" w:type="pct"/>
            <w:shd w:val="clear" w:color="auto" w:fill="auto"/>
            <w:vAlign w:val="center"/>
            <w:hideMark/>
          </w:tcPr>
          <w:p w:rsidR="00E36AC4" w:rsidRPr="00BE2DFC" w:rsidRDefault="00E36AC4" w:rsidP="001E4920">
            <w:pPr>
              <w:widowControl/>
              <w:autoSpaceDE/>
              <w:autoSpaceDN/>
              <w:jc w:val="center"/>
              <w:rPr>
                <w:color w:val="000000"/>
                <w:sz w:val="20"/>
                <w:szCs w:val="20"/>
              </w:rPr>
            </w:pPr>
            <w:r w:rsidRPr="00BE2DFC">
              <w:rPr>
                <w:color w:val="000000"/>
                <w:sz w:val="20"/>
                <w:szCs w:val="20"/>
              </w:rPr>
              <w:t>877,886</w:t>
            </w:r>
          </w:p>
        </w:tc>
        <w:tc>
          <w:tcPr>
            <w:tcW w:w="562" w:type="pct"/>
            <w:shd w:val="clear" w:color="auto" w:fill="auto"/>
            <w:vAlign w:val="center"/>
            <w:hideMark/>
          </w:tcPr>
          <w:p w:rsidR="00E36AC4" w:rsidRPr="00BE2DFC" w:rsidRDefault="00E36AC4" w:rsidP="001E4920">
            <w:pPr>
              <w:widowControl/>
              <w:autoSpaceDE/>
              <w:autoSpaceDN/>
              <w:jc w:val="center"/>
              <w:rPr>
                <w:color w:val="000000"/>
                <w:sz w:val="20"/>
                <w:szCs w:val="20"/>
              </w:rPr>
            </w:pPr>
            <w:r w:rsidRPr="00BE2DFC">
              <w:rPr>
                <w:color w:val="000000"/>
                <w:sz w:val="20"/>
                <w:szCs w:val="20"/>
              </w:rPr>
              <w:t>921,0000</w:t>
            </w:r>
          </w:p>
        </w:tc>
        <w:tc>
          <w:tcPr>
            <w:tcW w:w="540" w:type="pct"/>
            <w:shd w:val="clear" w:color="auto" w:fill="auto"/>
            <w:vAlign w:val="center"/>
            <w:hideMark/>
          </w:tcPr>
          <w:p w:rsidR="00E36AC4" w:rsidRDefault="00E36AC4" w:rsidP="00E36AC4">
            <w:pPr>
              <w:widowControl/>
              <w:autoSpaceDE/>
              <w:autoSpaceDN/>
              <w:jc w:val="center"/>
              <w:rPr>
                <w:color w:val="000000"/>
                <w:sz w:val="20"/>
                <w:szCs w:val="20"/>
              </w:rPr>
            </w:pPr>
            <w:r>
              <w:rPr>
                <w:color w:val="000000"/>
                <w:sz w:val="20"/>
                <w:szCs w:val="20"/>
              </w:rPr>
              <w:t>966,231</w:t>
            </w:r>
          </w:p>
        </w:tc>
        <w:tc>
          <w:tcPr>
            <w:tcW w:w="540" w:type="pct"/>
            <w:shd w:val="clear" w:color="auto" w:fill="auto"/>
            <w:vAlign w:val="center"/>
            <w:hideMark/>
          </w:tcPr>
          <w:p w:rsidR="00E36AC4" w:rsidRDefault="00E36AC4" w:rsidP="00E36AC4">
            <w:pPr>
              <w:widowControl/>
              <w:autoSpaceDE/>
              <w:autoSpaceDN/>
              <w:jc w:val="center"/>
              <w:rPr>
                <w:color w:val="000000"/>
                <w:sz w:val="20"/>
                <w:szCs w:val="20"/>
              </w:rPr>
            </w:pPr>
            <w:r>
              <w:rPr>
                <w:color w:val="000000"/>
                <w:sz w:val="20"/>
                <w:szCs w:val="20"/>
              </w:rPr>
              <w:t>1013,684</w:t>
            </w:r>
          </w:p>
        </w:tc>
        <w:tc>
          <w:tcPr>
            <w:tcW w:w="539" w:type="pct"/>
            <w:shd w:val="clear" w:color="auto" w:fill="auto"/>
            <w:vAlign w:val="center"/>
            <w:hideMark/>
          </w:tcPr>
          <w:p w:rsidR="00E36AC4" w:rsidRDefault="00E36AC4" w:rsidP="00E36AC4">
            <w:pPr>
              <w:widowControl/>
              <w:autoSpaceDE/>
              <w:autoSpaceDN/>
              <w:jc w:val="center"/>
              <w:rPr>
                <w:color w:val="000000"/>
                <w:sz w:val="20"/>
                <w:szCs w:val="20"/>
              </w:rPr>
            </w:pPr>
            <w:r>
              <w:rPr>
                <w:color w:val="000000"/>
                <w:sz w:val="20"/>
                <w:szCs w:val="20"/>
              </w:rPr>
              <w:t>1063,467</w:t>
            </w:r>
          </w:p>
        </w:tc>
      </w:tr>
      <w:tr w:rsidR="00E36AC4" w:rsidRPr="005F67E9" w:rsidTr="00E36AC4">
        <w:trPr>
          <w:trHeight w:val="20"/>
        </w:trPr>
        <w:tc>
          <w:tcPr>
            <w:tcW w:w="1658" w:type="pct"/>
            <w:shd w:val="clear" w:color="auto" w:fill="auto"/>
            <w:vAlign w:val="center"/>
            <w:hideMark/>
          </w:tcPr>
          <w:p w:rsidR="00E36AC4" w:rsidRPr="00446FBC" w:rsidRDefault="00E36AC4" w:rsidP="00400BFE">
            <w:pPr>
              <w:widowControl/>
              <w:autoSpaceDE/>
              <w:autoSpaceDN/>
              <w:jc w:val="center"/>
              <w:rPr>
                <w:color w:val="000000"/>
                <w:sz w:val="20"/>
                <w:szCs w:val="20"/>
              </w:rPr>
            </w:pPr>
            <w:r w:rsidRPr="00BE2DFC">
              <w:rPr>
                <w:sz w:val="20"/>
                <w:szCs w:val="20"/>
              </w:rPr>
              <w:t xml:space="preserve">Нормативные потери теплоносителя </w:t>
            </w:r>
            <w:proofErr w:type="gramStart"/>
            <w:r w:rsidRPr="00BE2DFC">
              <w:rPr>
                <w:sz w:val="20"/>
                <w:szCs w:val="20"/>
              </w:rPr>
              <w:t>в</w:t>
            </w:r>
            <w:proofErr w:type="gramEnd"/>
            <w:r w:rsidRPr="00BE2DFC">
              <w:rPr>
                <w:sz w:val="20"/>
                <w:szCs w:val="20"/>
              </w:rPr>
              <w:t xml:space="preserve"> ТС</w:t>
            </w:r>
          </w:p>
        </w:tc>
        <w:tc>
          <w:tcPr>
            <w:tcW w:w="645" w:type="pct"/>
            <w:shd w:val="clear" w:color="auto" w:fill="auto"/>
            <w:vAlign w:val="center"/>
            <w:hideMark/>
          </w:tcPr>
          <w:p w:rsidR="00E36AC4" w:rsidRPr="00BE2DFC" w:rsidRDefault="00E36AC4" w:rsidP="001E4920">
            <w:pPr>
              <w:tabs>
                <w:tab w:val="left" w:pos="1134"/>
              </w:tabs>
              <w:adjustRightInd w:val="0"/>
              <w:contextualSpacing/>
              <w:jc w:val="center"/>
              <w:rPr>
                <w:sz w:val="20"/>
                <w:szCs w:val="20"/>
              </w:rPr>
            </w:pPr>
            <w:r w:rsidRPr="00BE2DFC">
              <w:rPr>
                <w:sz w:val="20"/>
                <w:szCs w:val="20"/>
              </w:rPr>
              <w:t>тыс. м</w:t>
            </w:r>
            <w:r w:rsidRPr="00BE2DFC">
              <w:rPr>
                <w:sz w:val="20"/>
                <w:szCs w:val="20"/>
                <w:vertAlign w:val="superscript"/>
              </w:rPr>
              <w:t>3</w:t>
            </w:r>
          </w:p>
        </w:tc>
        <w:tc>
          <w:tcPr>
            <w:tcW w:w="516" w:type="pct"/>
            <w:shd w:val="clear" w:color="auto" w:fill="auto"/>
            <w:vAlign w:val="center"/>
            <w:hideMark/>
          </w:tcPr>
          <w:p w:rsidR="00E36AC4" w:rsidRPr="00BE2DFC" w:rsidRDefault="00E36AC4" w:rsidP="001E4920">
            <w:pPr>
              <w:widowControl/>
              <w:autoSpaceDE/>
              <w:autoSpaceDN/>
              <w:jc w:val="center"/>
              <w:rPr>
                <w:color w:val="000000"/>
                <w:sz w:val="20"/>
                <w:szCs w:val="20"/>
              </w:rPr>
            </w:pPr>
            <w:r w:rsidRPr="00BE2DFC">
              <w:rPr>
                <w:color w:val="000000"/>
                <w:sz w:val="20"/>
                <w:szCs w:val="20"/>
              </w:rPr>
              <w:t>113,321</w:t>
            </w:r>
          </w:p>
        </w:tc>
        <w:tc>
          <w:tcPr>
            <w:tcW w:w="562" w:type="pct"/>
            <w:shd w:val="clear" w:color="auto" w:fill="auto"/>
            <w:vAlign w:val="center"/>
            <w:hideMark/>
          </w:tcPr>
          <w:p w:rsidR="00E36AC4" w:rsidRPr="00BE2DFC" w:rsidRDefault="00E36AC4" w:rsidP="001E4920">
            <w:pPr>
              <w:widowControl/>
              <w:autoSpaceDE/>
              <w:autoSpaceDN/>
              <w:jc w:val="center"/>
              <w:rPr>
                <w:color w:val="000000"/>
                <w:sz w:val="20"/>
                <w:szCs w:val="20"/>
              </w:rPr>
            </w:pPr>
            <w:r w:rsidRPr="00BE2DFC">
              <w:rPr>
                <w:color w:val="000000"/>
                <w:sz w:val="20"/>
                <w:szCs w:val="20"/>
              </w:rPr>
              <w:t>113,321</w:t>
            </w:r>
          </w:p>
        </w:tc>
        <w:tc>
          <w:tcPr>
            <w:tcW w:w="540" w:type="pct"/>
            <w:shd w:val="clear" w:color="auto" w:fill="auto"/>
            <w:vAlign w:val="center"/>
            <w:hideMark/>
          </w:tcPr>
          <w:p w:rsidR="00E36AC4" w:rsidRDefault="00E36AC4" w:rsidP="00E36AC4">
            <w:pPr>
              <w:widowControl/>
              <w:autoSpaceDE/>
              <w:autoSpaceDN/>
              <w:jc w:val="center"/>
              <w:rPr>
                <w:color w:val="000000"/>
                <w:sz w:val="20"/>
                <w:szCs w:val="20"/>
              </w:rPr>
            </w:pPr>
            <w:r>
              <w:rPr>
                <w:color w:val="000000"/>
                <w:sz w:val="20"/>
                <w:szCs w:val="20"/>
              </w:rPr>
              <w:t>113,321</w:t>
            </w:r>
          </w:p>
        </w:tc>
        <w:tc>
          <w:tcPr>
            <w:tcW w:w="540" w:type="pct"/>
            <w:shd w:val="clear" w:color="auto" w:fill="auto"/>
            <w:vAlign w:val="center"/>
            <w:hideMark/>
          </w:tcPr>
          <w:p w:rsidR="00E36AC4" w:rsidRDefault="00E36AC4" w:rsidP="00E36AC4">
            <w:pPr>
              <w:widowControl/>
              <w:autoSpaceDE/>
              <w:autoSpaceDN/>
              <w:jc w:val="center"/>
              <w:rPr>
                <w:color w:val="000000"/>
                <w:sz w:val="20"/>
                <w:szCs w:val="20"/>
              </w:rPr>
            </w:pPr>
            <w:r>
              <w:rPr>
                <w:color w:val="000000"/>
                <w:sz w:val="20"/>
                <w:szCs w:val="20"/>
              </w:rPr>
              <w:t>113,321</w:t>
            </w:r>
          </w:p>
        </w:tc>
        <w:tc>
          <w:tcPr>
            <w:tcW w:w="539" w:type="pct"/>
            <w:shd w:val="clear" w:color="auto" w:fill="auto"/>
            <w:vAlign w:val="center"/>
            <w:hideMark/>
          </w:tcPr>
          <w:p w:rsidR="00E36AC4" w:rsidRDefault="00E36AC4" w:rsidP="00E36AC4">
            <w:pPr>
              <w:widowControl/>
              <w:autoSpaceDE/>
              <w:autoSpaceDN/>
              <w:jc w:val="center"/>
              <w:rPr>
                <w:color w:val="000000"/>
                <w:sz w:val="20"/>
                <w:szCs w:val="20"/>
              </w:rPr>
            </w:pPr>
            <w:r>
              <w:rPr>
                <w:color w:val="000000"/>
                <w:sz w:val="20"/>
                <w:szCs w:val="20"/>
              </w:rPr>
              <w:t>113,321</w:t>
            </w:r>
          </w:p>
        </w:tc>
      </w:tr>
      <w:tr w:rsidR="00E36AC4" w:rsidRPr="005F67E9" w:rsidTr="00E36AC4">
        <w:trPr>
          <w:trHeight w:val="20"/>
        </w:trPr>
        <w:tc>
          <w:tcPr>
            <w:tcW w:w="1658" w:type="pct"/>
            <w:shd w:val="clear" w:color="auto" w:fill="auto"/>
            <w:vAlign w:val="center"/>
            <w:hideMark/>
          </w:tcPr>
          <w:p w:rsidR="00E36AC4" w:rsidRPr="00446FBC" w:rsidRDefault="00E36AC4" w:rsidP="00400BFE">
            <w:pPr>
              <w:widowControl/>
              <w:autoSpaceDE/>
              <w:autoSpaceDN/>
              <w:jc w:val="center"/>
              <w:rPr>
                <w:color w:val="000000"/>
                <w:sz w:val="20"/>
                <w:szCs w:val="20"/>
              </w:rPr>
            </w:pPr>
            <w:r w:rsidRPr="00BE2DFC">
              <w:rPr>
                <w:sz w:val="20"/>
                <w:szCs w:val="20"/>
              </w:rPr>
              <w:t xml:space="preserve">Сверхнормативные потери теплоносителя </w:t>
            </w:r>
            <w:proofErr w:type="gramStart"/>
            <w:r w:rsidRPr="00BE2DFC">
              <w:rPr>
                <w:sz w:val="20"/>
                <w:szCs w:val="20"/>
              </w:rPr>
              <w:t>в</w:t>
            </w:r>
            <w:proofErr w:type="gramEnd"/>
            <w:r w:rsidRPr="00BE2DFC">
              <w:rPr>
                <w:sz w:val="20"/>
                <w:szCs w:val="20"/>
              </w:rPr>
              <w:t xml:space="preserve"> ТС</w:t>
            </w:r>
          </w:p>
        </w:tc>
        <w:tc>
          <w:tcPr>
            <w:tcW w:w="645" w:type="pct"/>
            <w:shd w:val="clear" w:color="auto" w:fill="auto"/>
            <w:vAlign w:val="center"/>
            <w:hideMark/>
          </w:tcPr>
          <w:p w:rsidR="00E36AC4" w:rsidRPr="00BE2DFC" w:rsidRDefault="00E36AC4" w:rsidP="001E4920">
            <w:pPr>
              <w:tabs>
                <w:tab w:val="left" w:pos="1134"/>
              </w:tabs>
              <w:adjustRightInd w:val="0"/>
              <w:contextualSpacing/>
              <w:jc w:val="center"/>
              <w:rPr>
                <w:sz w:val="20"/>
                <w:szCs w:val="20"/>
              </w:rPr>
            </w:pPr>
            <w:r w:rsidRPr="00BE2DFC">
              <w:rPr>
                <w:sz w:val="20"/>
                <w:szCs w:val="20"/>
              </w:rPr>
              <w:t>тыс. м</w:t>
            </w:r>
            <w:r w:rsidRPr="00BE2DFC">
              <w:rPr>
                <w:sz w:val="20"/>
                <w:szCs w:val="20"/>
                <w:vertAlign w:val="superscript"/>
              </w:rPr>
              <w:t>3</w:t>
            </w:r>
          </w:p>
        </w:tc>
        <w:tc>
          <w:tcPr>
            <w:tcW w:w="516" w:type="pct"/>
            <w:shd w:val="clear" w:color="auto" w:fill="auto"/>
            <w:vAlign w:val="center"/>
            <w:hideMark/>
          </w:tcPr>
          <w:p w:rsidR="00E36AC4" w:rsidRPr="00BE2DFC" w:rsidRDefault="00E36AC4" w:rsidP="001E4920">
            <w:pPr>
              <w:widowControl/>
              <w:autoSpaceDE/>
              <w:autoSpaceDN/>
              <w:jc w:val="center"/>
              <w:rPr>
                <w:color w:val="000000"/>
                <w:sz w:val="20"/>
                <w:szCs w:val="20"/>
                <w:lang w:val="en-US"/>
              </w:rPr>
            </w:pPr>
            <w:r w:rsidRPr="00BE2DFC">
              <w:rPr>
                <w:color w:val="000000"/>
                <w:sz w:val="20"/>
                <w:szCs w:val="20"/>
                <w:lang w:val="en-US"/>
              </w:rPr>
              <w:t>-</w:t>
            </w:r>
          </w:p>
        </w:tc>
        <w:tc>
          <w:tcPr>
            <w:tcW w:w="562" w:type="pct"/>
            <w:shd w:val="clear" w:color="auto" w:fill="auto"/>
            <w:vAlign w:val="center"/>
            <w:hideMark/>
          </w:tcPr>
          <w:p w:rsidR="00E36AC4" w:rsidRPr="00BE2DFC" w:rsidRDefault="00E36AC4" w:rsidP="001E4920">
            <w:pPr>
              <w:widowControl/>
              <w:autoSpaceDE/>
              <w:autoSpaceDN/>
              <w:jc w:val="center"/>
              <w:rPr>
                <w:color w:val="000000"/>
                <w:sz w:val="20"/>
                <w:szCs w:val="20"/>
                <w:lang w:val="en-US"/>
              </w:rPr>
            </w:pPr>
            <w:r w:rsidRPr="00BE2DFC">
              <w:rPr>
                <w:color w:val="000000"/>
                <w:sz w:val="20"/>
                <w:szCs w:val="20"/>
                <w:lang w:val="en-US"/>
              </w:rPr>
              <w:t>-</w:t>
            </w:r>
          </w:p>
        </w:tc>
        <w:tc>
          <w:tcPr>
            <w:tcW w:w="540" w:type="pct"/>
            <w:shd w:val="clear" w:color="auto" w:fill="auto"/>
            <w:vAlign w:val="center"/>
            <w:hideMark/>
          </w:tcPr>
          <w:p w:rsidR="00E36AC4" w:rsidRDefault="00E36AC4" w:rsidP="00E36AC4">
            <w:pPr>
              <w:widowControl/>
              <w:autoSpaceDE/>
              <w:autoSpaceDN/>
              <w:jc w:val="center"/>
              <w:rPr>
                <w:color w:val="000000"/>
                <w:sz w:val="20"/>
                <w:szCs w:val="20"/>
              </w:rPr>
            </w:pPr>
            <w:r>
              <w:rPr>
                <w:color w:val="000000"/>
                <w:sz w:val="20"/>
                <w:szCs w:val="20"/>
              </w:rPr>
              <w:t>-</w:t>
            </w:r>
          </w:p>
        </w:tc>
        <w:tc>
          <w:tcPr>
            <w:tcW w:w="540" w:type="pct"/>
            <w:shd w:val="clear" w:color="auto" w:fill="auto"/>
            <w:vAlign w:val="center"/>
            <w:hideMark/>
          </w:tcPr>
          <w:p w:rsidR="00E36AC4" w:rsidRDefault="00E36AC4" w:rsidP="00E36AC4">
            <w:pPr>
              <w:widowControl/>
              <w:autoSpaceDE/>
              <w:autoSpaceDN/>
              <w:jc w:val="center"/>
              <w:rPr>
                <w:color w:val="000000"/>
                <w:sz w:val="20"/>
                <w:szCs w:val="20"/>
              </w:rPr>
            </w:pPr>
            <w:r>
              <w:rPr>
                <w:color w:val="000000"/>
                <w:sz w:val="20"/>
                <w:szCs w:val="20"/>
              </w:rPr>
              <w:t>-</w:t>
            </w:r>
          </w:p>
        </w:tc>
        <w:tc>
          <w:tcPr>
            <w:tcW w:w="539" w:type="pct"/>
            <w:shd w:val="clear" w:color="auto" w:fill="auto"/>
            <w:vAlign w:val="center"/>
            <w:hideMark/>
          </w:tcPr>
          <w:p w:rsidR="00E36AC4" w:rsidRDefault="00E36AC4" w:rsidP="00E36AC4">
            <w:pPr>
              <w:widowControl/>
              <w:autoSpaceDE/>
              <w:autoSpaceDN/>
              <w:jc w:val="center"/>
              <w:rPr>
                <w:color w:val="000000"/>
                <w:sz w:val="20"/>
                <w:szCs w:val="20"/>
              </w:rPr>
            </w:pPr>
            <w:r>
              <w:rPr>
                <w:color w:val="000000"/>
                <w:sz w:val="20"/>
                <w:szCs w:val="20"/>
              </w:rPr>
              <w:t>-</w:t>
            </w:r>
          </w:p>
        </w:tc>
      </w:tr>
      <w:tr w:rsidR="00E36AC4" w:rsidRPr="005F67E9" w:rsidTr="00E36AC4">
        <w:trPr>
          <w:trHeight w:val="20"/>
        </w:trPr>
        <w:tc>
          <w:tcPr>
            <w:tcW w:w="1658" w:type="pct"/>
            <w:shd w:val="clear" w:color="auto" w:fill="auto"/>
            <w:vAlign w:val="center"/>
            <w:hideMark/>
          </w:tcPr>
          <w:p w:rsidR="00E36AC4" w:rsidRPr="00446FBC" w:rsidRDefault="00E36AC4" w:rsidP="00400BFE">
            <w:pPr>
              <w:widowControl/>
              <w:autoSpaceDE/>
              <w:autoSpaceDN/>
              <w:jc w:val="center"/>
              <w:rPr>
                <w:color w:val="000000"/>
                <w:sz w:val="20"/>
                <w:szCs w:val="20"/>
              </w:rPr>
            </w:pPr>
            <w:r w:rsidRPr="00BE2DFC">
              <w:rPr>
                <w:sz w:val="20"/>
                <w:szCs w:val="20"/>
              </w:rPr>
              <w:t>Полезный отпуск теплоносителя в качестве ГВС (при открытой схеме)</w:t>
            </w:r>
          </w:p>
        </w:tc>
        <w:tc>
          <w:tcPr>
            <w:tcW w:w="645" w:type="pct"/>
            <w:shd w:val="clear" w:color="auto" w:fill="auto"/>
            <w:vAlign w:val="center"/>
            <w:hideMark/>
          </w:tcPr>
          <w:p w:rsidR="00E36AC4" w:rsidRPr="00BE2DFC" w:rsidRDefault="00E36AC4" w:rsidP="001E4920">
            <w:pPr>
              <w:tabs>
                <w:tab w:val="left" w:pos="1134"/>
              </w:tabs>
              <w:adjustRightInd w:val="0"/>
              <w:contextualSpacing/>
              <w:jc w:val="center"/>
              <w:rPr>
                <w:sz w:val="20"/>
                <w:szCs w:val="20"/>
              </w:rPr>
            </w:pPr>
            <w:r w:rsidRPr="00BE2DFC">
              <w:rPr>
                <w:sz w:val="20"/>
                <w:szCs w:val="20"/>
              </w:rPr>
              <w:t>тыс. м</w:t>
            </w:r>
            <w:r w:rsidRPr="00BE2DFC">
              <w:rPr>
                <w:sz w:val="20"/>
                <w:szCs w:val="20"/>
                <w:vertAlign w:val="superscript"/>
              </w:rPr>
              <w:t>3</w:t>
            </w:r>
          </w:p>
        </w:tc>
        <w:tc>
          <w:tcPr>
            <w:tcW w:w="516" w:type="pct"/>
            <w:shd w:val="clear" w:color="auto" w:fill="auto"/>
            <w:vAlign w:val="center"/>
            <w:hideMark/>
          </w:tcPr>
          <w:p w:rsidR="00E36AC4" w:rsidRPr="00BE2DFC" w:rsidRDefault="00E36AC4" w:rsidP="001E4920">
            <w:pPr>
              <w:widowControl/>
              <w:autoSpaceDE/>
              <w:autoSpaceDN/>
              <w:jc w:val="center"/>
              <w:rPr>
                <w:color w:val="000000"/>
                <w:sz w:val="20"/>
                <w:szCs w:val="20"/>
              </w:rPr>
            </w:pPr>
            <w:r w:rsidRPr="00BE2DFC">
              <w:rPr>
                <w:color w:val="000000"/>
                <w:sz w:val="20"/>
                <w:szCs w:val="20"/>
              </w:rPr>
              <w:t xml:space="preserve">1 929, 429 </w:t>
            </w:r>
          </w:p>
        </w:tc>
        <w:tc>
          <w:tcPr>
            <w:tcW w:w="562" w:type="pct"/>
            <w:shd w:val="clear" w:color="auto" w:fill="auto"/>
            <w:vAlign w:val="center"/>
            <w:hideMark/>
          </w:tcPr>
          <w:p w:rsidR="00E36AC4" w:rsidRPr="00BE2DFC" w:rsidRDefault="00E36AC4" w:rsidP="001E4920">
            <w:pPr>
              <w:widowControl/>
              <w:autoSpaceDE/>
              <w:autoSpaceDN/>
              <w:jc w:val="center"/>
              <w:rPr>
                <w:color w:val="000000"/>
                <w:sz w:val="20"/>
                <w:szCs w:val="20"/>
              </w:rPr>
            </w:pPr>
            <w:r w:rsidRPr="00BE2DFC">
              <w:rPr>
                <w:color w:val="000000"/>
                <w:sz w:val="20"/>
                <w:szCs w:val="20"/>
              </w:rPr>
              <w:t>1 930,0</w:t>
            </w:r>
          </w:p>
        </w:tc>
        <w:tc>
          <w:tcPr>
            <w:tcW w:w="540" w:type="pct"/>
            <w:shd w:val="clear" w:color="auto" w:fill="auto"/>
            <w:vAlign w:val="center"/>
            <w:hideMark/>
          </w:tcPr>
          <w:p w:rsidR="00E36AC4" w:rsidRDefault="00E36AC4" w:rsidP="00E36AC4">
            <w:pPr>
              <w:widowControl/>
              <w:autoSpaceDE/>
              <w:autoSpaceDN/>
              <w:jc w:val="center"/>
              <w:rPr>
                <w:color w:val="000000"/>
                <w:sz w:val="20"/>
                <w:szCs w:val="20"/>
              </w:rPr>
            </w:pPr>
            <w:r>
              <w:rPr>
                <w:color w:val="000000"/>
                <w:sz w:val="20"/>
                <w:szCs w:val="20"/>
              </w:rPr>
              <w:t>1 930,571</w:t>
            </w:r>
          </w:p>
        </w:tc>
        <w:tc>
          <w:tcPr>
            <w:tcW w:w="540" w:type="pct"/>
            <w:shd w:val="clear" w:color="auto" w:fill="auto"/>
            <w:vAlign w:val="center"/>
            <w:hideMark/>
          </w:tcPr>
          <w:p w:rsidR="00E36AC4" w:rsidRDefault="00E36AC4" w:rsidP="00E36AC4">
            <w:pPr>
              <w:widowControl/>
              <w:autoSpaceDE/>
              <w:autoSpaceDN/>
              <w:jc w:val="center"/>
              <w:rPr>
                <w:color w:val="000000"/>
                <w:sz w:val="20"/>
                <w:szCs w:val="20"/>
              </w:rPr>
            </w:pPr>
            <w:r>
              <w:rPr>
                <w:color w:val="000000"/>
                <w:sz w:val="20"/>
                <w:szCs w:val="20"/>
              </w:rPr>
              <w:t>1 931,143</w:t>
            </w:r>
          </w:p>
        </w:tc>
        <w:tc>
          <w:tcPr>
            <w:tcW w:w="539" w:type="pct"/>
            <w:shd w:val="clear" w:color="auto" w:fill="auto"/>
            <w:vAlign w:val="center"/>
            <w:hideMark/>
          </w:tcPr>
          <w:p w:rsidR="00E36AC4" w:rsidRDefault="00E36AC4" w:rsidP="00E36AC4">
            <w:pPr>
              <w:widowControl/>
              <w:autoSpaceDE/>
              <w:autoSpaceDN/>
              <w:jc w:val="center"/>
              <w:rPr>
                <w:color w:val="000000"/>
                <w:sz w:val="20"/>
                <w:szCs w:val="20"/>
              </w:rPr>
            </w:pPr>
            <w:r>
              <w:rPr>
                <w:color w:val="000000"/>
                <w:sz w:val="20"/>
                <w:szCs w:val="20"/>
              </w:rPr>
              <w:t>1 931,714</w:t>
            </w:r>
          </w:p>
        </w:tc>
      </w:tr>
      <w:tr w:rsidR="004B4A1F" w:rsidRPr="005F67E9" w:rsidTr="004B4A1F">
        <w:trPr>
          <w:trHeight w:val="20"/>
        </w:trPr>
        <w:tc>
          <w:tcPr>
            <w:tcW w:w="5000" w:type="pct"/>
            <w:gridSpan w:val="7"/>
            <w:shd w:val="clear" w:color="auto" w:fill="auto"/>
            <w:vAlign w:val="center"/>
            <w:hideMark/>
          </w:tcPr>
          <w:p w:rsidR="004B4A1F" w:rsidRPr="005F67E9" w:rsidRDefault="004B4A1F" w:rsidP="00400BFE">
            <w:pPr>
              <w:widowControl/>
              <w:autoSpaceDE/>
              <w:autoSpaceDN/>
              <w:jc w:val="center"/>
              <w:rPr>
                <w:color w:val="000000"/>
                <w:sz w:val="20"/>
                <w:szCs w:val="20"/>
              </w:rPr>
            </w:pPr>
            <w:r w:rsidRPr="00DE2CDE">
              <w:rPr>
                <w:color w:val="000000"/>
                <w:sz w:val="20"/>
                <w:szCs w:val="20"/>
              </w:rPr>
              <w:t xml:space="preserve">Газовая котельная пос. </w:t>
            </w:r>
            <w:proofErr w:type="gramStart"/>
            <w:r w:rsidRPr="00DE2CDE">
              <w:rPr>
                <w:color w:val="000000"/>
                <w:sz w:val="20"/>
                <w:szCs w:val="20"/>
              </w:rPr>
              <w:t>Силикатный</w:t>
            </w:r>
            <w:proofErr w:type="gramEnd"/>
          </w:p>
        </w:tc>
      </w:tr>
      <w:tr w:rsidR="006A5143" w:rsidRPr="005F67E9" w:rsidTr="006A5143">
        <w:trPr>
          <w:trHeight w:val="20"/>
        </w:trPr>
        <w:tc>
          <w:tcPr>
            <w:tcW w:w="1658" w:type="pct"/>
            <w:shd w:val="clear" w:color="auto" w:fill="auto"/>
            <w:vAlign w:val="center"/>
            <w:hideMark/>
          </w:tcPr>
          <w:p w:rsidR="006A5143" w:rsidRPr="005F67E9" w:rsidRDefault="006A5143" w:rsidP="001E4920">
            <w:pPr>
              <w:widowControl/>
              <w:autoSpaceDE/>
              <w:autoSpaceDN/>
              <w:jc w:val="center"/>
              <w:rPr>
                <w:color w:val="000000"/>
                <w:sz w:val="20"/>
                <w:szCs w:val="20"/>
              </w:rPr>
            </w:pPr>
            <w:r w:rsidRPr="00446FBC">
              <w:rPr>
                <w:color w:val="000000"/>
                <w:sz w:val="20"/>
                <w:szCs w:val="20"/>
              </w:rPr>
              <w:t>Потребление холодной воды из сети на источнике</w:t>
            </w:r>
          </w:p>
        </w:tc>
        <w:tc>
          <w:tcPr>
            <w:tcW w:w="645" w:type="pct"/>
            <w:shd w:val="clear" w:color="auto" w:fill="auto"/>
            <w:vAlign w:val="center"/>
            <w:hideMark/>
          </w:tcPr>
          <w:p w:rsidR="006A5143" w:rsidRPr="00BE2DFC" w:rsidRDefault="006A5143" w:rsidP="001E4920">
            <w:pPr>
              <w:tabs>
                <w:tab w:val="left" w:pos="1134"/>
              </w:tabs>
              <w:adjustRightInd w:val="0"/>
              <w:contextualSpacing/>
              <w:jc w:val="center"/>
              <w:rPr>
                <w:sz w:val="20"/>
                <w:szCs w:val="20"/>
              </w:rPr>
            </w:pPr>
            <w:r w:rsidRPr="00BE2DFC">
              <w:rPr>
                <w:sz w:val="20"/>
                <w:szCs w:val="20"/>
              </w:rPr>
              <w:t>тыс. м</w:t>
            </w:r>
            <w:r w:rsidRPr="00BE2DFC">
              <w:rPr>
                <w:sz w:val="20"/>
                <w:szCs w:val="20"/>
                <w:vertAlign w:val="superscript"/>
              </w:rPr>
              <w:t>3</w:t>
            </w:r>
          </w:p>
        </w:tc>
        <w:tc>
          <w:tcPr>
            <w:tcW w:w="516" w:type="pct"/>
            <w:shd w:val="clear" w:color="auto" w:fill="auto"/>
            <w:vAlign w:val="center"/>
            <w:hideMark/>
          </w:tcPr>
          <w:p w:rsidR="006A5143" w:rsidRPr="00832302" w:rsidRDefault="006A5143" w:rsidP="001E4920">
            <w:pPr>
              <w:widowControl/>
              <w:autoSpaceDE/>
              <w:autoSpaceDN/>
              <w:jc w:val="center"/>
              <w:rPr>
                <w:color w:val="000000"/>
                <w:sz w:val="20"/>
                <w:szCs w:val="20"/>
              </w:rPr>
            </w:pPr>
            <w:r>
              <w:rPr>
                <w:color w:val="000000"/>
                <w:sz w:val="20"/>
                <w:szCs w:val="20"/>
              </w:rPr>
              <w:t>46,259</w:t>
            </w:r>
          </w:p>
        </w:tc>
        <w:tc>
          <w:tcPr>
            <w:tcW w:w="562" w:type="pct"/>
            <w:shd w:val="clear" w:color="auto" w:fill="auto"/>
            <w:vAlign w:val="center"/>
            <w:hideMark/>
          </w:tcPr>
          <w:p w:rsidR="006A5143" w:rsidRPr="00832302" w:rsidRDefault="006A5143" w:rsidP="001E4920">
            <w:pPr>
              <w:widowControl/>
              <w:autoSpaceDE/>
              <w:autoSpaceDN/>
              <w:jc w:val="center"/>
              <w:rPr>
                <w:color w:val="000000"/>
                <w:sz w:val="20"/>
                <w:szCs w:val="20"/>
              </w:rPr>
            </w:pPr>
            <w:r>
              <w:rPr>
                <w:color w:val="000000"/>
                <w:sz w:val="20"/>
                <w:szCs w:val="20"/>
              </w:rPr>
              <w:t>46,081</w:t>
            </w:r>
          </w:p>
        </w:tc>
        <w:tc>
          <w:tcPr>
            <w:tcW w:w="540" w:type="pct"/>
            <w:shd w:val="clear" w:color="auto" w:fill="auto"/>
            <w:vAlign w:val="center"/>
            <w:hideMark/>
          </w:tcPr>
          <w:p w:rsidR="006A5143" w:rsidRDefault="006A5143" w:rsidP="006A5143">
            <w:pPr>
              <w:widowControl/>
              <w:autoSpaceDE/>
              <w:autoSpaceDN/>
              <w:jc w:val="center"/>
              <w:rPr>
                <w:color w:val="000000"/>
                <w:sz w:val="20"/>
                <w:szCs w:val="20"/>
              </w:rPr>
            </w:pPr>
            <w:r>
              <w:rPr>
                <w:color w:val="000000"/>
                <w:sz w:val="20"/>
                <w:szCs w:val="20"/>
              </w:rPr>
              <w:t>45,904</w:t>
            </w:r>
          </w:p>
        </w:tc>
        <w:tc>
          <w:tcPr>
            <w:tcW w:w="540" w:type="pct"/>
            <w:shd w:val="clear" w:color="auto" w:fill="auto"/>
            <w:vAlign w:val="center"/>
            <w:hideMark/>
          </w:tcPr>
          <w:p w:rsidR="006A5143" w:rsidRDefault="006A5143" w:rsidP="006A5143">
            <w:pPr>
              <w:widowControl/>
              <w:autoSpaceDE/>
              <w:autoSpaceDN/>
              <w:jc w:val="center"/>
              <w:rPr>
                <w:color w:val="000000"/>
                <w:sz w:val="20"/>
                <w:szCs w:val="20"/>
              </w:rPr>
            </w:pPr>
            <w:r>
              <w:rPr>
                <w:color w:val="000000"/>
                <w:sz w:val="20"/>
                <w:szCs w:val="20"/>
              </w:rPr>
              <w:t>45,727</w:t>
            </w:r>
          </w:p>
        </w:tc>
        <w:tc>
          <w:tcPr>
            <w:tcW w:w="539" w:type="pct"/>
            <w:shd w:val="clear" w:color="auto" w:fill="auto"/>
            <w:vAlign w:val="center"/>
            <w:hideMark/>
          </w:tcPr>
          <w:p w:rsidR="006A5143" w:rsidRDefault="006A5143" w:rsidP="006A5143">
            <w:pPr>
              <w:widowControl/>
              <w:autoSpaceDE/>
              <w:autoSpaceDN/>
              <w:jc w:val="center"/>
              <w:rPr>
                <w:color w:val="000000"/>
                <w:sz w:val="20"/>
                <w:szCs w:val="20"/>
              </w:rPr>
            </w:pPr>
            <w:r>
              <w:rPr>
                <w:color w:val="000000"/>
                <w:sz w:val="20"/>
                <w:szCs w:val="20"/>
              </w:rPr>
              <w:t>45,551</w:t>
            </w:r>
          </w:p>
        </w:tc>
      </w:tr>
      <w:tr w:rsidR="006A5143" w:rsidRPr="005F67E9" w:rsidTr="006A5143">
        <w:trPr>
          <w:trHeight w:val="20"/>
        </w:trPr>
        <w:tc>
          <w:tcPr>
            <w:tcW w:w="1658" w:type="pct"/>
            <w:shd w:val="clear" w:color="auto" w:fill="auto"/>
            <w:vAlign w:val="center"/>
            <w:hideMark/>
          </w:tcPr>
          <w:p w:rsidR="006A5143" w:rsidRPr="00446FBC" w:rsidRDefault="006A5143" w:rsidP="001E4920">
            <w:pPr>
              <w:widowControl/>
              <w:autoSpaceDE/>
              <w:autoSpaceDN/>
              <w:jc w:val="center"/>
              <w:rPr>
                <w:color w:val="000000"/>
                <w:sz w:val="20"/>
                <w:szCs w:val="20"/>
              </w:rPr>
            </w:pPr>
            <w:r w:rsidRPr="00BE2DFC">
              <w:rPr>
                <w:sz w:val="20"/>
                <w:szCs w:val="20"/>
              </w:rPr>
              <w:t>Собственные нужды ХВО источника</w:t>
            </w:r>
          </w:p>
        </w:tc>
        <w:tc>
          <w:tcPr>
            <w:tcW w:w="645" w:type="pct"/>
            <w:shd w:val="clear" w:color="auto" w:fill="auto"/>
            <w:vAlign w:val="center"/>
            <w:hideMark/>
          </w:tcPr>
          <w:p w:rsidR="006A5143" w:rsidRPr="00BE2DFC" w:rsidRDefault="006A5143" w:rsidP="001E4920">
            <w:pPr>
              <w:tabs>
                <w:tab w:val="left" w:pos="1134"/>
              </w:tabs>
              <w:adjustRightInd w:val="0"/>
              <w:contextualSpacing/>
              <w:jc w:val="center"/>
              <w:rPr>
                <w:sz w:val="20"/>
                <w:szCs w:val="20"/>
              </w:rPr>
            </w:pPr>
            <w:r w:rsidRPr="00BE2DFC">
              <w:rPr>
                <w:sz w:val="20"/>
                <w:szCs w:val="20"/>
              </w:rPr>
              <w:t>тыс. м</w:t>
            </w:r>
            <w:r w:rsidRPr="00BE2DFC">
              <w:rPr>
                <w:sz w:val="20"/>
                <w:szCs w:val="20"/>
                <w:vertAlign w:val="superscript"/>
              </w:rPr>
              <w:t>3</w:t>
            </w:r>
          </w:p>
        </w:tc>
        <w:tc>
          <w:tcPr>
            <w:tcW w:w="516" w:type="pct"/>
            <w:shd w:val="clear" w:color="auto" w:fill="auto"/>
            <w:vAlign w:val="center"/>
            <w:hideMark/>
          </w:tcPr>
          <w:p w:rsidR="006A5143" w:rsidRPr="00832302" w:rsidRDefault="006A5143" w:rsidP="001E4920">
            <w:pPr>
              <w:widowControl/>
              <w:autoSpaceDE/>
              <w:autoSpaceDN/>
              <w:jc w:val="center"/>
              <w:rPr>
                <w:color w:val="000000"/>
                <w:sz w:val="20"/>
                <w:szCs w:val="20"/>
              </w:rPr>
            </w:pPr>
            <w:r>
              <w:rPr>
                <w:color w:val="000000"/>
                <w:sz w:val="20"/>
                <w:szCs w:val="20"/>
              </w:rPr>
              <w:t>0,120</w:t>
            </w:r>
          </w:p>
        </w:tc>
        <w:tc>
          <w:tcPr>
            <w:tcW w:w="562" w:type="pct"/>
            <w:shd w:val="clear" w:color="auto" w:fill="auto"/>
            <w:vAlign w:val="center"/>
            <w:hideMark/>
          </w:tcPr>
          <w:p w:rsidR="006A5143" w:rsidRPr="00832302" w:rsidRDefault="006A5143" w:rsidP="001E4920">
            <w:pPr>
              <w:widowControl/>
              <w:autoSpaceDE/>
              <w:autoSpaceDN/>
              <w:jc w:val="center"/>
              <w:rPr>
                <w:color w:val="000000"/>
                <w:sz w:val="20"/>
                <w:szCs w:val="20"/>
              </w:rPr>
            </w:pPr>
            <w:r>
              <w:rPr>
                <w:color w:val="000000"/>
                <w:sz w:val="20"/>
                <w:szCs w:val="20"/>
              </w:rPr>
              <w:t>0,120</w:t>
            </w:r>
          </w:p>
        </w:tc>
        <w:tc>
          <w:tcPr>
            <w:tcW w:w="540" w:type="pct"/>
            <w:shd w:val="clear" w:color="auto" w:fill="auto"/>
            <w:vAlign w:val="center"/>
            <w:hideMark/>
          </w:tcPr>
          <w:p w:rsidR="006A5143" w:rsidRDefault="006A5143" w:rsidP="006A5143">
            <w:pPr>
              <w:widowControl/>
              <w:autoSpaceDE/>
              <w:autoSpaceDN/>
              <w:jc w:val="center"/>
              <w:rPr>
                <w:color w:val="000000"/>
                <w:sz w:val="20"/>
                <w:szCs w:val="20"/>
              </w:rPr>
            </w:pPr>
            <w:r>
              <w:rPr>
                <w:color w:val="000000"/>
                <w:sz w:val="20"/>
                <w:szCs w:val="20"/>
              </w:rPr>
              <w:t>0,120</w:t>
            </w:r>
          </w:p>
        </w:tc>
        <w:tc>
          <w:tcPr>
            <w:tcW w:w="540" w:type="pct"/>
            <w:shd w:val="clear" w:color="auto" w:fill="auto"/>
            <w:vAlign w:val="center"/>
            <w:hideMark/>
          </w:tcPr>
          <w:p w:rsidR="006A5143" w:rsidRDefault="006A5143" w:rsidP="006A5143">
            <w:pPr>
              <w:widowControl/>
              <w:autoSpaceDE/>
              <w:autoSpaceDN/>
              <w:jc w:val="center"/>
              <w:rPr>
                <w:color w:val="000000"/>
                <w:sz w:val="20"/>
                <w:szCs w:val="20"/>
              </w:rPr>
            </w:pPr>
            <w:r>
              <w:rPr>
                <w:color w:val="000000"/>
                <w:sz w:val="20"/>
                <w:szCs w:val="20"/>
              </w:rPr>
              <w:t>0,120</w:t>
            </w:r>
          </w:p>
        </w:tc>
        <w:tc>
          <w:tcPr>
            <w:tcW w:w="539" w:type="pct"/>
            <w:shd w:val="clear" w:color="auto" w:fill="auto"/>
            <w:vAlign w:val="center"/>
            <w:hideMark/>
          </w:tcPr>
          <w:p w:rsidR="006A5143" w:rsidRDefault="006A5143" w:rsidP="006A5143">
            <w:pPr>
              <w:widowControl/>
              <w:autoSpaceDE/>
              <w:autoSpaceDN/>
              <w:jc w:val="center"/>
              <w:rPr>
                <w:color w:val="000000"/>
                <w:sz w:val="20"/>
                <w:szCs w:val="20"/>
              </w:rPr>
            </w:pPr>
            <w:r>
              <w:rPr>
                <w:color w:val="000000"/>
                <w:sz w:val="20"/>
                <w:szCs w:val="20"/>
              </w:rPr>
              <w:t>0,120</w:t>
            </w:r>
          </w:p>
        </w:tc>
      </w:tr>
      <w:tr w:rsidR="006A5143" w:rsidRPr="005F67E9" w:rsidTr="006A5143">
        <w:trPr>
          <w:trHeight w:val="20"/>
        </w:trPr>
        <w:tc>
          <w:tcPr>
            <w:tcW w:w="1658" w:type="pct"/>
            <w:shd w:val="clear" w:color="auto" w:fill="auto"/>
            <w:vAlign w:val="center"/>
            <w:hideMark/>
          </w:tcPr>
          <w:p w:rsidR="006A5143" w:rsidRPr="00446FBC" w:rsidRDefault="006A5143" w:rsidP="001E4920">
            <w:pPr>
              <w:widowControl/>
              <w:autoSpaceDE/>
              <w:autoSpaceDN/>
              <w:jc w:val="center"/>
              <w:rPr>
                <w:color w:val="000000"/>
                <w:sz w:val="20"/>
                <w:szCs w:val="20"/>
              </w:rPr>
            </w:pPr>
            <w:r w:rsidRPr="00BE2DFC">
              <w:rPr>
                <w:sz w:val="20"/>
                <w:szCs w:val="20"/>
              </w:rPr>
              <w:t>Подпитка тепловой сети</w:t>
            </w:r>
          </w:p>
        </w:tc>
        <w:tc>
          <w:tcPr>
            <w:tcW w:w="645" w:type="pct"/>
            <w:shd w:val="clear" w:color="auto" w:fill="auto"/>
            <w:vAlign w:val="center"/>
            <w:hideMark/>
          </w:tcPr>
          <w:p w:rsidR="006A5143" w:rsidRPr="00BE2DFC" w:rsidRDefault="006A5143" w:rsidP="001E4920">
            <w:pPr>
              <w:tabs>
                <w:tab w:val="left" w:pos="1134"/>
              </w:tabs>
              <w:adjustRightInd w:val="0"/>
              <w:contextualSpacing/>
              <w:jc w:val="center"/>
              <w:rPr>
                <w:sz w:val="20"/>
                <w:szCs w:val="20"/>
              </w:rPr>
            </w:pPr>
            <w:r w:rsidRPr="00BE2DFC">
              <w:rPr>
                <w:sz w:val="20"/>
                <w:szCs w:val="20"/>
              </w:rPr>
              <w:t>тыс. м</w:t>
            </w:r>
            <w:r w:rsidRPr="00BE2DFC">
              <w:rPr>
                <w:sz w:val="20"/>
                <w:szCs w:val="20"/>
                <w:vertAlign w:val="superscript"/>
              </w:rPr>
              <w:t>3</w:t>
            </w:r>
          </w:p>
        </w:tc>
        <w:tc>
          <w:tcPr>
            <w:tcW w:w="516" w:type="pct"/>
            <w:shd w:val="clear" w:color="auto" w:fill="auto"/>
            <w:vAlign w:val="center"/>
            <w:hideMark/>
          </w:tcPr>
          <w:p w:rsidR="006A5143" w:rsidRPr="00832302" w:rsidRDefault="006A5143" w:rsidP="001E4920">
            <w:pPr>
              <w:widowControl/>
              <w:autoSpaceDE/>
              <w:autoSpaceDN/>
              <w:jc w:val="center"/>
              <w:rPr>
                <w:color w:val="000000"/>
                <w:sz w:val="20"/>
                <w:szCs w:val="20"/>
              </w:rPr>
            </w:pPr>
            <w:r>
              <w:rPr>
                <w:color w:val="000000"/>
                <w:sz w:val="20"/>
                <w:szCs w:val="20"/>
              </w:rPr>
              <w:t>46,139</w:t>
            </w:r>
          </w:p>
        </w:tc>
        <w:tc>
          <w:tcPr>
            <w:tcW w:w="562" w:type="pct"/>
            <w:shd w:val="clear" w:color="auto" w:fill="auto"/>
            <w:vAlign w:val="center"/>
            <w:hideMark/>
          </w:tcPr>
          <w:p w:rsidR="006A5143" w:rsidRPr="00832302" w:rsidRDefault="006A5143" w:rsidP="001E4920">
            <w:pPr>
              <w:widowControl/>
              <w:autoSpaceDE/>
              <w:autoSpaceDN/>
              <w:jc w:val="center"/>
              <w:rPr>
                <w:color w:val="000000"/>
                <w:sz w:val="20"/>
                <w:szCs w:val="20"/>
              </w:rPr>
            </w:pPr>
            <w:r>
              <w:rPr>
                <w:color w:val="000000"/>
                <w:sz w:val="20"/>
                <w:szCs w:val="20"/>
              </w:rPr>
              <w:t>45,961</w:t>
            </w:r>
          </w:p>
        </w:tc>
        <w:tc>
          <w:tcPr>
            <w:tcW w:w="540" w:type="pct"/>
            <w:shd w:val="clear" w:color="auto" w:fill="auto"/>
            <w:vAlign w:val="center"/>
            <w:hideMark/>
          </w:tcPr>
          <w:p w:rsidR="006A5143" w:rsidRDefault="006A5143" w:rsidP="006A5143">
            <w:pPr>
              <w:widowControl/>
              <w:autoSpaceDE/>
              <w:autoSpaceDN/>
              <w:jc w:val="center"/>
              <w:rPr>
                <w:color w:val="000000"/>
                <w:sz w:val="20"/>
                <w:szCs w:val="20"/>
              </w:rPr>
            </w:pPr>
            <w:r>
              <w:rPr>
                <w:color w:val="000000"/>
                <w:sz w:val="20"/>
                <w:szCs w:val="20"/>
              </w:rPr>
              <w:t>45,784</w:t>
            </w:r>
          </w:p>
        </w:tc>
        <w:tc>
          <w:tcPr>
            <w:tcW w:w="540" w:type="pct"/>
            <w:shd w:val="clear" w:color="auto" w:fill="auto"/>
            <w:vAlign w:val="center"/>
            <w:hideMark/>
          </w:tcPr>
          <w:p w:rsidR="006A5143" w:rsidRDefault="006A5143" w:rsidP="006A5143">
            <w:pPr>
              <w:widowControl/>
              <w:autoSpaceDE/>
              <w:autoSpaceDN/>
              <w:jc w:val="center"/>
              <w:rPr>
                <w:color w:val="000000"/>
                <w:sz w:val="20"/>
                <w:szCs w:val="20"/>
              </w:rPr>
            </w:pPr>
            <w:r>
              <w:rPr>
                <w:color w:val="000000"/>
                <w:sz w:val="20"/>
                <w:szCs w:val="20"/>
              </w:rPr>
              <w:t>45,607</w:t>
            </w:r>
          </w:p>
        </w:tc>
        <w:tc>
          <w:tcPr>
            <w:tcW w:w="539" w:type="pct"/>
            <w:shd w:val="clear" w:color="auto" w:fill="auto"/>
            <w:vAlign w:val="center"/>
            <w:hideMark/>
          </w:tcPr>
          <w:p w:rsidR="006A5143" w:rsidRDefault="006A5143" w:rsidP="006A5143">
            <w:pPr>
              <w:widowControl/>
              <w:autoSpaceDE/>
              <w:autoSpaceDN/>
              <w:jc w:val="center"/>
              <w:rPr>
                <w:color w:val="000000"/>
                <w:sz w:val="20"/>
                <w:szCs w:val="20"/>
              </w:rPr>
            </w:pPr>
            <w:r>
              <w:rPr>
                <w:color w:val="000000"/>
                <w:sz w:val="20"/>
                <w:szCs w:val="20"/>
              </w:rPr>
              <w:t>45,431</w:t>
            </w:r>
          </w:p>
        </w:tc>
      </w:tr>
      <w:tr w:rsidR="006A5143" w:rsidRPr="005F67E9" w:rsidTr="006A5143">
        <w:trPr>
          <w:trHeight w:val="20"/>
        </w:trPr>
        <w:tc>
          <w:tcPr>
            <w:tcW w:w="1658" w:type="pct"/>
            <w:shd w:val="clear" w:color="auto" w:fill="auto"/>
            <w:vAlign w:val="center"/>
            <w:hideMark/>
          </w:tcPr>
          <w:p w:rsidR="006A5143" w:rsidRPr="00446FBC" w:rsidRDefault="006A5143" w:rsidP="001E4920">
            <w:pPr>
              <w:widowControl/>
              <w:autoSpaceDE/>
              <w:autoSpaceDN/>
              <w:jc w:val="center"/>
              <w:rPr>
                <w:color w:val="000000"/>
                <w:sz w:val="20"/>
                <w:szCs w:val="20"/>
              </w:rPr>
            </w:pPr>
            <w:r w:rsidRPr="00BE2DFC">
              <w:rPr>
                <w:sz w:val="20"/>
                <w:szCs w:val="20"/>
              </w:rPr>
              <w:t xml:space="preserve">Нормативные потери теплоносителя </w:t>
            </w:r>
            <w:proofErr w:type="gramStart"/>
            <w:r w:rsidRPr="00BE2DFC">
              <w:rPr>
                <w:sz w:val="20"/>
                <w:szCs w:val="20"/>
              </w:rPr>
              <w:t>в</w:t>
            </w:r>
            <w:proofErr w:type="gramEnd"/>
            <w:r w:rsidRPr="00BE2DFC">
              <w:rPr>
                <w:sz w:val="20"/>
                <w:szCs w:val="20"/>
              </w:rPr>
              <w:t xml:space="preserve"> ТС</w:t>
            </w:r>
          </w:p>
        </w:tc>
        <w:tc>
          <w:tcPr>
            <w:tcW w:w="645" w:type="pct"/>
            <w:shd w:val="clear" w:color="auto" w:fill="auto"/>
            <w:vAlign w:val="center"/>
            <w:hideMark/>
          </w:tcPr>
          <w:p w:rsidR="006A5143" w:rsidRPr="00BE2DFC" w:rsidRDefault="006A5143" w:rsidP="001E4920">
            <w:pPr>
              <w:tabs>
                <w:tab w:val="left" w:pos="1134"/>
              </w:tabs>
              <w:adjustRightInd w:val="0"/>
              <w:contextualSpacing/>
              <w:jc w:val="center"/>
              <w:rPr>
                <w:sz w:val="20"/>
                <w:szCs w:val="20"/>
              </w:rPr>
            </w:pPr>
            <w:r w:rsidRPr="00BE2DFC">
              <w:rPr>
                <w:sz w:val="20"/>
                <w:szCs w:val="20"/>
              </w:rPr>
              <w:t>тыс. м</w:t>
            </w:r>
            <w:r w:rsidRPr="00BE2DFC">
              <w:rPr>
                <w:sz w:val="20"/>
                <w:szCs w:val="20"/>
                <w:vertAlign w:val="superscript"/>
              </w:rPr>
              <w:t>3</w:t>
            </w:r>
          </w:p>
        </w:tc>
        <w:tc>
          <w:tcPr>
            <w:tcW w:w="516" w:type="pct"/>
            <w:shd w:val="clear" w:color="auto" w:fill="auto"/>
            <w:vAlign w:val="center"/>
            <w:hideMark/>
          </w:tcPr>
          <w:p w:rsidR="006A5143" w:rsidRPr="00832302" w:rsidRDefault="006A5143" w:rsidP="001E4920">
            <w:pPr>
              <w:widowControl/>
              <w:autoSpaceDE/>
              <w:autoSpaceDN/>
              <w:jc w:val="center"/>
              <w:rPr>
                <w:color w:val="000000"/>
                <w:sz w:val="20"/>
                <w:szCs w:val="20"/>
              </w:rPr>
            </w:pPr>
            <w:r>
              <w:rPr>
                <w:color w:val="000000"/>
                <w:sz w:val="20"/>
                <w:szCs w:val="20"/>
              </w:rPr>
              <w:t>2,061</w:t>
            </w:r>
          </w:p>
        </w:tc>
        <w:tc>
          <w:tcPr>
            <w:tcW w:w="562" w:type="pct"/>
            <w:shd w:val="clear" w:color="auto" w:fill="auto"/>
            <w:vAlign w:val="center"/>
            <w:hideMark/>
          </w:tcPr>
          <w:p w:rsidR="006A5143" w:rsidRPr="00832302" w:rsidRDefault="006A5143" w:rsidP="001E4920">
            <w:pPr>
              <w:widowControl/>
              <w:autoSpaceDE/>
              <w:autoSpaceDN/>
              <w:jc w:val="center"/>
              <w:rPr>
                <w:color w:val="000000"/>
                <w:sz w:val="20"/>
                <w:szCs w:val="20"/>
              </w:rPr>
            </w:pPr>
            <w:r>
              <w:rPr>
                <w:color w:val="000000"/>
                <w:sz w:val="20"/>
                <w:szCs w:val="20"/>
              </w:rPr>
              <w:t>2,061</w:t>
            </w:r>
          </w:p>
        </w:tc>
        <w:tc>
          <w:tcPr>
            <w:tcW w:w="540" w:type="pct"/>
            <w:shd w:val="clear" w:color="auto" w:fill="auto"/>
            <w:vAlign w:val="center"/>
            <w:hideMark/>
          </w:tcPr>
          <w:p w:rsidR="006A5143" w:rsidRDefault="006A5143" w:rsidP="006A5143">
            <w:pPr>
              <w:widowControl/>
              <w:autoSpaceDE/>
              <w:autoSpaceDN/>
              <w:jc w:val="center"/>
              <w:rPr>
                <w:color w:val="000000"/>
                <w:sz w:val="20"/>
                <w:szCs w:val="20"/>
              </w:rPr>
            </w:pPr>
            <w:r>
              <w:rPr>
                <w:color w:val="000000"/>
                <w:sz w:val="20"/>
                <w:szCs w:val="20"/>
              </w:rPr>
              <w:t>2,061</w:t>
            </w:r>
          </w:p>
        </w:tc>
        <w:tc>
          <w:tcPr>
            <w:tcW w:w="540" w:type="pct"/>
            <w:shd w:val="clear" w:color="auto" w:fill="auto"/>
            <w:vAlign w:val="center"/>
            <w:hideMark/>
          </w:tcPr>
          <w:p w:rsidR="006A5143" w:rsidRDefault="006A5143" w:rsidP="006A5143">
            <w:pPr>
              <w:widowControl/>
              <w:autoSpaceDE/>
              <w:autoSpaceDN/>
              <w:jc w:val="center"/>
              <w:rPr>
                <w:color w:val="000000"/>
                <w:sz w:val="20"/>
                <w:szCs w:val="20"/>
              </w:rPr>
            </w:pPr>
            <w:r>
              <w:rPr>
                <w:color w:val="000000"/>
                <w:sz w:val="20"/>
                <w:szCs w:val="20"/>
              </w:rPr>
              <w:t>2,061</w:t>
            </w:r>
          </w:p>
        </w:tc>
        <w:tc>
          <w:tcPr>
            <w:tcW w:w="539" w:type="pct"/>
            <w:shd w:val="clear" w:color="auto" w:fill="auto"/>
            <w:vAlign w:val="center"/>
            <w:hideMark/>
          </w:tcPr>
          <w:p w:rsidR="006A5143" w:rsidRDefault="006A5143" w:rsidP="006A5143">
            <w:pPr>
              <w:widowControl/>
              <w:autoSpaceDE/>
              <w:autoSpaceDN/>
              <w:jc w:val="center"/>
              <w:rPr>
                <w:color w:val="000000"/>
                <w:sz w:val="20"/>
                <w:szCs w:val="20"/>
              </w:rPr>
            </w:pPr>
            <w:r>
              <w:rPr>
                <w:color w:val="000000"/>
                <w:sz w:val="20"/>
                <w:szCs w:val="20"/>
              </w:rPr>
              <w:t>2,061</w:t>
            </w:r>
          </w:p>
        </w:tc>
      </w:tr>
      <w:tr w:rsidR="006A5143" w:rsidRPr="005F67E9" w:rsidTr="006A5143">
        <w:trPr>
          <w:trHeight w:val="20"/>
        </w:trPr>
        <w:tc>
          <w:tcPr>
            <w:tcW w:w="1658" w:type="pct"/>
            <w:shd w:val="clear" w:color="auto" w:fill="auto"/>
            <w:vAlign w:val="center"/>
            <w:hideMark/>
          </w:tcPr>
          <w:p w:rsidR="006A5143" w:rsidRPr="00446FBC" w:rsidRDefault="006A5143" w:rsidP="001E4920">
            <w:pPr>
              <w:widowControl/>
              <w:autoSpaceDE/>
              <w:autoSpaceDN/>
              <w:jc w:val="center"/>
              <w:rPr>
                <w:color w:val="000000"/>
                <w:sz w:val="20"/>
                <w:szCs w:val="20"/>
              </w:rPr>
            </w:pPr>
            <w:r w:rsidRPr="00BE2DFC">
              <w:rPr>
                <w:sz w:val="20"/>
                <w:szCs w:val="20"/>
              </w:rPr>
              <w:t xml:space="preserve">Сверхнормативные потери теплоносителя </w:t>
            </w:r>
            <w:proofErr w:type="gramStart"/>
            <w:r w:rsidRPr="00BE2DFC">
              <w:rPr>
                <w:sz w:val="20"/>
                <w:szCs w:val="20"/>
              </w:rPr>
              <w:t>в</w:t>
            </w:r>
            <w:proofErr w:type="gramEnd"/>
            <w:r w:rsidRPr="00BE2DFC">
              <w:rPr>
                <w:sz w:val="20"/>
                <w:szCs w:val="20"/>
              </w:rPr>
              <w:t xml:space="preserve"> ТС</w:t>
            </w:r>
          </w:p>
        </w:tc>
        <w:tc>
          <w:tcPr>
            <w:tcW w:w="645" w:type="pct"/>
            <w:shd w:val="clear" w:color="auto" w:fill="auto"/>
            <w:vAlign w:val="center"/>
            <w:hideMark/>
          </w:tcPr>
          <w:p w:rsidR="006A5143" w:rsidRPr="00BE2DFC" w:rsidRDefault="006A5143" w:rsidP="001E4920">
            <w:pPr>
              <w:tabs>
                <w:tab w:val="left" w:pos="1134"/>
              </w:tabs>
              <w:adjustRightInd w:val="0"/>
              <w:contextualSpacing/>
              <w:jc w:val="center"/>
              <w:rPr>
                <w:sz w:val="20"/>
                <w:szCs w:val="20"/>
              </w:rPr>
            </w:pPr>
            <w:r w:rsidRPr="00BE2DFC">
              <w:rPr>
                <w:sz w:val="20"/>
                <w:szCs w:val="20"/>
              </w:rPr>
              <w:t>тыс. м</w:t>
            </w:r>
            <w:r w:rsidRPr="00BE2DFC">
              <w:rPr>
                <w:sz w:val="20"/>
                <w:szCs w:val="20"/>
                <w:vertAlign w:val="superscript"/>
              </w:rPr>
              <w:t>3</w:t>
            </w:r>
          </w:p>
        </w:tc>
        <w:tc>
          <w:tcPr>
            <w:tcW w:w="516" w:type="pct"/>
            <w:shd w:val="clear" w:color="auto" w:fill="auto"/>
            <w:vAlign w:val="center"/>
            <w:hideMark/>
          </w:tcPr>
          <w:p w:rsidR="006A5143" w:rsidRPr="00832302" w:rsidRDefault="006A5143" w:rsidP="001E4920">
            <w:pPr>
              <w:widowControl/>
              <w:autoSpaceDE/>
              <w:autoSpaceDN/>
              <w:jc w:val="center"/>
              <w:rPr>
                <w:color w:val="000000"/>
                <w:sz w:val="20"/>
                <w:szCs w:val="20"/>
              </w:rPr>
            </w:pPr>
            <w:r>
              <w:rPr>
                <w:color w:val="000000"/>
                <w:sz w:val="20"/>
                <w:szCs w:val="20"/>
              </w:rPr>
              <w:t>12,142</w:t>
            </w:r>
          </w:p>
        </w:tc>
        <w:tc>
          <w:tcPr>
            <w:tcW w:w="562" w:type="pct"/>
            <w:shd w:val="clear" w:color="auto" w:fill="auto"/>
            <w:vAlign w:val="center"/>
            <w:hideMark/>
          </w:tcPr>
          <w:p w:rsidR="006A5143" w:rsidRPr="00832302" w:rsidRDefault="006A5143" w:rsidP="001E4920">
            <w:pPr>
              <w:widowControl/>
              <w:autoSpaceDE/>
              <w:autoSpaceDN/>
              <w:jc w:val="center"/>
              <w:rPr>
                <w:color w:val="000000"/>
                <w:sz w:val="20"/>
                <w:szCs w:val="20"/>
              </w:rPr>
            </w:pPr>
            <w:r>
              <w:rPr>
                <w:color w:val="000000"/>
                <w:sz w:val="20"/>
                <w:szCs w:val="20"/>
              </w:rPr>
              <w:t>12,000</w:t>
            </w:r>
          </w:p>
        </w:tc>
        <w:tc>
          <w:tcPr>
            <w:tcW w:w="540" w:type="pct"/>
            <w:shd w:val="clear" w:color="auto" w:fill="auto"/>
            <w:vAlign w:val="center"/>
            <w:hideMark/>
          </w:tcPr>
          <w:p w:rsidR="006A5143" w:rsidRDefault="006A5143" w:rsidP="006A5143">
            <w:pPr>
              <w:widowControl/>
              <w:autoSpaceDE/>
              <w:autoSpaceDN/>
              <w:jc w:val="center"/>
              <w:rPr>
                <w:color w:val="000000"/>
                <w:sz w:val="20"/>
                <w:szCs w:val="20"/>
              </w:rPr>
            </w:pPr>
            <w:r>
              <w:rPr>
                <w:color w:val="000000"/>
                <w:sz w:val="20"/>
                <w:szCs w:val="20"/>
              </w:rPr>
              <w:t>11,860</w:t>
            </w:r>
          </w:p>
        </w:tc>
        <w:tc>
          <w:tcPr>
            <w:tcW w:w="540" w:type="pct"/>
            <w:shd w:val="clear" w:color="auto" w:fill="auto"/>
            <w:vAlign w:val="center"/>
            <w:hideMark/>
          </w:tcPr>
          <w:p w:rsidR="006A5143" w:rsidRDefault="006A5143" w:rsidP="006A5143">
            <w:pPr>
              <w:widowControl/>
              <w:autoSpaceDE/>
              <w:autoSpaceDN/>
              <w:jc w:val="center"/>
              <w:rPr>
                <w:color w:val="000000"/>
                <w:sz w:val="20"/>
                <w:szCs w:val="20"/>
              </w:rPr>
            </w:pPr>
            <w:r>
              <w:rPr>
                <w:color w:val="000000"/>
                <w:sz w:val="20"/>
                <w:szCs w:val="20"/>
              </w:rPr>
              <w:t>11,721</w:t>
            </w:r>
          </w:p>
        </w:tc>
        <w:tc>
          <w:tcPr>
            <w:tcW w:w="539" w:type="pct"/>
            <w:shd w:val="clear" w:color="auto" w:fill="auto"/>
            <w:vAlign w:val="center"/>
            <w:hideMark/>
          </w:tcPr>
          <w:p w:rsidR="006A5143" w:rsidRDefault="006A5143" w:rsidP="006A5143">
            <w:pPr>
              <w:widowControl/>
              <w:autoSpaceDE/>
              <w:autoSpaceDN/>
              <w:jc w:val="center"/>
              <w:rPr>
                <w:color w:val="000000"/>
                <w:sz w:val="20"/>
                <w:szCs w:val="20"/>
              </w:rPr>
            </w:pPr>
            <w:r>
              <w:rPr>
                <w:color w:val="000000"/>
                <w:sz w:val="20"/>
                <w:szCs w:val="20"/>
              </w:rPr>
              <w:t>11,584</w:t>
            </w:r>
          </w:p>
        </w:tc>
      </w:tr>
      <w:tr w:rsidR="006A5143" w:rsidRPr="005F67E9" w:rsidTr="006A5143">
        <w:trPr>
          <w:trHeight w:val="20"/>
        </w:trPr>
        <w:tc>
          <w:tcPr>
            <w:tcW w:w="1658" w:type="pct"/>
            <w:shd w:val="clear" w:color="auto" w:fill="auto"/>
            <w:vAlign w:val="center"/>
            <w:hideMark/>
          </w:tcPr>
          <w:p w:rsidR="006A5143" w:rsidRPr="00446FBC" w:rsidRDefault="006A5143" w:rsidP="001E4920">
            <w:pPr>
              <w:widowControl/>
              <w:autoSpaceDE/>
              <w:autoSpaceDN/>
              <w:jc w:val="center"/>
              <w:rPr>
                <w:color w:val="000000"/>
                <w:sz w:val="20"/>
                <w:szCs w:val="20"/>
              </w:rPr>
            </w:pPr>
            <w:r w:rsidRPr="00BE2DFC">
              <w:rPr>
                <w:sz w:val="20"/>
                <w:szCs w:val="20"/>
              </w:rPr>
              <w:t>Полезный отпуск теплоносителя в качестве ГВС (при открытой схеме)</w:t>
            </w:r>
          </w:p>
        </w:tc>
        <w:tc>
          <w:tcPr>
            <w:tcW w:w="645" w:type="pct"/>
            <w:shd w:val="clear" w:color="auto" w:fill="auto"/>
            <w:vAlign w:val="center"/>
            <w:hideMark/>
          </w:tcPr>
          <w:p w:rsidR="006A5143" w:rsidRPr="00BE2DFC" w:rsidRDefault="006A5143" w:rsidP="001E4920">
            <w:pPr>
              <w:tabs>
                <w:tab w:val="left" w:pos="1134"/>
              </w:tabs>
              <w:adjustRightInd w:val="0"/>
              <w:contextualSpacing/>
              <w:jc w:val="center"/>
              <w:rPr>
                <w:sz w:val="20"/>
                <w:szCs w:val="20"/>
              </w:rPr>
            </w:pPr>
            <w:r w:rsidRPr="00BE2DFC">
              <w:rPr>
                <w:sz w:val="20"/>
                <w:szCs w:val="20"/>
              </w:rPr>
              <w:t>тыс. м</w:t>
            </w:r>
            <w:r w:rsidRPr="00BE2DFC">
              <w:rPr>
                <w:sz w:val="20"/>
                <w:szCs w:val="20"/>
                <w:vertAlign w:val="superscript"/>
              </w:rPr>
              <w:t>3</w:t>
            </w:r>
          </w:p>
        </w:tc>
        <w:tc>
          <w:tcPr>
            <w:tcW w:w="516" w:type="pct"/>
            <w:shd w:val="clear" w:color="auto" w:fill="auto"/>
            <w:vAlign w:val="center"/>
            <w:hideMark/>
          </w:tcPr>
          <w:p w:rsidR="006A5143" w:rsidRPr="00832302" w:rsidRDefault="006A5143" w:rsidP="001E4920">
            <w:pPr>
              <w:widowControl/>
              <w:autoSpaceDE/>
              <w:autoSpaceDN/>
              <w:jc w:val="center"/>
              <w:rPr>
                <w:color w:val="000000"/>
                <w:sz w:val="20"/>
                <w:szCs w:val="20"/>
              </w:rPr>
            </w:pPr>
            <w:r>
              <w:rPr>
                <w:color w:val="000000"/>
                <w:sz w:val="20"/>
                <w:szCs w:val="20"/>
              </w:rPr>
              <w:t>31,936</w:t>
            </w:r>
          </w:p>
        </w:tc>
        <w:tc>
          <w:tcPr>
            <w:tcW w:w="562" w:type="pct"/>
            <w:shd w:val="clear" w:color="auto" w:fill="auto"/>
            <w:vAlign w:val="center"/>
            <w:hideMark/>
          </w:tcPr>
          <w:p w:rsidR="006A5143" w:rsidRPr="00832302" w:rsidRDefault="006A5143" w:rsidP="001E4920">
            <w:pPr>
              <w:widowControl/>
              <w:autoSpaceDE/>
              <w:autoSpaceDN/>
              <w:jc w:val="center"/>
              <w:rPr>
                <w:color w:val="000000"/>
                <w:sz w:val="20"/>
                <w:szCs w:val="20"/>
              </w:rPr>
            </w:pPr>
            <w:r>
              <w:rPr>
                <w:color w:val="000000"/>
                <w:sz w:val="20"/>
                <w:szCs w:val="20"/>
              </w:rPr>
              <w:t>31,900</w:t>
            </w:r>
          </w:p>
        </w:tc>
        <w:tc>
          <w:tcPr>
            <w:tcW w:w="540" w:type="pct"/>
            <w:shd w:val="clear" w:color="auto" w:fill="auto"/>
            <w:vAlign w:val="center"/>
            <w:hideMark/>
          </w:tcPr>
          <w:p w:rsidR="006A5143" w:rsidRDefault="006A5143" w:rsidP="006A5143">
            <w:pPr>
              <w:widowControl/>
              <w:autoSpaceDE/>
              <w:autoSpaceDN/>
              <w:jc w:val="center"/>
              <w:rPr>
                <w:color w:val="000000"/>
                <w:sz w:val="20"/>
                <w:szCs w:val="20"/>
              </w:rPr>
            </w:pPr>
            <w:r>
              <w:rPr>
                <w:color w:val="000000"/>
                <w:sz w:val="20"/>
                <w:szCs w:val="20"/>
              </w:rPr>
              <w:t>31,863</w:t>
            </w:r>
          </w:p>
        </w:tc>
        <w:tc>
          <w:tcPr>
            <w:tcW w:w="540" w:type="pct"/>
            <w:shd w:val="clear" w:color="auto" w:fill="auto"/>
            <w:vAlign w:val="center"/>
            <w:hideMark/>
          </w:tcPr>
          <w:p w:rsidR="006A5143" w:rsidRDefault="006A5143" w:rsidP="006A5143">
            <w:pPr>
              <w:widowControl/>
              <w:autoSpaceDE/>
              <w:autoSpaceDN/>
              <w:jc w:val="center"/>
              <w:rPr>
                <w:color w:val="000000"/>
                <w:sz w:val="20"/>
                <w:szCs w:val="20"/>
              </w:rPr>
            </w:pPr>
            <w:r>
              <w:rPr>
                <w:color w:val="000000"/>
                <w:sz w:val="20"/>
                <w:szCs w:val="20"/>
              </w:rPr>
              <w:t>31,825</w:t>
            </w:r>
          </w:p>
        </w:tc>
        <w:tc>
          <w:tcPr>
            <w:tcW w:w="539" w:type="pct"/>
            <w:shd w:val="clear" w:color="auto" w:fill="auto"/>
            <w:vAlign w:val="center"/>
            <w:hideMark/>
          </w:tcPr>
          <w:p w:rsidR="006A5143" w:rsidRDefault="006A5143" w:rsidP="006A5143">
            <w:pPr>
              <w:widowControl/>
              <w:autoSpaceDE/>
              <w:autoSpaceDN/>
              <w:jc w:val="center"/>
              <w:rPr>
                <w:color w:val="000000"/>
                <w:sz w:val="20"/>
                <w:szCs w:val="20"/>
              </w:rPr>
            </w:pPr>
            <w:r>
              <w:rPr>
                <w:color w:val="000000"/>
                <w:sz w:val="20"/>
                <w:szCs w:val="20"/>
              </w:rPr>
              <w:t>31,786</w:t>
            </w:r>
          </w:p>
        </w:tc>
      </w:tr>
      <w:tr w:rsidR="00D05A92" w:rsidRPr="005F67E9" w:rsidTr="004B4A1F">
        <w:trPr>
          <w:trHeight w:val="20"/>
        </w:trPr>
        <w:tc>
          <w:tcPr>
            <w:tcW w:w="5000" w:type="pct"/>
            <w:gridSpan w:val="7"/>
            <w:shd w:val="clear" w:color="auto" w:fill="auto"/>
            <w:vAlign w:val="center"/>
            <w:hideMark/>
          </w:tcPr>
          <w:p w:rsidR="00D05A92" w:rsidRPr="005F67E9" w:rsidRDefault="00D05A92" w:rsidP="00400BFE">
            <w:pPr>
              <w:widowControl/>
              <w:autoSpaceDE/>
              <w:autoSpaceDN/>
              <w:jc w:val="center"/>
              <w:rPr>
                <w:color w:val="000000"/>
                <w:sz w:val="20"/>
                <w:szCs w:val="20"/>
              </w:rPr>
            </w:pPr>
            <w:r w:rsidRPr="00DE2CDE">
              <w:rPr>
                <w:color w:val="000000"/>
                <w:sz w:val="20"/>
                <w:szCs w:val="20"/>
              </w:rPr>
              <w:t xml:space="preserve">Газовая котельная </w:t>
            </w:r>
            <w:proofErr w:type="spellStart"/>
            <w:r w:rsidRPr="00DE2CDE">
              <w:rPr>
                <w:color w:val="000000"/>
                <w:sz w:val="20"/>
                <w:szCs w:val="20"/>
              </w:rPr>
              <w:t>мкр</w:t>
            </w:r>
            <w:proofErr w:type="spellEnd"/>
            <w:r w:rsidRPr="00DE2CDE">
              <w:rPr>
                <w:color w:val="000000"/>
                <w:sz w:val="20"/>
                <w:szCs w:val="20"/>
              </w:rPr>
              <w:t>. Южный</w:t>
            </w:r>
          </w:p>
        </w:tc>
      </w:tr>
      <w:tr w:rsidR="00883F07" w:rsidRPr="005F67E9" w:rsidTr="00883F07">
        <w:trPr>
          <w:trHeight w:val="20"/>
        </w:trPr>
        <w:tc>
          <w:tcPr>
            <w:tcW w:w="1658" w:type="pct"/>
            <w:shd w:val="clear" w:color="auto" w:fill="auto"/>
            <w:vAlign w:val="center"/>
            <w:hideMark/>
          </w:tcPr>
          <w:p w:rsidR="00883F07" w:rsidRPr="005F67E9" w:rsidRDefault="00883F07" w:rsidP="001E4920">
            <w:pPr>
              <w:widowControl/>
              <w:autoSpaceDE/>
              <w:autoSpaceDN/>
              <w:jc w:val="center"/>
              <w:rPr>
                <w:color w:val="000000"/>
                <w:sz w:val="20"/>
                <w:szCs w:val="20"/>
              </w:rPr>
            </w:pPr>
            <w:r w:rsidRPr="00446FBC">
              <w:rPr>
                <w:color w:val="000000"/>
                <w:sz w:val="20"/>
                <w:szCs w:val="20"/>
              </w:rPr>
              <w:t>Потребление холодной воды из сети на источнике</w:t>
            </w:r>
          </w:p>
        </w:tc>
        <w:tc>
          <w:tcPr>
            <w:tcW w:w="645" w:type="pct"/>
            <w:shd w:val="clear" w:color="auto" w:fill="auto"/>
            <w:vAlign w:val="center"/>
            <w:hideMark/>
          </w:tcPr>
          <w:p w:rsidR="00883F07" w:rsidRPr="00BE2DFC" w:rsidRDefault="00883F07" w:rsidP="001E4920">
            <w:pPr>
              <w:tabs>
                <w:tab w:val="left" w:pos="1134"/>
              </w:tabs>
              <w:adjustRightInd w:val="0"/>
              <w:contextualSpacing/>
              <w:jc w:val="center"/>
              <w:rPr>
                <w:sz w:val="20"/>
                <w:szCs w:val="20"/>
              </w:rPr>
            </w:pPr>
            <w:r w:rsidRPr="00BE2DFC">
              <w:rPr>
                <w:sz w:val="20"/>
                <w:szCs w:val="20"/>
              </w:rPr>
              <w:t>тыс. м</w:t>
            </w:r>
            <w:r w:rsidRPr="00BE2DFC">
              <w:rPr>
                <w:sz w:val="20"/>
                <w:szCs w:val="20"/>
                <w:vertAlign w:val="superscript"/>
              </w:rPr>
              <w:t>3</w:t>
            </w:r>
          </w:p>
        </w:tc>
        <w:tc>
          <w:tcPr>
            <w:tcW w:w="516" w:type="pct"/>
            <w:shd w:val="clear" w:color="auto" w:fill="auto"/>
            <w:vAlign w:val="center"/>
            <w:hideMark/>
          </w:tcPr>
          <w:p w:rsidR="00883F07" w:rsidRPr="00832302" w:rsidRDefault="00883F07" w:rsidP="001E4920">
            <w:pPr>
              <w:widowControl/>
              <w:autoSpaceDE/>
              <w:autoSpaceDN/>
              <w:jc w:val="center"/>
              <w:rPr>
                <w:color w:val="000000"/>
                <w:sz w:val="20"/>
                <w:szCs w:val="20"/>
              </w:rPr>
            </w:pPr>
            <w:r>
              <w:rPr>
                <w:color w:val="000000"/>
                <w:sz w:val="20"/>
                <w:szCs w:val="20"/>
              </w:rPr>
              <w:t>4,561</w:t>
            </w:r>
          </w:p>
        </w:tc>
        <w:tc>
          <w:tcPr>
            <w:tcW w:w="562" w:type="pct"/>
            <w:shd w:val="clear" w:color="auto" w:fill="auto"/>
            <w:vAlign w:val="center"/>
            <w:hideMark/>
          </w:tcPr>
          <w:p w:rsidR="00883F07" w:rsidRPr="00832302" w:rsidRDefault="00883F07" w:rsidP="001E4920">
            <w:pPr>
              <w:widowControl/>
              <w:autoSpaceDE/>
              <w:autoSpaceDN/>
              <w:jc w:val="center"/>
              <w:rPr>
                <w:color w:val="000000"/>
                <w:sz w:val="20"/>
                <w:szCs w:val="20"/>
              </w:rPr>
            </w:pPr>
            <w:r>
              <w:rPr>
                <w:color w:val="000000"/>
                <w:sz w:val="20"/>
                <w:szCs w:val="20"/>
              </w:rPr>
              <w:t>4,444</w:t>
            </w:r>
          </w:p>
        </w:tc>
        <w:tc>
          <w:tcPr>
            <w:tcW w:w="540" w:type="pct"/>
            <w:shd w:val="clear" w:color="auto" w:fill="auto"/>
            <w:vAlign w:val="center"/>
            <w:hideMark/>
          </w:tcPr>
          <w:p w:rsidR="00883F07" w:rsidRDefault="00883F07" w:rsidP="00883F07">
            <w:pPr>
              <w:jc w:val="center"/>
              <w:rPr>
                <w:color w:val="000000"/>
                <w:sz w:val="20"/>
                <w:szCs w:val="20"/>
              </w:rPr>
            </w:pPr>
            <w:r>
              <w:rPr>
                <w:color w:val="000000"/>
                <w:sz w:val="20"/>
                <w:szCs w:val="20"/>
              </w:rPr>
              <w:t>4,330</w:t>
            </w:r>
          </w:p>
        </w:tc>
        <w:tc>
          <w:tcPr>
            <w:tcW w:w="540" w:type="pct"/>
            <w:shd w:val="clear" w:color="auto" w:fill="auto"/>
            <w:vAlign w:val="center"/>
            <w:hideMark/>
          </w:tcPr>
          <w:p w:rsidR="00883F07" w:rsidRDefault="00883F07" w:rsidP="00883F07">
            <w:pPr>
              <w:jc w:val="center"/>
              <w:rPr>
                <w:color w:val="000000"/>
                <w:sz w:val="20"/>
                <w:szCs w:val="20"/>
              </w:rPr>
            </w:pPr>
            <w:r>
              <w:rPr>
                <w:color w:val="000000"/>
                <w:sz w:val="20"/>
                <w:szCs w:val="20"/>
              </w:rPr>
              <w:t>4,219</w:t>
            </w:r>
          </w:p>
        </w:tc>
        <w:tc>
          <w:tcPr>
            <w:tcW w:w="539" w:type="pct"/>
            <w:shd w:val="clear" w:color="auto" w:fill="auto"/>
            <w:vAlign w:val="center"/>
            <w:hideMark/>
          </w:tcPr>
          <w:p w:rsidR="00883F07" w:rsidRDefault="00883F07" w:rsidP="00883F07">
            <w:pPr>
              <w:jc w:val="center"/>
              <w:rPr>
                <w:color w:val="000000"/>
                <w:sz w:val="20"/>
                <w:szCs w:val="20"/>
              </w:rPr>
            </w:pPr>
            <w:r>
              <w:rPr>
                <w:color w:val="000000"/>
                <w:sz w:val="20"/>
                <w:szCs w:val="20"/>
              </w:rPr>
              <w:t>4,111</w:t>
            </w:r>
          </w:p>
        </w:tc>
      </w:tr>
      <w:tr w:rsidR="00883F07" w:rsidRPr="005F67E9" w:rsidTr="00883F07">
        <w:trPr>
          <w:trHeight w:val="20"/>
        </w:trPr>
        <w:tc>
          <w:tcPr>
            <w:tcW w:w="1658" w:type="pct"/>
            <w:shd w:val="clear" w:color="auto" w:fill="auto"/>
            <w:vAlign w:val="center"/>
            <w:hideMark/>
          </w:tcPr>
          <w:p w:rsidR="00883F07" w:rsidRPr="00446FBC" w:rsidRDefault="00883F07" w:rsidP="001E4920">
            <w:pPr>
              <w:widowControl/>
              <w:autoSpaceDE/>
              <w:autoSpaceDN/>
              <w:jc w:val="center"/>
              <w:rPr>
                <w:color w:val="000000"/>
                <w:sz w:val="20"/>
                <w:szCs w:val="20"/>
              </w:rPr>
            </w:pPr>
            <w:r w:rsidRPr="00BE2DFC">
              <w:rPr>
                <w:sz w:val="20"/>
                <w:szCs w:val="20"/>
              </w:rPr>
              <w:t>Собственные нужды ХВО источника</w:t>
            </w:r>
          </w:p>
        </w:tc>
        <w:tc>
          <w:tcPr>
            <w:tcW w:w="645" w:type="pct"/>
            <w:shd w:val="clear" w:color="auto" w:fill="auto"/>
            <w:vAlign w:val="center"/>
            <w:hideMark/>
          </w:tcPr>
          <w:p w:rsidR="00883F07" w:rsidRPr="00BE2DFC" w:rsidRDefault="00883F07" w:rsidP="001E4920">
            <w:pPr>
              <w:tabs>
                <w:tab w:val="left" w:pos="1134"/>
              </w:tabs>
              <w:adjustRightInd w:val="0"/>
              <w:contextualSpacing/>
              <w:jc w:val="center"/>
              <w:rPr>
                <w:sz w:val="20"/>
                <w:szCs w:val="20"/>
              </w:rPr>
            </w:pPr>
            <w:r w:rsidRPr="00BE2DFC">
              <w:rPr>
                <w:sz w:val="20"/>
                <w:szCs w:val="20"/>
              </w:rPr>
              <w:t>тыс. м</w:t>
            </w:r>
            <w:r w:rsidRPr="00BE2DFC">
              <w:rPr>
                <w:sz w:val="20"/>
                <w:szCs w:val="20"/>
                <w:vertAlign w:val="superscript"/>
              </w:rPr>
              <w:t>3</w:t>
            </w:r>
          </w:p>
        </w:tc>
        <w:tc>
          <w:tcPr>
            <w:tcW w:w="516" w:type="pct"/>
            <w:shd w:val="clear" w:color="auto" w:fill="auto"/>
            <w:vAlign w:val="center"/>
            <w:hideMark/>
          </w:tcPr>
          <w:p w:rsidR="00883F07" w:rsidRPr="00832302" w:rsidRDefault="00883F07" w:rsidP="001E4920">
            <w:pPr>
              <w:widowControl/>
              <w:autoSpaceDE/>
              <w:autoSpaceDN/>
              <w:jc w:val="center"/>
              <w:rPr>
                <w:color w:val="000000"/>
                <w:sz w:val="20"/>
                <w:szCs w:val="20"/>
              </w:rPr>
            </w:pPr>
            <w:r>
              <w:rPr>
                <w:color w:val="000000"/>
                <w:sz w:val="20"/>
                <w:szCs w:val="20"/>
              </w:rPr>
              <w:t>0,120</w:t>
            </w:r>
          </w:p>
        </w:tc>
        <w:tc>
          <w:tcPr>
            <w:tcW w:w="562" w:type="pct"/>
            <w:shd w:val="clear" w:color="auto" w:fill="auto"/>
            <w:vAlign w:val="center"/>
            <w:hideMark/>
          </w:tcPr>
          <w:p w:rsidR="00883F07" w:rsidRPr="00832302" w:rsidRDefault="00883F07" w:rsidP="001E4920">
            <w:pPr>
              <w:widowControl/>
              <w:autoSpaceDE/>
              <w:autoSpaceDN/>
              <w:jc w:val="center"/>
              <w:rPr>
                <w:color w:val="000000"/>
                <w:sz w:val="20"/>
                <w:szCs w:val="20"/>
              </w:rPr>
            </w:pPr>
            <w:r>
              <w:rPr>
                <w:color w:val="000000"/>
                <w:sz w:val="20"/>
                <w:szCs w:val="20"/>
              </w:rPr>
              <w:t>0,120</w:t>
            </w:r>
          </w:p>
        </w:tc>
        <w:tc>
          <w:tcPr>
            <w:tcW w:w="540" w:type="pct"/>
            <w:shd w:val="clear" w:color="auto" w:fill="auto"/>
            <w:vAlign w:val="center"/>
            <w:hideMark/>
          </w:tcPr>
          <w:p w:rsidR="00883F07" w:rsidRDefault="00883F07" w:rsidP="00883F07">
            <w:pPr>
              <w:jc w:val="center"/>
              <w:rPr>
                <w:color w:val="000000"/>
                <w:sz w:val="20"/>
                <w:szCs w:val="20"/>
              </w:rPr>
            </w:pPr>
            <w:r>
              <w:rPr>
                <w:color w:val="000000"/>
                <w:sz w:val="20"/>
                <w:szCs w:val="20"/>
              </w:rPr>
              <w:t>0,120</w:t>
            </w:r>
          </w:p>
        </w:tc>
        <w:tc>
          <w:tcPr>
            <w:tcW w:w="540" w:type="pct"/>
            <w:shd w:val="clear" w:color="auto" w:fill="auto"/>
            <w:vAlign w:val="center"/>
            <w:hideMark/>
          </w:tcPr>
          <w:p w:rsidR="00883F07" w:rsidRDefault="00883F07" w:rsidP="00883F07">
            <w:pPr>
              <w:jc w:val="center"/>
              <w:rPr>
                <w:color w:val="000000"/>
                <w:sz w:val="20"/>
                <w:szCs w:val="20"/>
              </w:rPr>
            </w:pPr>
            <w:r>
              <w:rPr>
                <w:color w:val="000000"/>
                <w:sz w:val="20"/>
                <w:szCs w:val="20"/>
              </w:rPr>
              <w:t>0,120</w:t>
            </w:r>
          </w:p>
        </w:tc>
        <w:tc>
          <w:tcPr>
            <w:tcW w:w="539" w:type="pct"/>
            <w:shd w:val="clear" w:color="auto" w:fill="auto"/>
            <w:vAlign w:val="center"/>
            <w:hideMark/>
          </w:tcPr>
          <w:p w:rsidR="00883F07" w:rsidRDefault="00883F07" w:rsidP="00883F07">
            <w:pPr>
              <w:jc w:val="center"/>
              <w:rPr>
                <w:color w:val="000000"/>
                <w:sz w:val="20"/>
                <w:szCs w:val="20"/>
              </w:rPr>
            </w:pPr>
            <w:r>
              <w:rPr>
                <w:color w:val="000000"/>
                <w:sz w:val="20"/>
                <w:szCs w:val="20"/>
              </w:rPr>
              <w:t>0,120</w:t>
            </w:r>
          </w:p>
        </w:tc>
      </w:tr>
      <w:tr w:rsidR="00883F07" w:rsidRPr="005F67E9" w:rsidTr="00883F07">
        <w:trPr>
          <w:trHeight w:val="20"/>
        </w:trPr>
        <w:tc>
          <w:tcPr>
            <w:tcW w:w="1658" w:type="pct"/>
            <w:shd w:val="clear" w:color="auto" w:fill="auto"/>
            <w:vAlign w:val="center"/>
            <w:hideMark/>
          </w:tcPr>
          <w:p w:rsidR="00883F07" w:rsidRPr="00446FBC" w:rsidRDefault="00883F07" w:rsidP="001E4920">
            <w:pPr>
              <w:widowControl/>
              <w:autoSpaceDE/>
              <w:autoSpaceDN/>
              <w:jc w:val="center"/>
              <w:rPr>
                <w:color w:val="000000"/>
                <w:sz w:val="20"/>
                <w:szCs w:val="20"/>
              </w:rPr>
            </w:pPr>
            <w:r w:rsidRPr="00BE2DFC">
              <w:rPr>
                <w:sz w:val="20"/>
                <w:szCs w:val="20"/>
              </w:rPr>
              <w:t>Подпитка тепловой сети</w:t>
            </w:r>
          </w:p>
        </w:tc>
        <w:tc>
          <w:tcPr>
            <w:tcW w:w="645" w:type="pct"/>
            <w:shd w:val="clear" w:color="auto" w:fill="auto"/>
            <w:vAlign w:val="center"/>
            <w:hideMark/>
          </w:tcPr>
          <w:p w:rsidR="00883F07" w:rsidRPr="00BE2DFC" w:rsidRDefault="00883F07" w:rsidP="001E4920">
            <w:pPr>
              <w:tabs>
                <w:tab w:val="left" w:pos="1134"/>
              </w:tabs>
              <w:adjustRightInd w:val="0"/>
              <w:contextualSpacing/>
              <w:jc w:val="center"/>
              <w:rPr>
                <w:sz w:val="20"/>
                <w:szCs w:val="20"/>
              </w:rPr>
            </w:pPr>
            <w:r w:rsidRPr="00BE2DFC">
              <w:rPr>
                <w:sz w:val="20"/>
                <w:szCs w:val="20"/>
              </w:rPr>
              <w:t>тыс. м</w:t>
            </w:r>
            <w:r w:rsidRPr="00BE2DFC">
              <w:rPr>
                <w:sz w:val="20"/>
                <w:szCs w:val="20"/>
                <w:vertAlign w:val="superscript"/>
              </w:rPr>
              <w:t>3</w:t>
            </w:r>
          </w:p>
        </w:tc>
        <w:tc>
          <w:tcPr>
            <w:tcW w:w="516" w:type="pct"/>
            <w:shd w:val="clear" w:color="auto" w:fill="auto"/>
            <w:vAlign w:val="center"/>
            <w:hideMark/>
          </w:tcPr>
          <w:p w:rsidR="00883F07" w:rsidRPr="00832302" w:rsidRDefault="00883F07" w:rsidP="001E4920">
            <w:pPr>
              <w:widowControl/>
              <w:autoSpaceDE/>
              <w:autoSpaceDN/>
              <w:jc w:val="center"/>
              <w:rPr>
                <w:color w:val="000000"/>
                <w:sz w:val="20"/>
                <w:szCs w:val="20"/>
              </w:rPr>
            </w:pPr>
            <w:r>
              <w:rPr>
                <w:color w:val="000000"/>
                <w:sz w:val="20"/>
                <w:szCs w:val="20"/>
              </w:rPr>
              <w:t>4,441</w:t>
            </w:r>
          </w:p>
        </w:tc>
        <w:tc>
          <w:tcPr>
            <w:tcW w:w="562" w:type="pct"/>
            <w:shd w:val="clear" w:color="auto" w:fill="auto"/>
            <w:vAlign w:val="center"/>
            <w:hideMark/>
          </w:tcPr>
          <w:p w:rsidR="00883F07" w:rsidRPr="00832302" w:rsidRDefault="00883F07" w:rsidP="001E4920">
            <w:pPr>
              <w:widowControl/>
              <w:autoSpaceDE/>
              <w:autoSpaceDN/>
              <w:jc w:val="center"/>
              <w:rPr>
                <w:color w:val="000000"/>
                <w:sz w:val="20"/>
                <w:szCs w:val="20"/>
              </w:rPr>
            </w:pPr>
            <w:r>
              <w:rPr>
                <w:color w:val="000000"/>
                <w:sz w:val="20"/>
                <w:szCs w:val="20"/>
              </w:rPr>
              <w:t>4,324</w:t>
            </w:r>
          </w:p>
        </w:tc>
        <w:tc>
          <w:tcPr>
            <w:tcW w:w="540" w:type="pct"/>
            <w:shd w:val="clear" w:color="auto" w:fill="auto"/>
            <w:vAlign w:val="center"/>
            <w:hideMark/>
          </w:tcPr>
          <w:p w:rsidR="00883F07" w:rsidRDefault="00883F07" w:rsidP="00883F07">
            <w:pPr>
              <w:jc w:val="center"/>
              <w:rPr>
                <w:color w:val="000000"/>
                <w:sz w:val="20"/>
                <w:szCs w:val="20"/>
              </w:rPr>
            </w:pPr>
            <w:r>
              <w:rPr>
                <w:color w:val="000000"/>
                <w:sz w:val="20"/>
                <w:szCs w:val="20"/>
              </w:rPr>
              <w:t>4,210</w:t>
            </w:r>
          </w:p>
        </w:tc>
        <w:tc>
          <w:tcPr>
            <w:tcW w:w="540" w:type="pct"/>
            <w:shd w:val="clear" w:color="auto" w:fill="auto"/>
            <w:vAlign w:val="center"/>
            <w:hideMark/>
          </w:tcPr>
          <w:p w:rsidR="00883F07" w:rsidRDefault="00883F07" w:rsidP="00883F07">
            <w:pPr>
              <w:jc w:val="center"/>
              <w:rPr>
                <w:color w:val="000000"/>
                <w:sz w:val="20"/>
                <w:szCs w:val="20"/>
              </w:rPr>
            </w:pPr>
            <w:r>
              <w:rPr>
                <w:color w:val="000000"/>
                <w:sz w:val="20"/>
                <w:szCs w:val="20"/>
              </w:rPr>
              <w:t>4,099</w:t>
            </w:r>
          </w:p>
        </w:tc>
        <w:tc>
          <w:tcPr>
            <w:tcW w:w="539" w:type="pct"/>
            <w:shd w:val="clear" w:color="auto" w:fill="auto"/>
            <w:vAlign w:val="center"/>
            <w:hideMark/>
          </w:tcPr>
          <w:p w:rsidR="00883F07" w:rsidRDefault="00883F07" w:rsidP="00883F07">
            <w:pPr>
              <w:jc w:val="center"/>
              <w:rPr>
                <w:color w:val="000000"/>
                <w:sz w:val="20"/>
                <w:szCs w:val="20"/>
              </w:rPr>
            </w:pPr>
            <w:r>
              <w:rPr>
                <w:color w:val="000000"/>
                <w:sz w:val="20"/>
                <w:szCs w:val="20"/>
              </w:rPr>
              <w:t>3,991</w:t>
            </w:r>
          </w:p>
        </w:tc>
      </w:tr>
      <w:tr w:rsidR="00883F07" w:rsidRPr="005F67E9" w:rsidTr="00883F07">
        <w:trPr>
          <w:trHeight w:val="20"/>
        </w:trPr>
        <w:tc>
          <w:tcPr>
            <w:tcW w:w="1658" w:type="pct"/>
            <w:shd w:val="clear" w:color="auto" w:fill="auto"/>
            <w:vAlign w:val="center"/>
            <w:hideMark/>
          </w:tcPr>
          <w:p w:rsidR="00883F07" w:rsidRPr="00446FBC" w:rsidRDefault="00883F07" w:rsidP="001E4920">
            <w:pPr>
              <w:widowControl/>
              <w:autoSpaceDE/>
              <w:autoSpaceDN/>
              <w:jc w:val="center"/>
              <w:rPr>
                <w:color w:val="000000"/>
                <w:sz w:val="20"/>
                <w:szCs w:val="20"/>
              </w:rPr>
            </w:pPr>
            <w:r w:rsidRPr="00BE2DFC">
              <w:rPr>
                <w:sz w:val="20"/>
                <w:szCs w:val="20"/>
              </w:rPr>
              <w:t xml:space="preserve">Нормативные потери теплоносителя </w:t>
            </w:r>
            <w:proofErr w:type="gramStart"/>
            <w:r w:rsidRPr="00BE2DFC">
              <w:rPr>
                <w:sz w:val="20"/>
                <w:szCs w:val="20"/>
              </w:rPr>
              <w:t>в</w:t>
            </w:r>
            <w:proofErr w:type="gramEnd"/>
            <w:r w:rsidRPr="00BE2DFC">
              <w:rPr>
                <w:sz w:val="20"/>
                <w:szCs w:val="20"/>
              </w:rPr>
              <w:t xml:space="preserve"> ТС</w:t>
            </w:r>
          </w:p>
        </w:tc>
        <w:tc>
          <w:tcPr>
            <w:tcW w:w="645" w:type="pct"/>
            <w:shd w:val="clear" w:color="auto" w:fill="auto"/>
            <w:vAlign w:val="center"/>
            <w:hideMark/>
          </w:tcPr>
          <w:p w:rsidR="00883F07" w:rsidRPr="00BE2DFC" w:rsidRDefault="00883F07" w:rsidP="001E4920">
            <w:pPr>
              <w:tabs>
                <w:tab w:val="left" w:pos="1134"/>
              </w:tabs>
              <w:adjustRightInd w:val="0"/>
              <w:contextualSpacing/>
              <w:jc w:val="center"/>
              <w:rPr>
                <w:sz w:val="20"/>
                <w:szCs w:val="20"/>
              </w:rPr>
            </w:pPr>
            <w:r w:rsidRPr="00BE2DFC">
              <w:rPr>
                <w:sz w:val="20"/>
                <w:szCs w:val="20"/>
              </w:rPr>
              <w:t>тыс. м</w:t>
            </w:r>
            <w:r w:rsidRPr="00BE2DFC">
              <w:rPr>
                <w:sz w:val="20"/>
                <w:szCs w:val="20"/>
                <w:vertAlign w:val="superscript"/>
              </w:rPr>
              <w:t>3</w:t>
            </w:r>
          </w:p>
        </w:tc>
        <w:tc>
          <w:tcPr>
            <w:tcW w:w="516" w:type="pct"/>
            <w:shd w:val="clear" w:color="auto" w:fill="auto"/>
            <w:vAlign w:val="center"/>
            <w:hideMark/>
          </w:tcPr>
          <w:p w:rsidR="00883F07" w:rsidRPr="00832302" w:rsidRDefault="00883F07" w:rsidP="001E4920">
            <w:pPr>
              <w:widowControl/>
              <w:autoSpaceDE/>
              <w:autoSpaceDN/>
              <w:jc w:val="center"/>
              <w:rPr>
                <w:color w:val="000000"/>
                <w:sz w:val="20"/>
                <w:szCs w:val="20"/>
              </w:rPr>
            </w:pPr>
            <w:r>
              <w:rPr>
                <w:color w:val="000000"/>
                <w:sz w:val="20"/>
                <w:szCs w:val="20"/>
              </w:rPr>
              <w:t>0,824</w:t>
            </w:r>
          </w:p>
        </w:tc>
        <w:tc>
          <w:tcPr>
            <w:tcW w:w="562" w:type="pct"/>
            <w:shd w:val="clear" w:color="auto" w:fill="auto"/>
            <w:vAlign w:val="center"/>
            <w:hideMark/>
          </w:tcPr>
          <w:p w:rsidR="00883F07" w:rsidRPr="00832302" w:rsidRDefault="00883F07" w:rsidP="001E4920">
            <w:pPr>
              <w:widowControl/>
              <w:autoSpaceDE/>
              <w:autoSpaceDN/>
              <w:jc w:val="center"/>
              <w:rPr>
                <w:color w:val="000000"/>
                <w:sz w:val="20"/>
                <w:szCs w:val="20"/>
              </w:rPr>
            </w:pPr>
            <w:r>
              <w:rPr>
                <w:color w:val="000000"/>
                <w:sz w:val="20"/>
                <w:szCs w:val="20"/>
              </w:rPr>
              <w:t>0,824</w:t>
            </w:r>
          </w:p>
        </w:tc>
        <w:tc>
          <w:tcPr>
            <w:tcW w:w="540" w:type="pct"/>
            <w:shd w:val="clear" w:color="auto" w:fill="auto"/>
            <w:vAlign w:val="center"/>
            <w:hideMark/>
          </w:tcPr>
          <w:p w:rsidR="00883F07" w:rsidRDefault="00883F07" w:rsidP="00883F07">
            <w:pPr>
              <w:jc w:val="center"/>
              <w:rPr>
                <w:color w:val="000000"/>
                <w:sz w:val="20"/>
                <w:szCs w:val="20"/>
              </w:rPr>
            </w:pPr>
            <w:r>
              <w:rPr>
                <w:color w:val="000000"/>
                <w:sz w:val="20"/>
                <w:szCs w:val="20"/>
              </w:rPr>
              <w:t>0,824</w:t>
            </w:r>
          </w:p>
        </w:tc>
        <w:tc>
          <w:tcPr>
            <w:tcW w:w="540" w:type="pct"/>
            <w:shd w:val="clear" w:color="auto" w:fill="auto"/>
            <w:vAlign w:val="center"/>
            <w:hideMark/>
          </w:tcPr>
          <w:p w:rsidR="00883F07" w:rsidRDefault="00883F07" w:rsidP="00883F07">
            <w:pPr>
              <w:jc w:val="center"/>
              <w:rPr>
                <w:color w:val="000000"/>
                <w:sz w:val="20"/>
                <w:szCs w:val="20"/>
              </w:rPr>
            </w:pPr>
            <w:r>
              <w:rPr>
                <w:color w:val="000000"/>
                <w:sz w:val="20"/>
                <w:szCs w:val="20"/>
              </w:rPr>
              <w:t>0,824</w:t>
            </w:r>
          </w:p>
        </w:tc>
        <w:tc>
          <w:tcPr>
            <w:tcW w:w="539" w:type="pct"/>
            <w:shd w:val="clear" w:color="auto" w:fill="auto"/>
            <w:vAlign w:val="center"/>
            <w:hideMark/>
          </w:tcPr>
          <w:p w:rsidR="00883F07" w:rsidRDefault="00883F07" w:rsidP="00883F07">
            <w:pPr>
              <w:jc w:val="center"/>
              <w:rPr>
                <w:color w:val="000000"/>
                <w:sz w:val="20"/>
                <w:szCs w:val="20"/>
              </w:rPr>
            </w:pPr>
            <w:r>
              <w:rPr>
                <w:color w:val="000000"/>
                <w:sz w:val="20"/>
                <w:szCs w:val="20"/>
              </w:rPr>
              <w:t>0,824</w:t>
            </w:r>
          </w:p>
        </w:tc>
      </w:tr>
      <w:tr w:rsidR="00883F07" w:rsidRPr="005F67E9" w:rsidTr="00883F07">
        <w:trPr>
          <w:trHeight w:val="20"/>
        </w:trPr>
        <w:tc>
          <w:tcPr>
            <w:tcW w:w="1658" w:type="pct"/>
            <w:shd w:val="clear" w:color="auto" w:fill="auto"/>
            <w:vAlign w:val="center"/>
            <w:hideMark/>
          </w:tcPr>
          <w:p w:rsidR="00883F07" w:rsidRPr="00446FBC" w:rsidRDefault="00883F07" w:rsidP="001E4920">
            <w:pPr>
              <w:widowControl/>
              <w:autoSpaceDE/>
              <w:autoSpaceDN/>
              <w:jc w:val="center"/>
              <w:rPr>
                <w:color w:val="000000"/>
                <w:sz w:val="20"/>
                <w:szCs w:val="20"/>
              </w:rPr>
            </w:pPr>
            <w:r w:rsidRPr="00BE2DFC">
              <w:rPr>
                <w:sz w:val="20"/>
                <w:szCs w:val="20"/>
              </w:rPr>
              <w:t xml:space="preserve">Сверхнормативные потери теплоносителя </w:t>
            </w:r>
            <w:proofErr w:type="gramStart"/>
            <w:r w:rsidRPr="00BE2DFC">
              <w:rPr>
                <w:sz w:val="20"/>
                <w:szCs w:val="20"/>
              </w:rPr>
              <w:t>в</w:t>
            </w:r>
            <w:proofErr w:type="gramEnd"/>
            <w:r w:rsidRPr="00BE2DFC">
              <w:rPr>
                <w:sz w:val="20"/>
                <w:szCs w:val="20"/>
              </w:rPr>
              <w:t xml:space="preserve"> ТС</w:t>
            </w:r>
          </w:p>
        </w:tc>
        <w:tc>
          <w:tcPr>
            <w:tcW w:w="645" w:type="pct"/>
            <w:shd w:val="clear" w:color="auto" w:fill="auto"/>
            <w:vAlign w:val="center"/>
            <w:hideMark/>
          </w:tcPr>
          <w:p w:rsidR="00883F07" w:rsidRPr="00BE2DFC" w:rsidRDefault="00883F07" w:rsidP="001E4920">
            <w:pPr>
              <w:tabs>
                <w:tab w:val="left" w:pos="1134"/>
              </w:tabs>
              <w:adjustRightInd w:val="0"/>
              <w:contextualSpacing/>
              <w:jc w:val="center"/>
              <w:rPr>
                <w:sz w:val="20"/>
                <w:szCs w:val="20"/>
              </w:rPr>
            </w:pPr>
            <w:r w:rsidRPr="00BE2DFC">
              <w:rPr>
                <w:sz w:val="20"/>
                <w:szCs w:val="20"/>
              </w:rPr>
              <w:t>тыс. м</w:t>
            </w:r>
            <w:r w:rsidRPr="00BE2DFC">
              <w:rPr>
                <w:sz w:val="20"/>
                <w:szCs w:val="20"/>
                <w:vertAlign w:val="superscript"/>
              </w:rPr>
              <w:t>3</w:t>
            </w:r>
          </w:p>
        </w:tc>
        <w:tc>
          <w:tcPr>
            <w:tcW w:w="516" w:type="pct"/>
            <w:shd w:val="clear" w:color="auto" w:fill="auto"/>
            <w:vAlign w:val="center"/>
            <w:hideMark/>
          </w:tcPr>
          <w:p w:rsidR="00883F07" w:rsidRPr="00832302" w:rsidRDefault="00883F07" w:rsidP="001E4920">
            <w:pPr>
              <w:widowControl/>
              <w:autoSpaceDE/>
              <w:autoSpaceDN/>
              <w:jc w:val="center"/>
              <w:rPr>
                <w:color w:val="000000"/>
                <w:sz w:val="20"/>
                <w:szCs w:val="20"/>
              </w:rPr>
            </w:pPr>
            <w:r>
              <w:rPr>
                <w:color w:val="000000"/>
                <w:sz w:val="20"/>
                <w:szCs w:val="20"/>
              </w:rPr>
              <w:t>3,617</w:t>
            </w:r>
          </w:p>
        </w:tc>
        <w:tc>
          <w:tcPr>
            <w:tcW w:w="562" w:type="pct"/>
            <w:shd w:val="clear" w:color="auto" w:fill="auto"/>
            <w:vAlign w:val="center"/>
            <w:hideMark/>
          </w:tcPr>
          <w:p w:rsidR="00883F07" w:rsidRPr="00832302" w:rsidRDefault="00883F07" w:rsidP="001E4920">
            <w:pPr>
              <w:widowControl/>
              <w:autoSpaceDE/>
              <w:autoSpaceDN/>
              <w:jc w:val="center"/>
              <w:rPr>
                <w:color w:val="000000"/>
                <w:sz w:val="20"/>
                <w:szCs w:val="20"/>
              </w:rPr>
            </w:pPr>
            <w:r>
              <w:rPr>
                <w:color w:val="000000"/>
                <w:sz w:val="20"/>
                <w:szCs w:val="20"/>
              </w:rPr>
              <w:t>3,500</w:t>
            </w:r>
          </w:p>
        </w:tc>
        <w:tc>
          <w:tcPr>
            <w:tcW w:w="540" w:type="pct"/>
            <w:shd w:val="clear" w:color="auto" w:fill="auto"/>
            <w:vAlign w:val="center"/>
            <w:hideMark/>
          </w:tcPr>
          <w:p w:rsidR="00883F07" w:rsidRDefault="00883F07" w:rsidP="00883F07">
            <w:pPr>
              <w:jc w:val="center"/>
              <w:rPr>
                <w:color w:val="000000"/>
                <w:sz w:val="20"/>
                <w:szCs w:val="20"/>
              </w:rPr>
            </w:pPr>
            <w:r>
              <w:rPr>
                <w:color w:val="000000"/>
                <w:sz w:val="20"/>
                <w:szCs w:val="20"/>
              </w:rPr>
              <w:t>3,387</w:t>
            </w:r>
          </w:p>
        </w:tc>
        <w:tc>
          <w:tcPr>
            <w:tcW w:w="540" w:type="pct"/>
            <w:shd w:val="clear" w:color="auto" w:fill="auto"/>
            <w:vAlign w:val="center"/>
            <w:hideMark/>
          </w:tcPr>
          <w:p w:rsidR="00883F07" w:rsidRDefault="00883F07" w:rsidP="00883F07">
            <w:pPr>
              <w:jc w:val="center"/>
              <w:rPr>
                <w:color w:val="000000"/>
                <w:sz w:val="20"/>
                <w:szCs w:val="20"/>
              </w:rPr>
            </w:pPr>
            <w:r>
              <w:rPr>
                <w:color w:val="000000"/>
                <w:sz w:val="20"/>
                <w:szCs w:val="20"/>
              </w:rPr>
              <w:t>3,277</w:t>
            </w:r>
          </w:p>
        </w:tc>
        <w:tc>
          <w:tcPr>
            <w:tcW w:w="539" w:type="pct"/>
            <w:shd w:val="clear" w:color="auto" w:fill="auto"/>
            <w:vAlign w:val="center"/>
            <w:hideMark/>
          </w:tcPr>
          <w:p w:rsidR="00883F07" w:rsidRDefault="00883F07" w:rsidP="00883F07">
            <w:pPr>
              <w:jc w:val="center"/>
              <w:rPr>
                <w:color w:val="000000"/>
                <w:sz w:val="20"/>
                <w:szCs w:val="20"/>
              </w:rPr>
            </w:pPr>
            <w:r>
              <w:rPr>
                <w:color w:val="000000"/>
                <w:sz w:val="20"/>
                <w:szCs w:val="20"/>
              </w:rPr>
              <w:t>3,171</w:t>
            </w:r>
          </w:p>
        </w:tc>
      </w:tr>
      <w:tr w:rsidR="00883F07" w:rsidRPr="005F67E9" w:rsidTr="00883F07">
        <w:trPr>
          <w:trHeight w:val="20"/>
        </w:trPr>
        <w:tc>
          <w:tcPr>
            <w:tcW w:w="1658" w:type="pct"/>
            <w:shd w:val="clear" w:color="auto" w:fill="auto"/>
            <w:vAlign w:val="center"/>
            <w:hideMark/>
          </w:tcPr>
          <w:p w:rsidR="00883F07" w:rsidRPr="00446FBC" w:rsidRDefault="00883F07" w:rsidP="001E4920">
            <w:pPr>
              <w:widowControl/>
              <w:autoSpaceDE/>
              <w:autoSpaceDN/>
              <w:jc w:val="center"/>
              <w:rPr>
                <w:color w:val="000000"/>
                <w:sz w:val="20"/>
                <w:szCs w:val="20"/>
              </w:rPr>
            </w:pPr>
            <w:r w:rsidRPr="00BE2DFC">
              <w:rPr>
                <w:sz w:val="20"/>
                <w:szCs w:val="20"/>
              </w:rPr>
              <w:t>Полезный отпуск теплоносителя в качестве ГВС (при открытой схеме)</w:t>
            </w:r>
          </w:p>
        </w:tc>
        <w:tc>
          <w:tcPr>
            <w:tcW w:w="645" w:type="pct"/>
            <w:shd w:val="clear" w:color="auto" w:fill="auto"/>
            <w:vAlign w:val="center"/>
            <w:hideMark/>
          </w:tcPr>
          <w:p w:rsidR="00883F07" w:rsidRPr="00BE2DFC" w:rsidRDefault="00883F07" w:rsidP="001E4920">
            <w:pPr>
              <w:tabs>
                <w:tab w:val="left" w:pos="1134"/>
              </w:tabs>
              <w:adjustRightInd w:val="0"/>
              <w:contextualSpacing/>
              <w:jc w:val="center"/>
              <w:rPr>
                <w:sz w:val="20"/>
                <w:szCs w:val="20"/>
              </w:rPr>
            </w:pPr>
            <w:r w:rsidRPr="00BE2DFC">
              <w:rPr>
                <w:sz w:val="20"/>
                <w:szCs w:val="20"/>
              </w:rPr>
              <w:t>тыс. м</w:t>
            </w:r>
            <w:r w:rsidRPr="00BE2DFC">
              <w:rPr>
                <w:sz w:val="20"/>
                <w:szCs w:val="20"/>
                <w:vertAlign w:val="superscript"/>
              </w:rPr>
              <w:t>3</w:t>
            </w:r>
          </w:p>
        </w:tc>
        <w:tc>
          <w:tcPr>
            <w:tcW w:w="516" w:type="pct"/>
            <w:shd w:val="clear" w:color="auto" w:fill="auto"/>
            <w:vAlign w:val="center"/>
            <w:hideMark/>
          </w:tcPr>
          <w:p w:rsidR="00883F07" w:rsidRPr="00832302" w:rsidRDefault="00883F07" w:rsidP="001E4920">
            <w:pPr>
              <w:widowControl/>
              <w:autoSpaceDE/>
              <w:autoSpaceDN/>
              <w:jc w:val="center"/>
              <w:rPr>
                <w:color w:val="000000"/>
                <w:sz w:val="20"/>
                <w:szCs w:val="20"/>
              </w:rPr>
            </w:pPr>
            <w:r>
              <w:rPr>
                <w:color w:val="000000"/>
                <w:sz w:val="20"/>
                <w:szCs w:val="20"/>
              </w:rPr>
              <w:t>0,000</w:t>
            </w:r>
          </w:p>
        </w:tc>
        <w:tc>
          <w:tcPr>
            <w:tcW w:w="562" w:type="pct"/>
            <w:shd w:val="clear" w:color="auto" w:fill="auto"/>
            <w:vAlign w:val="center"/>
            <w:hideMark/>
          </w:tcPr>
          <w:p w:rsidR="00883F07" w:rsidRPr="00832302" w:rsidRDefault="00883F07" w:rsidP="001E4920">
            <w:pPr>
              <w:widowControl/>
              <w:autoSpaceDE/>
              <w:autoSpaceDN/>
              <w:jc w:val="center"/>
              <w:rPr>
                <w:color w:val="000000"/>
                <w:sz w:val="20"/>
                <w:szCs w:val="20"/>
              </w:rPr>
            </w:pPr>
            <w:r>
              <w:rPr>
                <w:color w:val="000000"/>
                <w:sz w:val="20"/>
                <w:szCs w:val="20"/>
              </w:rPr>
              <w:t>0,000</w:t>
            </w:r>
          </w:p>
        </w:tc>
        <w:tc>
          <w:tcPr>
            <w:tcW w:w="540" w:type="pct"/>
            <w:shd w:val="clear" w:color="auto" w:fill="auto"/>
            <w:vAlign w:val="center"/>
            <w:hideMark/>
          </w:tcPr>
          <w:p w:rsidR="00883F07" w:rsidRDefault="00883F07" w:rsidP="00883F07">
            <w:pPr>
              <w:jc w:val="center"/>
              <w:rPr>
                <w:color w:val="000000"/>
                <w:sz w:val="20"/>
                <w:szCs w:val="20"/>
              </w:rPr>
            </w:pPr>
            <w:r>
              <w:rPr>
                <w:color w:val="000000"/>
                <w:sz w:val="20"/>
                <w:szCs w:val="20"/>
              </w:rPr>
              <w:t>0,000</w:t>
            </w:r>
          </w:p>
        </w:tc>
        <w:tc>
          <w:tcPr>
            <w:tcW w:w="540" w:type="pct"/>
            <w:shd w:val="clear" w:color="auto" w:fill="auto"/>
            <w:vAlign w:val="center"/>
            <w:hideMark/>
          </w:tcPr>
          <w:p w:rsidR="00883F07" w:rsidRDefault="00883F07" w:rsidP="00883F07">
            <w:pPr>
              <w:jc w:val="center"/>
              <w:rPr>
                <w:color w:val="000000"/>
                <w:sz w:val="20"/>
                <w:szCs w:val="20"/>
              </w:rPr>
            </w:pPr>
            <w:r>
              <w:rPr>
                <w:color w:val="000000"/>
                <w:sz w:val="20"/>
                <w:szCs w:val="20"/>
              </w:rPr>
              <w:t>0,000</w:t>
            </w:r>
          </w:p>
        </w:tc>
        <w:tc>
          <w:tcPr>
            <w:tcW w:w="539" w:type="pct"/>
            <w:shd w:val="clear" w:color="auto" w:fill="auto"/>
            <w:vAlign w:val="center"/>
            <w:hideMark/>
          </w:tcPr>
          <w:p w:rsidR="00883F07" w:rsidRDefault="00883F07" w:rsidP="00883F07">
            <w:pPr>
              <w:jc w:val="center"/>
              <w:rPr>
                <w:color w:val="000000"/>
                <w:sz w:val="20"/>
                <w:szCs w:val="20"/>
              </w:rPr>
            </w:pPr>
            <w:r>
              <w:rPr>
                <w:color w:val="000000"/>
                <w:sz w:val="20"/>
                <w:szCs w:val="20"/>
              </w:rPr>
              <w:t>0,000</w:t>
            </w:r>
          </w:p>
        </w:tc>
      </w:tr>
    </w:tbl>
    <w:p w:rsidR="006E287C" w:rsidRDefault="006E287C">
      <w:pPr>
        <w:widowControl/>
        <w:autoSpaceDE/>
        <w:autoSpaceDN/>
        <w:spacing w:after="200" w:line="276" w:lineRule="auto"/>
        <w:rPr>
          <w:bCs/>
          <w:sz w:val="28"/>
          <w:szCs w:val="28"/>
        </w:rPr>
      </w:pPr>
      <w:r>
        <w:rPr>
          <w:bCs/>
          <w:sz w:val="28"/>
          <w:szCs w:val="28"/>
        </w:rPr>
        <w:br w:type="page"/>
      </w:r>
    </w:p>
    <w:p w:rsidR="006E287C" w:rsidRDefault="006E287C" w:rsidP="006E287C">
      <w:pPr>
        <w:tabs>
          <w:tab w:val="left" w:pos="709"/>
        </w:tabs>
        <w:spacing w:line="360" w:lineRule="auto"/>
        <w:ind w:firstLine="709"/>
        <w:jc w:val="both"/>
        <w:rPr>
          <w:sz w:val="28"/>
          <w:szCs w:val="28"/>
        </w:rPr>
      </w:pPr>
      <w:r w:rsidRPr="00D8641E">
        <w:rPr>
          <w:sz w:val="28"/>
          <w:szCs w:val="28"/>
        </w:rPr>
        <w:lastRenderedPageBreak/>
        <w:t xml:space="preserve">Таблица </w:t>
      </w:r>
      <w:r w:rsidR="005144F9">
        <w:rPr>
          <w:sz w:val="28"/>
          <w:szCs w:val="28"/>
        </w:rPr>
        <w:t>12</w:t>
      </w:r>
      <w:r>
        <w:rPr>
          <w:sz w:val="28"/>
          <w:szCs w:val="28"/>
        </w:rPr>
        <w:t xml:space="preserve">–Информация о </w:t>
      </w:r>
      <w:proofErr w:type="spellStart"/>
      <w:r w:rsidRPr="00BB3187">
        <w:rPr>
          <w:sz w:val="28"/>
          <w:szCs w:val="28"/>
        </w:rPr>
        <w:t>расход</w:t>
      </w:r>
      <w:r>
        <w:rPr>
          <w:sz w:val="28"/>
          <w:szCs w:val="28"/>
        </w:rPr>
        <w:t>е</w:t>
      </w:r>
      <w:r w:rsidRPr="00664423">
        <w:rPr>
          <w:sz w:val="28"/>
          <w:szCs w:val="28"/>
        </w:rPr>
        <w:t>электрической</w:t>
      </w:r>
      <w:proofErr w:type="spellEnd"/>
      <w:r w:rsidRPr="00664423">
        <w:rPr>
          <w:sz w:val="28"/>
          <w:szCs w:val="28"/>
        </w:rPr>
        <w:t xml:space="preserve"> </w:t>
      </w:r>
      <w:proofErr w:type="spellStart"/>
      <w:r w:rsidRPr="00664423">
        <w:rPr>
          <w:sz w:val="28"/>
          <w:szCs w:val="28"/>
        </w:rPr>
        <w:t>энергии</w:t>
      </w:r>
      <w:r w:rsidRPr="00412CDD">
        <w:rPr>
          <w:sz w:val="28"/>
          <w:szCs w:val="28"/>
        </w:rPr>
        <w:t>в</w:t>
      </w:r>
      <w:proofErr w:type="spellEnd"/>
      <w:r w:rsidRPr="00412CDD">
        <w:rPr>
          <w:sz w:val="28"/>
          <w:szCs w:val="28"/>
        </w:rPr>
        <w:t xml:space="preserve"> системе </w:t>
      </w:r>
      <w:proofErr w:type="spellStart"/>
      <w:r w:rsidRPr="00412CDD">
        <w:rPr>
          <w:sz w:val="28"/>
          <w:szCs w:val="28"/>
        </w:rPr>
        <w:t>теплоснабжения</w:t>
      </w:r>
      <w:r>
        <w:rPr>
          <w:sz w:val="28"/>
          <w:szCs w:val="28"/>
        </w:rPr>
        <w:t>Красногорского</w:t>
      </w:r>
      <w:proofErr w:type="spellEnd"/>
      <w:r>
        <w:rPr>
          <w:sz w:val="28"/>
          <w:szCs w:val="28"/>
        </w:rPr>
        <w:t xml:space="preserve"> района </w:t>
      </w:r>
      <w:proofErr w:type="gramStart"/>
      <w:r w:rsidRPr="004E22CA">
        <w:rPr>
          <w:sz w:val="28"/>
          <w:szCs w:val="28"/>
        </w:rPr>
        <w:t>г</w:t>
      </w:r>
      <w:proofErr w:type="gramEnd"/>
      <w:r w:rsidRPr="004E22CA">
        <w:rPr>
          <w:sz w:val="28"/>
          <w:szCs w:val="28"/>
        </w:rPr>
        <w:t>. Каменска-Уральского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tblPr>
      <w:tblGrid>
        <w:gridCol w:w="5134"/>
        <w:gridCol w:w="1844"/>
        <w:gridCol w:w="1533"/>
        <w:gridCol w:w="1559"/>
        <w:gridCol w:w="1536"/>
        <w:gridCol w:w="1539"/>
        <w:gridCol w:w="1539"/>
      </w:tblGrid>
      <w:tr w:rsidR="00251AFB" w:rsidRPr="005F67E9" w:rsidTr="00251AFB">
        <w:trPr>
          <w:trHeight w:val="227"/>
        </w:trPr>
        <w:tc>
          <w:tcPr>
            <w:tcW w:w="1748" w:type="pct"/>
            <w:shd w:val="clear" w:color="auto" w:fill="auto"/>
            <w:vAlign w:val="center"/>
            <w:hideMark/>
          </w:tcPr>
          <w:p w:rsidR="00251AFB" w:rsidRPr="005F67E9" w:rsidRDefault="00251AFB" w:rsidP="00400BFE">
            <w:pPr>
              <w:widowControl/>
              <w:autoSpaceDE/>
              <w:autoSpaceDN/>
              <w:jc w:val="center"/>
              <w:rPr>
                <w:color w:val="000000"/>
                <w:sz w:val="20"/>
                <w:szCs w:val="20"/>
              </w:rPr>
            </w:pPr>
            <w:r w:rsidRPr="005F67E9">
              <w:rPr>
                <w:color w:val="000000"/>
                <w:sz w:val="20"/>
                <w:szCs w:val="20"/>
              </w:rPr>
              <w:t>Наименование показателя</w:t>
            </w:r>
          </w:p>
        </w:tc>
        <w:tc>
          <w:tcPr>
            <w:tcW w:w="628" w:type="pct"/>
            <w:shd w:val="clear" w:color="auto" w:fill="auto"/>
            <w:vAlign w:val="center"/>
            <w:hideMark/>
          </w:tcPr>
          <w:p w:rsidR="00251AFB" w:rsidRPr="005F67E9" w:rsidRDefault="00251AFB" w:rsidP="00400BFE">
            <w:pPr>
              <w:widowControl/>
              <w:autoSpaceDE/>
              <w:autoSpaceDN/>
              <w:jc w:val="center"/>
              <w:rPr>
                <w:color w:val="000000"/>
                <w:sz w:val="20"/>
                <w:szCs w:val="20"/>
              </w:rPr>
            </w:pPr>
            <w:proofErr w:type="spellStart"/>
            <w:r w:rsidRPr="005F67E9">
              <w:rPr>
                <w:color w:val="000000"/>
                <w:sz w:val="20"/>
                <w:szCs w:val="20"/>
              </w:rPr>
              <w:t>Един</w:t>
            </w:r>
            <w:proofErr w:type="gramStart"/>
            <w:r w:rsidRPr="005F67E9">
              <w:rPr>
                <w:color w:val="000000"/>
                <w:sz w:val="20"/>
                <w:szCs w:val="20"/>
              </w:rPr>
              <w:t>.и</w:t>
            </w:r>
            <w:proofErr w:type="gramEnd"/>
            <w:r w:rsidRPr="005F67E9">
              <w:rPr>
                <w:color w:val="000000"/>
                <w:sz w:val="20"/>
                <w:szCs w:val="20"/>
              </w:rPr>
              <w:t>зм</w:t>
            </w:r>
            <w:proofErr w:type="spellEnd"/>
            <w:r w:rsidRPr="005F67E9">
              <w:rPr>
                <w:color w:val="000000"/>
                <w:sz w:val="20"/>
                <w:szCs w:val="20"/>
              </w:rPr>
              <w:t>.</w:t>
            </w:r>
          </w:p>
        </w:tc>
        <w:tc>
          <w:tcPr>
            <w:tcW w:w="522" w:type="pct"/>
            <w:shd w:val="clear" w:color="auto" w:fill="auto"/>
            <w:vAlign w:val="center"/>
            <w:hideMark/>
          </w:tcPr>
          <w:p w:rsidR="00251AFB" w:rsidRPr="005F67E9" w:rsidRDefault="00251AFB" w:rsidP="00400BFE">
            <w:pPr>
              <w:widowControl/>
              <w:autoSpaceDE/>
              <w:autoSpaceDN/>
              <w:jc w:val="center"/>
              <w:rPr>
                <w:color w:val="000000"/>
                <w:sz w:val="20"/>
                <w:szCs w:val="20"/>
              </w:rPr>
            </w:pPr>
            <w:r w:rsidRPr="005F67E9">
              <w:rPr>
                <w:color w:val="000000"/>
                <w:sz w:val="20"/>
                <w:szCs w:val="20"/>
              </w:rPr>
              <w:t>2022</w:t>
            </w:r>
          </w:p>
        </w:tc>
        <w:tc>
          <w:tcPr>
            <w:tcW w:w="531" w:type="pct"/>
            <w:shd w:val="clear" w:color="auto" w:fill="auto"/>
            <w:vAlign w:val="center"/>
            <w:hideMark/>
          </w:tcPr>
          <w:p w:rsidR="00251AFB" w:rsidRPr="005F67E9" w:rsidRDefault="00251AFB" w:rsidP="00400BFE">
            <w:pPr>
              <w:widowControl/>
              <w:autoSpaceDE/>
              <w:autoSpaceDN/>
              <w:jc w:val="center"/>
              <w:rPr>
                <w:color w:val="000000"/>
                <w:sz w:val="20"/>
                <w:szCs w:val="20"/>
              </w:rPr>
            </w:pPr>
            <w:r w:rsidRPr="005F67E9">
              <w:rPr>
                <w:color w:val="000000"/>
                <w:sz w:val="20"/>
                <w:szCs w:val="20"/>
              </w:rPr>
              <w:t>2023</w:t>
            </w:r>
          </w:p>
        </w:tc>
        <w:tc>
          <w:tcPr>
            <w:tcW w:w="523" w:type="pct"/>
            <w:shd w:val="clear" w:color="auto" w:fill="auto"/>
            <w:vAlign w:val="center"/>
            <w:hideMark/>
          </w:tcPr>
          <w:p w:rsidR="00251AFB" w:rsidRPr="005F67E9" w:rsidRDefault="00251AFB" w:rsidP="00400BFE">
            <w:pPr>
              <w:widowControl/>
              <w:autoSpaceDE/>
              <w:autoSpaceDN/>
              <w:jc w:val="center"/>
              <w:rPr>
                <w:color w:val="000000"/>
                <w:sz w:val="20"/>
                <w:szCs w:val="20"/>
              </w:rPr>
            </w:pPr>
            <w:r w:rsidRPr="005F67E9">
              <w:rPr>
                <w:color w:val="000000"/>
                <w:sz w:val="20"/>
                <w:szCs w:val="20"/>
              </w:rPr>
              <w:t>2024</w:t>
            </w:r>
          </w:p>
        </w:tc>
        <w:tc>
          <w:tcPr>
            <w:tcW w:w="524" w:type="pct"/>
            <w:shd w:val="clear" w:color="auto" w:fill="auto"/>
            <w:vAlign w:val="center"/>
            <w:hideMark/>
          </w:tcPr>
          <w:p w:rsidR="00251AFB" w:rsidRPr="005F67E9" w:rsidRDefault="00251AFB" w:rsidP="00400BFE">
            <w:pPr>
              <w:widowControl/>
              <w:autoSpaceDE/>
              <w:autoSpaceDN/>
              <w:jc w:val="center"/>
              <w:rPr>
                <w:color w:val="000000"/>
                <w:sz w:val="20"/>
                <w:szCs w:val="20"/>
              </w:rPr>
            </w:pPr>
            <w:r w:rsidRPr="005F67E9">
              <w:rPr>
                <w:color w:val="000000"/>
                <w:sz w:val="20"/>
                <w:szCs w:val="20"/>
              </w:rPr>
              <w:t>2025</w:t>
            </w:r>
          </w:p>
        </w:tc>
        <w:tc>
          <w:tcPr>
            <w:tcW w:w="524" w:type="pct"/>
            <w:shd w:val="clear" w:color="auto" w:fill="auto"/>
            <w:vAlign w:val="center"/>
            <w:hideMark/>
          </w:tcPr>
          <w:p w:rsidR="00251AFB" w:rsidRPr="005F67E9" w:rsidRDefault="00251AFB" w:rsidP="00400BFE">
            <w:pPr>
              <w:widowControl/>
              <w:autoSpaceDE/>
              <w:autoSpaceDN/>
              <w:jc w:val="center"/>
              <w:rPr>
                <w:color w:val="000000"/>
                <w:sz w:val="20"/>
                <w:szCs w:val="20"/>
              </w:rPr>
            </w:pPr>
            <w:r w:rsidRPr="005F67E9">
              <w:rPr>
                <w:color w:val="000000"/>
                <w:sz w:val="20"/>
                <w:szCs w:val="20"/>
              </w:rPr>
              <w:t>2026</w:t>
            </w:r>
          </w:p>
        </w:tc>
      </w:tr>
      <w:tr w:rsidR="00251AFB" w:rsidRPr="005F67E9" w:rsidTr="00251AFB">
        <w:trPr>
          <w:trHeight w:val="227"/>
          <w:tblHeader/>
        </w:trPr>
        <w:tc>
          <w:tcPr>
            <w:tcW w:w="1748" w:type="pct"/>
            <w:shd w:val="clear" w:color="auto" w:fill="auto"/>
            <w:vAlign w:val="center"/>
          </w:tcPr>
          <w:p w:rsidR="00251AFB" w:rsidRPr="005F67E9" w:rsidRDefault="00251AFB" w:rsidP="00400BFE">
            <w:pPr>
              <w:widowControl/>
              <w:autoSpaceDE/>
              <w:autoSpaceDN/>
              <w:jc w:val="center"/>
              <w:rPr>
                <w:color w:val="000000"/>
                <w:sz w:val="20"/>
                <w:szCs w:val="20"/>
              </w:rPr>
            </w:pPr>
            <w:r w:rsidRPr="005F67E9">
              <w:rPr>
                <w:color w:val="000000"/>
                <w:sz w:val="20"/>
                <w:szCs w:val="20"/>
              </w:rPr>
              <w:t>1</w:t>
            </w:r>
          </w:p>
        </w:tc>
        <w:tc>
          <w:tcPr>
            <w:tcW w:w="628" w:type="pct"/>
            <w:shd w:val="clear" w:color="auto" w:fill="auto"/>
            <w:vAlign w:val="center"/>
          </w:tcPr>
          <w:p w:rsidR="00251AFB" w:rsidRPr="005F67E9" w:rsidRDefault="00251AFB" w:rsidP="00400BFE">
            <w:pPr>
              <w:widowControl/>
              <w:autoSpaceDE/>
              <w:autoSpaceDN/>
              <w:jc w:val="center"/>
              <w:rPr>
                <w:color w:val="000000"/>
                <w:sz w:val="20"/>
                <w:szCs w:val="20"/>
              </w:rPr>
            </w:pPr>
            <w:r>
              <w:rPr>
                <w:color w:val="000000"/>
                <w:sz w:val="20"/>
                <w:szCs w:val="20"/>
              </w:rPr>
              <w:t>2</w:t>
            </w:r>
          </w:p>
        </w:tc>
        <w:tc>
          <w:tcPr>
            <w:tcW w:w="522" w:type="pct"/>
            <w:shd w:val="clear" w:color="auto" w:fill="auto"/>
            <w:vAlign w:val="center"/>
          </w:tcPr>
          <w:p w:rsidR="00251AFB" w:rsidRPr="005F67E9" w:rsidRDefault="00251AFB" w:rsidP="00400BFE">
            <w:pPr>
              <w:widowControl/>
              <w:autoSpaceDE/>
              <w:autoSpaceDN/>
              <w:jc w:val="center"/>
              <w:rPr>
                <w:color w:val="000000"/>
                <w:sz w:val="20"/>
                <w:szCs w:val="20"/>
              </w:rPr>
            </w:pPr>
            <w:r w:rsidRPr="005F67E9">
              <w:rPr>
                <w:color w:val="000000"/>
                <w:sz w:val="20"/>
                <w:szCs w:val="20"/>
              </w:rPr>
              <w:t>3</w:t>
            </w:r>
          </w:p>
        </w:tc>
        <w:tc>
          <w:tcPr>
            <w:tcW w:w="531" w:type="pct"/>
            <w:shd w:val="clear" w:color="auto" w:fill="auto"/>
            <w:vAlign w:val="center"/>
          </w:tcPr>
          <w:p w:rsidR="00251AFB" w:rsidRPr="005F67E9" w:rsidRDefault="00251AFB" w:rsidP="00400BFE">
            <w:pPr>
              <w:widowControl/>
              <w:autoSpaceDE/>
              <w:autoSpaceDN/>
              <w:jc w:val="center"/>
              <w:rPr>
                <w:color w:val="000000"/>
                <w:sz w:val="20"/>
                <w:szCs w:val="20"/>
              </w:rPr>
            </w:pPr>
            <w:r>
              <w:rPr>
                <w:color w:val="000000"/>
                <w:sz w:val="20"/>
                <w:szCs w:val="20"/>
              </w:rPr>
              <w:t>4</w:t>
            </w:r>
          </w:p>
        </w:tc>
        <w:tc>
          <w:tcPr>
            <w:tcW w:w="523" w:type="pct"/>
            <w:shd w:val="clear" w:color="auto" w:fill="auto"/>
            <w:vAlign w:val="center"/>
          </w:tcPr>
          <w:p w:rsidR="00251AFB" w:rsidRPr="005F67E9" w:rsidRDefault="00251AFB" w:rsidP="00400BFE">
            <w:pPr>
              <w:widowControl/>
              <w:autoSpaceDE/>
              <w:autoSpaceDN/>
              <w:jc w:val="center"/>
              <w:rPr>
                <w:color w:val="000000"/>
                <w:sz w:val="20"/>
                <w:szCs w:val="20"/>
              </w:rPr>
            </w:pPr>
            <w:r>
              <w:rPr>
                <w:color w:val="000000"/>
                <w:sz w:val="20"/>
                <w:szCs w:val="20"/>
              </w:rPr>
              <w:t>5</w:t>
            </w:r>
          </w:p>
        </w:tc>
        <w:tc>
          <w:tcPr>
            <w:tcW w:w="524" w:type="pct"/>
            <w:shd w:val="clear" w:color="auto" w:fill="auto"/>
            <w:vAlign w:val="center"/>
          </w:tcPr>
          <w:p w:rsidR="00251AFB" w:rsidRPr="005F67E9" w:rsidRDefault="00251AFB" w:rsidP="00400BFE">
            <w:pPr>
              <w:widowControl/>
              <w:autoSpaceDE/>
              <w:autoSpaceDN/>
              <w:jc w:val="center"/>
              <w:rPr>
                <w:color w:val="000000"/>
                <w:sz w:val="20"/>
                <w:szCs w:val="20"/>
              </w:rPr>
            </w:pPr>
            <w:r>
              <w:rPr>
                <w:color w:val="000000"/>
                <w:sz w:val="20"/>
                <w:szCs w:val="20"/>
              </w:rPr>
              <w:t>6</w:t>
            </w:r>
          </w:p>
        </w:tc>
        <w:tc>
          <w:tcPr>
            <w:tcW w:w="524" w:type="pct"/>
            <w:shd w:val="clear" w:color="auto" w:fill="auto"/>
            <w:vAlign w:val="center"/>
          </w:tcPr>
          <w:p w:rsidR="00251AFB" w:rsidRPr="005F67E9" w:rsidRDefault="00251AFB" w:rsidP="00400BFE">
            <w:pPr>
              <w:widowControl/>
              <w:autoSpaceDE/>
              <w:autoSpaceDN/>
              <w:jc w:val="center"/>
              <w:rPr>
                <w:color w:val="000000"/>
                <w:sz w:val="20"/>
                <w:szCs w:val="20"/>
              </w:rPr>
            </w:pPr>
            <w:r>
              <w:rPr>
                <w:color w:val="000000"/>
                <w:sz w:val="20"/>
                <w:szCs w:val="20"/>
              </w:rPr>
              <w:t>7</w:t>
            </w:r>
          </w:p>
        </w:tc>
      </w:tr>
      <w:tr w:rsidR="00251AFB" w:rsidRPr="005F67E9" w:rsidTr="00251AFB">
        <w:trPr>
          <w:trHeight w:val="227"/>
          <w:tblHeader/>
        </w:trPr>
        <w:tc>
          <w:tcPr>
            <w:tcW w:w="5000" w:type="pct"/>
            <w:gridSpan w:val="7"/>
            <w:shd w:val="clear" w:color="auto" w:fill="auto"/>
            <w:vAlign w:val="center"/>
          </w:tcPr>
          <w:p w:rsidR="00251AFB" w:rsidRDefault="00251AFB" w:rsidP="00400BFE">
            <w:pPr>
              <w:widowControl/>
              <w:autoSpaceDE/>
              <w:autoSpaceDN/>
              <w:jc w:val="center"/>
              <w:rPr>
                <w:color w:val="000000"/>
                <w:sz w:val="20"/>
                <w:szCs w:val="20"/>
              </w:rPr>
            </w:pPr>
            <w:proofErr w:type="spellStart"/>
            <w:r w:rsidRPr="00AF72AD">
              <w:rPr>
                <w:sz w:val="20"/>
                <w:szCs w:val="20"/>
              </w:rPr>
              <w:t>Красногорская</w:t>
            </w:r>
            <w:proofErr w:type="spellEnd"/>
            <w:r w:rsidRPr="00AF72AD">
              <w:rPr>
                <w:sz w:val="20"/>
                <w:szCs w:val="20"/>
              </w:rPr>
              <w:t xml:space="preserve"> ТЭЦ</w:t>
            </w:r>
          </w:p>
        </w:tc>
      </w:tr>
      <w:tr w:rsidR="00D4291C" w:rsidRPr="005F67E9" w:rsidTr="00D4291C">
        <w:trPr>
          <w:trHeight w:val="227"/>
          <w:tblHeader/>
        </w:trPr>
        <w:tc>
          <w:tcPr>
            <w:tcW w:w="1748" w:type="pct"/>
            <w:shd w:val="clear" w:color="auto" w:fill="auto"/>
            <w:vAlign w:val="center"/>
          </w:tcPr>
          <w:p w:rsidR="00D4291C" w:rsidRPr="005F67E9" w:rsidRDefault="00D4291C" w:rsidP="00251AFB">
            <w:pPr>
              <w:widowControl/>
              <w:autoSpaceDE/>
              <w:autoSpaceDN/>
              <w:jc w:val="center"/>
              <w:rPr>
                <w:color w:val="000000"/>
                <w:sz w:val="20"/>
                <w:szCs w:val="20"/>
              </w:rPr>
            </w:pPr>
            <w:r>
              <w:rPr>
                <w:color w:val="000000"/>
                <w:sz w:val="20"/>
                <w:szCs w:val="20"/>
              </w:rPr>
              <w:t>Объем</w:t>
            </w:r>
            <w:r w:rsidRPr="00832302">
              <w:rPr>
                <w:color w:val="000000"/>
                <w:sz w:val="20"/>
                <w:szCs w:val="20"/>
              </w:rPr>
              <w:t xml:space="preserve"> электрической энергии на </w:t>
            </w:r>
            <w:r>
              <w:rPr>
                <w:color w:val="000000"/>
                <w:sz w:val="20"/>
                <w:szCs w:val="20"/>
              </w:rPr>
              <w:t>производство</w:t>
            </w:r>
            <w:r w:rsidRPr="00832302">
              <w:rPr>
                <w:color w:val="000000"/>
                <w:sz w:val="20"/>
                <w:szCs w:val="20"/>
              </w:rPr>
              <w:t xml:space="preserve"> тепловой энергии</w:t>
            </w:r>
          </w:p>
        </w:tc>
        <w:tc>
          <w:tcPr>
            <w:tcW w:w="628" w:type="pct"/>
            <w:shd w:val="clear" w:color="auto" w:fill="auto"/>
            <w:vAlign w:val="center"/>
          </w:tcPr>
          <w:p w:rsidR="00D4291C" w:rsidRDefault="00D4291C" w:rsidP="00400BFE">
            <w:pPr>
              <w:widowControl/>
              <w:autoSpaceDE/>
              <w:autoSpaceDN/>
              <w:jc w:val="center"/>
              <w:rPr>
                <w:color w:val="000000"/>
                <w:sz w:val="20"/>
                <w:szCs w:val="20"/>
              </w:rPr>
            </w:pPr>
            <w:r w:rsidRPr="00832302">
              <w:rPr>
                <w:color w:val="000000"/>
                <w:sz w:val="20"/>
                <w:szCs w:val="20"/>
              </w:rPr>
              <w:t>тыс</w:t>
            </w:r>
            <w:proofErr w:type="gramStart"/>
            <w:r w:rsidRPr="00832302">
              <w:rPr>
                <w:color w:val="000000"/>
                <w:sz w:val="20"/>
                <w:szCs w:val="20"/>
              </w:rPr>
              <w:t>.к</w:t>
            </w:r>
            <w:proofErr w:type="gramEnd"/>
            <w:r w:rsidRPr="00832302">
              <w:rPr>
                <w:color w:val="000000"/>
                <w:sz w:val="20"/>
                <w:szCs w:val="20"/>
              </w:rPr>
              <w:t>Вт*ч</w:t>
            </w:r>
          </w:p>
        </w:tc>
        <w:tc>
          <w:tcPr>
            <w:tcW w:w="522" w:type="pct"/>
            <w:shd w:val="clear" w:color="auto" w:fill="auto"/>
            <w:vAlign w:val="center"/>
          </w:tcPr>
          <w:p w:rsidR="00D4291C" w:rsidRPr="005F67E9" w:rsidRDefault="00D4291C" w:rsidP="00FD0B64">
            <w:pPr>
              <w:widowControl/>
              <w:autoSpaceDE/>
              <w:autoSpaceDN/>
              <w:jc w:val="center"/>
              <w:rPr>
                <w:color w:val="000000"/>
                <w:sz w:val="20"/>
                <w:szCs w:val="20"/>
              </w:rPr>
            </w:pPr>
            <w:r w:rsidRPr="00BE2DFC">
              <w:rPr>
                <w:color w:val="000000"/>
                <w:sz w:val="20"/>
                <w:szCs w:val="20"/>
              </w:rPr>
              <w:t>57899,426</w:t>
            </w:r>
          </w:p>
        </w:tc>
        <w:tc>
          <w:tcPr>
            <w:tcW w:w="531" w:type="pct"/>
            <w:shd w:val="clear" w:color="auto" w:fill="auto"/>
            <w:vAlign w:val="center"/>
          </w:tcPr>
          <w:p w:rsidR="00D4291C" w:rsidRPr="00BE2DFC" w:rsidRDefault="00D4291C" w:rsidP="00FD0B64">
            <w:pPr>
              <w:widowControl/>
              <w:autoSpaceDE/>
              <w:autoSpaceDN/>
              <w:jc w:val="center"/>
              <w:rPr>
                <w:color w:val="000000"/>
                <w:sz w:val="20"/>
                <w:szCs w:val="20"/>
              </w:rPr>
            </w:pPr>
            <w:r w:rsidRPr="00BE2DFC">
              <w:rPr>
                <w:color w:val="000000"/>
                <w:sz w:val="20"/>
                <w:szCs w:val="20"/>
              </w:rPr>
              <w:t>61</w:t>
            </w:r>
            <w:r>
              <w:rPr>
                <w:color w:val="000000"/>
                <w:sz w:val="20"/>
                <w:szCs w:val="20"/>
              </w:rPr>
              <w:t> </w:t>
            </w:r>
            <w:r w:rsidRPr="00BE2DFC">
              <w:rPr>
                <w:color w:val="000000"/>
                <w:sz w:val="20"/>
                <w:szCs w:val="20"/>
              </w:rPr>
              <w:t>545</w:t>
            </w:r>
            <w:r>
              <w:rPr>
                <w:color w:val="000000"/>
                <w:sz w:val="20"/>
                <w:szCs w:val="20"/>
              </w:rPr>
              <w:t>,000</w:t>
            </w:r>
          </w:p>
        </w:tc>
        <w:tc>
          <w:tcPr>
            <w:tcW w:w="523" w:type="pct"/>
            <w:shd w:val="clear" w:color="auto" w:fill="auto"/>
            <w:vAlign w:val="center"/>
          </w:tcPr>
          <w:p w:rsidR="00D4291C" w:rsidRDefault="00D4291C" w:rsidP="00D4291C">
            <w:pPr>
              <w:widowControl/>
              <w:autoSpaceDE/>
              <w:autoSpaceDN/>
              <w:jc w:val="center"/>
              <w:rPr>
                <w:color w:val="000000"/>
                <w:sz w:val="20"/>
                <w:szCs w:val="20"/>
              </w:rPr>
            </w:pPr>
            <w:r>
              <w:rPr>
                <w:color w:val="000000"/>
                <w:sz w:val="20"/>
                <w:szCs w:val="20"/>
              </w:rPr>
              <w:t>65 420,114</w:t>
            </w:r>
          </w:p>
        </w:tc>
        <w:tc>
          <w:tcPr>
            <w:tcW w:w="524" w:type="pct"/>
            <w:shd w:val="clear" w:color="auto" w:fill="auto"/>
            <w:vAlign w:val="center"/>
          </w:tcPr>
          <w:p w:rsidR="00D4291C" w:rsidRDefault="00D4291C" w:rsidP="00D4291C">
            <w:pPr>
              <w:widowControl/>
              <w:autoSpaceDE/>
              <w:autoSpaceDN/>
              <w:jc w:val="center"/>
              <w:rPr>
                <w:color w:val="000000"/>
                <w:sz w:val="20"/>
                <w:szCs w:val="20"/>
              </w:rPr>
            </w:pPr>
            <w:r>
              <w:rPr>
                <w:color w:val="000000"/>
                <w:sz w:val="20"/>
                <w:szCs w:val="20"/>
              </w:rPr>
              <w:t>69 539,219</w:t>
            </w:r>
          </w:p>
        </w:tc>
        <w:tc>
          <w:tcPr>
            <w:tcW w:w="524" w:type="pct"/>
            <w:shd w:val="clear" w:color="auto" w:fill="auto"/>
            <w:vAlign w:val="center"/>
          </w:tcPr>
          <w:p w:rsidR="00D4291C" w:rsidRDefault="00D4291C" w:rsidP="00D4291C">
            <w:pPr>
              <w:widowControl/>
              <w:autoSpaceDE/>
              <w:autoSpaceDN/>
              <w:jc w:val="center"/>
              <w:rPr>
                <w:color w:val="000000"/>
                <w:sz w:val="20"/>
                <w:szCs w:val="20"/>
              </w:rPr>
            </w:pPr>
            <w:r>
              <w:rPr>
                <w:color w:val="000000"/>
                <w:sz w:val="20"/>
                <w:szCs w:val="20"/>
              </w:rPr>
              <w:t>73 917,680</w:t>
            </w:r>
          </w:p>
        </w:tc>
      </w:tr>
      <w:tr w:rsidR="00D4291C" w:rsidRPr="005F67E9" w:rsidTr="00D4291C">
        <w:trPr>
          <w:trHeight w:val="227"/>
          <w:tblHeader/>
        </w:trPr>
        <w:tc>
          <w:tcPr>
            <w:tcW w:w="1748" w:type="pct"/>
            <w:shd w:val="clear" w:color="auto" w:fill="auto"/>
            <w:vAlign w:val="center"/>
          </w:tcPr>
          <w:p w:rsidR="00D4291C" w:rsidRPr="005F67E9" w:rsidRDefault="00D4291C" w:rsidP="00251AFB">
            <w:pPr>
              <w:widowControl/>
              <w:autoSpaceDE/>
              <w:autoSpaceDN/>
              <w:jc w:val="center"/>
              <w:rPr>
                <w:color w:val="000000"/>
                <w:sz w:val="20"/>
                <w:szCs w:val="20"/>
              </w:rPr>
            </w:pPr>
            <w:r>
              <w:rPr>
                <w:color w:val="000000"/>
                <w:sz w:val="20"/>
                <w:szCs w:val="20"/>
              </w:rPr>
              <w:t>Объем</w:t>
            </w:r>
            <w:r w:rsidRPr="00832302">
              <w:rPr>
                <w:color w:val="000000"/>
                <w:sz w:val="20"/>
                <w:szCs w:val="20"/>
              </w:rPr>
              <w:t xml:space="preserve"> электрической энергии на </w:t>
            </w:r>
            <w:r>
              <w:rPr>
                <w:color w:val="000000"/>
                <w:sz w:val="20"/>
                <w:szCs w:val="20"/>
              </w:rPr>
              <w:t>передачу</w:t>
            </w:r>
            <w:r w:rsidRPr="00832302">
              <w:rPr>
                <w:color w:val="000000"/>
                <w:sz w:val="20"/>
                <w:szCs w:val="20"/>
              </w:rPr>
              <w:t xml:space="preserve"> тепловой энергии</w:t>
            </w:r>
          </w:p>
        </w:tc>
        <w:tc>
          <w:tcPr>
            <w:tcW w:w="628" w:type="pct"/>
            <w:shd w:val="clear" w:color="auto" w:fill="auto"/>
            <w:vAlign w:val="center"/>
          </w:tcPr>
          <w:p w:rsidR="00D4291C" w:rsidRDefault="00D4291C" w:rsidP="00400BFE">
            <w:pPr>
              <w:widowControl/>
              <w:autoSpaceDE/>
              <w:autoSpaceDN/>
              <w:jc w:val="center"/>
              <w:rPr>
                <w:color w:val="000000"/>
                <w:sz w:val="20"/>
                <w:szCs w:val="20"/>
              </w:rPr>
            </w:pPr>
            <w:r w:rsidRPr="00832302">
              <w:rPr>
                <w:color w:val="000000"/>
                <w:sz w:val="20"/>
                <w:szCs w:val="20"/>
              </w:rPr>
              <w:t>тыс</w:t>
            </w:r>
            <w:proofErr w:type="gramStart"/>
            <w:r w:rsidRPr="00832302">
              <w:rPr>
                <w:color w:val="000000"/>
                <w:sz w:val="20"/>
                <w:szCs w:val="20"/>
              </w:rPr>
              <w:t>.к</w:t>
            </w:r>
            <w:proofErr w:type="gramEnd"/>
            <w:r w:rsidRPr="00832302">
              <w:rPr>
                <w:color w:val="000000"/>
                <w:sz w:val="20"/>
                <w:szCs w:val="20"/>
              </w:rPr>
              <w:t>Вт*ч</w:t>
            </w:r>
          </w:p>
        </w:tc>
        <w:tc>
          <w:tcPr>
            <w:tcW w:w="522" w:type="pct"/>
            <w:shd w:val="clear" w:color="auto" w:fill="auto"/>
            <w:vAlign w:val="center"/>
          </w:tcPr>
          <w:p w:rsidR="00D4291C" w:rsidRPr="00BA4DD9" w:rsidRDefault="00D4291C" w:rsidP="00FD0B64">
            <w:pPr>
              <w:widowControl/>
              <w:autoSpaceDE/>
              <w:autoSpaceDN/>
              <w:jc w:val="center"/>
              <w:rPr>
                <w:color w:val="000000"/>
                <w:sz w:val="20"/>
                <w:szCs w:val="20"/>
                <w:lang w:val="en-US"/>
              </w:rPr>
            </w:pPr>
            <w:r>
              <w:rPr>
                <w:color w:val="000000"/>
                <w:sz w:val="20"/>
                <w:szCs w:val="20"/>
                <w:lang w:val="en-US"/>
              </w:rPr>
              <w:t>-</w:t>
            </w:r>
          </w:p>
        </w:tc>
        <w:tc>
          <w:tcPr>
            <w:tcW w:w="531" w:type="pct"/>
            <w:shd w:val="clear" w:color="auto" w:fill="auto"/>
            <w:vAlign w:val="center"/>
          </w:tcPr>
          <w:p w:rsidR="00D4291C" w:rsidRPr="00BA4DD9" w:rsidRDefault="00D4291C" w:rsidP="00FD0B64">
            <w:pPr>
              <w:widowControl/>
              <w:autoSpaceDE/>
              <w:autoSpaceDN/>
              <w:jc w:val="center"/>
              <w:rPr>
                <w:color w:val="000000"/>
                <w:sz w:val="20"/>
                <w:szCs w:val="20"/>
                <w:lang w:val="en-US"/>
              </w:rPr>
            </w:pPr>
            <w:r>
              <w:rPr>
                <w:color w:val="000000"/>
                <w:sz w:val="20"/>
                <w:szCs w:val="20"/>
                <w:lang w:val="en-US"/>
              </w:rPr>
              <w:t>-</w:t>
            </w:r>
          </w:p>
        </w:tc>
        <w:tc>
          <w:tcPr>
            <w:tcW w:w="523" w:type="pct"/>
            <w:shd w:val="clear" w:color="auto" w:fill="auto"/>
            <w:vAlign w:val="center"/>
          </w:tcPr>
          <w:p w:rsidR="00D4291C" w:rsidRDefault="00D4291C" w:rsidP="00D4291C">
            <w:pPr>
              <w:widowControl/>
              <w:autoSpaceDE/>
              <w:autoSpaceDN/>
              <w:jc w:val="center"/>
              <w:rPr>
                <w:color w:val="000000"/>
                <w:sz w:val="20"/>
                <w:szCs w:val="20"/>
              </w:rPr>
            </w:pPr>
            <w:r>
              <w:rPr>
                <w:color w:val="000000"/>
                <w:sz w:val="20"/>
                <w:szCs w:val="20"/>
              </w:rPr>
              <w:t>-</w:t>
            </w:r>
          </w:p>
        </w:tc>
        <w:tc>
          <w:tcPr>
            <w:tcW w:w="524" w:type="pct"/>
            <w:shd w:val="clear" w:color="auto" w:fill="auto"/>
            <w:vAlign w:val="center"/>
          </w:tcPr>
          <w:p w:rsidR="00D4291C" w:rsidRDefault="00D4291C" w:rsidP="00D4291C">
            <w:pPr>
              <w:widowControl/>
              <w:autoSpaceDE/>
              <w:autoSpaceDN/>
              <w:jc w:val="center"/>
              <w:rPr>
                <w:color w:val="000000"/>
                <w:sz w:val="20"/>
                <w:szCs w:val="20"/>
              </w:rPr>
            </w:pPr>
            <w:r>
              <w:rPr>
                <w:color w:val="000000"/>
                <w:sz w:val="20"/>
                <w:szCs w:val="20"/>
              </w:rPr>
              <w:t>-</w:t>
            </w:r>
          </w:p>
        </w:tc>
        <w:tc>
          <w:tcPr>
            <w:tcW w:w="524" w:type="pct"/>
            <w:shd w:val="clear" w:color="auto" w:fill="auto"/>
            <w:vAlign w:val="center"/>
          </w:tcPr>
          <w:p w:rsidR="00D4291C" w:rsidRDefault="00D4291C" w:rsidP="00D4291C">
            <w:pPr>
              <w:widowControl/>
              <w:autoSpaceDE/>
              <w:autoSpaceDN/>
              <w:jc w:val="center"/>
              <w:rPr>
                <w:color w:val="000000"/>
                <w:sz w:val="20"/>
                <w:szCs w:val="20"/>
              </w:rPr>
            </w:pPr>
            <w:r>
              <w:rPr>
                <w:color w:val="000000"/>
                <w:sz w:val="20"/>
                <w:szCs w:val="20"/>
              </w:rPr>
              <w:t>-</w:t>
            </w:r>
          </w:p>
        </w:tc>
      </w:tr>
      <w:tr w:rsidR="00251AFB" w:rsidRPr="005F67E9" w:rsidTr="00251AFB">
        <w:trPr>
          <w:trHeight w:val="227"/>
        </w:trPr>
        <w:tc>
          <w:tcPr>
            <w:tcW w:w="5000" w:type="pct"/>
            <w:gridSpan w:val="7"/>
            <w:shd w:val="clear" w:color="auto" w:fill="auto"/>
            <w:vAlign w:val="center"/>
            <w:hideMark/>
          </w:tcPr>
          <w:p w:rsidR="00251AFB" w:rsidRPr="005F67E9" w:rsidRDefault="00251AFB" w:rsidP="00400BFE">
            <w:pPr>
              <w:widowControl/>
              <w:autoSpaceDE/>
              <w:autoSpaceDN/>
              <w:jc w:val="center"/>
              <w:rPr>
                <w:color w:val="000000"/>
                <w:sz w:val="20"/>
                <w:szCs w:val="20"/>
              </w:rPr>
            </w:pPr>
            <w:r w:rsidRPr="00DE2CDE">
              <w:rPr>
                <w:color w:val="000000"/>
                <w:sz w:val="20"/>
                <w:szCs w:val="20"/>
              </w:rPr>
              <w:t xml:space="preserve">Газовая котельная пос. </w:t>
            </w:r>
            <w:proofErr w:type="gramStart"/>
            <w:r w:rsidRPr="00DE2CDE">
              <w:rPr>
                <w:color w:val="000000"/>
                <w:sz w:val="20"/>
                <w:szCs w:val="20"/>
              </w:rPr>
              <w:t>Силикатный</w:t>
            </w:r>
            <w:proofErr w:type="gramEnd"/>
          </w:p>
        </w:tc>
      </w:tr>
      <w:tr w:rsidR="002139D3" w:rsidRPr="005F67E9" w:rsidTr="002139D3">
        <w:trPr>
          <w:trHeight w:val="227"/>
        </w:trPr>
        <w:tc>
          <w:tcPr>
            <w:tcW w:w="1748" w:type="pct"/>
            <w:shd w:val="clear" w:color="auto" w:fill="auto"/>
            <w:vAlign w:val="center"/>
            <w:hideMark/>
          </w:tcPr>
          <w:p w:rsidR="002139D3" w:rsidRPr="005F67E9" w:rsidRDefault="002139D3" w:rsidP="00FD0B64">
            <w:pPr>
              <w:widowControl/>
              <w:autoSpaceDE/>
              <w:autoSpaceDN/>
              <w:jc w:val="center"/>
              <w:rPr>
                <w:color w:val="000000"/>
                <w:sz w:val="20"/>
                <w:szCs w:val="20"/>
              </w:rPr>
            </w:pPr>
            <w:r>
              <w:rPr>
                <w:color w:val="000000"/>
                <w:sz w:val="20"/>
                <w:szCs w:val="20"/>
              </w:rPr>
              <w:t>Объем</w:t>
            </w:r>
            <w:r w:rsidRPr="00832302">
              <w:rPr>
                <w:color w:val="000000"/>
                <w:sz w:val="20"/>
                <w:szCs w:val="20"/>
              </w:rPr>
              <w:t xml:space="preserve"> электрической энергии на </w:t>
            </w:r>
            <w:r>
              <w:rPr>
                <w:color w:val="000000"/>
                <w:sz w:val="20"/>
                <w:szCs w:val="20"/>
              </w:rPr>
              <w:t>производство</w:t>
            </w:r>
            <w:r w:rsidRPr="00832302">
              <w:rPr>
                <w:color w:val="000000"/>
                <w:sz w:val="20"/>
                <w:szCs w:val="20"/>
              </w:rPr>
              <w:t xml:space="preserve"> тепловой энергии</w:t>
            </w:r>
          </w:p>
        </w:tc>
        <w:tc>
          <w:tcPr>
            <w:tcW w:w="628" w:type="pct"/>
            <w:shd w:val="clear" w:color="auto" w:fill="auto"/>
            <w:vAlign w:val="center"/>
            <w:hideMark/>
          </w:tcPr>
          <w:p w:rsidR="002139D3" w:rsidRDefault="002139D3" w:rsidP="00FD0B64">
            <w:pPr>
              <w:widowControl/>
              <w:autoSpaceDE/>
              <w:autoSpaceDN/>
              <w:jc w:val="center"/>
              <w:rPr>
                <w:color w:val="000000"/>
                <w:sz w:val="20"/>
                <w:szCs w:val="20"/>
              </w:rPr>
            </w:pPr>
            <w:r w:rsidRPr="00832302">
              <w:rPr>
                <w:color w:val="000000"/>
                <w:sz w:val="20"/>
                <w:szCs w:val="20"/>
              </w:rPr>
              <w:t>тыс</w:t>
            </w:r>
            <w:proofErr w:type="gramStart"/>
            <w:r w:rsidRPr="00832302">
              <w:rPr>
                <w:color w:val="000000"/>
                <w:sz w:val="20"/>
                <w:szCs w:val="20"/>
              </w:rPr>
              <w:t>.к</w:t>
            </w:r>
            <w:proofErr w:type="gramEnd"/>
            <w:r w:rsidRPr="00832302">
              <w:rPr>
                <w:color w:val="000000"/>
                <w:sz w:val="20"/>
                <w:szCs w:val="20"/>
              </w:rPr>
              <w:t>Вт*ч</w:t>
            </w:r>
          </w:p>
        </w:tc>
        <w:tc>
          <w:tcPr>
            <w:tcW w:w="522" w:type="pct"/>
            <w:shd w:val="clear" w:color="auto" w:fill="auto"/>
            <w:vAlign w:val="center"/>
            <w:hideMark/>
          </w:tcPr>
          <w:p w:rsidR="002139D3" w:rsidRPr="00713C9F" w:rsidRDefault="002139D3" w:rsidP="00FD0B64">
            <w:pPr>
              <w:widowControl/>
              <w:autoSpaceDE/>
              <w:autoSpaceDN/>
              <w:jc w:val="center"/>
              <w:rPr>
                <w:color w:val="000000"/>
                <w:sz w:val="20"/>
                <w:szCs w:val="20"/>
                <w:lang w:val="en-US"/>
              </w:rPr>
            </w:pPr>
            <w:r>
              <w:rPr>
                <w:color w:val="000000"/>
                <w:sz w:val="20"/>
                <w:szCs w:val="20"/>
                <w:lang w:val="en-US"/>
              </w:rPr>
              <w:t>231</w:t>
            </w:r>
            <w:r>
              <w:rPr>
                <w:color w:val="000000"/>
                <w:sz w:val="20"/>
                <w:szCs w:val="20"/>
              </w:rPr>
              <w:t>,</w:t>
            </w:r>
            <w:r>
              <w:rPr>
                <w:color w:val="000000"/>
                <w:sz w:val="20"/>
                <w:szCs w:val="20"/>
                <w:lang w:val="en-US"/>
              </w:rPr>
              <w:t>262</w:t>
            </w:r>
          </w:p>
        </w:tc>
        <w:tc>
          <w:tcPr>
            <w:tcW w:w="531" w:type="pct"/>
            <w:shd w:val="clear" w:color="auto" w:fill="auto"/>
            <w:vAlign w:val="center"/>
            <w:hideMark/>
          </w:tcPr>
          <w:p w:rsidR="002139D3" w:rsidRPr="00832302" w:rsidRDefault="002139D3" w:rsidP="00FD0B64">
            <w:pPr>
              <w:widowControl/>
              <w:autoSpaceDE/>
              <w:autoSpaceDN/>
              <w:jc w:val="center"/>
              <w:rPr>
                <w:color w:val="000000"/>
                <w:sz w:val="20"/>
                <w:szCs w:val="20"/>
              </w:rPr>
            </w:pPr>
            <w:r>
              <w:rPr>
                <w:color w:val="000000"/>
                <w:sz w:val="20"/>
                <w:szCs w:val="20"/>
              </w:rPr>
              <w:t>231,000</w:t>
            </w:r>
          </w:p>
        </w:tc>
        <w:tc>
          <w:tcPr>
            <w:tcW w:w="523" w:type="pct"/>
            <w:shd w:val="clear" w:color="auto" w:fill="auto"/>
            <w:vAlign w:val="center"/>
            <w:hideMark/>
          </w:tcPr>
          <w:p w:rsidR="002139D3" w:rsidRDefault="002139D3" w:rsidP="002139D3">
            <w:pPr>
              <w:widowControl/>
              <w:autoSpaceDE/>
              <w:autoSpaceDN/>
              <w:jc w:val="center"/>
              <w:rPr>
                <w:color w:val="000000"/>
                <w:sz w:val="20"/>
                <w:szCs w:val="20"/>
              </w:rPr>
            </w:pPr>
            <w:r>
              <w:rPr>
                <w:color w:val="000000"/>
                <w:sz w:val="20"/>
                <w:szCs w:val="20"/>
              </w:rPr>
              <w:t>230,738</w:t>
            </w:r>
          </w:p>
        </w:tc>
        <w:tc>
          <w:tcPr>
            <w:tcW w:w="524" w:type="pct"/>
            <w:shd w:val="clear" w:color="auto" w:fill="auto"/>
            <w:vAlign w:val="center"/>
            <w:hideMark/>
          </w:tcPr>
          <w:p w:rsidR="002139D3" w:rsidRDefault="002139D3" w:rsidP="002139D3">
            <w:pPr>
              <w:widowControl/>
              <w:autoSpaceDE/>
              <w:autoSpaceDN/>
              <w:jc w:val="center"/>
              <w:rPr>
                <w:color w:val="000000"/>
                <w:sz w:val="20"/>
                <w:szCs w:val="20"/>
              </w:rPr>
            </w:pPr>
            <w:r>
              <w:rPr>
                <w:color w:val="000000"/>
                <w:sz w:val="20"/>
                <w:szCs w:val="20"/>
              </w:rPr>
              <w:t>230,477</w:t>
            </w:r>
          </w:p>
        </w:tc>
        <w:tc>
          <w:tcPr>
            <w:tcW w:w="524" w:type="pct"/>
            <w:shd w:val="clear" w:color="auto" w:fill="auto"/>
            <w:vAlign w:val="center"/>
            <w:hideMark/>
          </w:tcPr>
          <w:p w:rsidR="002139D3" w:rsidRDefault="002139D3" w:rsidP="002139D3">
            <w:pPr>
              <w:widowControl/>
              <w:autoSpaceDE/>
              <w:autoSpaceDN/>
              <w:jc w:val="center"/>
              <w:rPr>
                <w:color w:val="000000"/>
                <w:sz w:val="20"/>
                <w:szCs w:val="20"/>
              </w:rPr>
            </w:pPr>
            <w:r>
              <w:rPr>
                <w:color w:val="000000"/>
                <w:sz w:val="20"/>
                <w:szCs w:val="20"/>
              </w:rPr>
              <w:t>230,216</w:t>
            </w:r>
          </w:p>
        </w:tc>
      </w:tr>
      <w:tr w:rsidR="002139D3" w:rsidRPr="005F67E9" w:rsidTr="002139D3">
        <w:trPr>
          <w:trHeight w:val="227"/>
        </w:trPr>
        <w:tc>
          <w:tcPr>
            <w:tcW w:w="1748" w:type="pct"/>
            <w:shd w:val="clear" w:color="auto" w:fill="auto"/>
            <w:vAlign w:val="center"/>
            <w:hideMark/>
          </w:tcPr>
          <w:p w:rsidR="002139D3" w:rsidRPr="005F67E9" w:rsidRDefault="002139D3" w:rsidP="00FD0B64">
            <w:pPr>
              <w:widowControl/>
              <w:autoSpaceDE/>
              <w:autoSpaceDN/>
              <w:jc w:val="center"/>
              <w:rPr>
                <w:color w:val="000000"/>
                <w:sz w:val="20"/>
                <w:szCs w:val="20"/>
              </w:rPr>
            </w:pPr>
            <w:r>
              <w:rPr>
                <w:color w:val="000000"/>
                <w:sz w:val="20"/>
                <w:szCs w:val="20"/>
              </w:rPr>
              <w:t>Объем</w:t>
            </w:r>
            <w:r w:rsidRPr="00832302">
              <w:rPr>
                <w:color w:val="000000"/>
                <w:sz w:val="20"/>
                <w:szCs w:val="20"/>
              </w:rPr>
              <w:t xml:space="preserve"> электрической энергии на </w:t>
            </w:r>
            <w:r>
              <w:rPr>
                <w:color w:val="000000"/>
                <w:sz w:val="20"/>
                <w:szCs w:val="20"/>
              </w:rPr>
              <w:t>передачу</w:t>
            </w:r>
            <w:r w:rsidRPr="00832302">
              <w:rPr>
                <w:color w:val="000000"/>
                <w:sz w:val="20"/>
                <w:szCs w:val="20"/>
              </w:rPr>
              <w:t xml:space="preserve"> тепловой энергии</w:t>
            </w:r>
          </w:p>
        </w:tc>
        <w:tc>
          <w:tcPr>
            <w:tcW w:w="628" w:type="pct"/>
            <w:shd w:val="clear" w:color="auto" w:fill="auto"/>
            <w:vAlign w:val="center"/>
            <w:hideMark/>
          </w:tcPr>
          <w:p w:rsidR="002139D3" w:rsidRDefault="002139D3" w:rsidP="00FD0B64">
            <w:pPr>
              <w:widowControl/>
              <w:autoSpaceDE/>
              <w:autoSpaceDN/>
              <w:jc w:val="center"/>
              <w:rPr>
                <w:color w:val="000000"/>
                <w:sz w:val="20"/>
                <w:szCs w:val="20"/>
              </w:rPr>
            </w:pPr>
            <w:r w:rsidRPr="00832302">
              <w:rPr>
                <w:color w:val="000000"/>
                <w:sz w:val="20"/>
                <w:szCs w:val="20"/>
              </w:rPr>
              <w:t>тыс</w:t>
            </w:r>
            <w:proofErr w:type="gramStart"/>
            <w:r w:rsidRPr="00832302">
              <w:rPr>
                <w:color w:val="000000"/>
                <w:sz w:val="20"/>
                <w:szCs w:val="20"/>
              </w:rPr>
              <w:t>.к</w:t>
            </w:r>
            <w:proofErr w:type="gramEnd"/>
            <w:r w:rsidRPr="00832302">
              <w:rPr>
                <w:color w:val="000000"/>
                <w:sz w:val="20"/>
                <w:szCs w:val="20"/>
              </w:rPr>
              <w:t>Вт*ч</w:t>
            </w:r>
          </w:p>
        </w:tc>
        <w:tc>
          <w:tcPr>
            <w:tcW w:w="522" w:type="pct"/>
            <w:shd w:val="clear" w:color="auto" w:fill="auto"/>
            <w:vAlign w:val="center"/>
            <w:hideMark/>
          </w:tcPr>
          <w:p w:rsidR="002139D3" w:rsidRPr="00BA4DD9" w:rsidRDefault="002139D3" w:rsidP="00FD0B64">
            <w:pPr>
              <w:widowControl/>
              <w:autoSpaceDE/>
              <w:autoSpaceDN/>
              <w:jc w:val="center"/>
              <w:rPr>
                <w:color w:val="000000"/>
                <w:sz w:val="20"/>
                <w:szCs w:val="20"/>
                <w:lang w:val="en-US"/>
              </w:rPr>
            </w:pPr>
            <w:r>
              <w:rPr>
                <w:color w:val="000000"/>
                <w:sz w:val="20"/>
                <w:szCs w:val="20"/>
                <w:lang w:val="en-US"/>
              </w:rPr>
              <w:t>-</w:t>
            </w:r>
          </w:p>
        </w:tc>
        <w:tc>
          <w:tcPr>
            <w:tcW w:w="531" w:type="pct"/>
            <w:shd w:val="clear" w:color="auto" w:fill="auto"/>
            <w:vAlign w:val="center"/>
            <w:hideMark/>
          </w:tcPr>
          <w:p w:rsidR="002139D3" w:rsidRPr="00BA4DD9" w:rsidRDefault="002139D3" w:rsidP="00FD0B64">
            <w:pPr>
              <w:widowControl/>
              <w:autoSpaceDE/>
              <w:autoSpaceDN/>
              <w:jc w:val="center"/>
              <w:rPr>
                <w:color w:val="000000"/>
                <w:sz w:val="20"/>
                <w:szCs w:val="20"/>
                <w:lang w:val="en-US"/>
              </w:rPr>
            </w:pPr>
            <w:r>
              <w:rPr>
                <w:color w:val="000000"/>
                <w:sz w:val="20"/>
                <w:szCs w:val="20"/>
                <w:lang w:val="en-US"/>
              </w:rPr>
              <w:t>-</w:t>
            </w:r>
          </w:p>
        </w:tc>
        <w:tc>
          <w:tcPr>
            <w:tcW w:w="523" w:type="pct"/>
            <w:shd w:val="clear" w:color="auto" w:fill="auto"/>
            <w:vAlign w:val="center"/>
            <w:hideMark/>
          </w:tcPr>
          <w:p w:rsidR="002139D3" w:rsidRDefault="002139D3" w:rsidP="002139D3">
            <w:pPr>
              <w:widowControl/>
              <w:autoSpaceDE/>
              <w:autoSpaceDN/>
              <w:jc w:val="center"/>
              <w:rPr>
                <w:color w:val="000000"/>
                <w:sz w:val="20"/>
                <w:szCs w:val="20"/>
              </w:rPr>
            </w:pPr>
            <w:r>
              <w:rPr>
                <w:color w:val="000000"/>
                <w:sz w:val="20"/>
                <w:szCs w:val="20"/>
              </w:rPr>
              <w:t>-</w:t>
            </w:r>
          </w:p>
        </w:tc>
        <w:tc>
          <w:tcPr>
            <w:tcW w:w="524" w:type="pct"/>
            <w:shd w:val="clear" w:color="auto" w:fill="auto"/>
            <w:vAlign w:val="center"/>
            <w:hideMark/>
          </w:tcPr>
          <w:p w:rsidR="002139D3" w:rsidRDefault="002139D3" w:rsidP="002139D3">
            <w:pPr>
              <w:widowControl/>
              <w:autoSpaceDE/>
              <w:autoSpaceDN/>
              <w:jc w:val="center"/>
              <w:rPr>
                <w:color w:val="000000"/>
                <w:sz w:val="20"/>
                <w:szCs w:val="20"/>
              </w:rPr>
            </w:pPr>
            <w:r>
              <w:rPr>
                <w:color w:val="000000"/>
                <w:sz w:val="20"/>
                <w:szCs w:val="20"/>
              </w:rPr>
              <w:t>-</w:t>
            </w:r>
          </w:p>
        </w:tc>
        <w:tc>
          <w:tcPr>
            <w:tcW w:w="524" w:type="pct"/>
            <w:shd w:val="clear" w:color="auto" w:fill="auto"/>
            <w:vAlign w:val="center"/>
            <w:hideMark/>
          </w:tcPr>
          <w:p w:rsidR="002139D3" w:rsidRDefault="002139D3" w:rsidP="002139D3">
            <w:pPr>
              <w:widowControl/>
              <w:autoSpaceDE/>
              <w:autoSpaceDN/>
              <w:jc w:val="center"/>
              <w:rPr>
                <w:color w:val="000000"/>
                <w:sz w:val="20"/>
                <w:szCs w:val="20"/>
              </w:rPr>
            </w:pPr>
            <w:r>
              <w:rPr>
                <w:color w:val="000000"/>
                <w:sz w:val="20"/>
                <w:szCs w:val="20"/>
              </w:rPr>
              <w:t>-</w:t>
            </w:r>
          </w:p>
        </w:tc>
      </w:tr>
      <w:tr w:rsidR="00251AFB" w:rsidRPr="005F67E9" w:rsidTr="00251AFB">
        <w:trPr>
          <w:trHeight w:val="227"/>
        </w:trPr>
        <w:tc>
          <w:tcPr>
            <w:tcW w:w="5000" w:type="pct"/>
            <w:gridSpan w:val="7"/>
            <w:shd w:val="clear" w:color="auto" w:fill="auto"/>
            <w:vAlign w:val="center"/>
            <w:hideMark/>
          </w:tcPr>
          <w:p w:rsidR="00251AFB" w:rsidRPr="005F67E9" w:rsidRDefault="00251AFB" w:rsidP="00400BFE">
            <w:pPr>
              <w:widowControl/>
              <w:autoSpaceDE/>
              <w:autoSpaceDN/>
              <w:jc w:val="center"/>
              <w:rPr>
                <w:color w:val="000000"/>
                <w:sz w:val="20"/>
                <w:szCs w:val="20"/>
              </w:rPr>
            </w:pPr>
            <w:r w:rsidRPr="00DE2CDE">
              <w:rPr>
                <w:color w:val="000000"/>
                <w:sz w:val="20"/>
                <w:szCs w:val="20"/>
              </w:rPr>
              <w:t xml:space="preserve">Газовая котельная </w:t>
            </w:r>
            <w:proofErr w:type="spellStart"/>
            <w:r w:rsidRPr="00DE2CDE">
              <w:rPr>
                <w:color w:val="000000"/>
                <w:sz w:val="20"/>
                <w:szCs w:val="20"/>
              </w:rPr>
              <w:t>мкр</w:t>
            </w:r>
            <w:proofErr w:type="spellEnd"/>
            <w:r w:rsidRPr="00DE2CDE">
              <w:rPr>
                <w:color w:val="000000"/>
                <w:sz w:val="20"/>
                <w:szCs w:val="20"/>
              </w:rPr>
              <w:t>. Южный</w:t>
            </w:r>
          </w:p>
        </w:tc>
      </w:tr>
      <w:tr w:rsidR="002139D3" w:rsidRPr="005F67E9" w:rsidTr="002139D3">
        <w:trPr>
          <w:trHeight w:val="227"/>
        </w:trPr>
        <w:tc>
          <w:tcPr>
            <w:tcW w:w="1748" w:type="pct"/>
            <w:shd w:val="clear" w:color="auto" w:fill="auto"/>
            <w:vAlign w:val="center"/>
            <w:hideMark/>
          </w:tcPr>
          <w:p w:rsidR="002139D3" w:rsidRPr="005F67E9" w:rsidRDefault="002139D3" w:rsidP="00FD0B64">
            <w:pPr>
              <w:widowControl/>
              <w:autoSpaceDE/>
              <w:autoSpaceDN/>
              <w:jc w:val="center"/>
              <w:rPr>
                <w:color w:val="000000"/>
                <w:sz w:val="20"/>
                <w:szCs w:val="20"/>
              </w:rPr>
            </w:pPr>
            <w:r>
              <w:rPr>
                <w:color w:val="000000"/>
                <w:sz w:val="20"/>
                <w:szCs w:val="20"/>
              </w:rPr>
              <w:t>Объем</w:t>
            </w:r>
            <w:r w:rsidRPr="00832302">
              <w:rPr>
                <w:color w:val="000000"/>
                <w:sz w:val="20"/>
                <w:szCs w:val="20"/>
              </w:rPr>
              <w:t xml:space="preserve"> электрической энергии на </w:t>
            </w:r>
            <w:r>
              <w:rPr>
                <w:color w:val="000000"/>
                <w:sz w:val="20"/>
                <w:szCs w:val="20"/>
              </w:rPr>
              <w:t>производство</w:t>
            </w:r>
            <w:r w:rsidRPr="00832302">
              <w:rPr>
                <w:color w:val="000000"/>
                <w:sz w:val="20"/>
                <w:szCs w:val="20"/>
              </w:rPr>
              <w:t xml:space="preserve"> тепловой энергии</w:t>
            </w:r>
          </w:p>
        </w:tc>
        <w:tc>
          <w:tcPr>
            <w:tcW w:w="628" w:type="pct"/>
            <w:shd w:val="clear" w:color="auto" w:fill="auto"/>
            <w:vAlign w:val="center"/>
            <w:hideMark/>
          </w:tcPr>
          <w:p w:rsidR="002139D3" w:rsidRDefault="002139D3" w:rsidP="00FD0B64">
            <w:pPr>
              <w:widowControl/>
              <w:autoSpaceDE/>
              <w:autoSpaceDN/>
              <w:jc w:val="center"/>
              <w:rPr>
                <w:color w:val="000000"/>
                <w:sz w:val="20"/>
                <w:szCs w:val="20"/>
              </w:rPr>
            </w:pPr>
            <w:r w:rsidRPr="00832302">
              <w:rPr>
                <w:color w:val="000000"/>
                <w:sz w:val="20"/>
                <w:szCs w:val="20"/>
              </w:rPr>
              <w:t>тыс</w:t>
            </w:r>
            <w:proofErr w:type="gramStart"/>
            <w:r w:rsidRPr="00832302">
              <w:rPr>
                <w:color w:val="000000"/>
                <w:sz w:val="20"/>
                <w:szCs w:val="20"/>
              </w:rPr>
              <w:t>.к</w:t>
            </w:r>
            <w:proofErr w:type="gramEnd"/>
            <w:r w:rsidRPr="00832302">
              <w:rPr>
                <w:color w:val="000000"/>
                <w:sz w:val="20"/>
                <w:szCs w:val="20"/>
              </w:rPr>
              <w:t>Вт*ч</w:t>
            </w:r>
          </w:p>
        </w:tc>
        <w:tc>
          <w:tcPr>
            <w:tcW w:w="522" w:type="pct"/>
            <w:shd w:val="clear" w:color="auto" w:fill="auto"/>
            <w:vAlign w:val="center"/>
            <w:hideMark/>
          </w:tcPr>
          <w:p w:rsidR="002139D3" w:rsidRPr="00713C9F" w:rsidRDefault="002139D3" w:rsidP="00FD0B64">
            <w:pPr>
              <w:widowControl/>
              <w:autoSpaceDE/>
              <w:autoSpaceDN/>
              <w:jc w:val="center"/>
              <w:rPr>
                <w:color w:val="000000"/>
                <w:sz w:val="20"/>
                <w:szCs w:val="20"/>
                <w:lang w:val="en-US"/>
              </w:rPr>
            </w:pPr>
            <w:r>
              <w:rPr>
                <w:color w:val="000000"/>
                <w:sz w:val="20"/>
                <w:szCs w:val="20"/>
                <w:lang w:val="en-US"/>
              </w:rPr>
              <w:t>706</w:t>
            </w:r>
            <w:r>
              <w:rPr>
                <w:color w:val="000000"/>
                <w:sz w:val="20"/>
                <w:szCs w:val="20"/>
              </w:rPr>
              <w:t>,</w:t>
            </w:r>
            <w:r>
              <w:rPr>
                <w:color w:val="000000"/>
                <w:sz w:val="20"/>
                <w:szCs w:val="20"/>
                <w:lang w:val="en-US"/>
              </w:rPr>
              <w:t>293</w:t>
            </w:r>
          </w:p>
        </w:tc>
        <w:tc>
          <w:tcPr>
            <w:tcW w:w="531" w:type="pct"/>
            <w:shd w:val="clear" w:color="auto" w:fill="auto"/>
            <w:vAlign w:val="center"/>
            <w:hideMark/>
          </w:tcPr>
          <w:p w:rsidR="002139D3" w:rsidRPr="00832302" w:rsidRDefault="002139D3" w:rsidP="00FD0B64">
            <w:pPr>
              <w:widowControl/>
              <w:autoSpaceDE/>
              <w:autoSpaceDN/>
              <w:jc w:val="center"/>
              <w:rPr>
                <w:color w:val="000000"/>
                <w:sz w:val="20"/>
                <w:szCs w:val="20"/>
              </w:rPr>
            </w:pPr>
            <w:r>
              <w:rPr>
                <w:color w:val="000000"/>
                <w:sz w:val="20"/>
                <w:szCs w:val="20"/>
              </w:rPr>
              <w:t>706,000</w:t>
            </w:r>
          </w:p>
        </w:tc>
        <w:tc>
          <w:tcPr>
            <w:tcW w:w="523" w:type="pct"/>
            <w:shd w:val="clear" w:color="auto" w:fill="auto"/>
            <w:vAlign w:val="center"/>
            <w:hideMark/>
          </w:tcPr>
          <w:p w:rsidR="002139D3" w:rsidRDefault="002139D3" w:rsidP="002139D3">
            <w:pPr>
              <w:jc w:val="center"/>
              <w:rPr>
                <w:color w:val="000000"/>
                <w:sz w:val="20"/>
                <w:szCs w:val="20"/>
              </w:rPr>
            </w:pPr>
            <w:r>
              <w:rPr>
                <w:color w:val="000000"/>
                <w:sz w:val="20"/>
                <w:szCs w:val="20"/>
              </w:rPr>
              <w:t>705,707</w:t>
            </w:r>
          </w:p>
        </w:tc>
        <w:tc>
          <w:tcPr>
            <w:tcW w:w="524" w:type="pct"/>
            <w:shd w:val="clear" w:color="auto" w:fill="auto"/>
            <w:vAlign w:val="center"/>
            <w:hideMark/>
          </w:tcPr>
          <w:p w:rsidR="002139D3" w:rsidRDefault="002139D3" w:rsidP="002139D3">
            <w:pPr>
              <w:jc w:val="center"/>
              <w:rPr>
                <w:color w:val="000000"/>
                <w:sz w:val="20"/>
                <w:szCs w:val="20"/>
              </w:rPr>
            </w:pPr>
            <w:r>
              <w:rPr>
                <w:color w:val="000000"/>
                <w:sz w:val="20"/>
                <w:szCs w:val="20"/>
              </w:rPr>
              <w:t>705,414</w:t>
            </w:r>
          </w:p>
        </w:tc>
        <w:tc>
          <w:tcPr>
            <w:tcW w:w="524" w:type="pct"/>
            <w:shd w:val="clear" w:color="auto" w:fill="auto"/>
            <w:vAlign w:val="center"/>
            <w:hideMark/>
          </w:tcPr>
          <w:p w:rsidR="002139D3" w:rsidRDefault="002139D3" w:rsidP="002139D3">
            <w:pPr>
              <w:jc w:val="center"/>
              <w:rPr>
                <w:color w:val="000000"/>
                <w:sz w:val="20"/>
                <w:szCs w:val="20"/>
              </w:rPr>
            </w:pPr>
            <w:r>
              <w:rPr>
                <w:color w:val="000000"/>
                <w:sz w:val="20"/>
                <w:szCs w:val="20"/>
              </w:rPr>
              <w:t>705,122</w:t>
            </w:r>
          </w:p>
        </w:tc>
      </w:tr>
      <w:tr w:rsidR="002139D3" w:rsidRPr="005F67E9" w:rsidTr="002139D3">
        <w:trPr>
          <w:trHeight w:val="227"/>
        </w:trPr>
        <w:tc>
          <w:tcPr>
            <w:tcW w:w="1748" w:type="pct"/>
            <w:shd w:val="clear" w:color="auto" w:fill="auto"/>
            <w:vAlign w:val="center"/>
            <w:hideMark/>
          </w:tcPr>
          <w:p w:rsidR="002139D3" w:rsidRPr="005F67E9" w:rsidRDefault="002139D3" w:rsidP="00FD0B64">
            <w:pPr>
              <w:widowControl/>
              <w:autoSpaceDE/>
              <w:autoSpaceDN/>
              <w:jc w:val="center"/>
              <w:rPr>
                <w:color w:val="000000"/>
                <w:sz w:val="20"/>
                <w:szCs w:val="20"/>
              </w:rPr>
            </w:pPr>
            <w:r>
              <w:rPr>
                <w:color w:val="000000"/>
                <w:sz w:val="20"/>
                <w:szCs w:val="20"/>
              </w:rPr>
              <w:t>Объем</w:t>
            </w:r>
            <w:r w:rsidRPr="00832302">
              <w:rPr>
                <w:color w:val="000000"/>
                <w:sz w:val="20"/>
                <w:szCs w:val="20"/>
              </w:rPr>
              <w:t xml:space="preserve"> электрической энергии на </w:t>
            </w:r>
            <w:r>
              <w:rPr>
                <w:color w:val="000000"/>
                <w:sz w:val="20"/>
                <w:szCs w:val="20"/>
              </w:rPr>
              <w:t>передачу</w:t>
            </w:r>
            <w:r w:rsidRPr="00832302">
              <w:rPr>
                <w:color w:val="000000"/>
                <w:sz w:val="20"/>
                <w:szCs w:val="20"/>
              </w:rPr>
              <w:t xml:space="preserve"> тепловой энергии</w:t>
            </w:r>
          </w:p>
        </w:tc>
        <w:tc>
          <w:tcPr>
            <w:tcW w:w="628" w:type="pct"/>
            <w:shd w:val="clear" w:color="auto" w:fill="auto"/>
            <w:vAlign w:val="center"/>
            <w:hideMark/>
          </w:tcPr>
          <w:p w:rsidR="002139D3" w:rsidRDefault="002139D3" w:rsidP="00FD0B64">
            <w:pPr>
              <w:widowControl/>
              <w:autoSpaceDE/>
              <w:autoSpaceDN/>
              <w:jc w:val="center"/>
              <w:rPr>
                <w:color w:val="000000"/>
                <w:sz w:val="20"/>
                <w:szCs w:val="20"/>
              </w:rPr>
            </w:pPr>
            <w:r w:rsidRPr="00832302">
              <w:rPr>
                <w:color w:val="000000"/>
                <w:sz w:val="20"/>
                <w:szCs w:val="20"/>
              </w:rPr>
              <w:t>тыс</w:t>
            </w:r>
            <w:proofErr w:type="gramStart"/>
            <w:r w:rsidRPr="00832302">
              <w:rPr>
                <w:color w:val="000000"/>
                <w:sz w:val="20"/>
                <w:szCs w:val="20"/>
              </w:rPr>
              <w:t>.к</w:t>
            </w:r>
            <w:proofErr w:type="gramEnd"/>
            <w:r w:rsidRPr="00832302">
              <w:rPr>
                <w:color w:val="000000"/>
                <w:sz w:val="20"/>
                <w:szCs w:val="20"/>
              </w:rPr>
              <w:t>Вт*ч</w:t>
            </w:r>
          </w:p>
        </w:tc>
        <w:tc>
          <w:tcPr>
            <w:tcW w:w="522" w:type="pct"/>
            <w:shd w:val="clear" w:color="auto" w:fill="auto"/>
            <w:vAlign w:val="center"/>
            <w:hideMark/>
          </w:tcPr>
          <w:p w:rsidR="002139D3" w:rsidRPr="00BA4DD9" w:rsidRDefault="002139D3" w:rsidP="00FD0B64">
            <w:pPr>
              <w:widowControl/>
              <w:autoSpaceDE/>
              <w:autoSpaceDN/>
              <w:jc w:val="center"/>
              <w:rPr>
                <w:color w:val="000000"/>
                <w:sz w:val="20"/>
                <w:szCs w:val="20"/>
                <w:lang w:val="en-US"/>
              </w:rPr>
            </w:pPr>
            <w:r>
              <w:rPr>
                <w:color w:val="000000"/>
                <w:sz w:val="20"/>
                <w:szCs w:val="20"/>
                <w:lang w:val="en-US"/>
              </w:rPr>
              <w:t>-</w:t>
            </w:r>
          </w:p>
        </w:tc>
        <w:tc>
          <w:tcPr>
            <w:tcW w:w="531" w:type="pct"/>
            <w:shd w:val="clear" w:color="auto" w:fill="auto"/>
            <w:vAlign w:val="center"/>
            <w:hideMark/>
          </w:tcPr>
          <w:p w:rsidR="002139D3" w:rsidRPr="00BA4DD9" w:rsidRDefault="002139D3" w:rsidP="00FD0B64">
            <w:pPr>
              <w:widowControl/>
              <w:autoSpaceDE/>
              <w:autoSpaceDN/>
              <w:jc w:val="center"/>
              <w:rPr>
                <w:color w:val="000000"/>
                <w:sz w:val="20"/>
                <w:szCs w:val="20"/>
                <w:lang w:val="en-US"/>
              </w:rPr>
            </w:pPr>
            <w:r>
              <w:rPr>
                <w:color w:val="000000"/>
                <w:sz w:val="20"/>
                <w:szCs w:val="20"/>
                <w:lang w:val="en-US"/>
              </w:rPr>
              <w:t>-</w:t>
            </w:r>
          </w:p>
        </w:tc>
        <w:tc>
          <w:tcPr>
            <w:tcW w:w="523" w:type="pct"/>
            <w:shd w:val="clear" w:color="auto" w:fill="auto"/>
            <w:vAlign w:val="center"/>
            <w:hideMark/>
          </w:tcPr>
          <w:p w:rsidR="002139D3" w:rsidRDefault="002139D3" w:rsidP="002139D3">
            <w:pPr>
              <w:jc w:val="center"/>
              <w:rPr>
                <w:color w:val="000000"/>
                <w:sz w:val="20"/>
                <w:szCs w:val="20"/>
              </w:rPr>
            </w:pPr>
            <w:r>
              <w:rPr>
                <w:color w:val="000000"/>
                <w:sz w:val="20"/>
                <w:szCs w:val="20"/>
              </w:rPr>
              <w:t>-</w:t>
            </w:r>
          </w:p>
        </w:tc>
        <w:tc>
          <w:tcPr>
            <w:tcW w:w="524" w:type="pct"/>
            <w:shd w:val="clear" w:color="auto" w:fill="auto"/>
            <w:vAlign w:val="center"/>
            <w:hideMark/>
          </w:tcPr>
          <w:p w:rsidR="002139D3" w:rsidRDefault="002139D3" w:rsidP="002139D3">
            <w:pPr>
              <w:jc w:val="center"/>
              <w:rPr>
                <w:color w:val="000000"/>
                <w:sz w:val="20"/>
                <w:szCs w:val="20"/>
              </w:rPr>
            </w:pPr>
            <w:r>
              <w:rPr>
                <w:color w:val="000000"/>
                <w:sz w:val="20"/>
                <w:szCs w:val="20"/>
              </w:rPr>
              <w:t>-</w:t>
            </w:r>
          </w:p>
        </w:tc>
        <w:tc>
          <w:tcPr>
            <w:tcW w:w="524" w:type="pct"/>
            <w:shd w:val="clear" w:color="auto" w:fill="auto"/>
            <w:vAlign w:val="center"/>
            <w:hideMark/>
          </w:tcPr>
          <w:p w:rsidR="002139D3" w:rsidRDefault="002139D3" w:rsidP="002139D3">
            <w:pPr>
              <w:jc w:val="center"/>
              <w:rPr>
                <w:color w:val="000000"/>
                <w:sz w:val="20"/>
                <w:szCs w:val="20"/>
              </w:rPr>
            </w:pPr>
            <w:r>
              <w:rPr>
                <w:color w:val="000000"/>
                <w:sz w:val="20"/>
                <w:szCs w:val="20"/>
              </w:rPr>
              <w:t>-</w:t>
            </w:r>
          </w:p>
        </w:tc>
      </w:tr>
    </w:tbl>
    <w:p w:rsidR="006E287C" w:rsidRDefault="006E287C" w:rsidP="006E287C">
      <w:pPr>
        <w:tabs>
          <w:tab w:val="left" w:pos="709"/>
        </w:tabs>
        <w:spacing w:line="360" w:lineRule="auto"/>
        <w:ind w:firstLine="709"/>
        <w:jc w:val="both"/>
        <w:rPr>
          <w:sz w:val="28"/>
          <w:szCs w:val="28"/>
        </w:rPr>
      </w:pPr>
    </w:p>
    <w:p w:rsidR="00277C81" w:rsidRDefault="00277C81" w:rsidP="006E287C">
      <w:pPr>
        <w:widowControl/>
        <w:autoSpaceDE/>
        <w:autoSpaceDN/>
        <w:spacing w:after="200" w:line="276" w:lineRule="auto"/>
        <w:rPr>
          <w:bCs/>
          <w:sz w:val="28"/>
          <w:szCs w:val="28"/>
        </w:rPr>
        <w:sectPr w:rsidR="00277C81" w:rsidSect="00277C81">
          <w:pgSz w:w="16838" w:h="11906" w:orient="landscape"/>
          <w:pgMar w:top="1701" w:right="1134" w:bottom="851" w:left="1134" w:header="709" w:footer="709" w:gutter="0"/>
          <w:cols w:space="708"/>
          <w:docGrid w:linePitch="360"/>
        </w:sectPr>
      </w:pPr>
    </w:p>
    <w:p w:rsidR="00065687" w:rsidRDefault="00065687" w:rsidP="00065687">
      <w:pPr>
        <w:pStyle w:val="ad"/>
        <w:spacing w:line="360" w:lineRule="auto"/>
        <w:ind w:firstLine="709"/>
        <w:jc w:val="both"/>
      </w:pPr>
      <w:r>
        <w:lastRenderedPageBreak/>
        <w:t xml:space="preserve">ВнастоящеевремявсистемеорганизациицентрализованноготеплоснабженияКрасногорского района имеются значительные </w:t>
      </w:r>
      <w:proofErr w:type="spellStart"/>
      <w:r>
        <w:t>проблемы</w:t>
      </w:r>
      <w:proofErr w:type="gramStart"/>
      <w:r>
        <w:t>,с</w:t>
      </w:r>
      <w:proofErr w:type="gramEnd"/>
      <w:r>
        <w:t>вязанныекаксисточникамитепла</w:t>
      </w:r>
      <w:proofErr w:type="spellEnd"/>
      <w:r>
        <w:t xml:space="preserve">, </w:t>
      </w:r>
      <w:proofErr w:type="spellStart"/>
      <w:r>
        <w:t>такиссистемойеготранспортапотребителям</w:t>
      </w:r>
      <w:proofErr w:type="spellEnd"/>
      <w:r>
        <w:t>.</w:t>
      </w:r>
    </w:p>
    <w:p w:rsidR="00065687" w:rsidRDefault="00065687" w:rsidP="00065687">
      <w:pPr>
        <w:pStyle w:val="ad"/>
        <w:spacing w:line="360" w:lineRule="auto"/>
        <w:ind w:firstLine="709"/>
        <w:jc w:val="both"/>
      </w:pPr>
      <w:proofErr w:type="spellStart"/>
      <w:r>
        <w:t>Косновнымпроблемамвчастиисточниковтепласледуетотнестиследующие</w:t>
      </w:r>
      <w:proofErr w:type="spellEnd"/>
      <w:r>
        <w:t>:</w:t>
      </w:r>
    </w:p>
    <w:p w:rsidR="00065687" w:rsidRDefault="00065687" w:rsidP="00065687">
      <w:pPr>
        <w:pStyle w:val="ad"/>
        <w:numPr>
          <w:ilvl w:val="0"/>
          <w:numId w:val="3"/>
        </w:numPr>
        <w:spacing w:line="360" w:lineRule="auto"/>
        <w:ind w:left="0" w:firstLine="709"/>
        <w:jc w:val="both"/>
      </w:pPr>
      <w:r>
        <w:t xml:space="preserve">основное оборудование </w:t>
      </w:r>
      <w:proofErr w:type="spellStart"/>
      <w:r>
        <w:t>Красногорской</w:t>
      </w:r>
      <w:proofErr w:type="spellEnd"/>
      <w:r>
        <w:t xml:space="preserve"> ТЭЦ морально и физическиустарело</w:t>
      </w:r>
      <w:proofErr w:type="gramStart"/>
      <w:r>
        <w:t>,т</w:t>
      </w:r>
      <w:proofErr w:type="gramEnd"/>
      <w:r>
        <w:t>аккакнаходитсявэксплуатации60-70лет</w:t>
      </w:r>
      <w:r>
        <w:rPr>
          <w:spacing w:val="46"/>
        </w:rPr>
        <w:t xml:space="preserve"> и </w:t>
      </w:r>
      <w:r w:rsidRPr="00275A9D">
        <w:t xml:space="preserve">давно выработало </w:t>
      </w:r>
      <w:proofErr w:type="spellStart"/>
      <w:r>
        <w:t>свойресурс</w:t>
      </w:r>
      <w:proofErr w:type="spellEnd"/>
      <w:r>
        <w:t>;</w:t>
      </w:r>
    </w:p>
    <w:p w:rsidR="00065687" w:rsidRPr="00C93DF1" w:rsidRDefault="00065687" w:rsidP="00065687">
      <w:pPr>
        <w:pStyle w:val="ad"/>
        <w:numPr>
          <w:ilvl w:val="0"/>
          <w:numId w:val="3"/>
        </w:numPr>
        <w:spacing w:line="360" w:lineRule="auto"/>
        <w:ind w:left="0" w:firstLine="709"/>
        <w:jc w:val="both"/>
        <w:rPr>
          <w:spacing w:val="1"/>
        </w:rPr>
      </w:pPr>
      <w:proofErr w:type="spellStart"/>
      <w:r>
        <w:t>наХВОУАЗ,котораяявляетсяисточникомгорячеговодоснабжения</w:t>
      </w:r>
      <w:proofErr w:type="spellEnd"/>
      <w:r>
        <w:t xml:space="preserve"> района, исходная вода подается из водозабора на р. Исеть</w:t>
      </w:r>
      <w:proofErr w:type="gramStart"/>
      <w:r>
        <w:t>.К</w:t>
      </w:r>
      <w:proofErr w:type="gramEnd"/>
      <w:r>
        <w:t xml:space="preserve">ачествоводыпохимическимиорганолептическимпоказателямнесоответствуеттребованиямСанПиН2.1.4.559-96.Оборудованиехимводоочистки практически полностью изношено. Схема подготовки </w:t>
      </w:r>
      <w:proofErr w:type="spellStart"/>
      <w:r>
        <w:t>водына</w:t>
      </w:r>
      <w:proofErr w:type="spellEnd"/>
      <w:r>
        <w:t xml:space="preserve"> ХВО устарела и требует внедрения новых, более современных </w:t>
      </w:r>
      <w:proofErr w:type="spellStart"/>
      <w:r>
        <w:t>методов</w:t>
      </w:r>
      <w:proofErr w:type="gramStart"/>
      <w:r>
        <w:t>.С</w:t>
      </w:r>
      <w:proofErr w:type="gramEnd"/>
      <w:r>
        <w:t>воим</w:t>
      </w:r>
      <w:proofErr w:type="spellEnd"/>
      <w:r>
        <w:t xml:space="preserve"> письмом от 22.11.2019 АО «Объединенная компания РУСАЛ Урал»уведомилаадминистрациюгородаовыводеизэксплуатациииконсервациис 01.01 объекта централизованной системы горячего водоснабжения.</w:t>
      </w:r>
    </w:p>
    <w:p w:rsidR="00065687" w:rsidRDefault="00065687" w:rsidP="00065687">
      <w:pPr>
        <w:pStyle w:val="ad"/>
        <w:spacing w:line="360" w:lineRule="auto"/>
        <w:ind w:firstLine="709"/>
        <w:jc w:val="both"/>
      </w:pPr>
      <w:proofErr w:type="spellStart"/>
      <w:r>
        <w:t>Основныепроблемывчастисистемытранспортатепла</w:t>
      </w:r>
      <w:proofErr w:type="gramStart"/>
      <w:r>
        <w:t>,с</w:t>
      </w:r>
      <w:proofErr w:type="gramEnd"/>
      <w:r>
        <w:t>ледующие</w:t>
      </w:r>
      <w:proofErr w:type="spellEnd"/>
      <w:r>
        <w:t>:</w:t>
      </w:r>
    </w:p>
    <w:p w:rsidR="00065687" w:rsidRDefault="00065687" w:rsidP="00065687">
      <w:pPr>
        <w:pStyle w:val="ad"/>
        <w:numPr>
          <w:ilvl w:val="0"/>
          <w:numId w:val="3"/>
        </w:numPr>
        <w:spacing w:line="360" w:lineRule="auto"/>
        <w:ind w:left="0" w:firstLine="709"/>
        <w:jc w:val="both"/>
      </w:pPr>
      <w:proofErr w:type="spellStart"/>
      <w:r>
        <w:t>большаяпротяженностьсистемытранспортатеплаотКрасногорской</w:t>
      </w:r>
      <w:proofErr w:type="spellEnd"/>
      <w:r>
        <w:t xml:space="preserve"> ТЭЦ (319,033 км в однотрубном исчислении). Это </w:t>
      </w:r>
      <w:proofErr w:type="spellStart"/>
      <w:r>
        <w:t>являетсяследствием</w:t>
      </w:r>
      <w:proofErr w:type="spellEnd"/>
      <w:r>
        <w:t xml:space="preserve"> подключения к централизованной системе ТЭЦ ~ 96 % тепловыхнагрузокпотребителейКрасногорскогорайона</w:t>
      </w:r>
      <w:proofErr w:type="gramStart"/>
      <w:r>
        <w:t>,и</w:t>
      </w:r>
      <w:proofErr w:type="gramEnd"/>
      <w:r>
        <w:t>меющихзначительнуютерриториальнуюразобщенность,атакженаличияотдельной«третьейтрубы»,покоторойосуществляетсягорячееводоснабжениеосновнойзастройкирайона;</w:t>
      </w:r>
    </w:p>
    <w:p w:rsidR="00065687" w:rsidRDefault="00065687" w:rsidP="00065687">
      <w:pPr>
        <w:pStyle w:val="ad"/>
        <w:numPr>
          <w:ilvl w:val="0"/>
          <w:numId w:val="3"/>
        </w:numPr>
        <w:spacing w:line="360" w:lineRule="auto"/>
        <w:ind w:left="0" w:firstLine="709"/>
        <w:jc w:val="both"/>
      </w:pPr>
      <w:r>
        <w:t>горячееводоснабжениепотребителейКрасногорскогорайона</w:t>
      </w:r>
      <w:proofErr w:type="gramStart"/>
      <w:r>
        <w:t>,п</w:t>
      </w:r>
      <w:proofErr w:type="gramEnd"/>
      <w:r>
        <w:t xml:space="preserve">одключенных к коллекторам №№ 1, 3, 4 и </w:t>
      </w:r>
      <w:proofErr w:type="spellStart"/>
      <w:r>
        <w:t>Трансфер</w:t>
      </w:r>
      <w:proofErr w:type="spellEnd"/>
      <w:r>
        <w:t xml:space="preserve"> (кроме потребителей взонекотельноймкр.«Южный»),осуществляетсязасчеткруглогодичнойподачи в</w:t>
      </w:r>
      <w:r w:rsidR="009B0423">
        <w:t>оды с температурой 70</w:t>
      </w:r>
      <w:r>
        <w:t>°Сс ХВО УАЗ по одиночным трубопроводамбезциркуляции,чтоприводиткувеличениютепловыхпотерь,сущ</w:t>
      </w:r>
      <w:r>
        <w:lastRenderedPageBreak/>
        <w:t xml:space="preserve">ественному снижению температуры воды ниже норматива, что в </w:t>
      </w:r>
      <w:proofErr w:type="spellStart"/>
      <w:r>
        <w:t>своюочередьведет</w:t>
      </w:r>
      <w:proofErr w:type="spellEnd"/>
      <w:r>
        <w:t xml:space="preserve"> </w:t>
      </w:r>
      <w:proofErr w:type="spellStart"/>
      <w:r>
        <w:t>кповышенномусливуостывшейводывканализацию</w:t>
      </w:r>
      <w:proofErr w:type="spellEnd"/>
      <w:r>
        <w:t>;</w:t>
      </w:r>
    </w:p>
    <w:p w:rsidR="00065687" w:rsidRDefault="00065687" w:rsidP="00065687">
      <w:pPr>
        <w:pStyle w:val="ad"/>
        <w:numPr>
          <w:ilvl w:val="0"/>
          <w:numId w:val="3"/>
        </w:numPr>
        <w:spacing w:line="360" w:lineRule="auto"/>
        <w:ind w:left="0" w:firstLine="709"/>
        <w:jc w:val="both"/>
      </w:pPr>
      <w:r>
        <w:t xml:space="preserve">несвоевременная и неэффективная </w:t>
      </w:r>
      <w:r w:rsidRPr="00C93DF1">
        <w:t xml:space="preserve">промывка </w:t>
      </w:r>
      <w:r>
        <w:t xml:space="preserve">теплопотребляющихустановоки«зарастание»системвнутридомовогоотопления, </w:t>
      </w:r>
      <w:proofErr w:type="spellStart"/>
      <w:r>
        <w:t>привеликувеличению</w:t>
      </w:r>
      <w:proofErr w:type="spellEnd"/>
      <w:r>
        <w:t xml:space="preserve"> </w:t>
      </w:r>
      <w:proofErr w:type="spellStart"/>
      <w:r>
        <w:t>гидравлическогосопротивления</w:t>
      </w:r>
      <w:proofErr w:type="spellEnd"/>
      <w:r>
        <w:t xml:space="preserve"> системотопленияи,какследствие,ухудшилиработуэлеваторныхузлов</w:t>
      </w:r>
      <w:proofErr w:type="gramStart"/>
      <w:r>
        <w:t>.П</w:t>
      </w:r>
      <w:proofErr w:type="gramEnd"/>
      <w:r>
        <w:t xml:space="preserve">ридлительнойэксплуатацииэтопривеловитогекдемонтажуэлеваторов,ав </w:t>
      </w:r>
      <w:proofErr w:type="spellStart"/>
      <w:r>
        <w:t>большинстведомовикзаглушкеподмешивающихлиний.Проектамитепловых</w:t>
      </w:r>
      <w:proofErr w:type="spellEnd"/>
      <w:r>
        <w:t xml:space="preserve"> </w:t>
      </w:r>
      <w:proofErr w:type="spellStart"/>
      <w:r>
        <w:t>сетейот</w:t>
      </w:r>
      <w:proofErr w:type="spellEnd"/>
      <w:r>
        <w:t xml:space="preserve"> </w:t>
      </w:r>
      <w:proofErr w:type="spellStart"/>
      <w:r>
        <w:t>Красногорской</w:t>
      </w:r>
      <w:proofErr w:type="spellEnd"/>
      <w:r>
        <w:t xml:space="preserve"> ТЭЦ расчетный температурный </w:t>
      </w:r>
      <w:proofErr w:type="spellStart"/>
      <w:r>
        <w:t>графикотпуска</w:t>
      </w:r>
      <w:proofErr w:type="spellEnd"/>
      <w:r>
        <w:t xml:space="preserve"> тепла предусматривался 130/70</w:t>
      </w:r>
      <w:r w:rsidRPr="00C93DF1">
        <w:t>°</w:t>
      </w:r>
      <w:r>
        <w:t xml:space="preserve">Сс элеваторным </w:t>
      </w:r>
      <w:proofErr w:type="spellStart"/>
      <w:r>
        <w:t>присоединениемпотребителей</w:t>
      </w:r>
      <w:proofErr w:type="spellEnd"/>
      <w:r>
        <w:t xml:space="preserve"> по зависимой схеме. Демонтаж узлов элеваторов, заглушка илидемонтаждругихподмешивающихустройствпривелоквынужденномумаксимально-возможномуприближениютемпературныхграфиковпоколлекторамТЭЦкграфикам 95/70</w:t>
      </w:r>
      <w:r w:rsidRPr="00C93DF1">
        <w:t>°</w:t>
      </w:r>
      <w:r>
        <w:t xml:space="preserve">С или 105/70 </w:t>
      </w:r>
      <w:r w:rsidRPr="00C93DF1">
        <w:t>°</w:t>
      </w:r>
      <w:r>
        <w:t xml:space="preserve">С., а где не </w:t>
      </w:r>
      <w:proofErr w:type="spellStart"/>
      <w:r>
        <w:t>позволялапропускнаяспособность</w:t>
      </w:r>
      <w:proofErr w:type="spellEnd"/>
      <w:r>
        <w:t>–до115/70</w:t>
      </w:r>
      <w:r w:rsidRPr="00C93DF1">
        <w:t xml:space="preserve"> </w:t>
      </w:r>
      <w:proofErr w:type="spellStart"/>
      <w:r w:rsidRPr="00C93DF1">
        <w:t>°</w:t>
      </w:r>
      <w:r>
        <w:t>Ссосрезкойна</w:t>
      </w:r>
      <w:proofErr w:type="spellEnd"/>
      <w:r>
        <w:t xml:space="preserve"> 105</w:t>
      </w:r>
      <w:r w:rsidRPr="00C93DF1">
        <w:t xml:space="preserve"> </w:t>
      </w:r>
      <w:proofErr w:type="spellStart"/>
      <w:r w:rsidRPr="00C93DF1">
        <w:t>°</w:t>
      </w:r>
      <w:r>
        <w:t>С.Всвязисотклонением</w:t>
      </w:r>
      <w:proofErr w:type="spellEnd"/>
      <w:r>
        <w:t xml:space="preserve"> от расчетного температурного графика 130/70 </w:t>
      </w:r>
      <w:r w:rsidRPr="00C93DF1">
        <w:t>°</w:t>
      </w:r>
      <w:r>
        <w:t>С фактическийрасходсетевойводызначительноувеличился,чтоприограниченнойпропускнойспособноститепловыхсетейприводиткувеличениювнихпотерьнапораикснижениюрасполагаемыхнапоровнавводахпотребителей</w:t>
      </w:r>
      <w:proofErr w:type="gramStart"/>
      <w:r>
        <w:t>.Э</w:t>
      </w:r>
      <w:proofErr w:type="gramEnd"/>
      <w:r>
        <w:t>топриводиткразрегулировкесистемытеплоснабженияКрасногорскойТЭЦиухудшаеткачествотеплоснабженияпотребителей.Регулированиегидравлическогорежимапутемшайбированияприводитквертикальнойразрегулировкесистемотопленияжилых домов;</w:t>
      </w:r>
    </w:p>
    <w:p w:rsidR="00065687" w:rsidRDefault="00065687" w:rsidP="00065687">
      <w:pPr>
        <w:pStyle w:val="ad"/>
        <w:spacing w:line="360" w:lineRule="auto"/>
        <w:ind w:firstLine="709"/>
        <w:jc w:val="both"/>
      </w:pPr>
      <w:r>
        <w:t>Подключениекисточникамцентрализованноготеплоснабжениячастногоодноэтажногожилогофонда</w:t>
      </w:r>
      <w:proofErr w:type="gramStart"/>
      <w:r>
        <w:t>,и</w:t>
      </w:r>
      <w:proofErr w:type="gramEnd"/>
      <w:r>
        <w:t xml:space="preserve">меющегонизкуюплотностьтепловых нагрузок, что приводит к дополнительным затратам на перекачкутеплоносителяиувеличениюпотерьтеплаприеготранспортировке,особенновысокийизноссетей,аварийность,низкаяплотностьтепловойнагрузки, значительная протяженность тепловой сети и высокие потери </w:t>
      </w:r>
      <w:r>
        <w:lastRenderedPageBreak/>
        <w:t xml:space="preserve">натранспортировкутеплоносителявзонечастногомалоэтажногожилогофонда в пос. Чкалова, который включает в себя улицы: </w:t>
      </w:r>
      <w:proofErr w:type="spellStart"/>
      <w:r>
        <w:t>Новорабочая</w:t>
      </w:r>
      <w:proofErr w:type="spellEnd"/>
      <w:r>
        <w:t>; 1-яРабочая; 2-я Рабочая; 3-я Рабочая; 4-я Рабочая; 5-я Рабочая; 6-я Рабочая</w:t>
      </w:r>
      <w:proofErr w:type="gramStart"/>
      <w:r>
        <w:t>;П</w:t>
      </w:r>
      <w:proofErr w:type="gramEnd"/>
      <w:r>
        <w:t>олевая;2-яПолевая;1-яПесчаная;2-яПесчаная;3-яПесчаная;4-яПесчаная; Кировоградская.</w:t>
      </w:r>
    </w:p>
    <w:p w:rsidR="00065687" w:rsidRDefault="00065687" w:rsidP="00065687">
      <w:pPr>
        <w:pStyle w:val="ad"/>
        <w:spacing w:line="360" w:lineRule="auto"/>
        <w:ind w:left="122" w:right="124" w:firstLine="707"/>
        <w:jc w:val="both"/>
      </w:pPr>
      <w:r>
        <w:t>Косновнымпроблемаморганизациинадежного,бесперебойногоибезопасноготеплоснабженияпотребителейКрасногорскогорайонаг</w:t>
      </w:r>
      <w:proofErr w:type="gramStart"/>
      <w:r>
        <w:t>.К</w:t>
      </w:r>
      <w:proofErr w:type="gramEnd"/>
      <w:r>
        <w:t>аменска</w:t>
      </w:r>
      <w:r w:rsidR="004543EB">
        <w:t>-</w:t>
      </w:r>
      <w:r>
        <w:t>Уральскогоследуетотнести:</w:t>
      </w:r>
    </w:p>
    <w:p w:rsidR="00065687" w:rsidRDefault="00065687" w:rsidP="00065687">
      <w:pPr>
        <w:pStyle w:val="ad"/>
        <w:numPr>
          <w:ilvl w:val="0"/>
          <w:numId w:val="4"/>
        </w:numPr>
        <w:spacing w:line="360" w:lineRule="auto"/>
        <w:ind w:left="0" w:firstLine="709"/>
        <w:jc w:val="both"/>
      </w:pPr>
      <w:r>
        <w:t>использование для подпитки сети горячего водоснабжения в ХВОУАЗисходнойводы,поступающейизводозаборанар</w:t>
      </w:r>
      <w:proofErr w:type="gramStart"/>
      <w:r>
        <w:t>.И</w:t>
      </w:r>
      <w:proofErr w:type="gramEnd"/>
      <w:r>
        <w:t xml:space="preserve">сеть,несоответствующейтребованиямСанПиН2.1.4.559-96похимическомусоставуи </w:t>
      </w:r>
      <w:proofErr w:type="spellStart"/>
      <w:r>
        <w:t>органолептическимпоказателям</w:t>
      </w:r>
      <w:proofErr w:type="spellEnd"/>
      <w:r>
        <w:t>;</w:t>
      </w:r>
    </w:p>
    <w:p w:rsidR="00065687" w:rsidRDefault="00065687" w:rsidP="00065687">
      <w:pPr>
        <w:pStyle w:val="ad"/>
        <w:numPr>
          <w:ilvl w:val="0"/>
          <w:numId w:val="4"/>
        </w:numPr>
        <w:spacing w:line="360" w:lineRule="auto"/>
        <w:ind w:left="0" w:firstLine="709"/>
        <w:jc w:val="both"/>
      </w:pPr>
      <w:r>
        <w:t>отсутствие циркуляции в отдельном трубопроводе от ХВО УАЗ</w:t>
      </w:r>
      <w:proofErr w:type="gramStart"/>
      <w:r>
        <w:t>,о</w:t>
      </w:r>
      <w:proofErr w:type="gramEnd"/>
      <w:r>
        <w:t>беспечивающемкруглогодичноегорячееводоснабжениепотребителей;</w:t>
      </w:r>
    </w:p>
    <w:p w:rsidR="00065687" w:rsidRDefault="00065687" w:rsidP="00065687">
      <w:pPr>
        <w:pStyle w:val="ad"/>
        <w:numPr>
          <w:ilvl w:val="0"/>
          <w:numId w:val="4"/>
        </w:numPr>
        <w:spacing w:line="360" w:lineRule="auto"/>
        <w:ind w:left="0" w:firstLine="709"/>
        <w:jc w:val="both"/>
      </w:pPr>
      <w:r>
        <w:t>высокаякоррозионнаяактивностьсетевойводы</w:t>
      </w:r>
      <w:proofErr w:type="gramStart"/>
      <w:r>
        <w:t>,т</w:t>
      </w:r>
      <w:proofErr w:type="gramEnd"/>
      <w:r>
        <w:t>ранспортируемойпотепловымсетям;</w:t>
      </w:r>
    </w:p>
    <w:p w:rsidR="00065687" w:rsidRDefault="00065687" w:rsidP="00065687">
      <w:pPr>
        <w:pStyle w:val="ad"/>
        <w:numPr>
          <w:ilvl w:val="0"/>
          <w:numId w:val="4"/>
        </w:numPr>
        <w:spacing w:line="360" w:lineRule="auto"/>
        <w:ind w:left="0" w:firstLine="709"/>
        <w:jc w:val="both"/>
      </w:pPr>
      <w:proofErr w:type="spellStart"/>
      <w:r>
        <w:t>высокаястепень</w:t>
      </w:r>
      <w:proofErr w:type="spellEnd"/>
      <w:r>
        <w:t xml:space="preserve"> загрязнения сетевой воды продуктамикоррозии</w:t>
      </w:r>
      <w:proofErr w:type="gramStart"/>
      <w:r>
        <w:t>,о</w:t>
      </w:r>
      <w:proofErr w:type="gramEnd"/>
      <w:r>
        <w:t>тсутствиенаисточникахгрязевиковишламоуловителей;</w:t>
      </w:r>
    </w:p>
    <w:p w:rsidR="00065687" w:rsidRDefault="00065687" w:rsidP="00065687">
      <w:pPr>
        <w:pStyle w:val="ad"/>
        <w:numPr>
          <w:ilvl w:val="0"/>
          <w:numId w:val="4"/>
        </w:numPr>
        <w:spacing w:line="360" w:lineRule="auto"/>
        <w:ind w:left="0" w:firstLine="709"/>
        <w:jc w:val="both"/>
      </w:pPr>
      <w:r>
        <w:t xml:space="preserve">практическиполноеотсутствиесредствавтоматизациинацентральныхтепловых </w:t>
      </w:r>
      <w:proofErr w:type="spellStart"/>
      <w:r>
        <w:t>пунктахивнасосных</w:t>
      </w:r>
      <w:proofErr w:type="spellEnd"/>
      <w:r>
        <w:t>;</w:t>
      </w:r>
    </w:p>
    <w:p w:rsidR="00065687" w:rsidRDefault="00065687" w:rsidP="00065687">
      <w:pPr>
        <w:pStyle w:val="ad"/>
        <w:numPr>
          <w:ilvl w:val="0"/>
          <w:numId w:val="4"/>
        </w:numPr>
        <w:spacing w:line="360" w:lineRule="auto"/>
        <w:ind w:left="0" w:firstLine="709"/>
        <w:jc w:val="both"/>
      </w:pPr>
      <w:r>
        <w:t>отсутствиезащитытепловыхсетейКрасногорскогорайонаотпревышениядавления;</w:t>
      </w:r>
    </w:p>
    <w:p w:rsidR="00065687" w:rsidRDefault="00065687" w:rsidP="00065687">
      <w:pPr>
        <w:pStyle w:val="ad"/>
        <w:numPr>
          <w:ilvl w:val="0"/>
          <w:numId w:val="4"/>
        </w:numPr>
        <w:spacing w:line="360" w:lineRule="auto"/>
        <w:ind w:left="0" w:firstLine="709"/>
        <w:jc w:val="both"/>
      </w:pPr>
      <w:r>
        <w:t xml:space="preserve">длительный срок эксплуатации тепловых сетей. Трубопроводы, </w:t>
      </w:r>
      <w:proofErr w:type="spellStart"/>
      <w:r>
        <w:t>восновном</w:t>
      </w:r>
      <w:proofErr w:type="spellEnd"/>
      <w:r>
        <w:t>, находятся в эксплуатации более 20-25 лет. Высокая степень износатепловыхсетейиповышениедолитрубопроводовсосверхнормативнымсроком службы приводят к резкому росту повреждаемости тепловых сетей</w:t>
      </w:r>
      <w:proofErr w:type="gramStart"/>
      <w:r>
        <w:t>.П</w:t>
      </w:r>
      <w:proofErr w:type="gramEnd"/>
      <w:r>
        <w:t>оддержаниеихвработоспособномсостояниитребуетбольшогообъемафинансирования.</w:t>
      </w:r>
    </w:p>
    <w:p w:rsidR="00065687" w:rsidRDefault="00065687" w:rsidP="00065687">
      <w:pPr>
        <w:pStyle w:val="ad"/>
        <w:spacing w:line="360" w:lineRule="auto"/>
        <w:ind w:firstLine="709"/>
        <w:jc w:val="both"/>
      </w:pPr>
      <w:proofErr w:type="spellStart"/>
      <w:r>
        <w:lastRenderedPageBreak/>
        <w:t>ДляразвитиясистемытеплоснабженияКрасногорскогорайонанеобходимо</w:t>
      </w:r>
      <w:proofErr w:type="spellEnd"/>
      <w:r>
        <w:t xml:space="preserve"> решить </w:t>
      </w:r>
      <w:proofErr w:type="spellStart"/>
      <w:r>
        <w:t>следующиесуществующие</w:t>
      </w:r>
      <w:proofErr w:type="spellEnd"/>
      <w:r>
        <w:t xml:space="preserve"> </w:t>
      </w:r>
      <w:proofErr w:type="spellStart"/>
      <w:r>
        <w:t>внастоящеевремяпроблемы</w:t>
      </w:r>
      <w:proofErr w:type="spellEnd"/>
      <w:r>
        <w:t>:</w:t>
      </w:r>
    </w:p>
    <w:p w:rsidR="00065687" w:rsidRDefault="00065687" w:rsidP="00065687">
      <w:pPr>
        <w:pStyle w:val="ad"/>
        <w:numPr>
          <w:ilvl w:val="0"/>
          <w:numId w:val="4"/>
        </w:numPr>
        <w:spacing w:line="360" w:lineRule="auto"/>
        <w:ind w:left="0" w:firstLine="709"/>
        <w:jc w:val="both"/>
      </w:pPr>
      <w:proofErr w:type="spellStart"/>
      <w:r>
        <w:t>действующийвнастоящеевремяпониженныйпосравнениюсрасчетным</w:t>
      </w:r>
      <w:proofErr w:type="spellEnd"/>
      <w:r>
        <w:t xml:space="preserve"> температурный график отпуска тепла потребителям не позволитприсуществующейпропускнойспособностиколлекторовКрасногорскойТЭЦ обеспечить подачу тепла потребителям в объемах, прогнозируемых науровне2022-2027гг</w:t>
      </w:r>
      <w:proofErr w:type="gramStart"/>
      <w:r>
        <w:t>.В</w:t>
      </w:r>
      <w:proofErr w:type="gramEnd"/>
      <w:r>
        <w:t>связисэтимнеобходимпереходрегулированияотпускатеплана расчетныйтемпературныйграфик130/70°С;</w:t>
      </w:r>
    </w:p>
    <w:p w:rsidR="00065687" w:rsidRDefault="00065687" w:rsidP="00065687">
      <w:pPr>
        <w:pStyle w:val="ad"/>
        <w:numPr>
          <w:ilvl w:val="0"/>
          <w:numId w:val="4"/>
        </w:numPr>
        <w:spacing w:line="360" w:lineRule="auto"/>
        <w:ind w:left="0" w:firstLine="709"/>
        <w:jc w:val="both"/>
      </w:pPr>
      <w:r>
        <w:t>проведениереконструкцииизаменасуществующихтепловыхсетей</w:t>
      </w:r>
      <w:proofErr w:type="gramStart"/>
      <w:r>
        <w:t>,з</w:t>
      </w:r>
      <w:proofErr w:type="gramEnd"/>
      <w:r>
        <w:t>начительнаячастькоторыхужевнастоящеевремяимеетсрокэксплуатацииболее25лет;</w:t>
      </w:r>
    </w:p>
    <w:p w:rsidR="00065687" w:rsidRDefault="00065687" w:rsidP="00065687">
      <w:pPr>
        <w:pStyle w:val="ad"/>
        <w:numPr>
          <w:ilvl w:val="0"/>
          <w:numId w:val="4"/>
        </w:numPr>
        <w:spacing w:line="360" w:lineRule="auto"/>
        <w:ind w:left="0" w:firstLine="709"/>
        <w:jc w:val="both"/>
      </w:pPr>
      <w:r>
        <w:t xml:space="preserve">обеспечение качественного горячего водоснабжения </w:t>
      </w:r>
      <w:proofErr w:type="spellStart"/>
      <w:r>
        <w:t>потребителейКрасногорского</w:t>
      </w:r>
      <w:proofErr w:type="spellEnd"/>
      <w:r>
        <w:t xml:space="preserve"> района. Решение этой проблемы может быть достигнуто </w:t>
      </w:r>
      <w:proofErr w:type="spellStart"/>
      <w:r>
        <w:t>засчет</w:t>
      </w:r>
      <w:proofErr w:type="spellEnd"/>
      <w:r>
        <w:t xml:space="preserve"> строительства тепловых пунктов, </w:t>
      </w:r>
      <w:proofErr w:type="spellStart"/>
      <w:r>
        <w:t>вкоторых</w:t>
      </w:r>
      <w:proofErr w:type="spellEnd"/>
      <w:r>
        <w:t xml:space="preserve"> будет выполнен нагревхолоднойпитьевойводыизцентрализованнойсистемыхолодноговодоснабжения, а также реконструкция сетей горячего водоснабжения </w:t>
      </w:r>
      <w:proofErr w:type="spellStart"/>
      <w:r>
        <w:t>дляорганизации</w:t>
      </w:r>
      <w:proofErr w:type="spellEnd"/>
      <w:r>
        <w:t xml:space="preserve"> циркуляции для обеспечения температурного режима </w:t>
      </w:r>
      <w:proofErr w:type="spellStart"/>
      <w:r>
        <w:t>горячейводы</w:t>
      </w:r>
      <w:proofErr w:type="spellEnd"/>
      <w:r>
        <w:t xml:space="preserve"> у потребителей. ООО «УК «ТЕПЛОКОМПЛЕКС» за счет собственныхсредстввыполненпервыйэтапработпоформированиюцентральноготеплового пункта в п. Чкалова, что позволило улучшить качество горячеговодоснабженияужителейв147многоквартирныхдомах</w:t>
      </w:r>
      <w:proofErr w:type="gramStart"/>
      <w:r>
        <w:t>.В</w:t>
      </w:r>
      <w:proofErr w:type="gramEnd"/>
      <w:r>
        <w:t xml:space="preserve">2022годувыполненареконструкциятепловыхсетейдлясозданияциркуляциидляобеспечения нормативной температуры горячей воды у потребителя. Второйэтаппредусматриваетформированиеаналогичныхтепловыхпунктовнаколлекторах </w:t>
      </w:r>
      <w:proofErr w:type="spellStart"/>
      <w:r>
        <w:t>тепловыхсетей№№</w:t>
      </w:r>
      <w:proofErr w:type="spellEnd"/>
      <w:r>
        <w:t xml:space="preserve"> 1 и3,4</w:t>
      </w:r>
      <w:r w:rsidR="004543EB">
        <w:t xml:space="preserve">и </w:t>
      </w:r>
      <w:proofErr w:type="spellStart"/>
      <w:r w:rsidR="004543EB">
        <w:t>Трансфер</w:t>
      </w:r>
      <w:proofErr w:type="spellEnd"/>
      <w:r w:rsidR="004543EB">
        <w:t>;</w:t>
      </w:r>
    </w:p>
    <w:p w:rsidR="00065687" w:rsidRDefault="00065687" w:rsidP="00093862">
      <w:pPr>
        <w:pStyle w:val="ad"/>
        <w:numPr>
          <w:ilvl w:val="0"/>
          <w:numId w:val="4"/>
        </w:numPr>
        <w:spacing w:line="360" w:lineRule="auto"/>
        <w:ind w:left="0" w:firstLine="709"/>
        <w:jc w:val="both"/>
      </w:pPr>
      <w:proofErr w:type="spellStart"/>
      <w:r>
        <w:t>переключениепотребителейчастного</w:t>
      </w:r>
      <w:proofErr w:type="spellEnd"/>
      <w:r>
        <w:t xml:space="preserve"> малоэтажного жилогофондапос</w:t>
      </w:r>
      <w:proofErr w:type="gramStart"/>
      <w:r>
        <w:t>.Ч</w:t>
      </w:r>
      <w:proofErr w:type="gramEnd"/>
      <w:r>
        <w:t xml:space="preserve">калова,которыйвключаетвсебяулицы:Новорабочая;1-яРабочая;2-яРабочая;3-яРабочая;4-яРабочая;5-яРабочая;6-яРабочая; </w:t>
      </w:r>
      <w:r>
        <w:lastRenderedPageBreak/>
        <w:t xml:space="preserve">Полевая;2-яПолевая;1-яПесчаная;2-яПесчаная;3-яПесчаная;4-яПесчаная;Кировоградская,ссистемыцентрализованноготеплоснабженияКрасногорской ТЭЦ на индивидуальные источники тепла, при выполнениипланагазификацииданногорайона.Отключениеотсистемыцентрализованного теплоснабжения частного </w:t>
      </w:r>
      <w:proofErr w:type="spellStart"/>
      <w:r>
        <w:t>одноэтажногожилого</w:t>
      </w:r>
      <w:proofErr w:type="spellEnd"/>
      <w:r>
        <w:t xml:space="preserve"> фонда,имеющегонизкуюплотностьтепловыхнагрузок,позволитповыситьэффективность работы СЦТ. Отключение потребителей должно быть </w:t>
      </w:r>
      <w:proofErr w:type="spellStart"/>
      <w:r>
        <w:t>увязаносо</w:t>
      </w:r>
      <w:proofErr w:type="spellEnd"/>
      <w:r>
        <w:t xml:space="preserve"> сроками и объёмами развития газовых сетей, водопровода и </w:t>
      </w:r>
      <w:proofErr w:type="spellStart"/>
      <w:r>
        <w:t>канализациинатерритории</w:t>
      </w:r>
      <w:proofErr w:type="spellEnd"/>
      <w:r>
        <w:t xml:space="preserve"> </w:t>
      </w:r>
      <w:proofErr w:type="spellStart"/>
      <w:r>
        <w:t>Красногорскогорайона</w:t>
      </w:r>
      <w:proofErr w:type="spellEnd"/>
      <w:r>
        <w:t>.</w:t>
      </w:r>
    </w:p>
    <w:p w:rsidR="00093862" w:rsidRDefault="00093862" w:rsidP="004543EB">
      <w:pPr>
        <w:pStyle w:val="ad"/>
        <w:spacing w:line="360" w:lineRule="auto"/>
        <w:ind w:firstLine="709"/>
        <w:jc w:val="both"/>
      </w:pPr>
    </w:p>
    <w:p w:rsidR="00093862" w:rsidRDefault="00093862" w:rsidP="00093862">
      <w:pPr>
        <w:spacing w:line="360" w:lineRule="auto"/>
        <w:jc w:val="center"/>
        <w:rPr>
          <w:b/>
          <w:i/>
          <w:sz w:val="28"/>
          <w:szCs w:val="28"/>
        </w:rPr>
      </w:pPr>
      <w:proofErr w:type="spellStart"/>
      <w:r w:rsidRPr="00E60A85">
        <w:rPr>
          <w:b/>
          <w:i/>
          <w:sz w:val="28"/>
          <w:szCs w:val="28"/>
        </w:rPr>
        <w:t>Синарский</w:t>
      </w:r>
      <w:proofErr w:type="spellEnd"/>
      <w:r w:rsidRPr="00E60A85">
        <w:rPr>
          <w:b/>
          <w:i/>
          <w:sz w:val="28"/>
          <w:szCs w:val="28"/>
        </w:rPr>
        <w:t xml:space="preserve"> район</w:t>
      </w:r>
    </w:p>
    <w:p w:rsidR="00764203" w:rsidRPr="00764203" w:rsidRDefault="00764203" w:rsidP="00764203">
      <w:pPr>
        <w:spacing w:line="360" w:lineRule="auto"/>
        <w:ind w:firstLine="709"/>
        <w:jc w:val="both"/>
        <w:rPr>
          <w:sz w:val="28"/>
          <w:szCs w:val="28"/>
        </w:rPr>
      </w:pPr>
      <w:r w:rsidRPr="00764203">
        <w:rPr>
          <w:sz w:val="28"/>
          <w:szCs w:val="28"/>
        </w:rPr>
        <w:t xml:space="preserve">В связи с тем, что застройка района формировалась по принципу «город – завод», все наиболее крупные источники теплоснабжения располагаются на территории промышленных предприятий. </w:t>
      </w:r>
      <w:proofErr w:type="gramStart"/>
      <w:r w:rsidRPr="00764203">
        <w:rPr>
          <w:sz w:val="28"/>
          <w:szCs w:val="28"/>
        </w:rPr>
        <w:t>Основной источник централизованного теплоснабжения района – АО «</w:t>
      </w:r>
      <w:proofErr w:type="spellStart"/>
      <w:r w:rsidRPr="00764203">
        <w:rPr>
          <w:sz w:val="28"/>
          <w:szCs w:val="28"/>
        </w:rPr>
        <w:t>Синарская</w:t>
      </w:r>
      <w:proofErr w:type="spellEnd"/>
      <w:r w:rsidRPr="00764203">
        <w:rPr>
          <w:sz w:val="28"/>
          <w:szCs w:val="28"/>
        </w:rPr>
        <w:t xml:space="preserve"> ТЭЦ», расположенная в Северной </w:t>
      </w:r>
      <w:proofErr w:type="spellStart"/>
      <w:r w:rsidRPr="00764203">
        <w:rPr>
          <w:sz w:val="28"/>
          <w:szCs w:val="28"/>
        </w:rPr>
        <w:t>промзоне</w:t>
      </w:r>
      <w:proofErr w:type="spellEnd"/>
      <w:r w:rsidRPr="00764203">
        <w:rPr>
          <w:sz w:val="28"/>
          <w:szCs w:val="28"/>
        </w:rPr>
        <w:t>, на территории ПАО «</w:t>
      </w:r>
      <w:proofErr w:type="spellStart"/>
      <w:r w:rsidRPr="00764203">
        <w:rPr>
          <w:sz w:val="28"/>
          <w:szCs w:val="28"/>
        </w:rPr>
        <w:t>Синарский</w:t>
      </w:r>
      <w:proofErr w:type="spellEnd"/>
      <w:r w:rsidRPr="00764203">
        <w:rPr>
          <w:sz w:val="28"/>
          <w:szCs w:val="28"/>
        </w:rPr>
        <w:t xml:space="preserve"> трубный завод».</w:t>
      </w:r>
      <w:proofErr w:type="gramEnd"/>
      <w:r w:rsidRPr="00764203">
        <w:rPr>
          <w:sz w:val="28"/>
          <w:szCs w:val="28"/>
        </w:rPr>
        <w:t xml:space="preserve"> </w:t>
      </w:r>
      <w:proofErr w:type="spellStart"/>
      <w:r w:rsidRPr="00764203">
        <w:rPr>
          <w:sz w:val="28"/>
          <w:szCs w:val="28"/>
        </w:rPr>
        <w:t>Синарская</w:t>
      </w:r>
      <w:proofErr w:type="spellEnd"/>
      <w:r w:rsidRPr="00764203">
        <w:rPr>
          <w:sz w:val="28"/>
          <w:szCs w:val="28"/>
        </w:rPr>
        <w:t xml:space="preserve"> ТЭЦ обеспечивает </w:t>
      </w:r>
      <w:proofErr w:type="spellStart"/>
      <w:r w:rsidRPr="00764203">
        <w:rPr>
          <w:sz w:val="28"/>
          <w:szCs w:val="28"/>
        </w:rPr>
        <w:t>паро</w:t>
      </w:r>
      <w:proofErr w:type="spellEnd"/>
      <w:r w:rsidRPr="00764203">
        <w:rPr>
          <w:sz w:val="28"/>
          <w:szCs w:val="28"/>
        </w:rPr>
        <w:t xml:space="preserve">- и теплоснабжение потребителей Северной </w:t>
      </w:r>
      <w:proofErr w:type="spellStart"/>
      <w:r w:rsidRPr="00764203">
        <w:rPr>
          <w:sz w:val="28"/>
          <w:szCs w:val="28"/>
        </w:rPr>
        <w:t>промзоны</w:t>
      </w:r>
      <w:proofErr w:type="spellEnd"/>
      <w:r w:rsidRPr="00764203">
        <w:rPr>
          <w:sz w:val="28"/>
          <w:szCs w:val="28"/>
        </w:rPr>
        <w:t xml:space="preserve"> и является основным источником теплоснабжения селитебной территории района.</w:t>
      </w:r>
    </w:p>
    <w:p w:rsidR="00764203" w:rsidRPr="00764203" w:rsidRDefault="00764203" w:rsidP="00764203">
      <w:pPr>
        <w:spacing w:line="360" w:lineRule="auto"/>
        <w:ind w:firstLine="709"/>
        <w:jc w:val="both"/>
        <w:rPr>
          <w:sz w:val="28"/>
          <w:szCs w:val="28"/>
        </w:rPr>
      </w:pPr>
      <w:r w:rsidRPr="00764203">
        <w:rPr>
          <w:sz w:val="28"/>
          <w:szCs w:val="28"/>
        </w:rPr>
        <w:t>Системой централизованного теплоснабжения АО «</w:t>
      </w:r>
      <w:proofErr w:type="spellStart"/>
      <w:r w:rsidRPr="00764203">
        <w:rPr>
          <w:sz w:val="28"/>
          <w:szCs w:val="28"/>
        </w:rPr>
        <w:t>Синарской</w:t>
      </w:r>
      <w:proofErr w:type="spellEnd"/>
      <w:r w:rsidRPr="00764203">
        <w:rPr>
          <w:sz w:val="28"/>
          <w:szCs w:val="28"/>
        </w:rPr>
        <w:t xml:space="preserve"> ТЭЦ» полностью охвачены жилые районы: Центральный, Больничный, Трубный, Северный, пос. Мирный. В зону ее действия входит основная часть жилого района «Октябрьский», а также частично – Старого города.</w:t>
      </w:r>
    </w:p>
    <w:p w:rsidR="00764203" w:rsidRPr="00764203" w:rsidRDefault="00764203" w:rsidP="00764203">
      <w:pPr>
        <w:spacing w:line="360" w:lineRule="auto"/>
        <w:ind w:firstLine="709"/>
        <w:jc w:val="both"/>
        <w:rPr>
          <w:sz w:val="28"/>
          <w:szCs w:val="28"/>
        </w:rPr>
      </w:pPr>
      <w:r w:rsidRPr="00764203">
        <w:rPr>
          <w:sz w:val="28"/>
          <w:szCs w:val="28"/>
        </w:rPr>
        <w:t>Кроме основного источника теплоснабжения АО «</w:t>
      </w:r>
      <w:proofErr w:type="spellStart"/>
      <w:r w:rsidRPr="00764203">
        <w:rPr>
          <w:sz w:val="28"/>
          <w:szCs w:val="28"/>
        </w:rPr>
        <w:t>Синарская</w:t>
      </w:r>
      <w:proofErr w:type="spellEnd"/>
      <w:r w:rsidRPr="00764203">
        <w:rPr>
          <w:sz w:val="28"/>
          <w:szCs w:val="28"/>
        </w:rPr>
        <w:t xml:space="preserve"> ТЭЦ» в </w:t>
      </w:r>
      <w:proofErr w:type="spellStart"/>
      <w:r w:rsidRPr="00764203">
        <w:rPr>
          <w:sz w:val="28"/>
          <w:szCs w:val="28"/>
        </w:rPr>
        <w:t>Синарском</w:t>
      </w:r>
      <w:proofErr w:type="spellEnd"/>
      <w:r w:rsidRPr="00764203">
        <w:rPr>
          <w:sz w:val="28"/>
          <w:szCs w:val="28"/>
        </w:rPr>
        <w:t xml:space="preserve"> районе централизованное теплоснабжение и горячее водоснабжение осуществляется от газовых котельных: </w:t>
      </w:r>
      <w:proofErr w:type="gramStart"/>
      <w:r w:rsidRPr="00764203">
        <w:rPr>
          <w:sz w:val="28"/>
          <w:szCs w:val="28"/>
        </w:rPr>
        <w:t>ООО «</w:t>
      </w:r>
      <w:proofErr w:type="spellStart"/>
      <w:r w:rsidRPr="00764203">
        <w:rPr>
          <w:sz w:val="28"/>
          <w:szCs w:val="28"/>
        </w:rPr>
        <w:t>ТеплоТранс</w:t>
      </w:r>
      <w:proofErr w:type="spellEnd"/>
      <w:r w:rsidRPr="00764203">
        <w:rPr>
          <w:sz w:val="28"/>
          <w:szCs w:val="28"/>
        </w:rPr>
        <w:t>» ул. Лермонтова, 74, ФГУП «ПО «Октябрь» ул. Рябова, 8, от котельных находящихся в эксплуатации ООО «УК «ТЕПЛОКОМПЛЕКС»: ул. Лермонтова, 14а, ул. Революционная, 49, ул. Парковая, 13, ул. Войкова, 8, пос. Первомайский, 2.</w:t>
      </w:r>
      <w:proofErr w:type="gramEnd"/>
    </w:p>
    <w:p w:rsidR="00764203" w:rsidRPr="00764203" w:rsidRDefault="00764203" w:rsidP="00764203">
      <w:pPr>
        <w:spacing w:line="360" w:lineRule="auto"/>
        <w:ind w:firstLine="709"/>
        <w:jc w:val="both"/>
        <w:rPr>
          <w:sz w:val="28"/>
          <w:szCs w:val="28"/>
        </w:rPr>
      </w:pPr>
      <w:r w:rsidRPr="00764203">
        <w:rPr>
          <w:sz w:val="28"/>
          <w:szCs w:val="28"/>
        </w:rPr>
        <w:lastRenderedPageBreak/>
        <w:t xml:space="preserve">Котельная ФГУП «ПО «Октябрь» является источником </w:t>
      </w:r>
      <w:proofErr w:type="spellStart"/>
      <w:r w:rsidRPr="00764203">
        <w:rPr>
          <w:sz w:val="28"/>
          <w:szCs w:val="28"/>
        </w:rPr>
        <w:t>паро</w:t>
      </w:r>
      <w:proofErr w:type="spellEnd"/>
      <w:r w:rsidRPr="00764203">
        <w:rPr>
          <w:sz w:val="28"/>
          <w:szCs w:val="28"/>
        </w:rPr>
        <w:t xml:space="preserve">- и теплоснабжения собственной </w:t>
      </w:r>
      <w:proofErr w:type="spellStart"/>
      <w:r w:rsidRPr="00764203">
        <w:rPr>
          <w:sz w:val="28"/>
          <w:szCs w:val="28"/>
        </w:rPr>
        <w:t>промплощадки</w:t>
      </w:r>
      <w:proofErr w:type="spellEnd"/>
      <w:r w:rsidRPr="00764203">
        <w:rPr>
          <w:sz w:val="28"/>
          <w:szCs w:val="28"/>
        </w:rPr>
        <w:t xml:space="preserve"> и потребителей, расположенных по адресу: ул. Рябова, 18 и ул. Рябова, 20. </w:t>
      </w:r>
      <w:proofErr w:type="gramStart"/>
      <w:r w:rsidRPr="00764203">
        <w:rPr>
          <w:sz w:val="28"/>
          <w:szCs w:val="28"/>
        </w:rPr>
        <w:t xml:space="preserve">В связи с угрозой возникновения дефицита тепловой энергии после ввода в эксплуатацию новых производственных мощностей ФГУП «ПО «Октябрь» и отсутствием альтернативных источников для организации бесперебойного теплоснабжения потребителей тепловой энергии, в настоящий момент ведутся работы по организации теплоснабжения потребителей, попадающих под отключение при выводе из эксплуатации тепловой сети ФГУП «ПО «Октябрь» после </w:t>
      </w:r>
      <w:proofErr w:type="spellStart"/>
      <w:r w:rsidRPr="00764203">
        <w:rPr>
          <w:sz w:val="28"/>
          <w:szCs w:val="28"/>
        </w:rPr>
        <w:t>промплощадки</w:t>
      </w:r>
      <w:proofErr w:type="spellEnd"/>
      <w:r w:rsidRPr="00764203">
        <w:rPr>
          <w:sz w:val="28"/>
          <w:szCs w:val="28"/>
        </w:rPr>
        <w:t xml:space="preserve"> №3.</w:t>
      </w:r>
      <w:proofErr w:type="gramEnd"/>
      <w:r w:rsidRPr="00764203">
        <w:rPr>
          <w:sz w:val="28"/>
          <w:szCs w:val="28"/>
        </w:rPr>
        <w:t xml:space="preserve"> Для теплоснабжения указанных потребителей будет установлена газовая блочно-модульная котельная на земельном участке находящийся за кафе на ул. Рябова,1А. В настоящее время оформляются разрешительные и проектные документы.</w:t>
      </w:r>
    </w:p>
    <w:p w:rsidR="00764203" w:rsidRPr="00764203" w:rsidRDefault="00764203" w:rsidP="00764203">
      <w:pPr>
        <w:spacing w:line="360" w:lineRule="auto"/>
        <w:ind w:firstLine="709"/>
        <w:jc w:val="both"/>
        <w:rPr>
          <w:sz w:val="28"/>
          <w:szCs w:val="28"/>
        </w:rPr>
      </w:pPr>
      <w:proofErr w:type="gramStart"/>
      <w:r w:rsidRPr="00764203">
        <w:rPr>
          <w:sz w:val="28"/>
          <w:szCs w:val="28"/>
        </w:rPr>
        <w:t xml:space="preserve">В эксплуатации ООО «УК «ТЕПЛОКОМПЛЕКС» находятся газовые котельные: ул. Войкова, 8, ул. Лермонтова, 14а, ул. Революционная, 49, ул. Парковая, 13, пос. Первомайский, 2. </w:t>
      </w:r>
      <w:proofErr w:type="gramEnd"/>
    </w:p>
    <w:p w:rsidR="00764203" w:rsidRPr="00764203" w:rsidRDefault="00764203" w:rsidP="00764203">
      <w:pPr>
        <w:spacing w:line="360" w:lineRule="auto"/>
        <w:ind w:firstLine="709"/>
        <w:jc w:val="both"/>
        <w:rPr>
          <w:sz w:val="28"/>
          <w:szCs w:val="28"/>
        </w:rPr>
      </w:pPr>
      <w:r w:rsidRPr="00764203">
        <w:rPr>
          <w:sz w:val="28"/>
          <w:szCs w:val="28"/>
        </w:rPr>
        <w:t>Газовые котельные по ул. Лермонтова, 14а, на ул. Парковая, 13, собственником которых является ООО «</w:t>
      </w:r>
      <w:proofErr w:type="spellStart"/>
      <w:r w:rsidRPr="00764203">
        <w:rPr>
          <w:sz w:val="28"/>
          <w:szCs w:val="28"/>
        </w:rPr>
        <w:t>Энергокомплекс</w:t>
      </w:r>
      <w:proofErr w:type="spellEnd"/>
      <w:r w:rsidRPr="00764203">
        <w:rPr>
          <w:sz w:val="28"/>
          <w:szCs w:val="28"/>
        </w:rPr>
        <w:t>» г. Каменск- Уральский, передан</w:t>
      </w:r>
      <w:proofErr w:type="gramStart"/>
      <w:r w:rsidRPr="00764203">
        <w:rPr>
          <w:sz w:val="28"/>
          <w:szCs w:val="28"/>
        </w:rPr>
        <w:t>ы ООО</w:t>
      </w:r>
      <w:proofErr w:type="gramEnd"/>
      <w:r w:rsidRPr="00764203">
        <w:rPr>
          <w:sz w:val="28"/>
          <w:szCs w:val="28"/>
        </w:rPr>
        <w:t xml:space="preserve"> «УК «ТЕПЛОКОМПЛЕКС» по договору аренды на 20 лет.</w:t>
      </w:r>
    </w:p>
    <w:p w:rsidR="00764203" w:rsidRPr="00764203" w:rsidRDefault="00764203" w:rsidP="00764203">
      <w:pPr>
        <w:spacing w:line="360" w:lineRule="auto"/>
        <w:ind w:firstLine="709"/>
        <w:jc w:val="both"/>
        <w:rPr>
          <w:sz w:val="28"/>
          <w:szCs w:val="28"/>
        </w:rPr>
      </w:pPr>
      <w:r w:rsidRPr="00764203">
        <w:rPr>
          <w:sz w:val="28"/>
          <w:szCs w:val="28"/>
        </w:rPr>
        <w:t>Котельная СЧГ по ул. Революционная, 49 с установленной тепловой мощностью 7,74 Гкал/</w:t>
      </w:r>
      <w:proofErr w:type="gramStart"/>
      <w:r w:rsidRPr="00764203">
        <w:rPr>
          <w:sz w:val="28"/>
          <w:szCs w:val="28"/>
        </w:rPr>
        <w:t>ч</w:t>
      </w:r>
      <w:proofErr w:type="gramEnd"/>
      <w:r w:rsidRPr="00764203">
        <w:rPr>
          <w:sz w:val="28"/>
          <w:szCs w:val="28"/>
        </w:rPr>
        <w:t>, является источником теплоснабжения части жилого района Старый город. Котельная СЧГ по ул. Революционная, 49 передана по концессионному соглашению до 20.04.2038 г. ООО «УК «ТЕПЛОКОМПЛЕКС».</w:t>
      </w:r>
    </w:p>
    <w:p w:rsidR="00764203" w:rsidRPr="00764203" w:rsidRDefault="00764203" w:rsidP="00764203">
      <w:pPr>
        <w:spacing w:line="360" w:lineRule="auto"/>
        <w:ind w:firstLine="709"/>
        <w:jc w:val="both"/>
        <w:rPr>
          <w:sz w:val="28"/>
          <w:szCs w:val="28"/>
        </w:rPr>
      </w:pPr>
      <w:proofErr w:type="gramStart"/>
      <w:r w:rsidRPr="00764203">
        <w:rPr>
          <w:sz w:val="28"/>
          <w:szCs w:val="28"/>
        </w:rPr>
        <w:t xml:space="preserve">В настоящий момент, в связи с высоким износом здания котельной СЧГ по ул. Революционная, 49, экономической нерентабельностью его содержания, в связи с большими объемами и наличием устаревшего оборудования, которое не используется в настоящее время в процессе производства тепловой энергии, а также отсутствием указанных </w:t>
      </w:r>
      <w:r w:rsidRPr="00764203">
        <w:rPr>
          <w:sz w:val="28"/>
          <w:szCs w:val="28"/>
        </w:rPr>
        <w:lastRenderedPageBreak/>
        <w:t>мероприятий в концессионном соглашении, предлагается рассмотреть вывод из эксплуатации данного источника теплоснабжения, и установки блочно-модульной котельной в</w:t>
      </w:r>
      <w:proofErr w:type="gramEnd"/>
      <w:r w:rsidRPr="00764203">
        <w:rPr>
          <w:sz w:val="28"/>
          <w:szCs w:val="28"/>
        </w:rPr>
        <w:t xml:space="preserve"> Старой части города, установленной мощностью 10 мВт.</w:t>
      </w:r>
    </w:p>
    <w:p w:rsidR="00764203" w:rsidRPr="00764203" w:rsidRDefault="00764203" w:rsidP="00764203">
      <w:pPr>
        <w:spacing w:line="360" w:lineRule="auto"/>
        <w:ind w:firstLine="709"/>
        <w:jc w:val="both"/>
        <w:rPr>
          <w:sz w:val="28"/>
          <w:szCs w:val="28"/>
        </w:rPr>
      </w:pPr>
      <w:r w:rsidRPr="00764203">
        <w:rPr>
          <w:sz w:val="28"/>
          <w:szCs w:val="28"/>
        </w:rPr>
        <w:t>Муниципальная газовая котельная, расположенная по адресу пос. Первомайский, 2, необходимая для обеспечения потребителей пос. Первомайский (нужды отопления и ГВС) передан</w:t>
      </w:r>
      <w:proofErr w:type="gramStart"/>
      <w:r w:rsidRPr="00764203">
        <w:rPr>
          <w:sz w:val="28"/>
          <w:szCs w:val="28"/>
        </w:rPr>
        <w:t>а ООО</w:t>
      </w:r>
      <w:proofErr w:type="gramEnd"/>
      <w:r w:rsidRPr="00764203">
        <w:rPr>
          <w:sz w:val="28"/>
          <w:szCs w:val="28"/>
        </w:rPr>
        <w:t xml:space="preserve"> «УК «ТЕПЛОКОМПЛЕКС» по договору аренды № ТП-2019-504 от 25.09.2019.</w:t>
      </w:r>
    </w:p>
    <w:p w:rsidR="00764203" w:rsidRPr="00764203" w:rsidRDefault="00764203" w:rsidP="00764203">
      <w:pPr>
        <w:spacing w:line="360" w:lineRule="auto"/>
        <w:ind w:firstLine="709"/>
        <w:jc w:val="both"/>
        <w:rPr>
          <w:sz w:val="28"/>
          <w:szCs w:val="28"/>
        </w:rPr>
      </w:pPr>
      <w:proofErr w:type="gramStart"/>
      <w:r w:rsidRPr="00764203">
        <w:rPr>
          <w:sz w:val="28"/>
          <w:szCs w:val="28"/>
        </w:rPr>
        <w:t>Муниципальная газовая водогрейная котельная тепловой мощностью 6 МВт, расположенная по адресу ул. Войкова, 8, предназначенная для обеспечения нагрузки горячего водоснабжения потребителям в жилом районе Ленинский, с оборудованием и сетями передана ООО «УК «ТЕПЛОКОМПЛЕКС» по концессионному соглашению № 1/2021от 02.09.2021 года для выполнения работ по реконструкции котельной и тепловых сетей с целью увеличения тепловой мощности до 40,8 МВт, с целью организации</w:t>
      </w:r>
      <w:proofErr w:type="gramEnd"/>
      <w:r w:rsidRPr="00764203">
        <w:rPr>
          <w:sz w:val="28"/>
          <w:szCs w:val="28"/>
        </w:rPr>
        <w:t xml:space="preserve"> теплоснабжения потребителей жилого района </w:t>
      </w:r>
      <w:proofErr w:type="gramStart"/>
      <w:r w:rsidRPr="00764203">
        <w:rPr>
          <w:sz w:val="28"/>
          <w:szCs w:val="28"/>
        </w:rPr>
        <w:t>Ленинский</w:t>
      </w:r>
      <w:proofErr w:type="gramEnd"/>
      <w:r w:rsidRPr="00764203">
        <w:rPr>
          <w:sz w:val="28"/>
          <w:szCs w:val="28"/>
        </w:rPr>
        <w:t>.</w:t>
      </w:r>
    </w:p>
    <w:p w:rsidR="00764203" w:rsidRPr="00764203" w:rsidRDefault="00764203" w:rsidP="00764203">
      <w:pPr>
        <w:spacing w:line="360" w:lineRule="auto"/>
        <w:ind w:firstLine="709"/>
        <w:jc w:val="both"/>
        <w:rPr>
          <w:sz w:val="28"/>
          <w:szCs w:val="28"/>
        </w:rPr>
      </w:pPr>
      <w:r w:rsidRPr="00764203">
        <w:rPr>
          <w:sz w:val="28"/>
          <w:szCs w:val="28"/>
        </w:rPr>
        <w:t>ООО «</w:t>
      </w:r>
      <w:proofErr w:type="spellStart"/>
      <w:r w:rsidRPr="00764203">
        <w:rPr>
          <w:sz w:val="28"/>
          <w:szCs w:val="28"/>
        </w:rPr>
        <w:t>ТеплоТранс</w:t>
      </w:r>
      <w:proofErr w:type="spellEnd"/>
      <w:r w:rsidRPr="00764203">
        <w:rPr>
          <w:sz w:val="28"/>
          <w:szCs w:val="28"/>
        </w:rPr>
        <w:t>» введено в эксплуатацию 2 блочно-модульные газовые котельные, по адресу ул. Лермонтова, 74.</w:t>
      </w:r>
    </w:p>
    <w:p w:rsidR="00764203" w:rsidRPr="00764203" w:rsidRDefault="00764203" w:rsidP="00764203">
      <w:pPr>
        <w:spacing w:line="360" w:lineRule="auto"/>
        <w:ind w:firstLine="709"/>
        <w:jc w:val="both"/>
        <w:rPr>
          <w:sz w:val="28"/>
          <w:szCs w:val="28"/>
        </w:rPr>
      </w:pPr>
      <w:r w:rsidRPr="00764203">
        <w:rPr>
          <w:sz w:val="28"/>
          <w:szCs w:val="28"/>
        </w:rPr>
        <w:t xml:space="preserve">Первая котельная была введена в эксплуатацию в 2018 году для организации горячего водоснабжения потребителям в жилом районе </w:t>
      </w:r>
      <w:proofErr w:type="gramStart"/>
      <w:r w:rsidRPr="00764203">
        <w:rPr>
          <w:sz w:val="28"/>
          <w:szCs w:val="28"/>
        </w:rPr>
        <w:t>Олимпийский</w:t>
      </w:r>
      <w:proofErr w:type="gramEnd"/>
      <w:r w:rsidRPr="00764203">
        <w:rPr>
          <w:sz w:val="28"/>
          <w:szCs w:val="28"/>
        </w:rPr>
        <w:t>.</w:t>
      </w:r>
    </w:p>
    <w:p w:rsidR="00764203" w:rsidRPr="00764203" w:rsidRDefault="00764203" w:rsidP="00764203">
      <w:pPr>
        <w:spacing w:line="360" w:lineRule="auto"/>
        <w:ind w:firstLine="709"/>
        <w:jc w:val="both"/>
        <w:rPr>
          <w:sz w:val="28"/>
          <w:szCs w:val="28"/>
        </w:rPr>
      </w:pPr>
      <w:r w:rsidRPr="00764203">
        <w:rPr>
          <w:sz w:val="28"/>
          <w:szCs w:val="28"/>
        </w:rPr>
        <w:t xml:space="preserve">Вторая блочно-модульная газовая котельная вводится в эксплуатацию в 2023 году для организации теплоснабжения потребителям в жилом районе </w:t>
      </w:r>
      <w:proofErr w:type="gramStart"/>
      <w:r w:rsidRPr="00764203">
        <w:rPr>
          <w:sz w:val="28"/>
          <w:szCs w:val="28"/>
        </w:rPr>
        <w:t>Олимпийский</w:t>
      </w:r>
      <w:proofErr w:type="gramEnd"/>
      <w:r w:rsidRPr="00764203">
        <w:rPr>
          <w:sz w:val="28"/>
          <w:szCs w:val="28"/>
        </w:rPr>
        <w:t>. Проведены пуско-наладочные работы оборудования котельной, в настоящее время ведутся работы на получение разрешения ввода в эксплуатацию источника тепловой энергии.</w:t>
      </w:r>
    </w:p>
    <w:p w:rsidR="00764203" w:rsidRPr="00764203" w:rsidRDefault="00764203" w:rsidP="00764203">
      <w:pPr>
        <w:spacing w:line="360" w:lineRule="auto"/>
        <w:ind w:firstLine="709"/>
        <w:jc w:val="both"/>
        <w:rPr>
          <w:sz w:val="28"/>
          <w:szCs w:val="28"/>
        </w:rPr>
      </w:pPr>
      <w:r w:rsidRPr="00764203">
        <w:rPr>
          <w:sz w:val="28"/>
          <w:szCs w:val="28"/>
        </w:rPr>
        <w:t xml:space="preserve">Кроме перечисленных выше отопительных котельных на территории </w:t>
      </w:r>
      <w:proofErr w:type="spellStart"/>
      <w:r w:rsidRPr="00764203">
        <w:rPr>
          <w:sz w:val="28"/>
          <w:szCs w:val="28"/>
        </w:rPr>
        <w:t>Синарского</w:t>
      </w:r>
      <w:proofErr w:type="spellEnd"/>
      <w:r w:rsidRPr="00764203">
        <w:rPr>
          <w:sz w:val="28"/>
          <w:szCs w:val="28"/>
        </w:rPr>
        <w:t xml:space="preserve"> района функционируют 17 малых отопительных и промышленных котельных, работающих на локальные зоны или являющиеся </w:t>
      </w:r>
      <w:r w:rsidRPr="00764203">
        <w:rPr>
          <w:sz w:val="28"/>
          <w:szCs w:val="28"/>
        </w:rPr>
        <w:lastRenderedPageBreak/>
        <w:t>индивидуальными источниками тепла.</w:t>
      </w:r>
    </w:p>
    <w:p w:rsidR="00764203" w:rsidRPr="00764203" w:rsidRDefault="00764203" w:rsidP="00764203">
      <w:pPr>
        <w:spacing w:line="360" w:lineRule="auto"/>
        <w:ind w:firstLine="709"/>
        <w:jc w:val="both"/>
        <w:rPr>
          <w:sz w:val="28"/>
          <w:szCs w:val="28"/>
        </w:rPr>
      </w:pPr>
      <w:r w:rsidRPr="00764203">
        <w:rPr>
          <w:sz w:val="28"/>
          <w:szCs w:val="28"/>
        </w:rPr>
        <w:t xml:space="preserve">Статус единой теплоснабжающей организации (ЕТО) в границах зоны централизованной системы теплоснабжения </w:t>
      </w:r>
      <w:proofErr w:type="spellStart"/>
      <w:r w:rsidRPr="00764203">
        <w:rPr>
          <w:sz w:val="28"/>
          <w:szCs w:val="28"/>
        </w:rPr>
        <w:t>Синарского</w:t>
      </w:r>
      <w:proofErr w:type="spellEnd"/>
      <w:r w:rsidRPr="00764203">
        <w:rPr>
          <w:sz w:val="28"/>
          <w:szCs w:val="28"/>
        </w:rPr>
        <w:t xml:space="preserve"> района, включая жилой район Ленинский, жилой район Старая часть города присвоен АО «</w:t>
      </w:r>
      <w:proofErr w:type="spellStart"/>
      <w:r w:rsidRPr="00764203">
        <w:rPr>
          <w:sz w:val="28"/>
          <w:szCs w:val="28"/>
        </w:rPr>
        <w:t>Синарская</w:t>
      </w:r>
      <w:proofErr w:type="spellEnd"/>
      <w:r w:rsidRPr="00764203">
        <w:rPr>
          <w:sz w:val="28"/>
          <w:szCs w:val="28"/>
        </w:rPr>
        <w:t xml:space="preserve"> ТЭЦ» постановлением Администрации города Каменска- Уральского от 31.10.2014 № 1522.</w:t>
      </w:r>
    </w:p>
    <w:p w:rsidR="00764203" w:rsidRPr="00764203" w:rsidRDefault="00802EDB" w:rsidP="00764203">
      <w:pPr>
        <w:spacing w:line="360" w:lineRule="auto"/>
        <w:ind w:firstLine="709"/>
        <w:jc w:val="both"/>
        <w:rPr>
          <w:sz w:val="28"/>
          <w:szCs w:val="28"/>
        </w:rPr>
      </w:pPr>
      <w:r>
        <w:rPr>
          <w:sz w:val="28"/>
          <w:szCs w:val="28"/>
        </w:rPr>
        <w:t>АО «</w:t>
      </w:r>
      <w:proofErr w:type="spellStart"/>
      <w:r>
        <w:rPr>
          <w:sz w:val="28"/>
          <w:szCs w:val="28"/>
        </w:rPr>
        <w:t>Синарская</w:t>
      </w:r>
      <w:proofErr w:type="spellEnd"/>
      <w:r>
        <w:rPr>
          <w:sz w:val="28"/>
          <w:szCs w:val="28"/>
        </w:rPr>
        <w:t xml:space="preserve"> ТЭЦ»</w:t>
      </w:r>
      <w:r w:rsidR="00764203" w:rsidRPr="00764203">
        <w:rPr>
          <w:sz w:val="28"/>
          <w:szCs w:val="28"/>
        </w:rPr>
        <w:t xml:space="preserve">, ФГУП «ПО «Октябрь», ООО «УК «ТЕПЛОКОМПЛЕКС» владеющие </w:t>
      </w:r>
      <w:proofErr w:type="spellStart"/>
      <w:r w:rsidR="00764203" w:rsidRPr="00764203">
        <w:rPr>
          <w:sz w:val="28"/>
          <w:szCs w:val="28"/>
        </w:rPr>
        <w:t>теплоисточниками</w:t>
      </w:r>
      <w:proofErr w:type="spellEnd"/>
      <w:r w:rsidR="00764203" w:rsidRPr="00764203">
        <w:rPr>
          <w:sz w:val="28"/>
          <w:szCs w:val="28"/>
        </w:rPr>
        <w:t xml:space="preserve"> на правах собственности или ином законном основании, являются теплоснабжающими организациями.</w:t>
      </w:r>
    </w:p>
    <w:p w:rsidR="00764203" w:rsidRPr="00764203" w:rsidRDefault="00764203" w:rsidP="00764203">
      <w:pPr>
        <w:spacing w:line="360" w:lineRule="auto"/>
        <w:ind w:firstLine="709"/>
        <w:jc w:val="both"/>
        <w:rPr>
          <w:sz w:val="28"/>
          <w:szCs w:val="28"/>
        </w:rPr>
      </w:pPr>
      <w:r w:rsidRPr="00764203">
        <w:rPr>
          <w:sz w:val="28"/>
          <w:szCs w:val="28"/>
        </w:rPr>
        <w:t xml:space="preserve">В декабре 2016 года заключено концессионное соглашение между муниципальным образованием город Каменск-Уральский </w:t>
      </w:r>
      <w:r w:rsidR="00B937FC">
        <w:rPr>
          <w:sz w:val="28"/>
          <w:szCs w:val="28"/>
        </w:rPr>
        <w:t>Свердловской област</w:t>
      </w:r>
      <w:proofErr w:type="gramStart"/>
      <w:r w:rsidR="00B937FC">
        <w:rPr>
          <w:sz w:val="28"/>
          <w:szCs w:val="28"/>
        </w:rPr>
        <w:t xml:space="preserve">и </w:t>
      </w:r>
      <w:r w:rsidRPr="00764203">
        <w:rPr>
          <w:sz w:val="28"/>
          <w:szCs w:val="28"/>
        </w:rPr>
        <w:t>и ООО</w:t>
      </w:r>
      <w:proofErr w:type="gramEnd"/>
      <w:r w:rsidRPr="00764203">
        <w:rPr>
          <w:sz w:val="28"/>
          <w:szCs w:val="28"/>
        </w:rPr>
        <w:t xml:space="preserve"> «УК «ТЕПЛОКОМПЛЕКС» на объекты </w:t>
      </w:r>
      <w:proofErr w:type="spellStart"/>
      <w:r w:rsidRPr="00764203">
        <w:rPr>
          <w:sz w:val="28"/>
          <w:szCs w:val="28"/>
        </w:rPr>
        <w:t>теплосетевого</w:t>
      </w:r>
      <w:proofErr w:type="spellEnd"/>
      <w:r w:rsidRPr="00764203">
        <w:rPr>
          <w:sz w:val="28"/>
          <w:szCs w:val="28"/>
        </w:rPr>
        <w:t xml:space="preserve"> хозяйства города Каменска-Уральского, на основании которого ООО «УК «ТЕПЛОКОМПЛЕКС» обеспечивает содержание городских тепловых сетей и осуществляет транспортировку тепловой энергии, является </w:t>
      </w:r>
      <w:proofErr w:type="spellStart"/>
      <w:r w:rsidRPr="00764203">
        <w:rPr>
          <w:sz w:val="28"/>
          <w:szCs w:val="28"/>
        </w:rPr>
        <w:t>теплосетевой</w:t>
      </w:r>
      <w:proofErr w:type="spellEnd"/>
      <w:r w:rsidRPr="00764203">
        <w:rPr>
          <w:sz w:val="28"/>
          <w:szCs w:val="28"/>
        </w:rPr>
        <w:t xml:space="preserve"> организацией.</w:t>
      </w:r>
    </w:p>
    <w:p w:rsidR="00E25D4C" w:rsidRPr="00E25D4C" w:rsidRDefault="00E25D4C" w:rsidP="00E25D4C">
      <w:pPr>
        <w:spacing w:line="360" w:lineRule="auto"/>
        <w:ind w:firstLine="709"/>
        <w:jc w:val="both"/>
        <w:rPr>
          <w:sz w:val="28"/>
          <w:szCs w:val="28"/>
        </w:rPr>
      </w:pPr>
      <w:r w:rsidRPr="00E25D4C">
        <w:rPr>
          <w:sz w:val="28"/>
          <w:szCs w:val="28"/>
        </w:rPr>
        <w:t xml:space="preserve">На 01.01.2023 в </w:t>
      </w:r>
      <w:proofErr w:type="spellStart"/>
      <w:r w:rsidRPr="00E25D4C">
        <w:rPr>
          <w:sz w:val="28"/>
          <w:szCs w:val="28"/>
        </w:rPr>
        <w:t>Синарском</w:t>
      </w:r>
      <w:proofErr w:type="spellEnd"/>
      <w:r w:rsidRPr="00E25D4C">
        <w:rPr>
          <w:sz w:val="28"/>
          <w:szCs w:val="28"/>
        </w:rPr>
        <w:t xml:space="preserve"> районе работают 11 производственных котельных:</w:t>
      </w:r>
    </w:p>
    <w:p w:rsidR="00E25D4C" w:rsidRPr="00F042A5" w:rsidRDefault="00E25D4C" w:rsidP="00F042A5">
      <w:pPr>
        <w:pStyle w:val="ab"/>
        <w:numPr>
          <w:ilvl w:val="0"/>
          <w:numId w:val="7"/>
        </w:numPr>
        <w:spacing w:line="360" w:lineRule="auto"/>
        <w:ind w:left="0" w:firstLine="709"/>
        <w:jc w:val="both"/>
        <w:rPr>
          <w:sz w:val="28"/>
          <w:szCs w:val="28"/>
        </w:rPr>
      </w:pPr>
      <w:r w:rsidRPr="00F042A5">
        <w:rPr>
          <w:sz w:val="28"/>
          <w:szCs w:val="28"/>
        </w:rPr>
        <w:t>АО «КУЛЗ» по ул. Рябова, 10;</w:t>
      </w:r>
    </w:p>
    <w:p w:rsidR="00E25D4C" w:rsidRPr="00F042A5" w:rsidRDefault="00E25D4C" w:rsidP="00F042A5">
      <w:pPr>
        <w:pStyle w:val="ab"/>
        <w:numPr>
          <w:ilvl w:val="0"/>
          <w:numId w:val="7"/>
        </w:numPr>
        <w:spacing w:line="360" w:lineRule="auto"/>
        <w:ind w:left="0" w:firstLine="709"/>
        <w:jc w:val="both"/>
        <w:rPr>
          <w:sz w:val="28"/>
          <w:szCs w:val="28"/>
        </w:rPr>
      </w:pPr>
      <w:r w:rsidRPr="00F042A5">
        <w:rPr>
          <w:sz w:val="28"/>
          <w:szCs w:val="28"/>
        </w:rPr>
        <w:t>АО УПКБ «Деталь» по ул. Пионерская, 9;</w:t>
      </w:r>
    </w:p>
    <w:p w:rsidR="00E25D4C" w:rsidRPr="00F042A5" w:rsidRDefault="00E25D4C" w:rsidP="00F042A5">
      <w:pPr>
        <w:pStyle w:val="ab"/>
        <w:numPr>
          <w:ilvl w:val="0"/>
          <w:numId w:val="7"/>
        </w:numPr>
        <w:spacing w:line="360" w:lineRule="auto"/>
        <w:ind w:left="0" w:firstLine="709"/>
        <w:jc w:val="both"/>
        <w:rPr>
          <w:sz w:val="28"/>
          <w:szCs w:val="28"/>
        </w:rPr>
      </w:pPr>
      <w:r w:rsidRPr="00F042A5">
        <w:rPr>
          <w:sz w:val="28"/>
          <w:szCs w:val="28"/>
        </w:rPr>
        <w:t>УЗЭС «Исеть» по ул. Рябова, 12;</w:t>
      </w:r>
    </w:p>
    <w:p w:rsidR="00E25D4C" w:rsidRPr="00F042A5" w:rsidRDefault="00E25D4C" w:rsidP="00F042A5">
      <w:pPr>
        <w:pStyle w:val="ab"/>
        <w:numPr>
          <w:ilvl w:val="0"/>
          <w:numId w:val="7"/>
        </w:numPr>
        <w:spacing w:line="360" w:lineRule="auto"/>
        <w:ind w:left="0" w:firstLine="709"/>
        <w:jc w:val="both"/>
        <w:rPr>
          <w:sz w:val="28"/>
          <w:szCs w:val="28"/>
        </w:rPr>
      </w:pPr>
      <w:r w:rsidRPr="00F042A5">
        <w:rPr>
          <w:sz w:val="28"/>
          <w:szCs w:val="28"/>
        </w:rPr>
        <w:t>ЗАО «</w:t>
      </w:r>
      <w:proofErr w:type="spellStart"/>
      <w:r w:rsidRPr="00F042A5">
        <w:rPr>
          <w:sz w:val="28"/>
          <w:szCs w:val="28"/>
        </w:rPr>
        <w:t>Уралэлектромаш</w:t>
      </w:r>
      <w:proofErr w:type="spellEnd"/>
      <w:r w:rsidRPr="00F042A5">
        <w:rPr>
          <w:sz w:val="28"/>
          <w:szCs w:val="28"/>
        </w:rPr>
        <w:t>» по ул. К. Маркса, 2;</w:t>
      </w:r>
    </w:p>
    <w:p w:rsidR="00E25D4C" w:rsidRPr="00F042A5" w:rsidRDefault="00E25D4C" w:rsidP="00F042A5">
      <w:pPr>
        <w:pStyle w:val="ab"/>
        <w:numPr>
          <w:ilvl w:val="0"/>
          <w:numId w:val="7"/>
        </w:numPr>
        <w:spacing w:line="360" w:lineRule="auto"/>
        <w:ind w:left="0" w:firstLine="709"/>
        <w:jc w:val="both"/>
        <w:rPr>
          <w:sz w:val="28"/>
          <w:szCs w:val="28"/>
        </w:rPr>
      </w:pPr>
      <w:r w:rsidRPr="00F042A5">
        <w:rPr>
          <w:sz w:val="28"/>
          <w:szCs w:val="28"/>
        </w:rPr>
        <w:t>ЗАО «</w:t>
      </w:r>
      <w:proofErr w:type="spellStart"/>
      <w:r w:rsidRPr="00F042A5">
        <w:rPr>
          <w:sz w:val="28"/>
          <w:szCs w:val="28"/>
        </w:rPr>
        <w:t>Уралтехмаш</w:t>
      </w:r>
      <w:proofErr w:type="spellEnd"/>
      <w:r w:rsidRPr="00F042A5">
        <w:rPr>
          <w:sz w:val="28"/>
          <w:szCs w:val="28"/>
        </w:rPr>
        <w:t>» по ул. Лермонтова,1а;</w:t>
      </w:r>
    </w:p>
    <w:p w:rsidR="00E25D4C" w:rsidRPr="00F042A5" w:rsidRDefault="00E25D4C" w:rsidP="00F042A5">
      <w:pPr>
        <w:pStyle w:val="ab"/>
        <w:numPr>
          <w:ilvl w:val="0"/>
          <w:numId w:val="7"/>
        </w:numPr>
        <w:spacing w:line="360" w:lineRule="auto"/>
        <w:ind w:left="0" w:firstLine="709"/>
        <w:jc w:val="both"/>
        <w:rPr>
          <w:sz w:val="28"/>
          <w:szCs w:val="28"/>
        </w:rPr>
      </w:pPr>
      <w:r w:rsidRPr="00F042A5">
        <w:rPr>
          <w:sz w:val="28"/>
          <w:szCs w:val="28"/>
        </w:rPr>
        <w:t xml:space="preserve">Локомотивного депо ст. Каменск-Уральский ПЧ-15 по ул. </w:t>
      </w:r>
      <w:proofErr w:type="gramStart"/>
      <w:r w:rsidRPr="00F042A5">
        <w:rPr>
          <w:sz w:val="28"/>
          <w:szCs w:val="28"/>
        </w:rPr>
        <w:t>Привокзальная</w:t>
      </w:r>
      <w:proofErr w:type="gramEnd"/>
      <w:r w:rsidRPr="00F042A5">
        <w:rPr>
          <w:sz w:val="28"/>
          <w:szCs w:val="28"/>
        </w:rPr>
        <w:t>, 2;</w:t>
      </w:r>
    </w:p>
    <w:p w:rsidR="00E25D4C" w:rsidRPr="00F042A5" w:rsidRDefault="00E25D4C" w:rsidP="00F042A5">
      <w:pPr>
        <w:pStyle w:val="ab"/>
        <w:numPr>
          <w:ilvl w:val="0"/>
          <w:numId w:val="7"/>
        </w:numPr>
        <w:spacing w:line="360" w:lineRule="auto"/>
        <w:ind w:left="0" w:firstLine="709"/>
        <w:jc w:val="both"/>
        <w:rPr>
          <w:sz w:val="28"/>
          <w:szCs w:val="28"/>
        </w:rPr>
      </w:pPr>
      <w:r w:rsidRPr="00F042A5">
        <w:rPr>
          <w:sz w:val="28"/>
          <w:szCs w:val="28"/>
        </w:rPr>
        <w:t>ООО Торговый дом «Хладокомбинат» по ул. Лермонтова, 38;</w:t>
      </w:r>
    </w:p>
    <w:p w:rsidR="00E25D4C" w:rsidRPr="00F042A5" w:rsidRDefault="00E25D4C" w:rsidP="00F042A5">
      <w:pPr>
        <w:pStyle w:val="ab"/>
        <w:numPr>
          <w:ilvl w:val="0"/>
          <w:numId w:val="7"/>
        </w:numPr>
        <w:spacing w:line="360" w:lineRule="auto"/>
        <w:ind w:left="0" w:firstLine="709"/>
        <w:jc w:val="both"/>
        <w:rPr>
          <w:sz w:val="28"/>
          <w:szCs w:val="28"/>
        </w:rPr>
      </w:pPr>
      <w:r w:rsidRPr="00F042A5">
        <w:rPr>
          <w:sz w:val="28"/>
          <w:szCs w:val="28"/>
        </w:rPr>
        <w:t>АО «ГАЗЭКС» по ул. Мусорского, 5;</w:t>
      </w:r>
    </w:p>
    <w:p w:rsidR="00E25D4C" w:rsidRPr="00F042A5" w:rsidRDefault="00E25D4C" w:rsidP="00F042A5">
      <w:pPr>
        <w:pStyle w:val="ab"/>
        <w:numPr>
          <w:ilvl w:val="0"/>
          <w:numId w:val="7"/>
        </w:numPr>
        <w:spacing w:line="360" w:lineRule="auto"/>
        <w:ind w:left="0" w:firstLine="709"/>
        <w:jc w:val="both"/>
        <w:rPr>
          <w:sz w:val="28"/>
          <w:szCs w:val="28"/>
        </w:rPr>
      </w:pPr>
      <w:r w:rsidRPr="00F042A5">
        <w:rPr>
          <w:sz w:val="28"/>
          <w:szCs w:val="28"/>
        </w:rPr>
        <w:t xml:space="preserve">АО «Водоканал КУ» станция очистных сооружений по ул. </w:t>
      </w:r>
      <w:r w:rsidRPr="00F042A5">
        <w:rPr>
          <w:sz w:val="28"/>
          <w:szCs w:val="28"/>
        </w:rPr>
        <w:lastRenderedPageBreak/>
        <w:t>Лермонтова, 77;</w:t>
      </w:r>
    </w:p>
    <w:p w:rsidR="00E25D4C" w:rsidRPr="00F042A5" w:rsidRDefault="00E25D4C" w:rsidP="00F042A5">
      <w:pPr>
        <w:pStyle w:val="ab"/>
        <w:numPr>
          <w:ilvl w:val="0"/>
          <w:numId w:val="7"/>
        </w:numPr>
        <w:spacing w:line="360" w:lineRule="auto"/>
        <w:ind w:left="0" w:firstLine="709"/>
        <w:jc w:val="both"/>
        <w:rPr>
          <w:sz w:val="28"/>
          <w:szCs w:val="28"/>
        </w:rPr>
      </w:pPr>
      <w:r w:rsidRPr="00F042A5">
        <w:rPr>
          <w:sz w:val="28"/>
          <w:szCs w:val="28"/>
        </w:rPr>
        <w:t>АО «</w:t>
      </w:r>
      <w:proofErr w:type="spellStart"/>
      <w:r w:rsidRPr="00F042A5">
        <w:rPr>
          <w:sz w:val="28"/>
          <w:szCs w:val="28"/>
        </w:rPr>
        <w:t>Здравмедтех</w:t>
      </w:r>
      <w:proofErr w:type="spellEnd"/>
      <w:r w:rsidRPr="00F042A5">
        <w:rPr>
          <w:sz w:val="28"/>
          <w:szCs w:val="28"/>
        </w:rPr>
        <w:t>» по ул. Лермонтова, 39 введена в эксплуатацию в 2017 г.</w:t>
      </w:r>
    </w:p>
    <w:p w:rsidR="00E25D4C" w:rsidRPr="00F042A5" w:rsidRDefault="00E25D4C" w:rsidP="00F042A5">
      <w:pPr>
        <w:pStyle w:val="ab"/>
        <w:numPr>
          <w:ilvl w:val="0"/>
          <w:numId w:val="7"/>
        </w:numPr>
        <w:spacing w:line="360" w:lineRule="auto"/>
        <w:ind w:left="0" w:firstLine="709"/>
        <w:jc w:val="both"/>
        <w:rPr>
          <w:sz w:val="28"/>
          <w:szCs w:val="28"/>
        </w:rPr>
      </w:pPr>
      <w:r w:rsidRPr="00F042A5">
        <w:rPr>
          <w:sz w:val="28"/>
          <w:szCs w:val="28"/>
        </w:rPr>
        <w:t>ОАО «КУЗОЦМ» по ул. Лермонтова, 40</w:t>
      </w:r>
      <w:r w:rsidR="00F042A5">
        <w:rPr>
          <w:sz w:val="28"/>
          <w:szCs w:val="28"/>
        </w:rPr>
        <w:t>.</w:t>
      </w:r>
    </w:p>
    <w:p w:rsidR="00E25D4C" w:rsidRPr="00E25D4C" w:rsidRDefault="00E25D4C" w:rsidP="00E25D4C">
      <w:pPr>
        <w:spacing w:line="360" w:lineRule="auto"/>
        <w:ind w:firstLine="709"/>
        <w:jc w:val="both"/>
        <w:rPr>
          <w:sz w:val="28"/>
          <w:szCs w:val="28"/>
        </w:rPr>
      </w:pPr>
      <w:r w:rsidRPr="00E25D4C">
        <w:rPr>
          <w:sz w:val="28"/>
          <w:szCs w:val="28"/>
        </w:rPr>
        <w:t>Все производственные котельные, являются источниками теплоснабжения только собственных предприятий.</w:t>
      </w:r>
    </w:p>
    <w:p w:rsidR="00E25D4C" w:rsidRDefault="00E25D4C" w:rsidP="00E25D4C">
      <w:pPr>
        <w:spacing w:line="360" w:lineRule="auto"/>
        <w:ind w:firstLine="709"/>
        <w:jc w:val="both"/>
        <w:rPr>
          <w:sz w:val="28"/>
          <w:szCs w:val="28"/>
        </w:rPr>
      </w:pPr>
      <w:r w:rsidRPr="000B5436">
        <w:rPr>
          <w:sz w:val="28"/>
          <w:szCs w:val="28"/>
        </w:rPr>
        <w:t xml:space="preserve">Краткая характеристика тепловых сетей </w:t>
      </w:r>
      <w:r w:rsidR="00673D12">
        <w:rPr>
          <w:sz w:val="28"/>
          <w:szCs w:val="28"/>
        </w:rPr>
        <w:t xml:space="preserve">в </w:t>
      </w:r>
      <w:proofErr w:type="spellStart"/>
      <w:r w:rsidR="00673D12">
        <w:rPr>
          <w:sz w:val="28"/>
          <w:szCs w:val="28"/>
        </w:rPr>
        <w:t>Синарском</w:t>
      </w:r>
      <w:proofErr w:type="spellEnd"/>
      <w:r w:rsidR="00673D12">
        <w:rPr>
          <w:sz w:val="28"/>
          <w:szCs w:val="28"/>
        </w:rPr>
        <w:t xml:space="preserve"> районе</w:t>
      </w:r>
      <w:r w:rsidRPr="00E25D4C">
        <w:rPr>
          <w:sz w:val="28"/>
          <w:szCs w:val="28"/>
        </w:rPr>
        <w:t xml:space="preserve"> за </w:t>
      </w:r>
      <w:r w:rsidR="000B5436">
        <w:rPr>
          <w:sz w:val="28"/>
          <w:szCs w:val="28"/>
        </w:rPr>
        <w:t>20</w:t>
      </w:r>
      <w:r w:rsidR="005144F9">
        <w:rPr>
          <w:sz w:val="28"/>
          <w:szCs w:val="28"/>
        </w:rPr>
        <w:t>22 год представлена в таблице 13</w:t>
      </w:r>
      <w:r w:rsidRPr="00E25D4C">
        <w:rPr>
          <w:sz w:val="28"/>
          <w:szCs w:val="28"/>
        </w:rPr>
        <w:t>.</w:t>
      </w:r>
    </w:p>
    <w:p w:rsidR="00D430FF" w:rsidRDefault="00D430FF" w:rsidP="00E25D4C">
      <w:pPr>
        <w:spacing w:line="360" w:lineRule="auto"/>
        <w:ind w:firstLine="709"/>
        <w:jc w:val="both"/>
        <w:rPr>
          <w:sz w:val="28"/>
          <w:szCs w:val="28"/>
        </w:rPr>
      </w:pPr>
    </w:p>
    <w:p w:rsidR="00400BFE" w:rsidRDefault="00400BFE" w:rsidP="00400BFE">
      <w:pPr>
        <w:adjustRightInd w:val="0"/>
        <w:spacing w:line="360" w:lineRule="auto"/>
        <w:ind w:firstLine="709"/>
        <w:jc w:val="both"/>
        <w:rPr>
          <w:bCs/>
          <w:sz w:val="28"/>
          <w:szCs w:val="28"/>
        </w:rPr>
      </w:pPr>
    </w:p>
    <w:p w:rsidR="00791AEF" w:rsidRDefault="00791AEF" w:rsidP="00791AEF">
      <w:pPr>
        <w:adjustRightInd w:val="0"/>
        <w:spacing w:line="360" w:lineRule="auto"/>
        <w:ind w:firstLine="709"/>
        <w:jc w:val="both"/>
        <w:rPr>
          <w:sz w:val="28"/>
          <w:szCs w:val="28"/>
        </w:rPr>
        <w:sectPr w:rsidR="00791AEF" w:rsidSect="00597F8C">
          <w:pgSz w:w="11906" w:h="16838"/>
          <w:pgMar w:top="1134" w:right="851" w:bottom="1134" w:left="1701" w:header="708" w:footer="708" w:gutter="0"/>
          <w:cols w:space="708"/>
          <w:docGrid w:linePitch="360"/>
        </w:sectPr>
      </w:pPr>
    </w:p>
    <w:p w:rsidR="00791AEF" w:rsidRDefault="00791AEF" w:rsidP="00791AEF">
      <w:pPr>
        <w:adjustRightInd w:val="0"/>
        <w:spacing w:line="360" w:lineRule="auto"/>
        <w:ind w:firstLine="709"/>
        <w:jc w:val="both"/>
        <w:rPr>
          <w:bCs/>
          <w:sz w:val="28"/>
          <w:szCs w:val="28"/>
        </w:rPr>
      </w:pPr>
      <w:r w:rsidRPr="00D8641E">
        <w:rPr>
          <w:sz w:val="28"/>
          <w:szCs w:val="28"/>
        </w:rPr>
        <w:lastRenderedPageBreak/>
        <w:t xml:space="preserve">Таблица </w:t>
      </w:r>
      <w:r w:rsidR="005144F9">
        <w:rPr>
          <w:sz w:val="28"/>
          <w:szCs w:val="28"/>
        </w:rPr>
        <w:t>13</w:t>
      </w:r>
      <w:r>
        <w:rPr>
          <w:sz w:val="28"/>
          <w:szCs w:val="28"/>
        </w:rPr>
        <w:t>–</w:t>
      </w:r>
      <w:r w:rsidRPr="00DA14DD">
        <w:rPr>
          <w:bCs/>
          <w:sz w:val="28"/>
          <w:szCs w:val="28"/>
        </w:rPr>
        <w:t>Краткая хар</w:t>
      </w:r>
      <w:r>
        <w:rPr>
          <w:bCs/>
          <w:sz w:val="28"/>
          <w:szCs w:val="28"/>
        </w:rPr>
        <w:t xml:space="preserve">актеристика тепловых сетей в </w:t>
      </w:r>
      <w:proofErr w:type="spellStart"/>
      <w:r>
        <w:rPr>
          <w:bCs/>
          <w:sz w:val="28"/>
          <w:szCs w:val="28"/>
        </w:rPr>
        <w:t>Синарском</w:t>
      </w:r>
      <w:proofErr w:type="spellEnd"/>
      <w:r>
        <w:rPr>
          <w:bCs/>
          <w:sz w:val="28"/>
          <w:szCs w:val="28"/>
        </w:rPr>
        <w:t xml:space="preserve"> районе </w:t>
      </w:r>
      <w:r w:rsidRPr="00DA14DD">
        <w:rPr>
          <w:bCs/>
          <w:sz w:val="28"/>
          <w:szCs w:val="28"/>
        </w:rPr>
        <w:t>за 2022 год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16"/>
        <w:gridCol w:w="2024"/>
        <w:gridCol w:w="1579"/>
        <w:gridCol w:w="1207"/>
        <w:gridCol w:w="1073"/>
        <w:gridCol w:w="1073"/>
        <w:gridCol w:w="937"/>
        <w:gridCol w:w="937"/>
        <w:gridCol w:w="943"/>
        <w:gridCol w:w="937"/>
        <w:gridCol w:w="937"/>
        <w:gridCol w:w="923"/>
      </w:tblGrid>
      <w:tr w:rsidR="00791AEF" w:rsidRPr="00EF5416" w:rsidTr="0084685A">
        <w:trPr>
          <w:trHeight w:val="20"/>
        </w:trPr>
        <w:tc>
          <w:tcPr>
            <w:tcW w:w="749" w:type="pct"/>
            <w:vMerge w:val="restart"/>
            <w:shd w:val="clear" w:color="auto" w:fill="auto"/>
            <w:vAlign w:val="center"/>
            <w:hideMark/>
          </w:tcPr>
          <w:p w:rsidR="00791AEF" w:rsidRPr="00EF5416" w:rsidRDefault="00791AEF" w:rsidP="00791AEF">
            <w:pPr>
              <w:jc w:val="center"/>
              <w:rPr>
                <w:b/>
                <w:sz w:val="20"/>
                <w:szCs w:val="20"/>
              </w:rPr>
            </w:pPr>
            <w:r w:rsidRPr="00EF5416">
              <w:rPr>
                <w:b/>
                <w:sz w:val="20"/>
                <w:szCs w:val="20"/>
              </w:rPr>
              <w:t xml:space="preserve">Наименование </w:t>
            </w:r>
            <w:proofErr w:type="spellStart"/>
            <w:r w:rsidRPr="00EF5416">
              <w:rPr>
                <w:b/>
                <w:sz w:val="20"/>
                <w:szCs w:val="20"/>
              </w:rPr>
              <w:t>теплоисточника</w:t>
            </w:r>
            <w:proofErr w:type="spellEnd"/>
          </w:p>
        </w:tc>
        <w:tc>
          <w:tcPr>
            <w:tcW w:w="683" w:type="pct"/>
            <w:vMerge w:val="restart"/>
            <w:shd w:val="clear" w:color="auto" w:fill="auto"/>
            <w:vAlign w:val="center"/>
            <w:hideMark/>
          </w:tcPr>
          <w:p w:rsidR="00791AEF" w:rsidRPr="00EF5416" w:rsidRDefault="00791AEF" w:rsidP="00791AEF">
            <w:pPr>
              <w:jc w:val="center"/>
              <w:rPr>
                <w:b/>
                <w:sz w:val="20"/>
                <w:szCs w:val="20"/>
              </w:rPr>
            </w:pPr>
            <w:r w:rsidRPr="00EF5416">
              <w:rPr>
                <w:b/>
                <w:sz w:val="20"/>
                <w:szCs w:val="20"/>
              </w:rPr>
              <w:t>тип сети</w:t>
            </w:r>
          </w:p>
        </w:tc>
        <w:tc>
          <w:tcPr>
            <w:tcW w:w="534" w:type="pct"/>
            <w:vMerge w:val="restart"/>
            <w:shd w:val="clear" w:color="auto" w:fill="auto"/>
            <w:vAlign w:val="center"/>
            <w:hideMark/>
          </w:tcPr>
          <w:p w:rsidR="00791AEF" w:rsidRPr="00EF5416" w:rsidRDefault="00791AEF" w:rsidP="00791AEF">
            <w:pPr>
              <w:jc w:val="center"/>
              <w:rPr>
                <w:b/>
                <w:sz w:val="20"/>
                <w:szCs w:val="20"/>
              </w:rPr>
            </w:pPr>
            <w:r w:rsidRPr="00EF5416">
              <w:rPr>
                <w:b/>
                <w:sz w:val="20"/>
                <w:szCs w:val="20"/>
              </w:rPr>
              <w:t>Тип прокладки</w:t>
            </w:r>
          </w:p>
        </w:tc>
        <w:tc>
          <w:tcPr>
            <w:tcW w:w="1768" w:type="pct"/>
            <w:gridSpan w:val="5"/>
            <w:shd w:val="clear" w:color="auto" w:fill="auto"/>
            <w:vAlign w:val="center"/>
            <w:hideMark/>
          </w:tcPr>
          <w:p w:rsidR="00791AEF" w:rsidRPr="00EF5416" w:rsidRDefault="00791AEF" w:rsidP="00791AEF">
            <w:pPr>
              <w:jc w:val="center"/>
              <w:rPr>
                <w:b/>
                <w:sz w:val="20"/>
                <w:szCs w:val="20"/>
              </w:rPr>
            </w:pPr>
            <w:r w:rsidRPr="00EF5416">
              <w:rPr>
                <w:b/>
                <w:sz w:val="20"/>
                <w:szCs w:val="20"/>
              </w:rPr>
              <w:t>Сети отопления,</w:t>
            </w:r>
          </w:p>
          <w:p w:rsidR="00791AEF" w:rsidRPr="00EF5416" w:rsidRDefault="00791AEF" w:rsidP="00791AEF">
            <w:pPr>
              <w:jc w:val="center"/>
              <w:rPr>
                <w:b/>
                <w:sz w:val="20"/>
                <w:szCs w:val="20"/>
              </w:rPr>
            </w:pPr>
            <w:r w:rsidRPr="00EF5416">
              <w:rPr>
                <w:b/>
                <w:sz w:val="20"/>
                <w:szCs w:val="20"/>
              </w:rPr>
              <w:t>в двухтрубном исчислении</w:t>
            </w:r>
          </w:p>
        </w:tc>
        <w:tc>
          <w:tcPr>
            <w:tcW w:w="1266" w:type="pct"/>
            <w:gridSpan w:val="4"/>
            <w:shd w:val="clear" w:color="auto" w:fill="auto"/>
            <w:vAlign w:val="center"/>
            <w:hideMark/>
          </w:tcPr>
          <w:p w:rsidR="00791AEF" w:rsidRPr="00EF5416" w:rsidRDefault="00791AEF" w:rsidP="00791AEF">
            <w:pPr>
              <w:jc w:val="center"/>
              <w:rPr>
                <w:b/>
                <w:sz w:val="20"/>
                <w:szCs w:val="20"/>
              </w:rPr>
            </w:pPr>
            <w:r w:rsidRPr="00EF5416">
              <w:rPr>
                <w:b/>
                <w:sz w:val="20"/>
                <w:szCs w:val="20"/>
              </w:rPr>
              <w:t>Сети ГВС,</w:t>
            </w:r>
          </w:p>
          <w:p w:rsidR="00791AEF" w:rsidRPr="00EF5416" w:rsidRDefault="00791AEF" w:rsidP="00791AEF">
            <w:pPr>
              <w:jc w:val="center"/>
              <w:rPr>
                <w:b/>
                <w:sz w:val="20"/>
                <w:szCs w:val="20"/>
              </w:rPr>
            </w:pPr>
            <w:r w:rsidRPr="00EF5416">
              <w:rPr>
                <w:b/>
                <w:sz w:val="20"/>
                <w:szCs w:val="20"/>
              </w:rPr>
              <w:t>в двухтрубном исчислении</w:t>
            </w:r>
          </w:p>
        </w:tc>
      </w:tr>
      <w:tr w:rsidR="00791AEF" w:rsidRPr="00EF5416" w:rsidTr="0084685A">
        <w:trPr>
          <w:trHeight w:val="20"/>
        </w:trPr>
        <w:tc>
          <w:tcPr>
            <w:tcW w:w="749" w:type="pct"/>
            <w:vMerge/>
            <w:shd w:val="clear" w:color="auto" w:fill="auto"/>
            <w:vAlign w:val="center"/>
            <w:hideMark/>
          </w:tcPr>
          <w:p w:rsidR="00791AEF" w:rsidRPr="00EF5416" w:rsidRDefault="00791AEF" w:rsidP="00791AEF">
            <w:pPr>
              <w:jc w:val="center"/>
              <w:rPr>
                <w:b/>
                <w:sz w:val="20"/>
                <w:szCs w:val="20"/>
              </w:rPr>
            </w:pPr>
          </w:p>
        </w:tc>
        <w:tc>
          <w:tcPr>
            <w:tcW w:w="683" w:type="pct"/>
            <w:vMerge/>
            <w:vAlign w:val="center"/>
            <w:hideMark/>
          </w:tcPr>
          <w:p w:rsidR="00791AEF" w:rsidRPr="00EF5416" w:rsidRDefault="00791AEF" w:rsidP="00791AEF">
            <w:pPr>
              <w:jc w:val="center"/>
              <w:rPr>
                <w:b/>
                <w:sz w:val="20"/>
                <w:szCs w:val="20"/>
              </w:rPr>
            </w:pPr>
          </w:p>
        </w:tc>
        <w:tc>
          <w:tcPr>
            <w:tcW w:w="534" w:type="pct"/>
            <w:vMerge/>
            <w:vAlign w:val="center"/>
            <w:hideMark/>
          </w:tcPr>
          <w:p w:rsidR="00791AEF" w:rsidRPr="00EF5416" w:rsidRDefault="00791AEF" w:rsidP="00791AEF">
            <w:pPr>
              <w:jc w:val="center"/>
              <w:rPr>
                <w:b/>
                <w:sz w:val="20"/>
                <w:szCs w:val="20"/>
              </w:rPr>
            </w:pPr>
          </w:p>
        </w:tc>
        <w:tc>
          <w:tcPr>
            <w:tcW w:w="1768" w:type="pct"/>
            <w:gridSpan w:val="5"/>
            <w:shd w:val="clear" w:color="auto" w:fill="auto"/>
            <w:vAlign w:val="center"/>
            <w:hideMark/>
          </w:tcPr>
          <w:p w:rsidR="00791AEF" w:rsidRPr="00EF5416" w:rsidRDefault="00791AEF" w:rsidP="00791AEF">
            <w:pPr>
              <w:jc w:val="center"/>
              <w:rPr>
                <w:b/>
                <w:sz w:val="20"/>
                <w:szCs w:val="20"/>
              </w:rPr>
            </w:pPr>
            <w:r w:rsidRPr="00EF5416">
              <w:rPr>
                <w:b/>
                <w:sz w:val="20"/>
                <w:szCs w:val="20"/>
              </w:rPr>
              <w:t xml:space="preserve">Диаметр трубопровода, </w:t>
            </w:r>
            <w:proofErr w:type="gramStart"/>
            <w:r w:rsidRPr="00EF5416">
              <w:rPr>
                <w:b/>
                <w:sz w:val="20"/>
                <w:szCs w:val="20"/>
              </w:rPr>
              <w:t>мм</w:t>
            </w:r>
            <w:proofErr w:type="gramEnd"/>
          </w:p>
        </w:tc>
        <w:tc>
          <w:tcPr>
            <w:tcW w:w="1266" w:type="pct"/>
            <w:gridSpan w:val="4"/>
            <w:shd w:val="clear" w:color="auto" w:fill="auto"/>
            <w:vAlign w:val="center"/>
            <w:hideMark/>
          </w:tcPr>
          <w:p w:rsidR="00791AEF" w:rsidRPr="00EF5416" w:rsidRDefault="00791AEF" w:rsidP="00791AEF">
            <w:pPr>
              <w:jc w:val="center"/>
              <w:rPr>
                <w:b/>
                <w:sz w:val="20"/>
                <w:szCs w:val="20"/>
              </w:rPr>
            </w:pPr>
            <w:r w:rsidRPr="00EF5416">
              <w:rPr>
                <w:b/>
                <w:sz w:val="20"/>
                <w:szCs w:val="20"/>
              </w:rPr>
              <w:t xml:space="preserve">Диаметр трубопровода, </w:t>
            </w:r>
            <w:proofErr w:type="gramStart"/>
            <w:r w:rsidRPr="00EF5416">
              <w:rPr>
                <w:b/>
                <w:sz w:val="20"/>
                <w:szCs w:val="20"/>
              </w:rPr>
              <w:t>мм</w:t>
            </w:r>
            <w:proofErr w:type="gramEnd"/>
          </w:p>
        </w:tc>
      </w:tr>
      <w:tr w:rsidR="00791AEF" w:rsidRPr="00EF5416" w:rsidTr="0084685A">
        <w:trPr>
          <w:trHeight w:val="20"/>
        </w:trPr>
        <w:tc>
          <w:tcPr>
            <w:tcW w:w="749" w:type="pct"/>
            <w:vMerge/>
            <w:shd w:val="clear" w:color="auto" w:fill="auto"/>
            <w:vAlign w:val="center"/>
            <w:hideMark/>
          </w:tcPr>
          <w:p w:rsidR="00791AEF" w:rsidRPr="00EF5416" w:rsidRDefault="00791AEF" w:rsidP="00791AEF">
            <w:pPr>
              <w:jc w:val="center"/>
              <w:rPr>
                <w:b/>
                <w:sz w:val="20"/>
                <w:szCs w:val="20"/>
              </w:rPr>
            </w:pPr>
          </w:p>
        </w:tc>
        <w:tc>
          <w:tcPr>
            <w:tcW w:w="683" w:type="pct"/>
            <w:vMerge/>
            <w:vAlign w:val="center"/>
            <w:hideMark/>
          </w:tcPr>
          <w:p w:rsidR="00791AEF" w:rsidRPr="00EF5416" w:rsidRDefault="00791AEF" w:rsidP="00791AEF">
            <w:pPr>
              <w:jc w:val="center"/>
              <w:rPr>
                <w:b/>
                <w:sz w:val="20"/>
                <w:szCs w:val="20"/>
              </w:rPr>
            </w:pPr>
          </w:p>
        </w:tc>
        <w:tc>
          <w:tcPr>
            <w:tcW w:w="534" w:type="pct"/>
            <w:vMerge/>
            <w:vAlign w:val="center"/>
            <w:hideMark/>
          </w:tcPr>
          <w:p w:rsidR="00791AEF" w:rsidRPr="00EF5416" w:rsidRDefault="00791AEF" w:rsidP="00791AEF">
            <w:pPr>
              <w:jc w:val="center"/>
              <w:rPr>
                <w:b/>
                <w:sz w:val="20"/>
                <w:szCs w:val="20"/>
              </w:rPr>
            </w:pPr>
          </w:p>
        </w:tc>
        <w:tc>
          <w:tcPr>
            <w:tcW w:w="408" w:type="pct"/>
            <w:shd w:val="clear" w:color="auto" w:fill="auto"/>
            <w:vAlign w:val="center"/>
            <w:hideMark/>
          </w:tcPr>
          <w:p w:rsidR="00791AEF" w:rsidRPr="00EF5416" w:rsidRDefault="00791AEF" w:rsidP="00791AEF">
            <w:pPr>
              <w:jc w:val="center"/>
              <w:rPr>
                <w:b/>
                <w:sz w:val="20"/>
                <w:szCs w:val="20"/>
              </w:rPr>
            </w:pPr>
            <w:r w:rsidRPr="00EF5416">
              <w:rPr>
                <w:b/>
                <w:sz w:val="20"/>
                <w:szCs w:val="20"/>
              </w:rPr>
              <w:t>всего</w:t>
            </w:r>
          </w:p>
        </w:tc>
        <w:tc>
          <w:tcPr>
            <w:tcW w:w="363" w:type="pct"/>
            <w:shd w:val="clear" w:color="auto" w:fill="auto"/>
            <w:vAlign w:val="center"/>
            <w:hideMark/>
          </w:tcPr>
          <w:p w:rsidR="00791AEF" w:rsidRPr="00EF5416" w:rsidRDefault="00791AEF" w:rsidP="00791AEF">
            <w:pPr>
              <w:jc w:val="center"/>
              <w:rPr>
                <w:b/>
                <w:sz w:val="20"/>
                <w:szCs w:val="20"/>
              </w:rPr>
            </w:pPr>
            <w:r w:rsidRPr="00EF5416">
              <w:rPr>
                <w:b/>
                <w:sz w:val="20"/>
                <w:szCs w:val="20"/>
              </w:rPr>
              <w:t>от 50 до 250</w:t>
            </w:r>
          </w:p>
        </w:tc>
        <w:tc>
          <w:tcPr>
            <w:tcW w:w="363" w:type="pct"/>
            <w:shd w:val="clear" w:color="auto" w:fill="auto"/>
            <w:vAlign w:val="center"/>
            <w:hideMark/>
          </w:tcPr>
          <w:p w:rsidR="00791AEF" w:rsidRPr="00EF5416" w:rsidRDefault="00791AEF" w:rsidP="00791AEF">
            <w:pPr>
              <w:jc w:val="center"/>
              <w:rPr>
                <w:b/>
                <w:sz w:val="20"/>
                <w:szCs w:val="20"/>
              </w:rPr>
            </w:pPr>
            <w:r w:rsidRPr="00EF5416">
              <w:rPr>
                <w:b/>
                <w:sz w:val="20"/>
                <w:szCs w:val="20"/>
              </w:rPr>
              <w:t>от 251 до 400</w:t>
            </w:r>
          </w:p>
        </w:tc>
        <w:tc>
          <w:tcPr>
            <w:tcW w:w="317" w:type="pct"/>
            <w:shd w:val="clear" w:color="auto" w:fill="auto"/>
            <w:vAlign w:val="center"/>
            <w:hideMark/>
          </w:tcPr>
          <w:p w:rsidR="00791AEF" w:rsidRPr="00EF5416" w:rsidRDefault="00791AEF" w:rsidP="00791AEF">
            <w:pPr>
              <w:jc w:val="center"/>
              <w:rPr>
                <w:b/>
                <w:sz w:val="20"/>
                <w:szCs w:val="20"/>
              </w:rPr>
            </w:pPr>
            <w:r w:rsidRPr="00EF5416">
              <w:rPr>
                <w:b/>
                <w:sz w:val="20"/>
                <w:szCs w:val="20"/>
              </w:rPr>
              <w:t>от 401 до 550</w:t>
            </w:r>
          </w:p>
        </w:tc>
        <w:tc>
          <w:tcPr>
            <w:tcW w:w="317" w:type="pct"/>
            <w:vAlign w:val="center"/>
          </w:tcPr>
          <w:p w:rsidR="00791AEF" w:rsidRPr="00EF5416" w:rsidRDefault="00791AEF" w:rsidP="00791AEF">
            <w:pPr>
              <w:jc w:val="center"/>
              <w:rPr>
                <w:b/>
                <w:sz w:val="20"/>
                <w:szCs w:val="20"/>
              </w:rPr>
            </w:pPr>
            <w:r w:rsidRPr="00EF5416">
              <w:rPr>
                <w:b/>
                <w:sz w:val="20"/>
                <w:szCs w:val="20"/>
              </w:rPr>
              <w:t>от 551 до 700</w:t>
            </w:r>
          </w:p>
        </w:tc>
        <w:tc>
          <w:tcPr>
            <w:tcW w:w="319" w:type="pct"/>
            <w:shd w:val="clear" w:color="auto" w:fill="auto"/>
            <w:vAlign w:val="center"/>
            <w:hideMark/>
          </w:tcPr>
          <w:p w:rsidR="00791AEF" w:rsidRPr="00EF5416" w:rsidRDefault="00791AEF" w:rsidP="00791AEF">
            <w:pPr>
              <w:jc w:val="center"/>
              <w:rPr>
                <w:b/>
                <w:sz w:val="20"/>
                <w:szCs w:val="20"/>
              </w:rPr>
            </w:pPr>
            <w:r w:rsidRPr="00EF5416">
              <w:rPr>
                <w:b/>
                <w:sz w:val="20"/>
                <w:szCs w:val="20"/>
              </w:rPr>
              <w:t>всего</w:t>
            </w:r>
          </w:p>
        </w:tc>
        <w:tc>
          <w:tcPr>
            <w:tcW w:w="317" w:type="pct"/>
            <w:shd w:val="clear" w:color="auto" w:fill="auto"/>
            <w:vAlign w:val="center"/>
            <w:hideMark/>
          </w:tcPr>
          <w:p w:rsidR="00791AEF" w:rsidRPr="00EF5416" w:rsidRDefault="00791AEF" w:rsidP="00791AEF">
            <w:pPr>
              <w:jc w:val="center"/>
              <w:rPr>
                <w:b/>
                <w:sz w:val="20"/>
                <w:szCs w:val="20"/>
              </w:rPr>
            </w:pPr>
            <w:r w:rsidRPr="00EF5416">
              <w:rPr>
                <w:b/>
                <w:sz w:val="20"/>
                <w:szCs w:val="20"/>
              </w:rPr>
              <w:t>от 50 до 250</w:t>
            </w:r>
          </w:p>
        </w:tc>
        <w:tc>
          <w:tcPr>
            <w:tcW w:w="317" w:type="pct"/>
            <w:shd w:val="clear" w:color="auto" w:fill="auto"/>
            <w:vAlign w:val="center"/>
            <w:hideMark/>
          </w:tcPr>
          <w:p w:rsidR="00791AEF" w:rsidRPr="00EF5416" w:rsidRDefault="00791AEF" w:rsidP="00791AEF">
            <w:pPr>
              <w:jc w:val="center"/>
              <w:rPr>
                <w:b/>
                <w:sz w:val="20"/>
                <w:szCs w:val="20"/>
              </w:rPr>
            </w:pPr>
            <w:r w:rsidRPr="00EF5416">
              <w:rPr>
                <w:b/>
                <w:sz w:val="20"/>
                <w:szCs w:val="20"/>
              </w:rPr>
              <w:t>от 251 до 400</w:t>
            </w:r>
          </w:p>
        </w:tc>
        <w:tc>
          <w:tcPr>
            <w:tcW w:w="313" w:type="pct"/>
            <w:shd w:val="clear" w:color="auto" w:fill="auto"/>
            <w:vAlign w:val="center"/>
            <w:hideMark/>
          </w:tcPr>
          <w:p w:rsidR="00791AEF" w:rsidRPr="00EF5416" w:rsidRDefault="00791AEF" w:rsidP="00791AEF">
            <w:pPr>
              <w:jc w:val="center"/>
              <w:rPr>
                <w:b/>
                <w:sz w:val="20"/>
                <w:szCs w:val="20"/>
              </w:rPr>
            </w:pPr>
            <w:r w:rsidRPr="00EF5416">
              <w:rPr>
                <w:b/>
                <w:sz w:val="20"/>
                <w:szCs w:val="20"/>
              </w:rPr>
              <w:t>от 401 до 550</w:t>
            </w:r>
          </w:p>
        </w:tc>
      </w:tr>
      <w:tr w:rsidR="00791AEF" w:rsidRPr="00EF5416" w:rsidTr="0084685A">
        <w:trPr>
          <w:trHeight w:val="20"/>
          <w:tblHeader/>
        </w:trPr>
        <w:tc>
          <w:tcPr>
            <w:tcW w:w="749" w:type="pct"/>
            <w:shd w:val="clear" w:color="auto" w:fill="auto"/>
            <w:vAlign w:val="center"/>
          </w:tcPr>
          <w:p w:rsidR="00791AEF" w:rsidRPr="00EF5416" w:rsidRDefault="00791AEF" w:rsidP="00791AEF">
            <w:pPr>
              <w:jc w:val="center"/>
              <w:rPr>
                <w:b/>
                <w:sz w:val="20"/>
                <w:szCs w:val="20"/>
              </w:rPr>
            </w:pPr>
            <w:r w:rsidRPr="00EF5416">
              <w:rPr>
                <w:b/>
                <w:sz w:val="20"/>
                <w:szCs w:val="20"/>
              </w:rPr>
              <w:t>1</w:t>
            </w:r>
          </w:p>
        </w:tc>
        <w:tc>
          <w:tcPr>
            <w:tcW w:w="683" w:type="pct"/>
            <w:vAlign w:val="center"/>
          </w:tcPr>
          <w:p w:rsidR="00791AEF" w:rsidRPr="00EF5416" w:rsidRDefault="00791AEF" w:rsidP="00791AEF">
            <w:pPr>
              <w:jc w:val="center"/>
              <w:rPr>
                <w:b/>
                <w:sz w:val="20"/>
                <w:szCs w:val="20"/>
              </w:rPr>
            </w:pPr>
            <w:r w:rsidRPr="00EF5416">
              <w:rPr>
                <w:b/>
                <w:sz w:val="20"/>
                <w:szCs w:val="20"/>
              </w:rPr>
              <w:t>2</w:t>
            </w:r>
          </w:p>
        </w:tc>
        <w:tc>
          <w:tcPr>
            <w:tcW w:w="534" w:type="pct"/>
            <w:vAlign w:val="center"/>
          </w:tcPr>
          <w:p w:rsidR="00791AEF" w:rsidRPr="00EF5416" w:rsidRDefault="00791AEF" w:rsidP="00791AEF">
            <w:pPr>
              <w:jc w:val="center"/>
              <w:rPr>
                <w:b/>
                <w:sz w:val="20"/>
                <w:szCs w:val="20"/>
              </w:rPr>
            </w:pPr>
            <w:r w:rsidRPr="00EF5416">
              <w:rPr>
                <w:b/>
                <w:sz w:val="20"/>
                <w:szCs w:val="20"/>
              </w:rPr>
              <w:t>3</w:t>
            </w:r>
          </w:p>
        </w:tc>
        <w:tc>
          <w:tcPr>
            <w:tcW w:w="408" w:type="pct"/>
            <w:shd w:val="clear" w:color="auto" w:fill="auto"/>
            <w:vAlign w:val="center"/>
          </w:tcPr>
          <w:p w:rsidR="00791AEF" w:rsidRPr="00EF5416" w:rsidRDefault="00791AEF" w:rsidP="00791AEF">
            <w:pPr>
              <w:jc w:val="center"/>
              <w:rPr>
                <w:b/>
                <w:sz w:val="20"/>
                <w:szCs w:val="20"/>
              </w:rPr>
            </w:pPr>
            <w:r w:rsidRPr="00EF5416">
              <w:rPr>
                <w:b/>
                <w:sz w:val="20"/>
                <w:szCs w:val="20"/>
              </w:rPr>
              <w:t>4</w:t>
            </w:r>
          </w:p>
        </w:tc>
        <w:tc>
          <w:tcPr>
            <w:tcW w:w="363" w:type="pct"/>
            <w:shd w:val="clear" w:color="auto" w:fill="auto"/>
            <w:vAlign w:val="center"/>
          </w:tcPr>
          <w:p w:rsidR="00791AEF" w:rsidRPr="00EF5416" w:rsidRDefault="00791AEF" w:rsidP="00791AEF">
            <w:pPr>
              <w:jc w:val="center"/>
              <w:rPr>
                <w:b/>
                <w:sz w:val="20"/>
                <w:szCs w:val="20"/>
              </w:rPr>
            </w:pPr>
            <w:r w:rsidRPr="00EF5416">
              <w:rPr>
                <w:b/>
                <w:sz w:val="20"/>
                <w:szCs w:val="20"/>
              </w:rPr>
              <w:t>5</w:t>
            </w:r>
          </w:p>
        </w:tc>
        <w:tc>
          <w:tcPr>
            <w:tcW w:w="363" w:type="pct"/>
            <w:shd w:val="clear" w:color="auto" w:fill="auto"/>
            <w:vAlign w:val="center"/>
          </w:tcPr>
          <w:p w:rsidR="00791AEF" w:rsidRPr="00EF5416" w:rsidRDefault="00791AEF" w:rsidP="00791AEF">
            <w:pPr>
              <w:jc w:val="center"/>
              <w:rPr>
                <w:b/>
                <w:sz w:val="20"/>
                <w:szCs w:val="20"/>
              </w:rPr>
            </w:pPr>
            <w:r w:rsidRPr="00EF5416">
              <w:rPr>
                <w:b/>
                <w:sz w:val="20"/>
                <w:szCs w:val="20"/>
              </w:rPr>
              <w:t>6</w:t>
            </w:r>
          </w:p>
        </w:tc>
        <w:tc>
          <w:tcPr>
            <w:tcW w:w="317" w:type="pct"/>
            <w:shd w:val="clear" w:color="auto" w:fill="auto"/>
            <w:vAlign w:val="center"/>
          </w:tcPr>
          <w:p w:rsidR="00791AEF" w:rsidRPr="00EF5416" w:rsidRDefault="00791AEF" w:rsidP="00791AEF">
            <w:pPr>
              <w:jc w:val="center"/>
              <w:rPr>
                <w:b/>
                <w:sz w:val="20"/>
                <w:szCs w:val="20"/>
              </w:rPr>
            </w:pPr>
            <w:r w:rsidRPr="00EF5416">
              <w:rPr>
                <w:b/>
                <w:sz w:val="20"/>
                <w:szCs w:val="20"/>
              </w:rPr>
              <w:t>7</w:t>
            </w:r>
          </w:p>
        </w:tc>
        <w:tc>
          <w:tcPr>
            <w:tcW w:w="317" w:type="pct"/>
            <w:vAlign w:val="center"/>
          </w:tcPr>
          <w:p w:rsidR="00791AEF" w:rsidRPr="00EF5416" w:rsidRDefault="00791AEF" w:rsidP="00791AEF">
            <w:pPr>
              <w:jc w:val="center"/>
              <w:rPr>
                <w:b/>
                <w:sz w:val="20"/>
                <w:szCs w:val="20"/>
              </w:rPr>
            </w:pPr>
            <w:r w:rsidRPr="00EF5416">
              <w:rPr>
                <w:b/>
                <w:sz w:val="20"/>
                <w:szCs w:val="20"/>
              </w:rPr>
              <w:t>8</w:t>
            </w:r>
          </w:p>
        </w:tc>
        <w:tc>
          <w:tcPr>
            <w:tcW w:w="319" w:type="pct"/>
            <w:shd w:val="clear" w:color="auto" w:fill="auto"/>
            <w:vAlign w:val="center"/>
          </w:tcPr>
          <w:p w:rsidR="00791AEF" w:rsidRPr="00EF5416" w:rsidRDefault="00791AEF" w:rsidP="00791AEF">
            <w:pPr>
              <w:jc w:val="center"/>
              <w:rPr>
                <w:b/>
                <w:sz w:val="20"/>
                <w:szCs w:val="20"/>
              </w:rPr>
            </w:pPr>
            <w:r w:rsidRPr="00EF5416">
              <w:rPr>
                <w:b/>
                <w:sz w:val="20"/>
                <w:szCs w:val="20"/>
              </w:rPr>
              <w:t>9</w:t>
            </w:r>
          </w:p>
        </w:tc>
        <w:tc>
          <w:tcPr>
            <w:tcW w:w="317" w:type="pct"/>
            <w:shd w:val="clear" w:color="auto" w:fill="auto"/>
            <w:vAlign w:val="center"/>
          </w:tcPr>
          <w:p w:rsidR="00791AEF" w:rsidRPr="00EF5416" w:rsidRDefault="00791AEF" w:rsidP="00791AEF">
            <w:pPr>
              <w:jc w:val="center"/>
              <w:rPr>
                <w:b/>
                <w:sz w:val="20"/>
                <w:szCs w:val="20"/>
              </w:rPr>
            </w:pPr>
            <w:r w:rsidRPr="00EF5416">
              <w:rPr>
                <w:b/>
                <w:sz w:val="20"/>
                <w:szCs w:val="20"/>
              </w:rPr>
              <w:t>10</w:t>
            </w:r>
          </w:p>
        </w:tc>
        <w:tc>
          <w:tcPr>
            <w:tcW w:w="317" w:type="pct"/>
            <w:shd w:val="clear" w:color="auto" w:fill="auto"/>
            <w:vAlign w:val="center"/>
          </w:tcPr>
          <w:p w:rsidR="00791AEF" w:rsidRPr="00EF5416" w:rsidRDefault="00791AEF" w:rsidP="00791AEF">
            <w:pPr>
              <w:jc w:val="center"/>
              <w:rPr>
                <w:b/>
                <w:sz w:val="20"/>
                <w:szCs w:val="20"/>
              </w:rPr>
            </w:pPr>
            <w:r w:rsidRPr="00EF5416">
              <w:rPr>
                <w:b/>
                <w:sz w:val="20"/>
                <w:szCs w:val="20"/>
              </w:rPr>
              <w:t>11</w:t>
            </w:r>
          </w:p>
        </w:tc>
        <w:tc>
          <w:tcPr>
            <w:tcW w:w="313" w:type="pct"/>
            <w:shd w:val="clear" w:color="auto" w:fill="auto"/>
            <w:vAlign w:val="center"/>
          </w:tcPr>
          <w:p w:rsidR="00791AEF" w:rsidRPr="00EF5416" w:rsidRDefault="00791AEF" w:rsidP="00791AEF">
            <w:pPr>
              <w:jc w:val="center"/>
              <w:rPr>
                <w:b/>
                <w:sz w:val="20"/>
                <w:szCs w:val="20"/>
              </w:rPr>
            </w:pPr>
            <w:r w:rsidRPr="00EF5416">
              <w:rPr>
                <w:b/>
                <w:sz w:val="20"/>
                <w:szCs w:val="20"/>
              </w:rPr>
              <w:t>12</w:t>
            </w:r>
          </w:p>
        </w:tc>
      </w:tr>
      <w:tr w:rsidR="00791AEF" w:rsidRPr="00EF5416" w:rsidTr="0084685A">
        <w:trPr>
          <w:trHeight w:val="20"/>
        </w:trPr>
        <w:tc>
          <w:tcPr>
            <w:tcW w:w="749" w:type="pct"/>
            <w:vMerge w:val="restart"/>
            <w:shd w:val="clear" w:color="auto" w:fill="auto"/>
            <w:vAlign w:val="center"/>
          </w:tcPr>
          <w:p w:rsidR="00791AEF" w:rsidRPr="00EF5416" w:rsidRDefault="00791AEF" w:rsidP="0059674E">
            <w:pPr>
              <w:jc w:val="center"/>
              <w:rPr>
                <w:sz w:val="20"/>
                <w:szCs w:val="20"/>
              </w:rPr>
            </w:pPr>
            <w:r w:rsidRPr="00EF5416">
              <w:rPr>
                <w:sz w:val="20"/>
                <w:szCs w:val="20"/>
              </w:rPr>
              <w:t xml:space="preserve">Котельная пос. </w:t>
            </w:r>
            <w:proofErr w:type="gramStart"/>
            <w:r w:rsidRPr="00EF5416">
              <w:rPr>
                <w:sz w:val="20"/>
                <w:szCs w:val="20"/>
              </w:rPr>
              <w:t>Ленинский</w:t>
            </w:r>
            <w:proofErr w:type="gramEnd"/>
            <w:r w:rsidRPr="00EF5416">
              <w:rPr>
                <w:sz w:val="20"/>
                <w:szCs w:val="20"/>
              </w:rPr>
              <w:t>, по ул. Лермонтова, 14а</w:t>
            </w:r>
          </w:p>
        </w:tc>
        <w:tc>
          <w:tcPr>
            <w:tcW w:w="683" w:type="pct"/>
            <w:vMerge w:val="restart"/>
            <w:vAlign w:val="center"/>
          </w:tcPr>
          <w:p w:rsidR="00791AEF" w:rsidRPr="00EF5416" w:rsidRDefault="00791AEF" w:rsidP="0059674E">
            <w:pPr>
              <w:jc w:val="center"/>
              <w:rPr>
                <w:sz w:val="20"/>
                <w:szCs w:val="20"/>
              </w:rPr>
            </w:pPr>
            <w:r w:rsidRPr="00EF5416">
              <w:rPr>
                <w:sz w:val="20"/>
                <w:szCs w:val="20"/>
              </w:rPr>
              <w:t>квартальная</w:t>
            </w:r>
          </w:p>
        </w:tc>
        <w:tc>
          <w:tcPr>
            <w:tcW w:w="534" w:type="pct"/>
            <w:vAlign w:val="center"/>
          </w:tcPr>
          <w:p w:rsidR="00791AEF" w:rsidRPr="00EF5416" w:rsidRDefault="00791AEF" w:rsidP="0059674E">
            <w:pPr>
              <w:jc w:val="center"/>
              <w:rPr>
                <w:sz w:val="20"/>
                <w:szCs w:val="20"/>
              </w:rPr>
            </w:pPr>
            <w:r w:rsidRPr="00EF5416">
              <w:rPr>
                <w:sz w:val="20"/>
                <w:szCs w:val="20"/>
              </w:rPr>
              <w:t>Подземная</w:t>
            </w:r>
          </w:p>
        </w:tc>
        <w:tc>
          <w:tcPr>
            <w:tcW w:w="408" w:type="pct"/>
            <w:shd w:val="clear" w:color="auto" w:fill="auto"/>
            <w:vAlign w:val="center"/>
          </w:tcPr>
          <w:p w:rsidR="00791AEF" w:rsidRPr="00EF5416" w:rsidRDefault="00791AEF" w:rsidP="0059674E">
            <w:pPr>
              <w:jc w:val="center"/>
              <w:rPr>
                <w:sz w:val="20"/>
                <w:szCs w:val="20"/>
              </w:rPr>
            </w:pPr>
            <w:r w:rsidRPr="00EF5416">
              <w:rPr>
                <w:sz w:val="20"/>
                <w:szCs w:val="20"/>
              </w:rPr>
              <w:t>6,080</w:t>
            </w:r>
          </w:p>
        </w:tc>
        <w:tc>
          <w:tcPr>
            <w:tcW w:w="363" w:type="pct"/>
            <w:shd w:val="clear" w:color="auto" w:fill="auto"/>
            <w:vAlign w:val="center"/>
          </w:tcPr>
          <w:p w:rsidR="00791AEF" w:rsidRPr="00EF5416" w:rsidRDefault="00791AEF" w:rsidP="0059674E">
            <w:pPr>
              <w:jc w:val="center"/>
              <w:rPr>
                <w:sz w:val="20"/>
                <w:szCs w:val="20"/>
              </w:rPr>
            </w:pPr>
            <w:r w:rsidRPr="00EF5416">
              <w:rPr>
                <w:sz w:val="20"/>
                <w:szCs w:val="20"/>
              </w:rPr>
              <w:t>6,080</w:t>
            </w:r>
          </w:p>
        </w:tc>
        <w:tc>
          <w:tcPr>
            <w:tcW w:w="363"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vAlign w:val="center"/>
          </w:tcPr>
          <w:p w:rsidR="00791AEF" w:rsidRPr="00EF5416" w:rsidRDefault="00791AEF" w:rsidP="0059674E">
            <w:pPr>
              <w:jc w:val="center"/>
              <w:rPr>
                <w:sz w:val="20"/>
                <w:szCs w:val="20"/>
              </w:rPr>
            </w:pPr>
          </w:p>
        </w:tc>
        <w:tc>
          <w:tcPr>
            <w:tcW w:w="319"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3" w:type="pct"/>
            <w:shd w:val="clear" w:color="auto" w:fill="auto"/>
            <w:vAlign w:val="center"/>
          </w:tcPr>
          <w:p w:rsidR="00791AEF" w:rsidRPr="00EF5416" w:rsidRDefault="00791AEF" w:rsidP="0059674E">
            <w:pPr>
              <w:jc w:val="center"/>
              <w:rPr>
                <w:sz w:val="20"/>
                <w:szCs w:val="20"/>
              </w:rPr>
            </w:pPr>
          </w:p>
        </w:tc>
      </w:tr>
      <w:tr w:rsidR="00791AEF" w:rsidRPr="00EF5416" w:rsidTr="0084685A">
        <w:trPr>
          <w:trHeight w:val="20"/>
        </w:trPr>
        <w:tc>
          <w:tcPr>
            <w:tcW w:w="749" w:type="pct"/>
            <w:vMerge/>
            <w:shd w:val="clear" w:color="auto" w:fill="auto"/>
            <w:vAlign w:val="center"/>
          </w:tcPr>
          <w:p w:rsidR="00791AEF" w:rsidRPr="00EF5416" w:rsidRDefault="00791AEF" w:rsidP="0059674E">
            <w:pPr>
              <w:jc w:val="center"/>
              <w:rPr>
                <w:sz w:val="20"/>
                <w:szCs w:val="20"/>
              </w:rPr>
            </w:pPr>
          </w:p>
        </w:tc>
        <w:tc>
          <w:tcPr>
            <w:tcW w:w="683" w:type="pct"/>
            <w:vMerge/>
            <w:vAlign w:val="center"/>
          </w:tcPr>
          <w:p w:rsidR="00791AEF" w:rsidRPr="00EF5416" w:rsidRDefault="00791AEF" w:rsidP="0059674E">
            <w:pPr>
              <w:jc w:val="center"/>
              <w:rPr>
                <w:sz w:val="20"/>
                <w:szCs w:val="20"/>
              </w:rPr>
            </w:pPr>
          </w:p>
        </w:tc>
        <w:tc>
          <w:tcPr>
            <w:tcW w:w="534" w:type="pct"/>
            <w:vAlign w:val="center"/>
          </w:tcPr>
          <w:p w:rsidR="00791AEF" w:rsidRPr="00EF5416" w:rsidRDefault="00791AEF" w:rsidP="0059674E">
            <w:pPr>
              <w:jc w:val="center"/>
              <w:rPr>
                <w:sz w:val="20"/>
                <w:szCs w:val="20"/>
              </w:rPr>
            </w:pPr>
            <w:r w:rsidRPr="00EF5416">
              <w:rPr>
                <w:sz w:val="20"/>
                <w:szCs w:val="20"/>
              </w:rPr>
              <w:t>Надземная</w:t>
            </w:r>
          </w:p>
        </w:tc>
        <w:tc>
          <w:tcPr>
            <w:tcW w:w="408" w:type="pct"/>
            <w:shd w:val="clear" w:color="auto" w:fill="auto"/>
            <w:vAlign w:val="center"/>
          </w:tcPr>
          <w:p w:rsidR="00791AEF" w:rsidRPr="00EF5416" w:rsidRDefault="00791AEF" w:rsidP="0059674E">
            <w:pPr>
              <w:jc w:val="center"/>
              <w:rPr>
                <w:sz w:val="20"/>
                <w:szCs w:val="20"/>
              </w:rPr>
            </w:pPr>
          </w:p>
        </w:tc>
        <w:tc>
          <w:tcPr>
            <w:tcW w:w="363" w:type="pct"/>
            <w:shd w:val="clear" w:color="auto" w:fill="auto"/>
            <w:vAlign w:val="center"/>
          </w:tcPr>
          <w:p w:rsidR="00791AEF" w:rsidRPr="00EF5416" w:rsidRDefault="00791AEF" w:rsidP="0059674E">
            <w:pPr>
              <w:jc w:val="center"/>
              <w:rPr>
                <w:sz w:val="20"/>
                <w:szCs w:val="20"/>
              </w:rPr>
            </w:pPr>
          </w:p>
        </w:tc>
        <w:tc>
          <w:tcPr>
            <w:tcW w:w="363"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vAlign w:val="center"/>
          </w:tcPr>
          <w:p w:rsidR="00791AEF" w:rsidRPr="00EF5416" w:rsidRDefault="00791AEF" w:rsidP="0059674E">
            <w:pPr>
              <w:jc w:val="center"/>
              <w:rPr>
                <w:sz w:val="20"/>
                <w:szCs w:val="20"/>
              </w:rPr>
            </w:pPr>
          </w:p>
        </w:tc>
        <w:tc>
          <w:tcPr>
            <w:tcW w:w="319"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3" w:type="pct"/>
            <w:shd w:val="clear" w:color="auto" w:fill="auto"/>
            <w:vAlign w:val="center"/>
          </w:tcPr>
          <w:p w:rsidR="00791AEF" w:rsidRPr="00EF5416" w:rsidRDefault="00791AEF" w:rsidP="0059674E">
            <w:pPr>
              <w:jc w:val="center"/>
              <w:rPr>
                <w:sz w:val="20"/>
                <w:szCs w:val="20"/>
              </w:rPr>
            </w:pPr>
          </w:p>
        </w:tc>
      </w:tr>
      <w:tr w:rsidR="00791AEF" w:rsidRPr="00EF5416" w:rsidTr="0084685A">
        <w:trPr>
          <w:trHeight w:val="20"/>
        </w:trPr>
        <w:tc>
          <w:tcPr>
            <w:tcW w:w="749" w:type="pct"/>
            <w:vMerge w:val="restart"/>
            <w:shd w:val="clear" w:color="auto" w:fill="auto"/>
            <w:vAlign w:val="center"/>
          </w:tcPr>
          <w:p w:rsidR="00791AEF" w:rsidRPr="00EF5416" w:rsidRDefault="00791AEF" w:rsidP="0059674E">
            <w:pPr>
              <w:jc w:val="center"/>
              <w:rPr>
                <w:sz w:val="20"/>
                <w:szCs w:val="20"/>
              </w:rPr>
            </w:pPr>
            <w:r w:rsidRPr="00EF5416">
              <w:rPr>
                <w:sz w:val="20"/>
                <w:szCs w:val="20"/>
              </w:rPr>
              <w:t>Котельная ПО Октябрь</w:t>
            </w:r>
          </w:p>
        </w:tc>
        <w:tc>
          <w:tcPr>
            <w:tcW w:w="683" w:type="pct"/>
            <w:vMerge w:val="restart"/>
            <w:vAlign w:val="center"/>
          </w:tcPr>
          <w:p w:rsidR="00791AEF" w:rsidRPr="00EF5416" w:rsidRDefault="00791AEF" w:rsidP="0059674E">
            <w:pPr>
              <w:jc w:val="center"/>
              <w:rPr>
                <w:sz w:val="20"/>
                <w:szCs w:val="20"/>
              </w:rPr>
            </w:pPr>
            <w:r w:rsidRPr="00EF5416">
              <w:rPr>
                <w:sz w:val="20"/>
                <w:szCs w:val="20"/>
              </w:rPr>
              <w:t>магистральная и разводящая</w:t>
            </w:r>
          </w:p>
        </w:tc>
        <w:tc>
          <w:tcPr>
            <w:tcW w:w="534" w:type="pct"/>
            <w:vAlign w:val="center"/>
          </w:tcPr>
          <w:p w:rsidR="00791AEF" w:rsidRPr="00EF5416" w:rsidRDefault="00791AEF" w:rsidP="0059674E">
            <w:pPr>
              <w:jc w:val="center"/>
              <w:rPr>
                <w:sz w:val="20"/>
                <w:szCs w:val="20"/>
              </w:rPr>
            </w:pPr>
            <w:r w:rsidRPr="00EF5416">
              <w:rPr>
                <w:sz w:val="20"/>
                <w:szCs w:val="20"/>
              </w:rPr>
              <w:t>Подземная</w:t>
            </w:r>
          </w:p>
        </w:tc>
        <w:tc>
          <w:tcPr>
            <w:tcW w:w="408" w:type="pct"/>
            <w:shd w:val="clear" w:color="auto" w:fill="auto"/>
            <w:vAlign w:val="center"/>
          </w:tcPr>
          <w:p w:rsidR="00791AEF" w:rsidRPr="00EF5416" w:rsidRDefault="00791AEF" w:rsidP="0059674E">
            <w:pPr>
              <w:jc w:val="center"/>
              <w:rPr>
                <w:sz w:val="20"/>
                <w:szCs w:val="20"/>
              </w:rPr>
            </w:pPr>
            <w:r w:rsidRPr="00EF5416">
              <w:rPr>
                <w:sz w:val="20"/>
                <w:szCs w:val="20"/>
              </w:rPr>
              <w:t>5,937</w:t>
            </w:r>
          </w:p>
        </w:tc>
        <w:tc>
          <w:tcPr>
            <w:tcW w:w="363" w:type="pct"/>
            <w:shd w:val="clear" w:color="auto" w:fill="auto"/>
            <w:vAlign w:val="center"/>
          </w:tcPr>
          <w:p w:rsidR="00791AEF" w:rsidRPr="00EF5416" w:rsidRDefault="00791AEF" w:rsidP="0059674E">
            <w:pPr>
              <w:jc w:val="center"/>
              <w:rPr>
                <w:sz w:val="20"/>
                <w:szCs w:val="20"/>
              </w:rPr>
            </w:pPr>
            <w:r w:rsidRPr="00EF5416">
              <w:rPr>
                <w:sz w:val="20"/>
                <w:szCs w:val="20"/>
              </w:rPr>
              <w:t>4,447</w:t>
            </w:r>
          </w:p>
        </w:tc>
        <w:tc>
          <w:tcPr>
            <w:tcW w:w="363" w:type="pct"/>
            <w:shd w:val="clear" w:color="auto" w:fill="auto"/>
            <w:vAlign w:val="center"/>
          </w:tcPr>
          <w:p w:rsidR="00791AEF" w:rsidRPr="00EF5416" w:rsidRDefault="00791AEF" w:rsidP="0059674E">
            <w:pPr>
              <w:jc w:val="center"/>
              <w:rPr>
                <w:sz w:val="20"/>
                <w:szCs w:val="20"/>
              </w:rPr>
            </w:pPr>
            <w:r w:rsidRPr="00EF5416">
              <w:rPr>
                <w:sz w:val="20"/>
                <w:szCs w:val="20"/>
              </w:rPr>
              <w:t>1,490</w:t>
            </w:r>
          </w:p>
        </w:tc>
        <w:tc>
          <w:tcPr>
            <w:tcW w:w="317" w:type="pct"/>
            <w:shd w:val="clear" w:color="auto" w:fill="auto"/>
            <w:vAlign w:val="center"/>
          </w:tcPr>
          <w:p w:rsidR="00791AEF" w:rsidRPr="00EF5416" w:rsidRDefault="00791AEF" w:rsidP="0059674E">
            <w:pPr>
              <w:jc w:val="center"/>
              <w:rPr>
                <w:sz w:val="20"/>
                <w:szCs w:val="20"/>
              </w:rPr>
            </w:pPr>
          </w:p>
        </w:tc>
        <w:tc>
          <w:tcPr>
            <w:tcW w:w="317" w:type="pct"/>
            <w:vAlign w:val="center"/>
          </w:tcPr>
          <w:p w:rsidR="00791AEF" w:rsidRPr="00EF5416" w:rsidRDefault="00791AEF" w:rsidP="0059674E">
            <w:pPr>
              <w:jc w:val="center"/>
              <w:rPr>
                <w:sz w:val="20"/>
                <w:szCs w:val="20"/>
              </w:rPr>
            </w:pPr>
          </w:p>
        </w:tc>
        <w:tc>
          <w:tcPr>
            <w:tcW w:w="319"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3" w:type="pct"/>
            <w:shd w:val="clear" w:color="auto" w:fill="auto"/>
            <w:vAlign w:val="center"/>
          </w:tcPr>
          <w:p w:rsidR="00791AEF" w:rsidRPr="00EF5416" w:rsidRDefault="00791AEF" w:rsidP="0059674E">
            <w:pPr>
              <w:jc w:val="center"/>
              <w:rPr>
                <w:sz w:val="20"/>
                <w:szCs w:val="20"/>
              </w:rPr>
            </w:pPr>
          </w:p>
        </w:tc>
      </w:tr>
      <w:tr w:rsidR="00791AEF" w:rsidRPr="00EF5416" w:rsidTr="0084685A">
        <w:trPr>
          <w:trHeight w:val="20"/>
        </w:trPr>
        <w:tc>
          <w:tcPr>
            <w:tcW w:w="749" w:type="pct"/>
            <w:vMerge/>
            <w:shd w:val="clear" w:color="auto" w:fill="auto"/>
            <w:vAlign w:val="center"/>
          </w:tcPr>
          <w:p w:rsidR="00791AEF" w:rsidRPr="00EF5416" w:rsidRDefault="00791AEF" w:rsidP="0059674E">
            <w:pPr>
              <w:jc w:val="center"/>
              <w:rPr>
                <w:sz w:val="20"/>
                <w:szCs w:val="20"/>
              </w:rPr>
            </w:pPr>
          </w:p>
        </w:tc>
        <w:tc>
          <w:tcPr>
            <w:tcW w:w="683" w:type="pct"/>
            <w:vMerge/>
            <w:vAlign w:val="center"/>
          </w:tcPr>
          <w:p w:rsidR="00791AEF" w:rsidRPr="00EF5416" w:rsidRDefault="00791AEF" w:rsidP="0059674E">
            <w:pPr>
              <w:jc w:val="center"/>
              <w:rPr>
                <w:sz w:val="20"/>
                <w:szCs w:val="20"/>
              </w:rPr>
            </w:pPr>
          </w:p>
        </w:tc>
        <w:tc>
          <w:tcPr>
            <w:tcW w:w="534" w:type="pct"/>
            <w:vAlign w:val="center"/>
          </w:tcPr>
          <w:p w:rsidR="00791AEF" w:rsidRPr="00EF5416" w:rsidRDefault="00791AEF" w:rsidP="0059674E">
            <w:pPr>
              <w:jc w:val="center"/>
              <w:rPr>
                <w:sz w:val="20"/>
                <w:szCs w:val="20"/>
              </w:rPr>
            </w:pPr>
            <w:r w:rsidRPr="00EF5416">
              <w:rPr>
                <w:sz w:val="20"/>
                <w:szCs w:val="20"/>
              </w:rPr>
              <w:t>Надземная</w:t>
            </w:r>
          </w:p>
        </w:tc>
        <w:tc>
          <w:tcPr>
            <w:tcW w:w="408" w:type="pct"/>
            <w:shd w:val="clear" w:color="auto" w:fill="auto"/>
            <w:vAlign w:val="center"/>
          </w:tcPr>
          <w:p w:rsidR="00791AEF" w:rsidRPr="00EF5416" w:rsidRDefault="00791AEF" w:rsidP="0059674E">
            <w:pPr>
              <w:jc w:val="center"/>
              <w:rPr>
                <w:sz w:val="20"/>
                <w:szCs w:val="20"/>
              </w:rPr>
            </w:pPr>
          </w:p>
        </w:tc>
        <w:tc>
          <w:tcPr>
            <w:tcW w:w="363" w:type="pct"/>
            <w:shd w:val="clear" w:color="auto" w:fill="auto"/>
            <w:vAlign w:val="center"/>
          </w:tcPr>
          <w:p w:rsidR="00791AEF" w:rsidRPr="00EF5416" w:rsidRDefault="00791AEF" w:rsidP="0059674E">
            <w:pPr>
              <w:jc w:val="center"/>
              <w:rPr>
                <w:sz w:val="20"/>
                <w:szCs w:val="20"/>
              </w:rPr>
            </w:pPr>
          </w:p>
        </w:tc>
        <w:tc>
          <w:tcPr>
            <w:tcW w:w="363"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vAlign w:val="center"/>
          </w:tcPr>
          <w:p w:rsidR="00791AEF" w:rsidRPr="00EF5416" w:rsidRDefault="00791AEF" w:rsidP="0059674E">
            <w:pPr>
              <w:jc w:val="center"/>
              <w:rPr>
                <w:sz w:val="20"/>
                <w:szCs w:val="20"/>
              </w:rPr>
            </w:pPr>
          </w:p>
        </w:tc>
        <w:tc>
          <w:tcPr>
            <w:tcW w:w="319"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3" w:type="pct"/>
            <w:shd w:val="clear" w:color="auto" w:fill="auto"/>
            <w:vAlign w:val="center"/>
          </w:tcPr>
          <w:p w:rsidR="00791AEF" w:rsidRPr="00EF5416" w:rsidRDefault="00791AEF" w:rsidP="0059674E">
            <w:pPr>
              <w:jc w:val="center"/>
              <w:rPr>
                <w:sz w:val="20"/>
                <w:szCs w:val="20"/>
              </w:rPr>
            </w:pPr>
          </w:p>
        </w:tc>
      </w:tr>
      <w:tr w:rsidR="00791AEF" w:rsidRPr="00EF5416" w:rsidTr="0084685A">
        <w:trPr>
          <w:trHeight w:val="20"/>
        </w:trPr>
        <w:tc>
          <w:tcPr>
            <w:tcW w:w="749" w:type="pct"/>
            <w:vMerge w:val="restart"/>
            <w:shd w:val="clear" w:color="auto" w:fill="auto"/>
            <w:vAlign w:val="center"/>
          </w:tcPr>
          <w:p w:rsidR="00791AEF" w:rsidRPr="00EF5416" w:rsidRDefault="00791AEF" w:rsidP="0059674E">
            <w:pPr>
              <w:jc w:val="center"/>
              <w:rPr>
                <w:sz w:val="20"/>
                <w:szCs w:val="20"/>
              </w:rPr>
            </w:pPr>
            <w:r w:rsidRPr="00EF5416">
              <w:rPr>
                <w:sz w:val="20"/>
                <w:szCs w:val="20"/>
              </w:rPr>
              <w:t>Котельная по ул. Парковая, 13</w:t>
            </w:r>
          </w:p>
        </w:tc>
        <w:tc>
          <w:tcPr>
            <w:tcW w:w="683" w:type="pct"/>
            <w:vMerge w:val="restart"/>
            <w:vAlign w:val="center"/>
          </w:tcPr>
          <w:p w:rsidR="00791AEF" w:rsidRPr="00EF5416" w:rsidRDefault="00791AEF" w:rsidP="0059674E">
            <w:pPr>
              <w:jc w:val="center"/>
              <w:rPr>
                <w:sz w:val="20"/>
                <w:szCs w:val="20"/>
              </w:rPr>
            </w:pPr>
            <w:r w:rsidRPr="00EF5416">
              <w:rPr>
                <w:sz w:val="20"/>
                <w:szCs w:val="20"/>
              </w:rPr>
              <w:t>разводящая</w:t>
            </w:r>
          </w:p>
        </w:tc>
        <w:tc>
          <w:tcPr>
            <w:tcW w:w="534" w:type="pct"/>
            <w:vAlign w:val="center"/>
          </w:tcPr>
          <w:p w:rsidR="00791AEF" w:rsidRPr="00EF5416" w:rsidRDefault="00791AEF" w:rsidP="0059674E">
            <w:pPr>
              <w:jc w:val="center"/>
              <w:rPr>
                <w:sz w:val="20"/>
                <w:szCs w:val="20"/>
              </w:rPr>
            </w:pPr>
            <w:r w:rsidRPr="00EF5416">
              <w:rPr>
                <w:sz w:val="20"/>
                <w:szCs w:val="20"/>
              </w:rPr>
              <w:t>Подземная</w:t>
            </w:r>
          </w:p>
        </w:tc>
        <w:tc>
          <w:tcPr>
            <w:tcW w:w="408" w:type="pct"/>
            <w:shd w:val="clear" w:color="auto" w:fill="auto"/>
            <w:vAlign w:val="center"/>
          </w:tcPr>
          <w:p w:rsidR="00791AEF" w:rsidRPr="00EF5416" w:rsidRDefault="00791AEF" w:rsidP="0059674E">
            <w:pPr>
              <w:jc w:val="center"/>
              <w:rPr>
                <w:sz w:val="20"/>
                <w:szCs w:val="20"/>
              </w:rPr>
            </w:pPr>
            <w:r w:rsidRPr="00EF5416">
              <w:rPr>
                <w:sz w:val="20"/>
                <w:szCs w:val="20"/>
              </w:rPr>
              <w:t>6,380</w:t>
            </w:r>
          </w:p>
        </w:tc>
        <w:tc>
          <w:tcPr>
            <w:tcW w:w="363" w:type="pct"/>
            <w:shd w:val="clear" w:color="auto" w:fill="auto"/>
            <w:vAlign w:val="center"/>
          </w:tcPr>
          <w:p w:rsidR="00791AEF" w:rsidRPr="00EF5416" w:rsidRDefault="00791AEF" w:rsidP="0059674E">
            <w:pPr>
              <w:jc w:val="center"/>
              <w:rPr>
                <w:sz w:val="20"/>
                <w:szCs w:val="20"/>
              </w:rPr>
            </w:pPr>
            <w:r w:rsidRPr="00EF5416">
              <w:rPr>
                <w:sz w:val="20"/>
                <w:szCs w:val="20"/>
              </w:rPr>
              <w:t>5,440</w:t>
            </w:r>
          </w:p>
        </w:tc>
        <w:tc>
          <w:tcPr>
            <w:tcW w:w="363" w:type="pct"/>
            <w:shd w:val="clear" w:color="auto" w:fill="auto"/>
            <w:vAlign w:val="center"/>
          </w:tcPr>
          <w:p w:rsidR="00791AEF" w:rsidRPr="00EF5416" w:rsidRDefault="00791AEF" w:rsidP="0059674E">
            <w:pPr>
              <w:jc w:val="center"/>
              <w:rPr>
                <w:sz w:val="20"/>
                <w:szCs w:val="20"/>
              </w:rPr>
            </w:pPr>
            <w:r w:rsidRPr="00EF5416">
              <w:rPr>
                <w:sz w:val="20"/>
                <w:szCs w:val="20"/>
              </w:rPr>
              <w:t>0,770</w:t>
            </w:r>
          </w:p>
        </w:tc>
        <w:tc>
          <w:tcPr>
            <w:tcW w:w="317" w:type="pct"/>
            <w:shd w:val="clear" w:color="auto" w:fill="auto"/>
            <w:vAlign w:val="center"/>
          </w:tcPr>
          <w:p w:rsidR="00791AEF" w:rsidRPr="00EF5416" w:rsidRDefault="00791AEF" w:rsidP="0059674E">
            <w:pPr>
              <w:jc w:val="center"/>
              <w:rPr>
                <w:sz w:val="20"/>
                <w:szCs w:val="20"/>
              </w:rPr>
            </w:pPr>
            <w:r w:rsidRPr="00EF5416">
              <w:rPr>
                <w:sz w:val="20"/>
                <w:szCs w:val="20"/>
              </w:rPr>
              <w:t>0,170</w:t>
            </w:r>
          </w:p>
        </w:tc>
        <w:tc>
          <w:tcPr>
            <w:tcW w:w="317" w:type="pct"/>
            <w:vAlign w:val="center"/>
          </w:tcPr>
          <w:p w:rsidR="00791AEF" w:rsidRPr="00EF5416" w:rsidRDefault="00791AEF" w:rsidP="0059674E">
            <w:pPr>
              <w:jc w:val="center"/>
              <w:rPr>
                <w:sz w:val="20"/>
                <w:szCs w:val="20"/>
              </w:rPr>
            </w:pPr>
          </w:p>
        </w:tc>
        <w:tc>
          <w:tcPr>
            <w:tcW w:w="319"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3" w:type="pct"/>
            <w:shd w:val="clear" w:color="auto" w:fill="auto"/>
            <w:vAlign w:val="center"/>
          </w:tcPr>
          <w:p w:rsidR="00791AEF" w:rsidRPr="00EF5416" w:rsidRDefault="00791AEF" w:rsidP="0059674E">
            <w:pPr>
              <w:jc w:val="center"/>
              <w:rPr>
                <w:sz w:val="20"/>
                <w:szCs w:val="20"/>
              </w:rPr>
            </w:pPr>
          </w:p>
        </w:tc>
      </w:tr>
      <w:tr w:rsidR="00791AEF" w:rsidRPr="00EF5416" w:rsidTr="0084685A">
        <w:trPr>
          <w:trHeight w:val="20"/>
        </w:trPr>
        <w:tc>
          <w:tcPr>
            <w:tcW w:w="749" w:type="pct"/>
            <w:vMerge/>
            <w:shd w:val="clear" w:color="auto" w:fill="auto"/>
            <w:vAlign w:val="center"/>
          </w:tcPr>
          <w:p w:rsidR="00791AEF" w:rsidRPr="00EF5416" w:rsidRDefault="00791AEF" w:rsidP="0059674E">
            <w:pPr>
              <w:jc w:val="center"/>
              <w:rPr>
                <w:sz w:val="20"/>
                <w:szCs w:val="20"/>
              </w:rPr>
            </w:pPr>
          </w:p>
        </w:tc>
        <w:tc>
          <w:tcPr>
            <w:tcW w:w="683" w:type="pct"/>
            <w:vMerge/>
            <w:vAlign w:val="center"/>
          </w:tcPr>
          <w:p w:rsidR="00791AEF" w:rsidRPr="00EF5416" w:rsidRDefault="00791AEF" w:rsidP="0059674E">
            <w:pPr>
              <w:jc w:val="center"/>
              <w:rPr>
                <w:sz w:val="20"/>
                <w:szCs w:val="20"/>
              </w:rPr>
            </w:pPr>
          </w:p>
        </w:tc>
        <w:tc>
          <w:tcPr>
            <w:tcW w:w="534" w:type="pct"/>
            <w:vAlign w:val="center"/>
          </w:tcPr>
          <w:p w:rsidR="00791AEF" w:rsidRPr="00EF5416" w:rsidRDefault="00791AEF" w:rsidP="0059674E">
            <w:pPr>
              <w:jc w:val="center"/>
              <w:rPr>
                <w:sz w:val="20"/>
                <w:szCs w:val="20"/>
              </w:rPr>
            </w:pPr>
            <w:r w:rsidRPr="00EF5416">
              <w:rPr>
                <w:sz w:val="20"/>
                <w:szCs w:val="20"/>
              </w:rPr>
              <w:t>Надземная</w:t>
            </w:r>
          </w:p>
        </w:tc>
        <w:tc>
          <w:tcPr>
            <w:tcW w:w="408" w:type="pct"/>
            <w:shd w:val="clear" w:color="auto" w:fill="auto"/>
            <w:vAlign w:val="center"/>
          </w:tcPr>
          <w:p w:rsidR="00791AEF" w:rsidRPr="00EF5416" w:rsidRDefault="00791AEF" w:rsidP="0059674E">
            <w:pPr>
              <w:jc w:val="center"/>
              <w:rPr>
                <w:sz w:val="20"/>
                <w:szCs w:val="20"/>
              </w:rPr>
            </w:pPr>
            <w:r w:rsidRPr="00EF5416">
              <w:rPr>
                <w:sz w:val="20"/>
                <w:szCs w:val="20"/>
              </w:rPr>
              <w:t>0,056</w:t>
            </w:r>
          </w:p>
        </w:tc>
        <w:tc>
          <w:tcPr>
            <w:tcW w:w="363" w:type="pct"/>
            <w:shd w:val="clear" w:color="auto" w:fill="auto"/>
            <w:vAlign w:val="center"/>
          </w:tcPr>
          <w:p w:rsidR="00791AEF" w:rsidRPr="00EF5416" w:rsidRDefault="00791AEF" w:rsidP="0059674E">
            <w:pPr>
              <w:jc w:val="center"/>
              <w:rPr>
                <w:sz w:val="20"/>
                <w:szCs w:val="20"/>
              </w:rPr>
            </w:pPr>
            <w:r w:rsidRPr="00EF5416">
              <w:rPr>
                <w:sz w:val="20"/>
                <w:szCs w:val="20"/>
              </w:rPr>
              <w:t>0,056</w:t>
            </w:r>
          </w:p>
        </w:tc>
        <w:tc>
          <w:tcPr>
            <w:tcW w:w="363"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vAlign w:val="center"/>
          </w:tcPr>
          <w:p w:rsidR="00791AEF" w:rsidRPr="00EF5416" w:rsidRDefault="00791AEF" w:rsidP="0059674E">
            <w:pPr>
              <w:jc w:val="center"/>
              <w:rPr>
                <w:sz w:val="20"/>
                <w:szCs w:val="20"/>
              </w:rPr>
            </w:pPr>
          </w:p>
        </w:tc>
        <w:tc>
          <w:tcPr>
            <w:tcW w:w="319"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3" w:type="pct"/>
            <w:shd w:val="clear" w:color="auto" w:fill="auto"/>
            <w:vAlign w:val="center"/>
          </w:tcPr>
          <w:p w:rsidR="00791AEF" w:rsidRPr="00EF5416" w:rsidRDefault="00791AEF" w:rsidP="0059674E">
            <w:pPr>
              <w:jc w:val="center"/>
              <w:rPr>
                <w:sz w:val="20"/>
                <w:szCs w:val="20"/>
              </w:rPr>
            </w:pPr>
          </w:p>
        </w:tc>
      </w:tr>
      <w:tr w:rsidR="00791AEF" w:rsidRPr="00EF5416" w:rsidTr="0084685A">
        <w:trPr>
          <w:trHeight w:val="20"/>
        </w:trPr>
        <w:tc>
          <w:tcPr>
            <w:tcW w:w="749" w:type="pct"/>
            <w:vMerge w:val="restart"/>
            <w:shd w:val="clear" w:color="auto" w:fill="auto"/>
            <w:vAlign w:val="center"/>
          </w:tcPr>
          <w:p w:rsidR="00791AEF" w:rsidRPr="00EF5416" w:rsidRDefault="00791AEF" w:rsidP="0059674E">
            <w:pPr>
              <w:jc w:val="center"/>
              <w:rPr>
                <w:sz w:val="20"/>
                <w:szCs w:val="20"/>
              </w:rPr>
            </w:pPr>
            <w:r w:rsidRPr="00EF5416">
              <w:rPr>
                <w:sz w:val="20"/>
                <w:szCs w:val="20"/>
              </w:rPr>
              <w:t>АО «</w:t>
            </w:r>
            <w:proofErr w:type="spellStart"/>
            <w:r w:rsidRPr="00EF5416">
              <w:rPr>
                <w:sz w:val="20"/>
                <w:szCs w:val="20"/>
              </w:rPr>
              <w:t>Синарская</w:t>
            </w:r>
            <w:proofErr w:type="spellEnd"/>
            <w:r w:rsidRPr="00EF5416">
              <w:rPr>
                <w:sz w:val="20"/>
                <w:szCs w:val="20"/>
              </w:rPr>
              <w:t xml:space="preserve"> ТЭЦ»</w:t>
            </w:r>
          </w:p>
        </w:tc>
        <w:tc>
          <w:tcPr>
            <w:tcW w:w="683" w:type="pct"/>
            <w:vMerge w:val="restart"/>
            <w:vAlign w:val="center"/>
          </w:tcPr>
          <w:p w:rsidR="00791AEF" w:rsidRPr="00EF5416" w:rsidRDefault="00791AEF" w:rsidP="0059674E">
            <w:pPr>
              <w:jc w:val="center"/>
              <w:rPr>
                <w:sz w:val="20"/>
                <w:szCs w:val="20"/>
              </w:rPr>
            </w:pPr>
            <w:r w:rsidRPr="00EF5416">
              <w:rPr>
                <w:sz w:val="20"/>
                <w:szCs w:val="20"/>
              </w:rPr>
              <w:t>магистральная и разводящая</w:t>
            </w:r>
          </w:p>
        </w:tc>
        <w:tc>
          <w:tcPr>
            <w:tcW w:w="534" w:type="pct"/>
            <w:vAlign w:val="center"/>
          </w:tcPr>
          <w:p w:rsidR="00791AEF" w:rsidRPr="00EF5416" w:rsidRDefault="00791AEF" w:rsidP="0059674E">
            <w:pPr>
              <w:jc w:val="center"/>
              <w:rPr>
                <w:sz w:val="20"/>
                <w:szCs w:val="20"/>
              </w:rPr>
            </w:pPr>
            <w:r w:rsidRPr="00EF5416">
              <w:rPr>
                <w:sz w:val="20"/>
                <w:szCs w:val="20"/>
              </w:rPr>
              <w:t>Подземная</w:t>
            </w:r>
          </w:p>
        </w:tc>
        <w:tc>
          <w:tcPr>
            <w:tcW w:w="408" w:type="pct"/>
            <w:shd w:val="clear" w:color="auto" w:fill="auto"/>
            <w:vAlign w:val="center"/>
          </w:tcPr>
          <w:p w:rsidR="00791AEF" w:rsidRPr="00EF5416" w:rsidRDefault="00791AEF" w:rsidP="0059674E">
            <w:pPr>
              <w:jc w:val="center"/>
              <w:rPr>
                <w:sz w:val="20"/>
                <w:szCs w:val="20"/>
              </w:rPr>
            </w:pPr>
            <w:r w:rsidRPr="00EF5416">
              <w:rPr>
                <w:sz w:val="20"/>
                <w:szCs w:val="20"/>
              </w:rPr>
              <w:t>74,280</w:t>
            </w:r>
          </w:p>
        </w:tc>
        <w:tc>
          <w:tcPr>
            <w:tcW w:w="363" w:type="pct"/>
            <w:shd w:val="clear" w:color="auto" w:fill="auto"/>
            <w:vAlign w:val="center"/>
          </w:tcPr>
          <w:p w:rsidR="00791AEF" w:rsidRPr="00EF5416" w:rsidRDefault="00791AEF" w:rsidP="0059674E">
            <w:pPr>
              <w:jc w:val="center"/>
              <w:rPr>
                <w:sz w:val="20"/>
                <w:szCs w:val="20"/>
              </w:rPr>
            </w:pPr>
            <w:r w:rsidRPr="00EF5416">
              <w:rPr>
                <w:sz w:val="20"/>
                <w:szCs w:val="20"/>
              </w:rPr>
              <w:t>62,310</w:t>
            </w:r>
          </w:p>
        </w:tc>
        <w:tc>
          <w:tcPr>
            <w:tcW w:w="363" w:type="pct"/>
            <w:shd w:val="clear" w:color="auto" w:fill="auto"/>
            <w:vAlign w:val="center"/>
          </w:tcPr>
          <w:p w:rsidR="00791AEF" w:rsidRPr="00EF5416" w:rsidRDefault="00791AEF" w:rsidP="0059674E">
            <w:pPr>
              <w:jc w:val="center"/>
              <w:rPr>
                <w:sz w:val="20"/>
                <w:szCs w:val="20"/>
              </w:rPr>
            </w:pPr>
            <w:r w:rsidRPr="00EF5416">
              <w:rPr>
                <w:sz w:val="20"/>
                <w:szCs w:val="20"/>
              </w:rPr>
              <w:t>6,210</w:t>
            </w:r>
          </w:p>
        </w:tc>
        <w:tc>
          <w:tcPr>
            <w:tcW w:w="317" w:type="pct"/>
            <w:shd w:val="clear" w:color="auto" w:fill="auto"/>
            <w:vAlign w:val="center"/>
          </w:tcPr>
          <w:p w:rsidR="00791AEF" w:rsidRPr="00EF5416" w:rsidRDefault="00791AEF" w:rsidP="0059674E">
            <w:pPr>
              <w:jc w:val="center"/>
              <w:rPr>
                <w:sz w:val="20"/>
                <w:szCs w:val="20"/>
              </w:rPr>
            </w:pPr>
            <w:r w:rsidRPr="00EF5416">
              <w:rPr>
                <w:sz w:val="20"/>
                <w:szCs w:val="20"/>
              </w:rPr>
              <w:t>5,050</w:t>
            </w:r>
          </w:p>
        </w:tc>
        <w:tc>
          <w:tcPr>
            <w:tcW w:w="317" w:type="pct"/>
            <w:vAlign w:val="center"/>
          </w:tcPr>
          <w:p w:rsidR="00791AEF" w:rsidRPr="00EF5416" w:rsidRDefault="00791AEF" w:rsidP="0059674E">
            <w:pPr>
              <w:jc w:val="center"/>
              <w:rPr>
                <w:sz w:val="20"/>
                <w:szCs w:val="20"/>
              </w:rPr>
            </w:pPr>
            <w:r w:rsidRPr="00EF5416">
              <w:rPr>
                <w:sz w:val="20"/>
                <w:szCs w:val="20"/>
              </w:rPr>
              <w:t>0,710</w:t>
            </w:r>
          </w:p>
        </w:tc>
        <w:tc>
          <w:tcPr>
            <w:tcW w:w="319" w:type="pct"/>
            <w:shd w:val="clear" w:color="auto" w:fill="auto"/>
            <w:vAlign w:val="center"/>
          </w:tcPr>
          <w:p w:rsidR="00791AEF" w:rsidRPr="00EF5416" w:rsidRDefault="00791AEF" w:rsidP="0059674E">
            <w:pPr>
              <w:jc w:val="center"/>
              <w:rPr>
                <w:sz w:val="20"/>
                <w:szCs w:val="20"/>
              </w:rPr>
            </w:pPr>
            <w:r w:rsidRPr="00EF5416">
              <w:rPr>
                <w:sz w:val="20"/>
                <w:szCs w:val="20"/>
              </w:rPr>
              <w:t>3,610</w:t>
            </w:r>
          </w:p>
        </w:tc>
        <w:tc>
          <w:tcPr>
            <w:tcW w:w="317" w:type="pct"/>
            <w:shd w:val="clear" w:color="auto" w:fill="auto"/>
            <w:vAlign w:val="center"/>
          </w:tcPr>
          <w:p w:rsidR="00791AEF" w:rsidRPr="00EF5416" w:rsidRDefault="00791AEF" w:rsidP="0059674E">
            <w:pPr>
              <w:jc w:val="center"/>
              <w:rPr>
                <w:sz w:val="20"/>
                <w:szCs w:val="20"/>
              </w:rPr>
            </w:pPr>
            <w:r w:rsidRPr="00EF5416">
              <w:rPr>
                <w:sz w:val="20"/>
                <w:szCs w:val="20"/>
              </w:rPr>
              <w:t>3,580</w:t>
            </w:r>
          </w:p>
        </w:tc>
        <w:tc>
          <w:tcPr>
            <w:tcW w:w="317" w:type="pct"/>
            <w:shd w:val="clear" w:color="auto" w:fill="auto"/>
            <w:vAlign w:val="center"/>
          </w:tcPr>
          <w:p w:rsidR="00791AEF" w:rsidRPr="00EF5416" w:rsidRDefault="00791AEF" w:rsidP="0059674E">
            <w:pPr>
              <w:jc w:val="center"/>
              <w:rPr>
                <w:sz w:val="20"/>
                <w:szCs w:val="20"/>
              </w:rPr>
            </w:pPr>
            <w:r w:rsidRPr="00EF5416">
              <w:rPr>
                <w:sz w:val="20"/>
                <w:szCs w:val="20"/>
              </w:rPr>
              <w:t>0,030</w:t>
            </w:r>
          </w:p>
        </w:tc>
        <w:tc>
          <w:tcPr>
            <w:tcW w:w="313" w:type="pct"/>
            <w:shd w:val="clear" w:color="auto" w:fill="auto"/>
            <w:vAlign w:val="center"/>
          </w:tcPr>
          <w:p w:rsidR="00791AEF" w:rsidRPr="00EF5416" w:rsidRDefault="00791AEF" w:rsidP="0059674E">
            <w:pPr>
              <w:jc w:val="center"/>
              <w:rPr>
                <w:sz w:val="20"/>
                <w:szCs w:val="20"/>
              </w:rPr>
            </w:pPr>
          </w:p>
        </w:tc>
      </w:tr>
      <w:tr w:rsidR="00791AEF" w:rsidRPr="00EF5416" w:rsidTr="0084685A">
        <w:trPr>
          <w:trHeight w:val="20"/>
        </w:trPr>
        <w:tc>
          <w:tcPr>
            <w:tcW w:w="749" w:type="pct"/>
            <w:vMerge/>
            <w:shd w:val="clear" w:color="auto" w:fill="auto"/>
            <w:vAlign w:val="center"/>
          </w:tcPr>
          <w:p w:rsidR="00791AEF" w:rsidRPr="00EF5416" w:rsidRDefault="00791AEF" w:rsidP="0059674E">
            <w:pPr>
              <w:jc w:val="center"/>
              <w:rPr>
                <w:sz w:val="20"/>
                <w:szCs w:val="20"/>
              </w:rPr>
            </w:pPr>
          </w:p>
        </w:tc>
        <w:tc>
          <w:tcPr>
            <w:tcW w:w="683" w:type="pct"/>
            <w:vMerge/>
            <w:vAlign w:val="center"/>
          </w:tcPr>
          <w:p w:rsidR="00791AEF" w:rsidRPr="00EF5416" w:rsidRDefault="00791AEF" w:rsidP="0059674E">
            <w:pPr>
              <w:jc w:val="center"/>
              <w:rPr>
                <w:sz w:val="20"/>
                <w:szCs w:val="20"/>
              </w:rPr>
            </w:pPr>
          </w:p>
        </w:tc>
        <w:tc>
          <w:tcPr>
            <w:tcW w:w="534" w:type="pct"/>
            <w:vAlign w:val="center"/>
          </w:tcPr>
          <w:p w:rsidR="00791AEF" w:rsidRPr="00EF5416" w:rsidRDefault="00791AEF" w:rsidP="0059674E">
            <w:pPr>
              <w:jc w:val="center"/>
              <w:rPr>
                <w:sz w:val="20"/>
                <w:szCs w:val="20"/>
              </w:rPr>
            </w:pPr>
            <w:r w:rsidRPr="00EF5416">
              <w:rPr>
                <w:sz w:val="20"/>
                <w:szCs w:val="20"/>
              </w:rPr>
              <w:t>Надземная</w:t>
            </w:r>
          </w:p>
        </w:tc>
        <w:tc>
          <w:tcPr>
            <w:tcW w:w="408" w:type="pct"/>
            <w:shd w:val="clear" w:color="auto" w:fill="auto"/>
            <w:vAlign w:val="center"/>
          </w:tcPr>
          <w:p w:rsidR="00791AEF" w:rsidRPr="00EF5416" w:rsidRDefault="00791AEF" w:rsidP="0059674E">
            <w:pPr>
              <w:jc w:val="center"/>
              <w:rPr>
                <w:sz w:val="20"/>
                <w:szCs w:val="20"/>
              </w:rPr>
            </w:pPr>
            <w:r w:rsidRPr="00EF5416">
              <w:rPr>
                <w:sz w:val="20"/>
                <w:szCs w:val="20"/>
              </w:rPr>
              <w:t>4,736</w:t>
            </w:r>
          </w:p>
        </w:tc>
        <w:tc>
          <w:tcPr>
            <w:tcW w:w="363" w:type="pct"/>
            <w:shd w:val="clear" w:color="auto" w:fill="auto"/>
            <w:vAlign w:val="center"/>
          </w:tcPr>
          <w:p w:rsidR="00791AEF" w:rsidRPr="00EF5416" w:rsidRDefault="00791AEF" w:rsidP="0059674E">
            <w:pPr>
              <w:jc w:val="center"/>
              <w:rPr>
                <w:sz w:val="20"/>
                <w:szCs w:val="20"/>
              </w:rPr>
            </w:pPr>
            <w:r w:rsidRPr="00EF5416">
              <w:rPr>
                <w:sz w:val="20"/>
                <w:szCs w:val="20"/>
              </w:rPr>
              <w:t>3,580</w:t>
            </w:r>
          </w:p>
        </w:tc>
        <w:tc>
          <w:tcPr>
            <w:tcW w:w="363" w:type="pct"/>
            <w:shd w:val="clear" w:color="auto" w:fill="auto"/>
            <w:vAlign w:val="center"/>
          </w:tcPr>
          <w:p w:rsidR="00791AEF" w:rsidRPr="00EF5416" w:rsidRDefault="00791AEF" w:rsidP="0059674E">
            <w:pPr>
              <w:jc w:val="center"/>
              <w:rPr>
                <w:sz w:val="20"/>
                <w:szCs w:val="20"/>
              </w:rPr>
            </w:pPr>
            <w:r w:rsidRPr="00EF5416">
              <w:rPr>
                <w:sz w:val="20"/>
                <w:szCs w:val="20"/>
              </w:rPr>
              <w:t>1,156</w:t>
            </w:r>
          </w:p>
        </w:tc>
        <w:tc>
          <w:tcPr>
            <w:tcW w:w="317" w:type="pct"/>
            <w:shd w:val="clear" w:color="auto" w:fill="auto"/>
            <w:vAlign w:val="center"/>
          </w:tcPr>
          <w:p w:rsidR="00791AEF" w:rsidRPr="00EF5416" w:rsidRDefault="00791AEF" w:rsidP="0059674E">
            <w:pPr>
              <w:jc w:val="center"/>
              <w:rPr>
                <w:sz w:val="20"/>
                <w:szCs w:val="20"/>
              </w:rPr>
            </w:pPr>
          </w:p>
        </w:tc>
        <w:tc>
          <w:tcPr>
            <w:tcW w:w="317" w:type="pct"/>
            <w:vAlign w:val="center"/>
          </w:tcPr>
          <w:p w:rsidR="00791AEF" w:rsidRPr="00EF5416" w:rsidRDefault="00791AEF" w:rsidP="0059674E">
            <w:pPr>
              <w:jc w:val="center"/>
              <w:rPr>
                <w:sz w:val="20"/>
                <w:szCs w:val="20"/>
              </w:rPr>
            </w:pPr>
          </w:p>
        </w:tc>
        <w:tc>
          <w:tcPr>
            <w:tcW w:w="319"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3" w:type="pct"/>
            <w:shd w:val="clear" w:color="auto" w:fill="auto"/>
            <w:vAlign w:val="center"/>
          </w:tcPr>
          <w:p w:rsidR="00791AEF" w:rsidRPr="00EF5416" w:rsidRDefault="00791AEF" w:rsidP="0059674E">
            <w:pPr>
              <w:jc w:val="center"/>
              <w:rPr>
                <w:sz w:val="20"/>
                <w:szCs w:val="20"/>
              </w:rPr>
            </w:pPr>
          </w:p>
        </w:tc>
      </w:tr>
      <w:tr w:rsidR="00791AEF" w:rsidRPr="00EF5416" w:rsidTr="0084685A">
        <w:trPr>
          <w:trHeight w:val="20"/>
        </w:trPr>
        <w:tc>
          <w:tcPr>
            <w:tcW w:w="749" w:type="pct"/>
            <w:vMerge w:val="restart"/>
            <w:shd w:val="clear" w:color="auto" w:fill="auto"/>
            <w:vAlign w:val="center"/>
          </w:tcPr>
          <w:p w:rsidR="00791AEF" w:rsidRPr="00EF5416" w:rsidRDefault="00791AEF" w:rsidP="0059674E">
            <w:pPr>
              <w:jc w:val="center"/>
              <w:rPr>
                <w:sz w:val="20"/>
                <w:szCs w:val="20"/>
              </w:rPr>
            </w:pPr>
            <w:r w:rsidRPr="00EF5416">
              <w:rPr>
                <w:sz w:val="20"/>
                <w:szCs w:val="20"/>
              </w:rPr>
              <w:t>Котельная СЧГ по ул. Революционная, 49</w:t>
            </w:r>
          </w:p>
        </w:tc>
        <w:tc>
          <w:tcPr>
            <w:tcW w:w="683" w:type="pct"/>
            <w:vMerge w:val="restart"/>
            <w:vAlign w:val="center"/>
          </w:tcPr>
          <w:p w:rsidR="00791AEF" w:rsidRPr="00EF5416" w:rsidRDefault="00791AEF" w:rsidP="0059674E">
            <w:pPr>
              <w:jc w:val="center"/>
              <w:rPr>
                <w:sz w:val="20"/>
                <w:szCs w:val="20"/>
              </w:rPr>
            </w:pPr>
            <w:r w:rsidRPr="00EF5416">
              <w:rPr>
                <w:sz w:val="20"/>
                <w:szCs w:val="20"/>
              </w:rPr>
              <w:t>магистральная и разводящая</w:t>
            </w:r>
          </w:p>
        </w:tc>
        <w:tc>
          <w:tcPr>
            <w:tcW w:w="534" w:type="pct"/>
            <w:vAlign w:val="center"/>
          </w:tcPr>
          <w:p w:rsidR="00791AEF" w:rsidRPr="00EF5416" w:rsidRDefault="00791AEF" w:rsidP="0059674E">
            <w:pPr>
              <w:jc w:val="center"/>
              <w:rPr>
                <w:sz w:val="20"/>
                <w:szCs w:val="20"/>
              </w:rPr>
            </w:pPr>
            <w:r w:rsidRPr="00EF5416">
              <w:rPr>
                <w:sz w:val="20"/>
                <w:szCs w:val="20"/>
              </w:rPr>
              <w:t>Подземная</w:t>
            </w:r>
          </w:p>
        </w:tc>
        <w:tc>
          <w:tcPr>
            <w:tcW w:w="408" w:type="pct"/>
            <w:shd w:val="clear" w:color="auto" w:fill="auto"/>
            <w:vAlign w:val="center"/>
          </w:tcPr>
          <w:p w:rsidR="00791AEF" w:rsidRPr="00EF5416" w:rsidRDefault="00791AEF" w:rsidP="0059674E">
            <w:pPr>
              <w:jc w:val="center"/>
              <w:rPr>
                <w:sz w:val="20"/>
                <w:szCs w:val="20"/>
              </w:rPr>
            </w:pPr>
            <w:r w:rsidRPr="00EF5416">
              <w:rPr>
                <w:sz w:val="20"/>
                <w:szCs w:val="20"/>
              </w:rPr>
              <w:t>6,037</w:t>
            </w:r>
          </w:p>
        </w:tc>
        <w:tc>
          <w:tcPr>
            <w:tcW w:w="363" w:type="pct"/>
            <w:shd w:val="clear" w:color="auto" w:fill="auto"/>
            <w:vAlign w:val="center"/>
          </w:tcPr>
          <w:p w:rsidR="00791AEF" w:rsidRPr="00EF5416" w:rsidRDefault="00791AEF" w:rsidP="0059674E">
            <w:pPr>
              <w:jc w:val="center"/>
              <w:rPr>
                <w:sz w:val="20"/>
                <w:szCs w:val="20"/>
              </w:rPr>
            </w:pPr>
            <w:r w:rsidRPr="00EF5416">
              <w:rPr>
                <w:sz w:val="20"/>
                <w:szCs w:val="20"/>
              </w:rPr>
              <w:t>5,190</w:t>
            </w:r>
          </w:p>
        </w:tc>
        <w:tc>
          <w:tcPr>
            <w:tcW w:w="363" w:type="pct"/>
            <w:shd w:val="clear" w:color="auto" w:fill="auto"/>
            <w:vAlign w:val="center"/>
          </w:tcPr>
          <w:p w:rsidR="00791AEF" w:rsidRPr="00EF5416" w:rsidRDefault="00791AEF" w:rsidP="0059674E">
            <w:pPr>
              <w:jc w:val="center"/>
              <w:rPr>
                <w:sz w:val="20"/>
                <w:szCs w:val="20"/>
              </w:rPr>
            </w:pPr>
            <w:r w:rsidRPr="00EF5416">
              <w:rPr>
                <w:sz w:val="20"/>
                <w:szCs w:val="20"/>
              </w:rPr>
              <w:t>0,160</w:t>
            </w:r>
          </w:p>
        </w:tc>
        <w:tc>
          <w:tcPr>
            <w:tcW w:w="317" w:type="pct"/>
            <w:shd w:val="clear" w:color="auto" w:fill="auto"/>
            <w:vAlign w:val="center"/>
          </w:tcPr>
          <w:p w:rsidR="00791AEF" w:rsidRPr="00EF5416" w:rsidRDefault="00791AEF" w:rsidP="0059674E">
            <w:pPr>
              <w:jc w:val="center"/>
              <w:rPr>
                <w:sz w:val="20"/>
                <w:szCs w:val="20"/>
              </w:rPr>
            </w:pPr>
          </w:p>
        </w:tc>
        <w:tc>
          <w:tcPr>
            <w:tcW w:w="317" w:type="pct"/>
            <w:vAlign w:val="center"/>
          </w:tcPr>
          <w:p w:rsidR="00791AEF" w:rsidRPr="00EF5416" w:rsidRDefault="00791AEF" w:rsidP="0059674E">
            <w:pPr>
              <w:jc w:val="center"/>
              <w:rPr>
                <w:sz w:val="20"/>
                <w:szCs w:val="20"/>
              </w:rPr>
            </w:pPr>
            <w:r w:rsidRPr="00EF5416">
              <w:rPr>
                <w:sz w:val="20"/>
                <w:szCs w:val="20"/>
              </w:rPr>
              <w:t>0,687</w:t>
            </w:r>
          </w:p>
        </w:tc>
        <w:tc>
          <w:tcPr>
            <w:tcW w:w="319"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3" w:type="pct"/>
            <w:shd w:val="clear" w:color="auto" w:fill="auto"/>
            <w:vAlign w:val="center"/>
          </w:tcPr>
          <w:p w:rsidR="00791AEF" w:rsidRPr="00EF5416" w:rsidRDefault="00791AEF" w:rsidP="0059674E">
            <w:pPr>
              <w:jc w:val="center"/>
              <w:rPr>
                <w:sz w:val="20"/>
                <w:szCs w:val="20"/>
              </w:rPr>
            </w:pPr>
          </w:p>
        </w:tc>
      </w:tr>
      <w:tr w:rsidR="00791AEF" w:rsidRPr="00EF5416" w:rsidTr="0084685A">
        <w:trPr>
          <w:trHeight w:val="20"/>
        </w:trPr>
        <w:tc>
          <w:tcPr>
            <w:tcW w:w="749" w:type="pct"/>
            <w:vMerge/>
            <w:shd w:val="clear" w:color="auto" w:fill="auto"/>
            <w:vAlign w:val="center"/>
          </w:tcPr>
          <w:p w:rsidR="00791AEF" w:rsidRPr="00EF5416" w:rsidRDefault="00791AEF" w:rsidP="0059674E">
            <w:pPr>
              <w:jc w:val="center"/>
              <w:rPr>
                <w:sz w:val="20"/>
                <w:szCs w:val="20"/>
              </w:rPr>
            </w:pPr>
          </w:p>
        </w:tc>
        <w:tc>
          <w:tcPr>
            <w:tcW w:w="683" w:type="pct"/>
            <w:vMerge/>
            <w:vAlign w:val="center"/>
          </w:tcPr>
          <w:p w:rsidR="00791AEF" w:rsidRPr="00EF5416" w:rsidRDefault="00791AEF" w:rsidP="0059674E">
            <w:pPr>
              <w:jc w:val="center"/>
              <w:rPr>
                <w:sz w:val="20"/>
                <w:szCs w:val="20"/>
              </w:rPr>
            </w:pPr>
          </w:p>
        </w:tc>
        <w:tc>
          <w:tcPr>
            <w:tcW w:w="534" w:type="pct"/>
            <w:vAlign w:val="center"/>
          </w:tcPr>
          <w:p w:rsidR="00791AEF" w:rsidRPr="00EF5416" w:rsidRDefault="00791AEF" w:rsidP="0059674E">
            <w:pPr>
              <w:jc w:val="center"/>
              <w:rPr>
                <w:sz w:val="20"/>
                <w:szCs w:val="20"/>
              </w:rPr>
            </w:pPr>
            <w:r w:rsidRPr="00EF5416">
              <w:rPr>
                <w:sz w:val="20"/>
                <w:szCs w:val="20"/>
              </w:rPr>
              <w:t>Надземная</w:t>
            </w:r>
          </w:p>
        </w:tc>
        <w:tc>
          <w:tcPr>
            <w:tcW w:w="408" w:type="pct"/>
            <w:shd w:val="clear" w:color="auto" w:fill="auto"/>
            <w:vAlign w:val="center"/>
          </w:tcPr>
          <w:p w:rsidR="00791AEF" w:rsidRPr="00EF5416" w:rsidRDefault="00791AEF" w:rsidP="0059674E">
            <w:pPr>
              <w:jc w:val="center"/>
              <w:rPr>
                <w:sz w:val="20"/>
                <w:szCs w:val="20"/>
              </w:rPr>
            </w:pPr>
            <w:r w:rsidRPr="00EF5416">
              <w:rPr>
                <w:sz w:val="20"/>
                <w:szCs w:val="20"/>
              </w:rPr>
              <w:t>2,485</w:t>
            </w:r>
          </w:p>
        </w:tc>
        <w:tc>
          <w:tcPr>
            <w:tcW w:w="363" w:type="pct"/>
            <w:shd w:val="clear" w:color="auto" w:fill="auto"/>
            <w:vAlign w:val="center"/>
          </w:tcPr>
          <w:p w:rsidR="00791AEF" w:rsidRPr="00EF5416" w:rsidRDefault="00791AEF" w:rsidP="0059674E">
            <w:pPr>
              <w:jc w:val="center"/>
              <w:rPr>
                <w:sz w:val="20"/>
                <w:szCs w:val="20"/>
              </w:rPr>
            </w:pPr>
            <w:r w:rsidRPr="00EF5416">
              <w:rPr>
                <w:sz w:val="20"/>
                <w:szCs w:val="20"/>
              </w:rPr>
              <w:t>1,485</w:t>
            </w:r>
          </w:p>
        </w:tc>
        <w:tc>
          <w:tcPr>
            <w:tcW w:w="363" w:type="pct"/>
            <w:shd w:val="clear" w:color="auto" w:fill="auto"/>
            <w:vAlign w:val="center"/>
          </w:tcPr>
          <w:p w:rsidR="00791AEF" w:rsidRPr="00EF5416" w:rsidRDefault="00791AEF" w:rsidP="0059674E">
            <w:pPr>
              <w:jc w:val="center"/>
              <w:rPr>
                <w:sz w:val="20"/>
                <w:szCs w:val="20"/>
              </w:rPr>
            </w:pPr>
            <w:r w:rsidRPr="00EF5416">
              <w:rPr>
                <w:sz w:val="20"/>
                <w:szCs w:val="20"/>
              </w:rPr>
              <w:t>1,000</w:t>
            </w:r>
          </w:p>
        </w:tc>
        <w:tc>
          <w:tcPr>
            <w:tcW w:w="317" w:type="pct"/>
            <w:shd w:val="clear" w:color="auto" w:fill="auto"/>
            <w:vAlign w:val="center"/>
          </w:tcPr>
          <w:p w:rsidR="00791AEF" w:rsidRPr="00EF5416" w:rsidRDefault="00791AEF" w:rsidP="0059674E">
            <w:pPr>
              <w:jc w:val="center"/>
              <w:rPr>
                <w:sz w:val="20"/>
                <w:szCs w:val="20"/>
              </w:rPr>
            </w:pPr>
          </w:p>
        </w:tc>
        <w:tc>
          <w:tcPr>
            <w:tcW w:w="317" w:type="pct"/>
            <w:vAlign w:val="center"/>
          </w:tcPr>
          <w:p w:rsidR="00791AEF" w:rsidRPr="00EF5416" w:rsidRDefault="00791AEF" w:rsidP="0059674E">
            <w:pPr>
              <w:jc w:val="center"/>
              <w:rPr>
                <w:sz w:val="20"/>
                <w:szCs w:val="20"/>
              </w:rPr>
            </w:pPr>
          </w:p>
        </w:tc>
        <w:tc>
          <w:tcPr>
            <w:tcW w:w="319"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3" w:type="pct"/>
            <w:shd w:val="clear" w:color="auto" w:fill="auto"/>
            <w:vAlign w:val="center"/>
          </w:tcPr>
          <w:p w:rsidR="00791AEF" w:rsidRPr="00EF5416" w:rsidRDefault="00791AEF" w:rsidP="0059674E">
            <w:pPr>
              <w:jc w:val="center"/>
              <w:rPr>
                <w:sz w:val="20"/>
                <w:szCs w:val="20"/>
              </w:rPr>
            </w:pPr>
          </w:p>
        </w:tc>
      </w:tr>
      <w:tr w:rsidR="00791AEF" w:rsidRPr="00EF5416" w:rsidTr="0084685A">
        <w:trPr>
          <w:trHeight w:val="20"/>
        </w:trPr>
        <w:tc>
          <w:tcPr>
            <w:tcW w:w="749" w:type="pct"/>
            <w:vMerge w:val="restart"/>
            <w:shd w:val="clear" w:color="auto" w:fill="auto"/>
            <w:vAlign w:val="center"/>
          </w:tcPr>
          <w:p w:rsidR="00791AEF" w:rsidRPr="00EF5416" w:rsidRDefault="00791AEF" w:rsidP="0059674E">
            <w:pPr>
              <w:jc w:val="center"/>
              <w:rPr>
                <w:sz w:val="20"/>
                <w:szCs w:val="20"/>
              </w:rPr>
            </w:pPr>
            <w:r w:rsidRPr="00EF5416">
              <w:rPr>
                <w:sz w:val="20"/>
                <w:szCs w:val="20"/>
              </w:rPr>
              <w:t>Котельная по ул. Войкова, 8</w:t>
            </w:r>
          </w:p>
        </w:tc>
        <w:tc>
          <w:tcPr>
            <w:tcW w:w="683" w:type="pct"/>
            <w:vMerge w:val="restart"/>
            <w:vAlign w:val="center"/>
          </w:tcPr>
          <w:p w:rsidR="00791AEF" w:rsidRPr="00EF5416" w:rsidRDefault="00791AEF" w:rsidP="0059674E">
            <w:pPr>
              <w:jc w:val="center"/>
              <w:rPr>
                <w:sz w:val="20"/>
                <w:szCs w:val="20"/>
              </w:rPr>
            </w:pPr>
            <w:r w:rsidRPr="00EF5416">
              <w:rPr>
                <w:sz w:val="20"/>
                <w:szCs w:val="20"/>
              </w:rPr>
              <w:t>магистральная</w:t>
            </w:r>
          </w:p>
        </w:tc>
        <w:tc>
          <w:tcPr>
            <w:tcW w:w="534" w:type="pct"/>
            <w:vAlign w:val="center"/>
          </w:tcPr>
          <w:p w:rsidR="00791AEF" w:rsidRPr="00EF5416" w:rsidRDefault="00791AEF" w:rsidP="0059674E">
            <w:pPr>
              <w:jc w:val="center"/>
              <w:rPr>
                <w:sz w:val="20"/>
                <w:szCs w:val="20"/>
              </w:rPr>
            </w:pPr>
            <w:r w:rsidRPr="00EF5416">
              <w:rPr>
                <w:sz w:val="20"/>
                <w:szCs w:val="20"/>
              </w:rPr>
              <w:t>Подземная</w:t>
            </w:r>
          </w:p>
        </w:tc>
        <w:tc>
          <w:tcPr>
            <w:tcW w:w="408" w:type="pct"/>
            <w:shd w:val="clear" w:color="auto" w:fill="auto"/>
            <w:vAlign w:val="center"/>
          </w:tcPr>
          <w:p w:rsidR="00791AEF" w:rsidRPr="00EF5416" w:rsidRDefault="00791AEF" w:rsidP="0059674E">
            <w:pPr>
              <w:jc w:val="center"/>
              <w:rPr>
                <w:sz w:val="20"/>
                <w:szCs w:val="20"/>
              </w:rPr>
            </w:pPr>
          </w:p>
        </w:tc>
        <w:tc>
          <w:tcPr>
            <w:tcW w:w="363" w:type="pct"/>
            <w:shd w:val="clear" w:color="auto" w:fill="auto"/>
            <w:vAlign w:val="center"/>
          </w:tcPr>
          <w:p w:rsidR="00791AEF" w:rsidRPr="00EF5416" w:rsidRDefault="00791AEF" w:rsidP="0059674E">
            <w:pPr>
              <w:jc w:val="center"/>
              <w:rPr>
                <w:sz w:val="20"/>
                <w:szCs w:val="20"/>
              </w:rPr>
            </w:pPr>
          </w:p>
        </w:tc>
        <w:tc>
          <w:tcPr>
            <w:tcW w:w="363"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vAlign w:val="center"/>
          </w:tcPr>
          <w:p w:rsidR="00791AEF" w:rsidRPr="00EF5416" w:rsidRDefault="00791AEF" w:rsidP="0059674E">
            <w:pPr>
              <w:jc w:val="center"/>
              <w:rPr>
                <w:sz w:val="20"/>
                <w:szCs w:val="20"/>
              </w:rPr>
            </w:pPr>
          </w:p>
        </w:tc>
        <w:tc>
          <w:tcPr>
            <w:tcW w:w="319" w:type="pct"/>
            <w:shd w:val="clear" w:color="auto" w:fill="auto"/>
            <w:vAlign w:val="center"/>
          </w:tcPr>
          <w:p w:rsidR="00791AEF" w:rsidRPr="00EF5416" w:rsidRDefault="00791AEF" w:rsidP="0059674E">
            <w:pPr>
              <w:jc w:val="center"/>
              <w:rPr>
                <w:sz w:val="20"/>
                <w:szCs w:val="20"/>
              </w:rPr>
            </w:pPr>
            <w:r w:rsidRPr="00EF5416">
              <w:rPr>
                <w:sz w:val="20"/>
                <w:szCs w:val="20"/>
              </w:rPr>
              <w:t>0,328</w:t>
            </w:r>
          </w:p>
        </w:tc>
        <w:tc>
          <w:tcPr>
            <w:tcW w:w="317" w:type="pct"/>
            <w:shd w:val="clear" w:color="auto" w:fill="auto"/>
            <w:vAlign w:val="center"/>
          </w:tcPr>
          <w:p w:rsidR="00791AEF" w:rsidRPr="00EF5416" w:rsidRDefault="00791AEF" w:rsidP="0059674E">
            <w:pPr>
              <w:jc w:val="center"/>
              <w:rPr>
                <w:sz w:val="20"/>
                <w:szCs w:val="20"/>
              </w:rPr>
            </w:pPr>
            <w:r w:rsidRPr="00EF5416">
              <w:rPr>
                <w:sz w:val="20"/>
                <w:szCs w:val="20"/>
              </w:rPr>
              <w:t>0,328</w:t>
            </w:r>
          </w:p>
        </w:tc>
        <w:tc>
          <w:tcPr>
            <w:tcW w:w="317" w:type="pct"/>
            <w:shd w:val="clear" w:color="auto" w:fill="auto"/>
            <w:vAlign w:val="center"/>
          </w:tcPr>
          <w:p w:rsidR="00791AEF" w:rsidRPr="00EF5416" w:rsidRDefault="00791AEF" w:rsidP="0059674E">
            <w:pPr>
              <w:jc w:val="center"/>
              <w:rPr>
                <w:sz w:val="20"/>
                <w:szCs w:val="20"/>
              </w:rPr>
            </w:pPr>
          </w:p>
        </w:tc>
        <w:tc>
          <w:tcPr>
            <w:tcW w:w="313" w:type="pct"/>
            <w:shd w:val="clear" w:color="auto" w:fill="auto"/>
            <w:vAlign w:val="center"/>
          </w:tcPr>
          <w:p w:rsidR="00791AEF" w:rsidRPr="00EF5416" w:rsidRDefault="00791AEF" w:rsidP="0059674E">
            <w:pPr>
              <w:jc w:val="center"/>
              <w:rPr>
                <w:sz w:val="20"/>
                <w:szCs w:val="20"/>
              </w:rPr>
            </w:pPr>
          </w:p>
        </w:tc>
      </w:tr>
      <w:tr w:rsidR="00791AEF" w:rsidRPr="00EF5416" w:rsidTr="0084685A">
        <w:trPr>
          <w:trHeight w:val="20"/>
        </w:trPr>
        <w:tc>
          <w:tcPr>
            <w:tcW w:w="749" w:type="pct"/>
            <w:vMerge/>
            <w:shd w:val="clear" w:color="auto" w:fill="auto"/>
            <w:vAlign w:val="center"/>
          </w:tcPr>
          <w:p w:rsidR="00791AEF" w:rsidRPr="00EF5416" w:rsidRDefault="00791AEF" w:rsidP="0059674E">
            <w:pPr>
              <w:jc w:val="center"/>
              <w:rPr>
                <w:sz w:val="20"/>
                <w:szCs w:val="20"/>
              </w:rPr>
            </w:pPr>
          </w:p>
        </w:tc>
        <w:tc>
          <w:tcPr>
            <w:tcW w:w="683" w:type="pct"/>
            <w:vMerge/>
            <w:vAlign w:val="center"/>
          </w:tcPr>
          <w:p w:rsidR="00791AEF" w:rsidRPr="00EF5416" w:rsidRDefault="00791AEF" w:rsidP="0059674E">
            <w:pPr>
              <w:jc w:val="center"/>
              <w:rPr>
                <w:sz w:val="20"/>
                <w:szCs w:val="20"/>
              </w:rPr>
            </w:pPr>
          </w:p>
        </w:tc>
        <w:tc>
          <w:tcPr>
            <w:tcW w:w="534" w:type="pct"/>
            <w:vAlign w:val="center"/>
          </w:tcPr>
          <w:p w:rsidR="00791AEF" w:rsidRPr="00EF5416" w:rsidRDefault="00791AEF" w:rsidP="0059674E">
            <w:pPr>
              <w:jc w:val="center"/>
              <w:rPr>
                <w:sz w:val="20"/>
                <w:szCs w:val="20"/>
              </w:rPr>
            </w:pPr>
            <w:r w:rsidRPr="00EF5416">
              <w:rPr>
                <w:sz w:val="20"/>
                <w:szCs w:val="20"/>
              </w:rPr>
              <w:t>Надземная</w:t>
            </w:r>
          </w:p>
        </w:tc>
        <w:tc>
          <w:tcPr>
            <w:tcW w:w="408" w:type="pct"/>
            <w:shd w:val="clear" w:color="auto" w:fill="auto"/>
            <w:vAlign w:val="center"/>
          </w:tcPr>
          <w:p w:rsidR="00791AEF" w:rsidRPr="00EF5416" w:rsidRDefault="00791AEF" w:rsidP="0059674E">
            <w:pPr>
              <w:jc w:val="center"/>
              <w:rPr>
                <w:sz w:val="20"/>
                <w:szCs w:val="20"/>
              </w:rPr>
            </w:pPr>
          </w:p>
        </w:tc>
        <w:tc>
          <w:tcPr>
            <w:tcW w:w="363" w:type="pct"/>
            <w:shd w:val="clear" w:color="auto" w:fill="auto"/>
            <w:vAlign w:val="center"/>
          </w:tcPr>
          <w:p w:rsidR="00791AEF" w:rsidRPr="00EF5416" w:rsidRDefault="00791AEF" w:rsidP="0059674E">
            <w:pPr>
              <w:jc w:val="center"/>
              <w:rPr>
                <w:sz w:val="20"/>
                <w:szCs w:val="20"/>
              </w:rPr>
            </w:pPr>
          </w:p>
        </w:tc>
        <w:tc>
          <w:tcPr>
            <w:tcW w:w="363"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vAlign w:val="center"/>
          </w:tcPr>
          <w:p w:rsidR="00791AEF" w:rsidRPr="00EF5416" w:rsidRDefault="00791AEF" w:rsidP="0059674E">
            <w:pPr>
              <w:jc w:val="center"/>
              <w:rPr>
                <w:sz w:val="20"/>
                <w:szCs w:val="20"/>
              </w:rPr>
            </w:pPr>
          </w:p>
        </w:tc>
        <w:tc>
          <w:tcPr>
            <w:tcW w:w="319" w:type="pct"/>
            <w:shd w:val="clear" w:color="auto" w:fill="auto"/>
            <w:vAlign w:val="center"/>
          </w:tcPr>
          <w:p w:rsidR="00791AEF" w:rsidRPr="00EF5416" w:rsidRDefault="00791AEF" w:rsidP="0059674E">
            <w:pPr>
              <w:jc w:val="center"/>
              <w:rPr>
                <w:sz w:val="20"/>
                <w:szCs w:val="20"/>
              </w:rPr>
            </w:pPr>
            <w:r w:rsidRPr="00EF5416">
              <w:rPr>
                <w:sz w:val="20"/>
                <w:szCs w:val="20"/>
              </w:rPr>
              <w:t>0,083</w:t>
            </w:r>
          </w:p>
        </w:tc>
        <w:tc>
          <w:tcPr>
            <w:tcW w:w="317" w:type="pct"/>
            <w:shd w:val="clear" w:color="auto" w:fill="auto"/>
            <w:vAlign w:val="center"/>
          </w:tcPr>
          <w:p w:rsidR="00791AEF" w:rsidRPr="00EF5416" w:rsidRDefault="00791AEF" w:rsidP="0059674E">
            <w:pPr>
              <w:jc w:val="center"/>
              <w:rPr>
                <w:sz w:val="20"/>
                <w:szCs w:val="20"/>
              </w:rPr>
            </w:pPr>
            <w:r w:rsidRPr="00EF5416">
              <w:rPr>
                <w:sz w:val="20"/>
                <w:szCs w:val="20"/>
              </w:rPr>
              <w:t>0,083</w:t>
            </w:r>
          </w:p>
        </w:tc>
        <w:tc>
          <w:tcPr>
            <w:tcW w:w="317" w:type="pct"/>
            <w:shd w:val="clear" w:color="auto" w:fill="auto"/>
            <w:vAlign w:val="center"/>
          </w:tcPr>
          <w:p w:rsidR="00791AEF" w:rsidRPr="00EF5416" w:rsidRDefault="00791AEF" w:rsidP="0059674E">
            <w:pPr>
              <w:jc w:val="center"/>
              <w:rPr>
                <w:sz w:val="20"/>
                <w:szCs w:val="20"/>
              </w:rPr>
            </w:pPr>
          </w:p>
        </w:tc>
        <w:tc>
          <w:tcPr>
            <w:tcW w:w="313" w:type="pct"/>
            <w:shd w:val="clear" w:color="auto" w:fill="auto"/>
            <w:vAlign w:val="center"/>
          </w:tcPr>
          <w:p w:rsidR="00791AEF" w:rsidRPr="00EF5416" w:rsidRDefault="00791AEF" w:rsidP="0059674E">
            <w:pPr>
              <w:jc w:val="center"/>
              <w:rPr>
                <w:sz w:val="20"/>
                <w:szCs w:val="20"/>
              </w:rPr>
            </w:pPr>
          </w:p>
        </w:tc>
      </w:tr>
      <w:tr w:rsidR="00791AEF" w:rsidRPr="00EF5416" w:rsidTr="0084685A">
        <w:trPr>
          <w:trHeight w:val="20"/>
        </w:trPr>
        <w:tc>
          <w:tcPr>
            <w:tcW w:w="749" w:type="pct"/>
            <w:vMerge w:val="restart"/>
            <w:shd w:val="clear" w:color="auto" w:fill="auto"/>
            <w:vAlign w:val="center"/>
          </w:tcPr>
          <w:p w:rsidR="00791AEF" w:rsidRPr="00EF5416" w:rsidRDefault="00791AEF" w:rsidP="0059674E">
            <w:pPr>
              <w:jc w:val="center"/>
              <w:rPr>
                <w:sz w:val="20"/>
                <w:szCs w:val="20"/>
              </w:rPr>
            </w:pPr>
            <w:r w:rsidRPr="00EF5416">
              <w:rPr>
                <w:sz w:val="20"/>
                <w:szCs w:val="20"/>
              </w:rPr>
              <w:t xml:space="preserve">Котельная пос. </w:t>
            </w:r>
            <w:proofErr w:type="gramStart"/>
            <w:r w:rsidRPr="00EF5416">
              <w:rPr>
                <w:sz w:val="20"/>
                <w:szCs w:val="20"/>
              </w:rPr>
              <w:t>Первомайский</w:t>
            </w:r>
            <w:proofErr w:type="gramEnd"/>
          </w:p>
        </w:tc>
        <w:tc>
          <w:tcPr>
            <w:tcW w:w="683" w:type="pct"/>
            <w:vMerge w:val="restart"/>
            <w:vAlign w:val="center"/>
          </w:tcPr>
          <w:p w:rsidR="00791AEF" w:rsidRPr="00EF5416" w:rsidRDefault="00791AEF" w:rsidP="0059674E">
            <w:pPr>
              <w:jc w:val="center"/>
              <w:rPr>
                <w:sz w:val="20"/>
                <w:szCs w:val="20"/>
              </w:rPr>
            </w:pPr>
            <w:r w:rsidRPr="00EF5416">
              <w:rPr>
                <w:sz w:val="20"/>
                <w:szCs w:val="20"/>
              </w:rPr>
              <w:t>разводящая</w:t>
            </w:r>
          </w:p>
        </w:tc>
        <w:tc>
          <w:tcPr>
            <w:tcW w:w="534" w:type="pct"/>
            <w:vAlign w:val="center"/>
          </w:tcPr>
          <w:p w:rsidR="00791AEF" w:rsidRPr="00EF5416" w:rsidRDefault="00791AEF" w:rsidP="0059674E">
            <w:pPr>
              <w:jc w:val="center"/>
              <w:rPr>
                <w:sz w:val="20"/>
                <w:szCs w:val="20"/>
              </w:rPr>
            </w:pPr>
            <w:r w:rsidRPr="00EF5416">
              <w:rPr>
                <w:sz w:val="20"/>
                <w:szCs w:val="20"/>
              </w:rPr>
              <w:t>Подземная</w:t>
            </w:r>
          </w:p>
        </w:tc>
        <w:tc>
          <w:tcPr>
            <w:tcW w:w="408" w:type="pct"/>
            <w:shd w:val="clear" w:color="auto" w:fill="auto"/>
            <w:vAlign w:val="center"/>
          </w:tcPr>
          <w:p w:rsidR="00791AEF" w:rsidRPr="00EF5416" w:rsidRDefault="00791AEF" w:rsidP="0059674E">
            <w:pPr>
              <w:jc w:val="center"/>
              <w:rPr>
                <w:sz w:val="20"/>
                <w:szCs w:val="20"/>
              </w:rPr>
            </w:pPr>
            <w:r w:rsidRPr="00EF5416">
              <w:rPr>
                <w:sz w:val="20"/>
                <w:szCs w:val="20"/>
              </w:rPr>
              <w:t>0,034</w:t>
            </w:r>
          </w:p>
        </w:tc>
        <w:tc>
          <w:tcPr>
            <w:tcW w:w="363" w:type="pct"/>
            <w:shd w:val="clear" w:color="auto" w:fill="auto"/>
            <w:vAlign w:val="center"/>
          </w:tcPr>
          <w:p w:rsidR="00791AEF" w:rsidRPr="00EF5416" w:rsidRDefault="00791AEF" w:rsidP="0059674E">
            <w:pPr>
              <w:jc w:val="center"/>
              <w:rPr>
                <w:sz w:val="20"/>
                <w:szCs w:val="20"/>
              </w:rPr>
            </w:pPr>
            <w:r w:rsidRPr="00EF5416">
              <w:rPr>
                <w:sz w:val="20"/>
                <w:szCs w:val="20"/>
              </w:rPr>
              <w:t>0,034</w:t>
            </w:r>
          </w:p>
        </w:tc>
        <w:tc>
          <w:tcPr>
            <w:tcW w:w="363"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vAlign w:val="center"/>
          </w:tcPr>
          <w:p w:rsidR="00791AEF" w:rsidRPr="00EF5416" w:rsidRDefault="00791AEF" w:rsidP="0059674E">
            <w:pPr>
              <w:jc w:val="center"/>
              <w:rPr>
                <w:sz w:val="20"/>
                <w:szCs w:val="20"/>
              </w:rPr>
            </w:pPr>
          </w:p>
        </w:tc>
        <w:tc>
          <w:tcPr>
            <w:tcW w:w="319" w:type="pct"/>
            <w:shd w:val="clear" w:color="auto" w:fill="auto"/>
            <w:vAlign w:val="center"/>
          </w:tcPr>
          <w:p w:rsidR="00791AEF" w:rsidRPr="00EF5416" w:rsidRDefault="00791AEF" w:rsidP="0059674E">
            <w:pPr>
              <w:jc w:val="center"/>
              <w:rPr>
                <w:sz w:val="20"/>
                <w:szCs w:val="20"/>
              </w:rPr>
            </w:pPr>
            <w:r w:rsidRPr="00EF5416">
              <w:rPr>
                <w:sz w:val="20"/>
                <w:szCs w:val="20"/>
              </w:rPr>
              <w:t>0,030</w:t>
            </w:r>
          </w:p>
        </w:tc>
        <w:tc>
          <w:tcPr>
            <w:tcW w:w="317" w:type="pct"/>
            <w:shd w:val="clear" w:color="auto" w:fill="auto"/>
            <w:vAlign w:val="center"/>
          </w:tcPr>
          <w:p w:rsidR="00791AEF" w:rsidRPr="00EF5416" w:rsidRDefault="00791AEF" w:rsidP="0059674E">
            <w:pPr>
              <w:jc w:val="center"/>
              <w:rPr>
                <w:sz w:val="20"/>
                <w:szCs w:val="20"/>
              </w:rPr>
            </w:pPr>
            <w:r w:rsidRPr="00EF5416">
              <w:rPr>
                <w:sz w:val="20"/>
                <w:szCs w:val="20"/>
              </w:rPr>
              <w:t>0,030</w:t>
            </w:r>
          </w:p>
        </w:tc>
        <w:tc>
          <w:tcPr>
            <w:tcW w:w="317" w:type="pct"/>
            <w:shd w:val="clear" w:color="auto" w:fill="auto"/>
            <w:vAlign w:val="center"/>
          </w:tcPr>
          <w:p w:rsidR="00791AEF" w:rsidRPr="00EF5416" w:rsidRDefault="00791AEF" w:rsidP="0059674E">
            <w:pPr>
              <w:jc w:val="center"/>
              <w:rPr>
                <w:sz w:val="20"/>
                <w:szCs w:val="20"/>
              </w:rPr>
            </w:pPr>
          </w:p>
        </w:tc>
        <w:tc>
          <w:tcPr>
            <w:tcW w:w="313" w:type="pct"/>
            <w:shd w:val="clear" w:color="auto" w:fill="auto"/>
            <w:vAlign w:val="center"/>
          </w:tcPr>
          <w:p w:rsidR="00791AEF" w:rsidRPr="00EF5416" w:rsidRDefault="00791AEF" w:rsidP="0059674E">
            <w:pPr>
              <w:jc w:val="center"/>
              <w:rPr>
                <w:sz w:val="20"/>
                <w:szCs w:val="20"/>
              </w:rPr>
            </w:pPr>
          </w:p>
        </w:tc>
      </w:tr>
      <w:tr w:rsidR="00791AEF" w:rsidRPr="00EF5416" w:rsidTr="0084685A">
        <w:trPr>
          <w:trHeight w:val="20"/>
        </w:trPr>
        <w:tc>
          <w:tcPr>
            <w:tcW w:w="749" w:type="pct"/>
            <w:vMerge/>
            <w:shd w:val="clear" w:color="auto" w:fill="auto"/>
            <w:vAlign w:val="center"/>
          </w:tcPr>
          <w:p w:rsidR="00791AEF" w:rsidRPr="00EF5416" w:rsidRDefault="00791AEF" w:rsidP="0059674E">
            <w:pPr>
              <w:jc w:val="center"/>
              <w:rPr>
                <w:sz w:val="20"/>
                <w:szCs w:val="20"/>
              </w:rPr>
            </w:pPr>
          </w:p>
        </w:tc>
        <w:tc>
          <w:tcPr>
            <w:tcW w:w="683" w:type="pct"/>
            <w:vMerge/>
            <w:vAlign w:val="center"/>
          </w:tcPr>
          <w:p w:rsidR="00791AEF" w:rsidRPr="00EF5416" w:rsidRDefault="00791AEF" w:rsidP="0059674E">
            <w:pPr>
              <w:jc w:val="center"/>
              <w:rPr>
                <w:sz w:val="20"/>
                <w:szCs w:val="20"/>
              </w:rPr>
            </w:pPr>
          </w:p>
        </w:tc>
        <w:tc>
          <w:tcPr>
            <w:tcW w:w="534" w:type="pct"/>
            <w:vAlign w:val="center"/>
          </w:tcPr>
          <w:p w:rsidR="00791AEF" w:rsidRPr="00EF5416" w:rsidRDefault="00791AEF" w:rsidP="0059674E">
            <w:pPr>
              <w:jc w:val="center"/>
              <w:rPr>
                <w:sz w:val="20"/>
                <w:szCs w:val="20"/>
              </w:rPr>
            </w:pPr>
            <w:r w:rsidRPr="00EF5416">
              <w:rPr>
                <w:sz w:val="20"/>
                <w:szCs w:val="20"/>
              </w:rPr>
              <w:t>Надземная</w:t>
            </w:r>
          </w:p>
        </w:tc>
        <w:tc>
          <w:tcPr>
            <w:tcW w:w="408" w:type="pct"/>
            <w:shd w:val="clear" w:color="auto" w:fill="auto"/>
            <w:vAlign w:val="center"/>
          </w:tcPr>
          <w:p w:rsidR="00791AEF" w:rsidRPr="00EF5416" w:rsidRDefault="00791AEF" w:rsidP="0059674E">
            <w:pPr>
              <w:jc w:val="center"/>
              <w:rPr>
                <w:sz w:val="20"/>
                <w:szCs w:val="20"/>
              </w:rPr>
            </w:pPr>
          </w:p>
        </w:tc>
        <w:tc>
          <w:tcPr>
            <w:tcW w:w="363" w:type="pct"/>
            <w:shd w:val="clear" w:color="auto" w:fill="auto"/>
            <w:vAlign w:val="center"/>
          </w:tcPr>
          <w:p w:rsidR="00791AEF" w:rsidRPr="00EF5416" w:rsidRDefault="00791AEF" w:rsidP="0059674E">
            <w:pPr>
              <w:jc w:val="center"/>
              <w:rPr>
                <w:sz w:val="20"/>
                <w:szCs w:val="20"/>
              </w:rPr>
            </w:pPr>
          </w:p>
        </w:tc>
        <w:tc>
          <w:tcPr>
            <w:tcW w:w="363"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vAlign w:val="center"/>
          </w:tcPr>
          <w:p w:rsidR="00791AEF" w:rsidRPr="00EF5416" w:rsidRDefault="00791AEF" w:rsidP="0059674E">
            <w:pPr>
              <w:jc w:val="center"/>
              <w:rPr>
                <w:sz w:val="20"/>
                <w:szCs w:val="20"/>
              </w:rPr>
            </w:pPr>
          </w:p>
        </w:tc>
        <w:tc>
          <w:tcPr>
            <w:tcW w:w="319"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3" w:type="pct"/>
            <w:shd w:val="clear" w:color="auto" w:fill="auto"/>
            <w:vAlign w:val="center"/>
          </w:tcPr>
          <w:p w:rsidR="00791AEF" w:rsidRPr="00EF5416" w:rsidRDefault="00791AEF" w:rsidP="0059674E">
            <w:pPr>
              <w:jc w:val="center"/>
              <w:rPr>
                <w:sz w:val="20"/>
                <w:szCs w:val="20"/>
              </w:rPr>
            </w:pPr>
          </w:p>
        </w:tc>
      </w:tr>
      <w:tr w:rsidR="00791AEF" w:rsidRPr="00EF5416" w:rsidTr="0084685A">
        <w:trPr>
          <w:trHeight w:val="20"/>
        </w:trPr>
        <w:tc>
          <w:tcPr>
            <w:tcW w:w="749" w:type="pct"/>
            <w:vMerge w:val="restart"/>
            <w:shd w:val="clear" w:color="auto" w:fill="auto"/>
            <w:vAlign w:val="center"/>
          </w:tcPr>
          <w:p w:rsidR="00791AEF" w:rsidRPr="00EF5416" w:rsidRDefault="00791AEF" w:rsidP="0059674E">
            <w:pPr>
              <w:jc w:val="center"/>
              <w:rPr>
                <w:sz w:val="20"/>
                <w:szCs w:val="20"/>
              </w:rPr>
            </w:pPr>
            <w:r w:rsidRPr="00EF5416">
              <w:rPr>
                <w:sz w:val="20"/>
                <w:szCs w:val="20"/>
              </w:rPr>
              <w:t>Котельная по ул. Войкова, 8</w:t>
            </w:r>
          </w:p>
        </w:tc>
        <w:tc>
          <w:tcPr>
            <w:tcW w:w="683" w:type="pct"/>
            <w:vMerge w:val="restart"/>
            <w:vAlign w:val="center"/>
          </w:tcPr>
          <w:p w:rsidR="00791AEF" w:rsidRPr="00EF5416" w:rsidRDefault="00791AEF" w:rsidP="0059674E">
            <w:pPr>
              <w:jc w:val="center"/>
              <w:rPr>
                <w:sz w:val="20"/>
                <w:szCs w:val="20"/>
              </w:rPr>
            </w:pPr>
            <w:r w:rsidRPr="00EF5416">
              <w:rPr>
                <w:sz w:val="20"/>
                <w:szCs w:val="20"/>
              </w:rPr>
              <w:t>разводящая</w:t>
            </w:r>
          </w:p>
        </w:tc>
        <w:tc>
          <w:tcPr>
            <w:tcW w:w="534" w:type="pct"/>
            <w:vAlign w:val="center"/>
          </w:tcPr>
          <w:p w:rsidR="00791AEF" w:rsidRPr="00EF5416" w:rsidRDefault="00791AEF" w:rsidP="0059674E">
            <w:pPr>
              <w:jc w:val="center"/>
              <w:rPr>
                <w:sz w:val="20"/>
                <w:szCs w:val="20"/>
              </w:rPr>
            </w:pPr>
            <w:r w:rsidRPr="00EF5416">
              <w:rPr>
                <w:sz w:val="20"/>
                <w:szCs w:val="20"/>
              </w:rPr>
              <w:t>Подземная</w:t>
            </w:r>
          </w:p>
        </w:tc>
        <w:tc>
          <w:tcPr>
            <w:tcW w:w="408" w:type="pct"/>
            <w:shd w:val="clear" w:color="auto" w:fill="auto"/>
            <w:vAlign w:val="center"/>
          </w:tcPr>
          <w:p w:rsidR="00791AEF" w:rsidRPr="00EF5416" w:rsidRDefault="00791AEF" w:rsidP="0059674E">
            <w:pPr>
              <w:jc w:val="center"/>
              <w:rPr>
                <w:sz w:val="20"/>
                <w:szCs w:val="20"/>
              </w:rPr>
            </w:pPr>
          </w:p>
        </w:tc>
        <w:tc>
          <w:tcPr>
            <w:tcW w:w="363" w:type="pct"/>
            <w:shd w:val="clear" w:color="auto" w:fill="auto"/>
            <w:vAlign w:val="center"/>
          </w:tcPr>
          <w:p w:rsidR="00791AEF" w:rsidRPr="00EF5416" w:rsidRDefault="00791AEF" w:rsidP="0059674E">
            <w:pPr>
              <w:jc w:val="center"/>
              <w:rPr>
                <w:sz w:val="20"/>
                <w:szCs w:val="20"/>
              </w:rPr>
            </w:pPr>
          </w:p>
        </w:tc>
        <w:tc>
          <w:tcPr>
            <w:tcW w:w="363"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vAlign w:val="center"/>
          </w:tcPr>
          <w:p w:rsidR="00791AEF" w:rsidRPr="00EF5416" w:rsidRDefault="00791AEF" w:rsidP="0059674E">
            <w:pPr>
              <w:jc w:val="center"/>
              <w:rPr>
                <w:sz w:val="20"/>
                <w:szCs w:val="20"/>
              </w:rPr>
            </w:pPr>
          </w:p>
        </w:tc>
        <w:tc>
          <w:tcPr>
            <w:tcW w:w="319" w:type="pct"/>
            <w:shd w:val="clear" w:color="auto" w:fill="auto"/>
            <w:vAlign w:val="center"/>
          </w:tcPr>
          <w:p w:rsidR="00791AEF" w:rsidRPr="00EF5416" w:rsidRDefault="00791AEF" w:rsidP="0059674E">
            <w:pPr>
              <w:jc w:val="center"/>
              <w:rPr>
                <w:sz w:val="20"/>
                <w:szCs w:val="20"/>
              </w:rPr>
            </w:pPr>
            <w:r w:rsidRPr="00EF5416">
              <w:rPr>
                <w:sz w:val="20"/>
                <w:szCs w:val="20"/>
              </w:rPr>
              <w:t>4,338</w:t>
            </w:r>
          </w:p>
        </w:tc>
        <w:tc>
          <w:tcPr>
            <w:tcW w:w="317" w:type="pct"/>
            <w:shd w:val="clear" w:color="auto" w:fill="auto"/>
            <w:vAlign w:val="center"/>
          </w:tcPr>
          <w:p w:rsidR="00791AEF" w:rsidRPr="00EF5416" w:rsidRDefault="00791AEF" w:rsidP="0059674E">
            <w:pPr>
              <w:jc w:val="center"/>
              <w:rPr>
                <w:sz w:val="20"/>
                <w:szCs w:val="20"/>
              </w:rPr>
            </w:pPr>
            <w:r w:rsidRPr="00EF5416">
              <w:rPr>
                <w:sz w:val="20"/>
                <w:szCs w:val="20"/>
              </w:rPr>
              <w:t>3,778</w:t>
            </w:r>
          </w:p>
        </w:tc>
        <w:tc>
          <w:tcPr>
            <w:tcW w:w="317" w:type="pct"/>
            <w:shd w:val="clear" w:color="auto" w:fill="auto"/>
            <w:vAlign w:val="center"/>
          </w:tcPr>
          <w:p w:rsidR="00791AEF" w:rsidRPr="00EF5416" w:rsidRDefault="00791AEF" w:rsidP="0059674E">
            <w:pPr>
              <w:jc w:val="center"/>
              <w:rPr>
                <w:sz w:val="20"/>
                <w:szCs w:val="20"/>
              </w:rPr>
            </w:pPr>
            <w:r w:rsidRPr="00EF5416">
              <w:rPr>
                <w:sz w:val="20"/>
                <w:szCs w:val="20"/>
              </w:rPr>
              <w:t>0,503</w:t>
            </w:r>
          </w:p>
        </w:tc>
        <w:tc>
          <w:tcPr>
            <w:tcW w:w="313" w:type="pct"/>
            <w:shd w:val="clear" w:color="auto" w:fill="auto"/>
            <w:vAlign w:val="center"/>
          </w:tcPr>
          <w:p w:rsidR="00791AEF" w:rsidRPr="00EF5416" w:rsidRDefault="00791AEF" w:rsidP="0059674E">
            <w:pPr>
              <w:jc w:val="center"/>
              <w:rPr>
                <w:sz w:val="20"/>
                <w:szCs w:val="20"/>
              </w:rPr>
            </w:pPr>
            <w:r w:rsidRPr="00EF5416">
              <w:rPr>
                <w:sz w:val="20"/>
                <w:szCs w:val="20"/>
              </w:rPr>
              <w:t>0,058</w:t>
            </w:r>
          </w:p>
        </w:tc>
      </w:tr>
      <w:tr w:rsidR="00791AEF" w:rsidRPr="00EF5416" w:rsidTr="0084685A">
        <w:trPr>
          <w:trHeight w:val="20"/>
        </w:trPr>
        <w:tc>
          <w:tcPr>
            <w:tcW w:w="749" w:type="pct"/>
            <w:vMerge/>
            <w:shd w:val="clear" w:color="auto" w:fill="auto"/>
            <w:vAlign w:val="center"/>
          </w:tcPr>
          <w:p w:rsidR="00791AEF" w:rsidRPr="00EF5416" w:rsidRDefault="00791AEF" w:rsidP="0059674E">
            <w:pPr>
              <w:jc w:val="center"/>
              <w:rPr>
                <w:sz w:val="20"/>
                <w:szCs w:val="20"/>
              </w:rPr>
            </w:pPr>
          </w:p>
        </w:tc>
        <w:tc>
          <w:tcPr>
            <w:tcW w:w="683" w:type="pct"/>
            <w:vMerge/>
            <w:vAlign w:val="center"/>
          </w:tcPr>
          <w:p w:rsidR="00791AEF" w:rsidRPr="00EF5416" w:rsidRDefault="00791AEF" w:rsidP="0059674E">
            <w:pPr>
              <w:jc w:val="center"/>
              <w:rPr>
                <w:sz w:val="20"/>
                <w:szCs w:val="20"/>
              </w:rPr>
            </w:pPr>
          </w:p>
        </w:tc>
        <w:tc>
          <w:tcPr>
            <w:tcW w:w="534" w:type="pct"/>
            <w:vAlign w:val="center"/>
          </w:tcPr>
          <w:p w:rsidR="00791AEF" w:rsidRPr="00EF5416" w:rsidRDefault="00791AEF" w:rsidP="0059674E">
            <w:pPr>
              <w:jc w:val="center"/>
              <w:rPr>
                <w:sz w:val="20"/>
                <w:szCs w:val="20"/>
              </w:rPr>
            </w:pPr>
            <w:r w:rsidRPr="00EF5416">
              <w:rPr>
                <w:sz w:val="20"/>
                <w:szCs w:val="20"/>
              </w:rPr>
              <w:t>Надземная</w:t>
            </w:r>
          </w:p>
        </w:tc>
        <w:tc>
          <w:tcPr>
            <w:tcW w:w="408" w:type="pct"/>
            <w:shd w:val="clear" w:color="auto" w:fill="auto"/>
            <w:vAlign w:val="center"/>
          </w:tcPr>
          <w:p w:rsidR="00791AEF" w:rsidRPr="00EF5416" w:rsidRDefault="00791AEF" w:rsidP="0059674E">
            <w:pPr>
              <w:jc w:val="center"/>
              <w:rPr>
                <w:sz w:val="20"/>
                <w:szCs w:val="20"/>
              </w:rPr>
            </w:pPr>
          </w:p>
        </w:tc>
        <w:tc>
          <w:tcPr>
            <w:tcW w:w="363" w:type="pct"/>
            <w:shd w:val="clear" w:color="auto" w:fill="auto"/>
            <w:vAlign w:val="center"/>
          </w:tcPr>
          <w:p w:rsidR="00791AEF" w:rsidRPr="00EF5416" w:rsidRDefault="00791AEF" w:rsidP="0059674E">
            <w:pPr>
              <w:jc w:val="center"/>
              <w:rPr>
                <w:sz w:val="20"/>
                <w:szCs w:val="20"/>
              </w:rPr>
            </w:pPr>
          </w:p>
        </w:tc>
        <w:tc>
          <w:tcPr>
            <w:tcW w:w="363"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vAlign w:val="center"/>
          </w:tcPr>
          <w:p w:rsidR="00791AEF" w:rsidRPr="00EF5416" w:rsidRDefault="00791AEF" w:rsidP="0059674E">
            <w:pPr>
              <w:jc w:val="center"/>
              <w:rPr>
                <w:sz w:val="20"/>
                <w:szCs w:val="20"/>
              </w:rPr>
            </w:pPr>
          </w:p>
        </w:tc>
        <w:tc>
          <w:tcPr>
            <w:tcW w:w="319"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3" w:type="pct"/>
            <w:shd w:val="clear" w:color="auto" w:fill="auto"/>
            <w:vAlign w:val="center"/>
          </w:tcPr>
          <w:p w:rsidR="00791AEF" w:rsidRPr="00EF5416" w:rsidRDefault="00791AEF" w:rsidP="0059674E">
            <w:pPr>
              <w:jc w:val="center"/>
              <w:rPr>
                <w:sz w:val="20"/>
                <w:szCs w:val="20"/>
              </w:rPr>
            </w:pPr>
          </w:p>
        </w:tc>
      </w:tr>
      <w:tr w:rsidR="00791AEF" w:rsidRPr="00EF5416" w:rsidTr="0084685A">
        <w:trPr>
          <w:trHeight w:val="20"/>
        </w:trPr>
        <w:tc>
          <w:tcPr>
            <w:tcW w:w="749" w:type="pct"/>
            <w:vMerge w:val="restart"/>
            <w:shd w:val="clear" w:color="auto" w:fill="auto"/>
            <w:vAlign w:val="center"/>
          </w:tcPr>
          <w:p w:rsidR="00791AEF" w:rsidRPr="00EF5416" w:rsidRDefault="00791AEF" w:rsidP="0059674E">
            <w:pPr>
              <w:jc w:val="center"/>
              <w:rPr>
                <w:sz w:val="20"/>
                <w:szCs w:val="20"/>
              </w:rPr>
            </w:pPr>
            <w:r w:rsidRPr="00EF5416">
              <w:rPr>
                <w:sz w:val="20"/>
                <w:szCs w:val="20"/>
              </w:rPr>
              <w:t xml:space="preserve">Котельная пос. </w:t>
            </w:r>
            <w:proofErr w:type="gramStart"/>
            <w:r w:rsidRPr="00EF5416">
              <w:rPr>
                <w:sz w:val="20"/>
                <w:szCs w:val="20"/>
              </w:rPr>
              <w:t>Первомайский</w:t>
            </w:r>
            <w:proofErr w:type="gramEnd"/>
            <w:r w:rsidRPr="00EF5416">
              <w:rPr>
                <w:sz w:val="20"/>
                <w:szCs w:val="20"/>
              </w:rPr>
              <w:t>, 2</w:t>
            </w:r>
          </w:p>
        </w:tc>
        <w:tc>
          <w:tcPr>
            <w:tcW w:w="683" w:type="pct"/>
            <w:vMerge w:val="restart"/>
            <w:vAlign w:val="center"/>
          </w:tcPr>
          <w:p w:rsidR="00791AEF" w:rsidRPr="00EF5416" w:rsidRDefault="00791AEF" w:rsidP="0059674E">
            <w:pPr>
              <w:jc w:val="center"/>
              <w:rPr>
                <w:sz w:val="20"/>
                <w:szCs w:val="20"/>
              </w:rPr>
            </w:pPr>
            <w:r w:rsidRPr="00EF5416">
              <w:rPr>
                <w:sz w:val="20"/>
                <w:szCs w:val="20"/>
              </w:rPr>
              <w:t>разводящая</w:t>
            </w:r>
          </w:p>
        </w:tc>
        <w:tc>
          <w:tcPr>
            <w:tcW w:w="534" w:type="pct"/>
            <w:vAlign w:val="center"/>
          </w:tcPr>
          <w:p w:rsidR="00791AEF" w:rsidRPr="00EF5416" w:rsidRDefault="00791AEF" w:rsidP="0059674E">
            <w:pPr>
              <w:jc w:val="center"/>
              <w:rPr>
                <w:sz w:val="20"/>
                <w:szCs w:val="20"/>
              </w:rPr>
            </w:pPr>
            <w:r w:rsidRPr="00EF5416">
              <w:rPr>
                <w:sz w:val="20"/>
                <w:szCs w:val="20"/>
              </w:rPr>
              <w:t>Подземная</w:t>
            </w:r>
          </w:p>
        </w:tc>
        <w:tc>
          <w:tcPr>
            <w:tcW w:w="408" w:type="pct"/>
            <w:shd w:val="clear" w:color="auto" w:fill="auto"/>
            <w:vAlign w:val="center"/>
          </w:tcPr>
          <w:p w:rsidR="00791AEF" w:rsidRPr="00EF5416" w:rsidRDefault="00791AEF" w:rsidP="0059674E">
            <w:pPr>
              <w:jc w:val="center"/>
              <w:rPr>
                <w:sz w:val="20"/>
                <w:szCs w:val="20"/>
              </w:rPr>
            </w:pPr>
            <w:r w:rsidRPr="00EF5416">
              <w:rPr>
                <w:sz w:val="20"/>
                <w:szCs w:val="20"/>
              </w:rPr>
              <w:t>0,670</w:t>
            </w:r>
          </w:p>
        </w:tc>
        <w:tc>
          <w:tcPr>
            <w:tcW w:w="363" w:type="pct"/>
            <w:shd w:val="clear" w:color="auto" w:fill="auto"/>
            <w:vAlign w:val="center"/>
          </w:tcPr>
          <w:p w:rsidR="00791AEF" w:rsidRPr="00EF5416" w:rsidRDefault="00791AEF" w:rsidP="0059674E">
            <w:pPr>
              <w:jc w:val="center"/>
              <w:rPr>
                <w:sz w:val="20"/>
                <w:szCs w:val="20"/>
              </w:rPr>
            </w:pPr>
            <w:r w:rsidRPr="00EF5416">
              <w:rPr>
                <w:sz w:val="20"/>
                <w:szCs w:val="20"/>
              </w:rPr>
              <w:t>0,670</w:t>
            </w:r>
          </w:p>
        </w:tc>
        <w:tc>
          <w:tcPr>
            <w:tcW w:w="363"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vAlign w:val="center"/>
          </w:tcPr>
          <w:p w:rsidR="00791AEF" w:rsidRPr="00EF5416" w:rsidRDefault="00791AEF" w:rsidP="0059674E">
            <w:pPr>
              <w:jc w:val="center"/>
              <w:rPr>
                <w:sz w:val="20"/>
                <w:szCs w:val="20"/>
              </w:rPr>
            </w:pPr>
          </w:p>
        </w:tc>
        <w:tc>
          <w:tcPr>
            <w:tcW w:w="319" w:type="pct"/>
            <w:shd w:val="clear" w:color="auto" w:fill="auto"/>
            <w:vAlign w:val="center"/>
          </w:tcPr>
          <w:p w:rsidR="00791AEF" w:rsidRPr="00EF5416" w:rsidRDefault="00791AEF" w:rsidP="0059674E">
            <w:pPr>
              <w:jc w:val="center"/>
              <w:rPr>
                <w:sz w:val="20"/>
                <w:szCs w:val="20"/>
              </w:rPr>
            </w:pPr>
            <w:r w:rsidRPr="00EF5416">
              <w:rPr>
                <w:sz w:val="20"/>
                <w:szCs w:val="20"/>
              </w:rPr>
              <w:t>0,159</w:t>
            </w:r>
          </w:p>
        </w:tc>
        <w:tc>
          <w:tcPr>
            <w:tcW w:w="317" w:type="pct"/>
            <w:shd w:val="clear" w:color="auto" w:fill="auto"/>
            <w:vAlign w:val="center"/>
          </w:tcPr>
          <w:p w:rsidR="00791AEF" w:rsidRPr="00EF5416" w:rsidRDefault="00791AEF" w:rsidP="0059674E">
            <w:pPr>
              <w:jc w:val="center"/>
              <w:rPr>
                <w:sz w:val="20"/>
                <w:szCs w:val="20"/>
              </w:rPr>
            </w:pPr>
            <w:r w:rsidRPr="00EF5416">
              <w:rPr>
                <w:sz w:val="20"/>
                <w:szCs w:val="20"/>
              </w:rPr>
              <w:t>0,159</w:t>
            </w:r>
          </w:p>
        </w:tc>
        <w:tc>
          <w:tcPr>
            <w:tcW w:w="317" w:type="pct"/>
            <w:shd w:val="clear" w:color="auto" w:fill="auto"/>
            <w:vAlign w:val="center"/>
          </w:tcPr>
          <w:p w:rsidR="00791AEF" w:rsidRPr="00EF5416" w:rsidRDefault="00791AEF" w:rsidP="0059674E">
            <w:pPr>
              <w:jc w:val="center"/>
              <w:rPr>
                <w:sz w:val="20"/>
                <w:szCs w:val="20"/>
              </w:rPr>
            </w:pPr>
          </w:p>
        </w:tc>
        <w:tc>
          <w:tcPr>
            <w:tcW w:w="313" w:type="pct"/>
            <w:shd w:val="clear" w:color="auto" w:fill="auto"/>
            <w:vAlign w:val="center"/>
          </w:tcPr>
          <w:p w:rsidR="00791AEF" w:rsidRPr="00EF5416" w:rsidRDefault="00791AEF" w:rsidP="0059674E">
            <w:pPr>
              <w:jc w:val="center"/>
              <w:rPr>
                <w:sz w:val="20"/>
                <w:szCs w:val="20"/>
              </w:rPr>
            </w:pPr>
          </w:p>
        </w:tc>
      </w:tr>
      <w:tr w:rsidR="00791AEF" w:rsidRPr="00EF5416" w:rsidTr="0084685A">
        <w:trPr>
          <w:trHeight w:val="20"/>
        </w:trPr>
        <w:tc>
          <w:tcPr>
            <w:tcW w:w="749" w:type="pct"/>
            <w:vMerge/>
            <w:shd w:val="clear" w:color="auto" w:fill="auto"/>
            <w:vAlign w:val="center"/>
          </w:tcPr>
          <w:p w:rsidR="00791AEF" w:rsidRPr="00EF5416" w:rsidRDefault="00791AEF" w:rsidP="0059674E">
            <w:pPr>
              <w:jc w:val="center"/>
              <w:rPr>
                <w:sz w:val="20"/>
                <w:szCs w:val="20"/>
              </w:rPr>
            </w:pPr>
          </w:p>
        </w:tc>
        <w:tc>
          <w:tcPr>
            <w:tcW w:w="683" w:type="pct"/>
            <w:vMerge/>
            <w:vAlign w:val="center"/>
          </w:tcPr>
          <w:p w:rsidR="00791AEF" w:rsidRPr="00EF5416" w:rsidRDefault="00791AEF" w:rsidP="0059674E">
            <w:pPr>
              <w:jc w:val="center"/>
              <w:rPr>
                <w:sz w:val="20"/>
                <w:szCs w:val="20"/>
              </w:rPr>
            </w:pPr>
          </w:p>
        </w:tc>
        <w:tc>
          <w:tcPr>
            <w:tcW w:w="534" w:type="pct"/>
            <w:vAlign w:val="center"/>
          </w:tcPr>
          <w:p w:rsidR="00791AEF" w:rsidRPr="00EF5416" w:rsidRDefault="00791AEF" w:rsidP="0059674E">
            <w:pPr>
              <w:jc w:val="center"/>
              <w:rPr>
                <w:sz w:val="20"/>
                <w:szCs w:val="20"/>
              </w:rPr>
            </w:pPr>
            <w:r w:rsidRPr="00EF5416">
              <w:rPr>
                <w:sz w:val="20"/>
                <w:szCs w:val="20"/>
              </w:rPr>
              <w:t>Надземная</w:t>
            </w:r>
          </w:p>
        </w:tc>
        <w:tc>
          <w:tcPr>
            <w:tcW w:w="408" w:type="pct"/>
            <w:shd w:val="clear" w:color="auto" w:fill="auto"/>
            <w:vAlign w:val="center"/>
          </w:tcPr>
          <w:p w:rsidR="00791AEF" w:rsidRPr="00EF5416" w:rsidRDefault="00791AEF" w:rsidP="0059674E">
            <w:pPr>
              <w:jc w:val="center"/>
              <w:rPr>
                <w:sz w:val="20"/>
                <w:szCs w:val="20"/>
              </w:rPr>
            </w:pPr>
            <w:r w:rsidRPr="00EF5416">
              <w:rPr>
                <w:sz w:val="20"/>
                <w:szCs w:val="20"/>
              </w:rPr>
              <w:t>0,111</w:t>
            </w:r>
          </w:p>
        </w:tc>
        <w:tc>
          <w:tcPr>
            <w:tcW w:w="363" w:type="pct"/>
            <w:shd w:val="clear" w:color="auto" w:fill="auto"/>
            <w:vAlign w:val="center"/>
          </w:tcPr>
          <w:p w:rsidR="00791AEF" w:rsidRPr="00EF5416" w:rsidRDefault="00791AEF" w:rsidP="0059674E">
            <w:pPr>
              <w:jc w:val="center"/>
              <w:rPr>
                <w:sz w:val="20"/>
                <w:szCs w:val="20"/>
              </w:rPr>
            </w:pPr>
            <w:r w:rsidRPr="00EF5416">
              <w:rPr>
                <w:sz w:val="20"/>
                <w:szCs w:val="20"/>
              </w:rPr>
              <w:t>0,111</w:t>
            </w:r>
          </w:p>
        </w:tc>
        <w:tc>
          <w:tcPr>
            <w:tcW w:w="363"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vAlign w:val="center"/>
          </w:tcPr>
          <w:p w:rsidR="00791AEF" w:rsidRPr="00EF5416" w:rsidRDefault="00791AEF" w:rsidP="0059674E">
            <w:pPr>
              <w:jc w:val="center"/>
              <w:rPr>
                <w:sz w:val="20"/>
                <w:szCs w:val="20"/>
              </w:rPr>
            </w:pPr>
          </w:p>
        </w:tc>
        <w:tc>
          <w:tcPr>
            <w:tcW w:w="319" w:type="pct"/>
            <w:shd w:val="clear" w:color="auto" w:fill="auto"/>
            <w:vAlign w:val="center"/>
          </w:tcPr>
          <w:p w:rsidR="00791AEF" w:rsidRPr="00EF5416" w:rsidRDefault="00791AEF" w:rsidP="0059674E">
            <w:pPr>
              <w:jc w:val="center"/>
              <w:rPr>
                <w:sz w:val="20"/>
                <w:szCs w:val="20"/>
              </w:rPr>
            </w:pPr>
            <w:r w:rsidRPr="00EF5416">
              <w:rPr>
                <w:sz w:val="20"/>
                <w:szCs w:val="20"/>
              </w:rPr>
              <w:t>0,056</w:t>
            </w:r>
          </w:p>
        </w:tc>
        <w:tc>
          <w:tcPr>
            <w:tcW w:w="317" w:type="pct"/>
            <w:shd w:val="clear" w:color="auto" w:fill="auto"/>
            <w:vAlign w:val="center"/>
          </w:tcPr>
          <w:p w:rsidR="00791AEF" w:rsidRPr="00EF5416" w:rsidRDefault="00791AEF" w:rsidP="0059674E">
            <w:pPr>
              <w:jc w:val="center"/>
              <w:rPr>
                <w:sz w:val="20"/>
                <w:szCs w:val="20"/>
              </w:rPr>
            </w:pPr>
            <w:r w:rsidRPr="00EF5416">
              <w:rPr>
                <w:sz w:val="20"/>
                <w:szCs w:val="20"/>
              </w:rPr>
              <w:t>0,056</w:t>
            </w:r>
          </w:p>
        </w:tc>
        <w:tc>
          <w:tcPr>
            <w:tcW w:w="317" w:type="pct"/>
            <w:shd w:val="clear" w:color="auto" w:fill="auto"/>
            <w:vAlign w:val="center"/>
          </w:tcPr>
          <w:p w:rsidR="00791AEF" w:rsidRPr="00EF5416" w:rsidRDefault="00791AEF" w:rsidP="0059674E">
            <w:pPr>
              <w:jc w:val="center"/>
              <w:rPr>
                <w:sz w:val="20"/>
                <w:szCs w:val="20"/>
              </w:rPr>
            </w:pPr>
          </w:p>
        </w:tc>
        <w:tc>
          <w:tcPr>
            <w:tcW w:w="313" w:type="pct"/>
            <w:shd w:val="clear" w:color="auto" w:fill="auto"/>
            <w:vAlign w:val="center"/>
          </w:tcPr>
          <w:p w:rsidR="00791AEF" w:rsidRPr="00EF5416" w:rsidRDefault="00791AEF" w:rsidP="0059674E">
            <w:pPr>
              <w:jc w:val="center"/>
              <w:rPr>
                <w:sz w:val="20"/>
                <w:szCs w:val="20"/>
              </w:rPr>
            </w:pPr>
          </w:p>
        </w:tc>
      </w:tr>
      <w:tr w:rsidR="00791AEF" w:rsidRPr="00EF5416" w:rsidTr="0084685A">
        <w:trPr>
          <w:trHeight w:val="20"/>
        </w:trPr>
        <w:tc>
          <w:tcPr>
            <w:tcW w:w="749" w:type="pct"/>
            <w:vMerge w:val="restart"/>
            <w:shd w:val="clear" w:color="auto" w:fill="auto"/>
            <w:vAlign w:val="center"/>
          </w:tcPr>
          <w:p w:rsidR="00791AEF" w:rsidRPr="00EF5416" w:rsidRDefault="00791AEF" w:rsidP="0059674E">
            <w:pPr>
              <w:jc w:val="center"/>
              <w:rPr>
                <w:sz w:val="20"/>
                <w:szCs w:val="20"/>
              </w:rPr>
            </w:pPr>
            <w:r w:rsidRPr="00EF5416">
              <w:rPr>
                <w:sz w:val="20"/>
                <w:szCs w:val="20"/>
              </w:rPr>
              <w:t>АО «</w:t>
            </w:r>
            <w:proofErr w:type="spellStart"/>
            <w:r w:rsidRPr="00EF5416">
              <w:rPr>
                <w:sz w:val="20"/>
                <w:szCs w:val="20"/>
              </w:rPr>
              <w:t>Синарская</w:t>
            </w:r>
            <w:proofErr w:type="spellEnd"/>
            <w:r w:rsidRPr="00EF5416">
              <w:rPr>
                <w:sz w:val="20"/>
                <w:szCs w:val="20"/>
              </w:rPr>
              <w:t xml:space="preserve"> ТЭЦ»</w:t>
            </w:r>
          </w:p>
        </w:tc>
        <w:tc>
          <w:tcPr>
            <w:tcW w:w="683" w:type="pct"/>
            <w:vMerge w:val="restart"/>
            <w:vAlign w:val="center"/>
          </w:tcPr>
          <w:p w:rsidR="00791AEF" w:rsidRPr="00EF5416" w:rsidRDefault="00791AEF" w:rsidP="0059674E">
            <w:pPr>
              <w:jc w:val="center"/>
              <w:rPr>
                <w:sz w:val="20"/>
                <w:szCs w:val="20"/>
              </w:rPr>
            </w:pPr>
            <w:r w:rsidRPr="00EF5416">
              <w:rPr>
                <w:sz w:val="20"/>
                <w:szCs w:val="20"/>
              </w:rPr>
              <w:t>разводящая</w:t>
            </w:r>
          </w:p>
        </w:tc>
        <w:tc>
          <w:tcPr>
            <w:tcW w:w="534" w:type="pct"/>
            <w:vAlign w:val="center"/>
          </w:tcPr>
          <w:p w:rsidR="00791AEF" w:rsidRPr="00EF5416" w:rsidRDefault="00791AEF" w:rsidP="0059674E">
            <w:pPr>
              <w:jc w:val="center"/>
              <w:rPr>
                <w:sz w:val="20"/>
                <w:szCs w:val="20"/>
              </w:rPr>
            </w:pPr>
            <w:r w:rsidRPr="00EF5416">
              <w:rPr>
                <w:sz w:val="20"/>
                <w:szCs w:val="20"/>
              </w:rPr>
              <w:t>Подземная</w:t>
            </w:r>
          </w:p>
        </w:tc>
        <w:tc>
          <w:tcPr>
            <w:tcW w:w="408" w:type="pct"/>
            <w:shd w:val="clear" w:color="auto" w:fill="auto"/>
            <w:vAlign w:val="center"/>
          </w:tcPr>
          <w:p w:rsidR="00791AEF" w:rsidRPr="00EF5416" w:rsidRDefault="00791AEF" w:rsidP="0059674E">
            <w:pPr>
              <w:jc w:val="center"/>
              <w:rPr>
                <w:sz w:val="20"/>
                <w:szCs w:val="20"/>
              </w:rPr>
            </w:pPr>
            <w:r w:rsidRPr="00EF5416">
              <w:rPr>
                <w:sz w:val="20"/>
                <w:szCs w:val="20"/>
              </w:rPr>
              <w:t>0,028</w:t>
            </w:r>
          </w:p>
        </w:tc>
        <w:tc>
          <w:tcPr>
            <w:tcW w:w="363" w:type="pct"/>
            <w:shd w:val="clear" w:color="auto" w:fill="auto"/>
            <w:vAlign w:val="center"/>
          </w:tcPr>
          <w:p w:rsidR="00791AEF" w:rsidRPr="00EF5416" w:rsidRDefault="00791AEF" w:rsidP="0059674E">
            <w:pPr>
              <w:jc w:val="center"/>
              <w:rPr>
                <w:sz w:val="20"/>
                <w:szCs w:val="20"/>
              </w:rPr>
            </w:pPr>
            <w:r w:rsidRPr="00EF5416">
              <w:rPr>
                <w:sz w:val="20"/>
                <w:szCs w:val="20"/>
              </w:rPr>
              <w:t>0,028</w:t>
            </w:r>
          </w:p>
        </w:tc>
        <w:tc>
          <w:tcPr>
            <w:tcW w:w="363"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vAlign w:val="center"/>
          </w:tcPr>
          <w:p w:rsidR="00791AEF" w:rsidRPr="00EF5416" w:rsidRDefault="00791AEF" w:rsidP="0059674E">
            <w:pPr>
              <w:jc w:val="center"/>
              <w:rPr>
                <w:sz w:val="20"/>
                <w:szCs w:val="20"/>
              </w:rPr>
            </w:pPr>
          </w:p>
        </w:tc>
        <w:tc>
          <w:tcPr>
            <w:tcW w:w="319"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3" w:type="pct"/>
            <w:shd w:val="clear" w:color="auto" w:fill="auto"/>
            <w:vAlign w:val="center"/>
          </w:tcPr>
          <w:p w:rsidR="00791AEF" w:rsidRPr="00EF5416" w:rsidRDefault="00791AEF" w:rsidP="0059674E">
            <w:pPr>
              <w:jc w:val="center"/>
              <w:rPr>
                <w:sz w:val="20"/>
                <w:szCs w:val="20"/>
              </w:rPr>
            </w:pPr>
          </w:p>
        </w:tc>
      </w:tr>
      <w:tr w:rsidR="00791AEF" w:rsidRPr="00EF5416" w:rsidTr="0084685A">
        <w:trPr>
          <w:trHeight w:val="20"/>
        </w:trPr>
        <w:tc>
          <w:tcPr>
            <w:tcW w:w="749" w:type="pct"/>
            <w:vMerge/>
            <w:shd w:val="clear" w:color="auto" w:fill="auto"/>
            <w:vAlign w:val="center"/>
          </w:tcPr>
          <w:p w:rsidR="00791AEF" w:rsidRPr="00EF5416" w:rsidRDefault="00791AEF" w:rsidP="0059674E">
            <w:pPr>
              <w:jc w:val="center"/>
              <w:rPr>
                <w:sz w:val="20"/>
                <w:szCs w:val="20"/>
              </w:rPr>
            </w:pPr>
          </w:p>
        </w:tc>
        <w:tc>
          <w:tcPr>
            <w:tcW w:w="683" w:type="pct"/>
            <w:vMerge/>
            <w:vAlign w:val="center"/>
          </w:tcPr>
          <w:p w:rsidR="00791AEF" w:rsidRPr="00EF5416" w:rsidRDefault="00791AEF" w:rsidP="0059674E">
            <w:pPr>
              <w:jc w:val="center"/>
              <w:rPr>
                <w:sz w:val="20"/>
                <w:szCs w:val="20"/>
              </w:rPr>
            </w:pPr>
          </w:p>
        </w:tc>
        <w:tc>
          <w:tcPr>
            <w:tcW w:w="534" w:type="pct"/>
            <w:vAlign w:val="center"/>
          </w:tcPr>
          <w:p w:rsidR="00791AEF" w:rsidRPr="00EF5416" w:rsidRDefault="00791AEF" w:rsidP="0059674E">
            <w:pPr>
              <w:jc w:val="center"/>
              <w:rPr>
                <w:sz w:val="20"/>
                <w:szCs w:val="20"/>
              </w:rPr>
            </w:pPr>
            <w:r w:rsidRPr="00EF5416">
              <w:rPr>
                <w:sz w:val="20"/>
                <w:szCs w:val="20"/>
              </w:rPr>
              <w:t>Надземная</w:t>
            </w:r>
          </w:p>
        </w:tc>
        <w:tc>
          <w:tcPr>
            <w:tcW w:w="408" w:type="pct"/>
            <w:shd w:val="clear" w:color="auto" w:fill="auto"/>
            <w:vAlign w:val="center"/>
          </w:tcPr>
          <w:p w:rsidR="00791AEF" w:rsidRPr="00EF5416" w:rsidRDefault="00791AEF" w:rsidP="0059674E">
            <w:pPr>
              <w:jc w:val="center"/>
              <w:rPr>
                <w:sz w:val="20"/>
                <w:szCs w:val="20"/>
              </w:rPr>
            </w:pPr>
          </w:p>
        </w:tc>
        <w:tc>
          <w:tcPr>
            <w:tcW w:w="363" w:type="pct"/>
            <w:shd w:val="clear" w:color="auto" w:fill="auto"/>
            <w:vAlign w:val="center"/>
          </w:tcPr>
          <w:p w:rsidR="00791AEF" w:rsidRPr="00EF5416" w:rsidRDefault="00791AEF" w:rsidP="0059674E">
            <w:pPr>
              <w:jc w:val="center"/>
              <w:rPr>
                <w:sz w:val="20"/>
                <w:szCs w:val="20"/>
              </w:rPr>
            </w:pPr>
          </w:p>
        </w:tc>
        <w:tc>
          <w:tcPr>
            <w:tcW w:w="363"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vAlign w:val="center"/>
          </w:tcPr>
          <w:p w:rsidR="00791AEF" w:rsidRPr="00EF5416" w:rsidRDefault="00791AEF" w:rsidP="0059674E">
            <w:pPr>
              <w:jc w:val="center"/>
              <w:rPr>
                <w:sz w:val="20"/>
                <w:szCs w:val="20"/>
              </w:rPr>
            </w:pPr>
          </w:p>
        </w:tc>
        <w:tc>
          <w:tcPr>
            <w:tcW w:w="319"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7" w:type="pct"/>
            <w:shd w:val="clear" w:color="auto" w:fill="auto"/>
            <w:vAlign w:val="center"/>
          </w:tcPr>
          <w:p w:rsidR="00791AEF" w:rsidRPr="00EF5416" w:rsidRDefault="00791AEF" w:rsidP="0059674E">
            <w:pPr>
              <w:jc w:val="center"/>
              <w:rPr>
                <w:sz w:val="20"/>
                <w:szCs w:val="20"/>
              </w:rPr>
            </w:pPr>
          </w:p>
        </w:tc>
        <w:tc>
          <w:tcPr>
            <w:tcW w:w="313" w:type="pct"/>
            <w:shd w:val="clear" w:color="auto" w:fill="auto"/>
            <w:vAlign w:val="center"/>
          </w:tcPr>
          <w:p w:rsidR="00791AEF" w:rsidRPr="00EF5416" w:rsidRDefault="00791AEF" w:rsidP="0059674E">
            <w:pPr>
              <w:jc w:val="center"/>
              <w:rPr>
                <w:sz w:val="20"/>
                <w:szCs w:val="20"/>
              </w:rPr>
            </w:pPr>
          </w:p>
        </w:tc>
      </w:tr>
      <w:tr w:rsidR="0084685A" w:rsidRPr="00EF5416" w:rsidTr="0084685A">
        <w:trPr>
          <w:trHeight w:val="20"/>
        </w:trPr>
        <w:tc>
          <w:tcPr>
            <w:tcW w:w="1433" w:type="pct"/>
            <w:gridSpan w:val="2"/>
            <w:vMerge w:val="restart"/>
            <w:shd w:val="clear" w:color="auto" w:fill="auto"/>
            <w:vAlign w:val="center"/>
          </w:tcPr>
          <w:p w:rsidR="0084685A" w:rsidRPr="00EF5416" w:rsidRDefault="0084685A" w:rsidP="0059674E">
            <w:pPr>
              <w:jc w:val="center"/>
              <w:rPr>
                <w:sz w:val="20"/>
                <w:szCs w:val="20"/>
              </w:rPr>
            </w:pPr>
            <w:r w:rsidRPr="00EF5416">
              <w:rPr>
                <w:sz w:val="20"/>
                <w:szCs w:val="20"/>
              </w:rPr>
              <w:t>Всего</w:t>
            </w:r>
          </w:p>
        </w:tc>
        <w:tc>
          <w:tcPr>
            <w:tcW w:w="534" w:type="pct"/>
            <w:vAlign w:val="center"/>
          </w:tcPr>
          <w:p w:rsidR="0084685A" w:rsidRPr="00EF5416" w:rsidRDefault="0084685A" w:rsidP="0059674E">
            <w:pPr>
              <w:jc w:val="center"/>
              <w:rPr>
                <w:sz w:val="20"/>
                <w:szCs w:val="20"/>
              </w:rPr>
            </w:pPr>
            <w:r w:rsidRPr="00EF5416">
              <w:rPr>
                <w:sz w:val="20"/>
                <w:szCs w:val="20"/>
              </w:rPr>
              <w:t>Подземная</w:t>
            </w:r>
          </w:p>
        </w:tc>
        <w:tc>
          <w:tcPr>
            <w:tcW w:w="408" w:type="pct"/>
            <w:shd w:val="clear" w:color="auto" w:fill="auto"/>
            <w:vAlign w:val="bottom"/>
          </w:tcPr>
          <w:p w:rsidR="0084685A" w:rsidRDefault="0084685A">
            <w:pPr>
              <w:jc w:val="center"/>
              <w:rPr>
                <w:color w:val="000000"/>
                <w:sz w:val="20"/>
                <w:szCs w:val="20"/>
              </w:rPr>
            </w:pPr>
            <w:r>
              <w:rPr>
                <w:color w:val="000000"/>
                <w:sz w:val="20"/>
                <w:szCs w:val="20"/>
              </w:rPr>
              <w:t>99,446</w:t>
            </w:r>
          </w:p>
        </w:tc>
        <w:tc>
          <w:tcPr>
            <w:tcW w:w="363" w:type="pct"/>
            <w:shd w:val="clear" w:color="auto" w:fill="auto"/>
            <w:vAlign w:val="bottom"/>
          </w:tcPr>
          <w:p w:rsidR="0084685A" w:rsidRDefault="0084685A">
            <w:pPr>
              <w:jc w:val="center"/>
              <w:rPr>
                <w:color w:val="000000"/>
                <w:sz w:val="20"/>
                <w:szCs w:val="20"/>
              </w:rPr>
            </w:pPr>
            <w:r>
              <w:rPr>
                <w:color w:val="000000"/>
                <w:sz w:val="20"/>
                <w:szCs w:val="20"/>
              </w:rPr>
              <w:t>84,199</w:t>
            </w:r>
          </w:p>
        </w:tc>
        <w:tc>
          <w:tcPr>
            <w:tcW w:w="363" w:type="pct"/>
            <w:shd w:val="clear" w:color="auto" w:fill="auto"/>
            <w:vAlign w:val="bottom"/>
          </w:tcPr>
          <w:p w:rsidR="0084685A" w:rsidRDefault="0084685A">
            <w:pPr>
              <w:jc w:val="center"/>
              <w:rPr>
                <w:color w:val="000000"/>
                <w:sz w:val="20"/>
                <w:szCs w:val="20"/>
              </w:rPr>
            </w:pPr>
            <w:r>
              <w:rPr>
                <w:color w:val="000000"/>
                <w:sz w:val="20"/>
                <w:szCs w:val="20"/>
              </w:rPr>
              <w:t>8,63</w:t>
            </w:r>
          </w:p>
        </w:tc>
        <w:tc>
          <w:tcPr>
            <w:tcW w:w="317" w:type="pct"/>
            <w:shd w:val="clear" w:color="auto" w:fill="auto"/>
            <w:vAlign w:val="bottom"/>
          </w:tcPr>
          <w:p w:rsidR="0084685A" w:rsidRDefault="0084685A">
            <w:pPr>
              <w:jc w:val="center"/>
              <w:rPr>
                <w:color w:val="000000"/>
                <w:sz w:val="20"/>
                <w:szCs w:val="20"/>
              </w:rPr>
            </w:pPr>
            <w:r>
              <w:rPr>
                <w:color w:val="000000"/>
                <w:sz w:val="20"/>
                <w:szCs w:val="20"/>
              </w:rPr>
              <w:t>5,22</w:t>
            </w:r>
          </w:p>
        </w:tc>
        <w:tc>
          <w:tcPr>
            <w:tcW w:w="317" w:type="pct"/>
            <w:vAlign w:val="bottom"/>
          </w:tcPr>
          <w:p w:rsidR="0084685A" w:rsidRDefault="0084685A">
            <w:pPr>
              <w:jc w:val="center"/>
              <w:rPr>
                <w:color w:val="000000"/>
                <w:sz w:val="20"/>
                <w:szCs w:val="20"/>
              </w:rPr>
            </w:pPr>
            <w:r>
              <w:rPr>
                <w:color w:val="000000"/>
                <w:sz w:val="20"/>
                <w:szCs w:val="20"/>
              </w:rPr>
              <w:t>1,397</w:t>
            </w:r>
          </w:p>
        </w:tc>
        <w:tc>
          <w:tcPr>
            <w:tcW w:w="319" w:type="pct"/>
            <w:shd w:val="clear" w:color="auto" w:fill="auto"/>
            <w:vAlign w:val="bottom"/>
          </w:tcPr>
          <w:p w:rsidR="0084685A" w:rsidRDefault="0084685A">
            <w:pPr>
              <w:jc w:val="center"/>
              <w:rPr>
                <w:color w:val="000000"/>
                <w:sz w:val="20"/>
                <w:szCs w:val="20"/>
              </w:rPr>
            </w:pPr>
            <w:r>
              <w:rPr>
                <w:color w:val="000000"/>
                <w:sz w:val="20"/>
                <w:szCs w:val="20"/>
              </w:rPr>
              <w:t>8,465</w:t>
            </w:r>
          </w:p>
        </w:tc>
        <w:tc>
          <w:tcPr>
            <w:tcW w:w="317" w:type="pct"/>
            <w:shd w:val="clear" w:color="auto" w:fill="auto"/>
            <w:vAlign w:val="bottom"/>
          </w:tcPr>
          <w:p w:rsidR="0084685A" w:rsidRDefault="0084685A">
            <w:pPr>
              <w:jc w:val="center"/>
              <w:rPr>
                <w:color w:val="000000"/>
                <w:sz w:val="20"/>
                <w:szCs w:val="20"/>
              </w:rPr>
            </w:pPr>
            <w:r>
              <w:rPr>
                <w:color w:val="000000"/>
                <w:sz w:val="20"/>
                <w:szCs w:val="20"/>
              </w:rPr>
              <w:t>7,875</w:t>
            </w:r>
          </w:p>
        </w:tc>
        <w:tc>
          <w:tcPr>
            <w:tcW w:w="317" w:type="pct"/>
            <w:shd w:val="clear" w:color="auto" w:fill="auto"/>
            <w:vAlign w:val="bottom"/>
          </w:tcPr>
          <w:p w:rsidR="0084685A" w:rsidRDefault="0084685A">
            <w:pPr>
              <w:jc w:val="center"/>
              <w:rPr>
                <w:color w:val="000000"/>
                <w:sz w:val="20"/>
                <w:szCs w:val="20"/>
              </w:rPr>
            </w:pPr>
            <w:r>
              <w:rPr>
                <w:color w:val="000000"/>
                <w:sz w:val="20"/>
                <w:szCs w:val="20"/>
              </w:rPr>
              <w:t>0,533</w:t>
            </w:r>
          </w:p>
        </w:tc>
        <w:tc>
          <w:tcPr>
            <w:tcW w:w="313" w:type="pct"/>
            <w:shd w:val="clear" w:color="auto" w:fill="auto"/>
            <w:vAlign w:val="bottom"/>
          </w:tcPr>
          <w:p w:rsidR="0084685A" w:rsidRDefault="0084685A">
            <w:pPr>
              <w:jc w:val="center"/>
              <w:rPr>
                <w:color w:val="000000"/>
                <w:sz w:val="20"/>
                <w:szCs w:val="20"/>
              </w:rPr>
            </w:pPr>
            <w:r>
              <w:rPr>
                <w:color w:val="000000"/>
                <w:sz w:val="20"/>
                <w:szCs w:val="20"/>
              </w:rPr>
              <w:t>0,058</w:t>
            </w:r>
          </w:p>
        </w:tc>
      </w:tr>
      <w:tr w:rsidR="0084685A" w:rsidRPr="00EF5416" w:rsidTr="0084685A">
        <w:trPr>
          <w:trHeight w:val="20"/>
        </w:trPr>
        <w:tc>
          <w:tcPr>
            <w:tcW w:w="1433" w:type="pct"/>
            <w:gridSpan w:val="2"/>
            <w:vMerge/>
            <w:shd w:val="clear" w:color="auto" w:fill="auto"/>
            <w:vAlign w:val="center"/>
          </w:tcPr>
          <w:p w:rsidR="0084685A" w:rsidRPr="00EF5416" w:rsidRDefault="0084685A" w:rsidP="0059674E">
            <w:pPr>
              <w:jc w:val="center"/>
              <w:rPr>
                <w:sz w:val="20"/>
                <w:szCs w:val="20"/>
              </w:rPr>
            </w:pPr>
          </w:p>
        </w:tc>
        <w:tc>
          <w:tcPr>
            <w:tcW w:w="534" w:type="pct"/>
            <w:vAlign w:val="center"/>
          </w:tcPr>
          <w:p w:rsidR="0084685A" w:rsidRPr="00EF5416" w:rsidRDefault="0084685A" w:rsidP="0059674E">
            <w:pPr>
              <w:jc w:val="center"/>
              <w:rPr>
                <w:sz w:val="20"/>
                <w:szCs w:val="20"/>
              </w:rPr>
            </w:pPr>
            <w:r w:rsidRPr="00EF5416">
              <w:rPr>
                <w:sz w:val="20"/>
                <w:szCs w:val="20"/>
              </w:rPr>
              <w:t>Надземная</w:t>
            </w:r>
          </w:p>
        </w:tc>
        <w:tc>
          <w:tcPr>
            <w:tcW w:w="408" w:type="pct"/>
            <w:shd w:val="clear" w:color="auto" w:fill="auto"/>
            <w:vAlign w:val="bottom"/>
          </w:tcPr>
          <w:p w:rsidR="0084685A" w:rsidRDefault="0084685A">
            <w:pPr>
              <w:jc w:val="center"/>
              <w:rPr>
                <w:color w:val="000000"/>
                <w:sz w:val="20"/>
                <w:szCs w:val="20"/>
              </w:rPr>
            </w:pPr>
            <w:r>
              <w:rPr>
                <w:color w:val="000000"/>
                <w:sz w:val="20"/>
                <w:szCs w:val="20"/>
              </w:rPr>
              <w:t>7,388</w:t>
            </w:r>
          </w:p>
        </w:tc>
        <w:tc>
          <w:tcPr>
            <w:tcW w:w="363" w:type="pct"/>
            <w:shd w:val="clear" w:color="auto" w:fill="auto"/>
            <w:vAlign w:val="bottom"/>
          </w:tcPr>
          <w:p w:rsidR="0084685A" w:rsidRDefault="0084685A">
            <w:pPr>
              <w:jc w:val="center"/>
              <w:rPr>
                <w:color w:val="000000"/>
                <w:sz w:val="20"/>
                <w:szCs w:val="20"/>
              </w:rPr>
            </w:pPr>
            <w:r>
              <w:rPr>
                <w:color w:val="000000"/>
                <w:sz w:val="20"/>
                <w:szCs w:val="20"/>
              </w:rPr>
              <w:t>5,232</w:t>
            </w:r>
          </w:p>
        </w:tc>
        <w:tc>
          <w:tcPr>
            <w:tcW w:w="363" w:type="pct"/>
            <w:shd w:val="clear" w:color="auto" w:fill="auto"/>
            <w:vAlign w:val="bottom"/>
          </w:tcPr>
          <w:p w:rsidR="0084685A" w:rsidRDefault="0084685A">
            <w:pPr>
              <w:jc w:val="center"/>
              <w:rPr>
                <w:color w:val="000000"/>
                <w:sz w:val="20"/>
                <w:szCs w:val="20"/>
              </w:rPr>
            </w:pPr>
            <w:r>
              <w:rPr>
                <w:color w:val="000000"/>
                <w:sz w:val="20"/>
                <w:szCs w:val="20"/>
              </w:rPr>
              <w:t>2,156</w:t>
            </w:r>
          </w:p>
        </w:tc>
        <w:tc>
          <w:tcPr>
            <w:tcW w:w="317" w:type="pct"/>
            <w:shd w:val="clear" w:color="auto" w:fill="auto"/>
            <w:vAlign w:val="bottom"/>
          </w:tcPr>
          <w:p w:rsidR="0084685A" w:rsidRDefault="0084685A">
            <w:pPr>
              <w:jc w:val="center"/>
              <w:rPr>
                <w:color w:val="000000"/>
                <w:sz w:val="20"/>
                <w:szCs w:val="20"/>
              </w:rPr>
            </w:pPr>
            <w:r>
              <w:rPr>
                <w:color w:val="000000"/>
                <w:sz w:val="20"/>
                <w:szCs w:val="20"/>
              </w:rPr>
              <w:t>0</w:t>
            </w:r>
          </w:p>
        </w:tc>
        <w:tc>
          <w:tcPr>
            <w:tcW w:w="317" w:type="pct"/>
            <w:vAlign w:val="bottom"/>
          </w:tcPr>
          <w:p w:rsidR="0084685A" w:rsidRDefault="0084685A">
            <w:pPr>
              <w:jc w:val="center"/>
              <w:rPr>
                <w:color w:val="000000"/>
                <w:sz w:val="20"/>
                <w:szCs w:val="20"/>
              </w:rPr>
            </w:pPr>
            <w:r>
              <w:rPr>
                <w:color w:val="000000"/>
                <w:sz w:val="20"/>
                <w:szCs w:val="20"/>
              </w:rPr>
              <w:t>0</w:t>
            </w:r>
          </w:p>
        </w:tc>
        <w:tc>
          <w:tcPr>
            <w:tcW w:w="319" w:type="pct"/>
            <w:shd w:val="clear" w:color="auto" w:fill="auto"/>
            <w:vAlign w:val="bottom"/>
          </w:tcPr>
          <w:p w:rsidR="0084685A" w:rsidRDefault="0084685A">
            <w:pPr>
              <w:jc w:val="center"/>
              <w:rPr>
                <w:color w:val="000000"/>
                <w:sz w:val="20"/>
                <w:szCs w:val="20"/>
              </w:rPr>
            </w:pPr>
            <w:r>
              <w:rPr>
                <w:color w:val="000000"/>
                <w:sz w:val="20"/>
                <w:szCs w:val="20"/>
              </w:rPr>
              <w:t>0,139</w:t>
            </w:r>
          </w:p>
        </w:tc>
        <w:tc>
          <w:tcPr>
            <w:tcW w:w="317" w:type="pct"/>
            <w:shd w:val="clear" w:color="auto" w:fill="auto"/>
            <w:vAlign w:val="bottom"/>
          </w:tcPr>
          <w:p w:rsidR="0084685A" w:rsidRDefault="0084685A">
            <w:pPr>
              <w:jc w:val="center"/>
              <w:rPr>
                <w:color w:val="000000"/>
                <w:sz w:val="20"/>
                <w:szCs w:val="20"/>
              </w:rPr>
            </w:pPr>
            <w:r>
              <w:rPr>
                <w:color w:val="000000"/>
                <w:sz w:val="20"/>
                <w:szCs w:val="20"/>
              </w:rPr>
              <w:t>0,139</w:t>
            </w:r>
          </w:p>
        </w:tc>
        <w:tc>
          <w:tcPr>
            <w:tcW w:w="317" w:type="pct"/>
            <w:shd w:val="clear" w:color="auto" w:fill="auto"/>
            <w:vAlign w:val="bottom"/>
          </w:tcPr>
          <w:p w:rsidR="0084685A" w:rsidRDefault="0084685A">
            <w:pPr>
              <w:jc w:val="center"/>
              <w:rPr>
                <w:color w:val="000000"/>
                <w:sz w:val="20"/>
                <w:szCs w:val="20"/>
              </w:rPr>
            </w:pPr>
            <w:r>
              <w:rPr>
                <w:color w:val="000000"/>
                <w:sz w:val="20"/>
                <w:szCs w:val="20"/>
              </w:rPr>
              <w:t>0</w:t>
            </w:r>
          </w:p>
        </w:tc>
        <w:tc>
          <w:tcPr>
            <w:tcW w:w="313" w:type="pct"/>
            <w:shd w:val="clear" w:color="auto" w:fill="auto"/>
            <w:vAlign w:val="bottom"/>
          </w:tcPr>
          <w:p w:rsidR="0084685A" w:rsidRDefault="0084685A">
            <w:pPr>
              <w:jc w:val="center"/>
              <w:rPr>
                <w:color w:val="000000"/>
                <w:sz w:val="20"/>
                <w:szCs w:val="20"/>
              </w:rPr>
            </w:pPr>
            <w:r>
              <w:rPr>
                <w:color w:val="000000"/>
                <w:sz w:val="20"/>
                <w:szCs w:val="20"/>
              </w:rPr>
              <w:t>0</w:t>
            </w:r>
          </w:p>
        </w:tc>
      </w:tr>
    </w:tbl>
    <w:p w:rsidR="00791AEF" w:rsidRDefault="00791AEF" w:rsidP="00E25D4C">
      <w:pPr>
        <w:pStyle w:val="ad"/>
        <w:spacing w:line="360" w:lineRule="auto"/>
        <w:ind w:firstLine="709"/>
        <w:jc w:val="both"/>
        <w:rPr>
          <w:szCs w:val="28"/>
        </w:rPr>
        <w:sectPr w:rsidR="00791AEF" w:rsidSect="00FF6856">
          <w:pgSz w:w="16838" w:h="11906" w:orient="landscape"/>
          <w:pgMar w:top="1701" w:right="1134" w:bottom="851" w:left="1134" w:header="709" w:footer="709" w:gutter="0"/>
          <w:cols w:space="708"/>
          <w:docGrid w:linePitch="360"/>
        </w:sectPr>
      </w:pPr>
    </w:p>
    <w:p w:rsidR="00A87BFB" w:rsidRPr="00A87BFB" w:rsidRDefault="00A87BFB" w:rsidP="00A87BFB">
      <w:pPr>
        <w:spacing w:line="360" w:lineRule="auto"/>
        <w:ind w:firstLine="709"/>
        <w:jc w:val="both"/>
        <w:rPr>
          <w:sz w:val="28"/>
          <w:szCs w:val="28"/>
        </w:rPr>
      </w:pPr>
      <w:r w:rsidRPr="00A87BFB">
        <w:rPr>
          <w:sz w:val="28"/>
          <w:szCs w:val="28"/>
        </w:rPr>
        <w:lastRenderedPageBreak/>
        <w:t xml:space="preserve">Договорные тепловые нагрузки потребителей, присоединенных к источникам </w:t>
      </w:r>
      <w:proofErr w:type="spellStart"/>
      <w:r w:rsidRPr="00A87BFB">
        <w:rPr>
          <w:sz w:val="28"/>
          <w:szCs w:val="28"/>
        </w:rPr>
        <w:t>Синарского</w:t>
      </w:r>
      <w:proofErr w:type="spellEnd"/>
      <w:r w:rsidRPr="00A87BFB">
        <w:rPr>
          <w:sz w:val="28"/>
          <w:szCs w:val="28"/>
        </w:rPr>
        <w:t xml:space="preserve"> района </w:t>
      </w:r>
      <w:proofErr w:type="gramStart"/>
      <w:r w:rsidRPr="00A87BFB">
        <w:rPr>
          <w:sz w:val="28"/>
          <w:szCs w:val="28"/>
        </w:rPr>
        <w:t>г</w:t>
      </w:r>
      <w:proofErr w:type="gramEnd"/>
      <w:r w:rsidRPr="00A87BFB">
        <w:rPr>
          <w:sz w:val="28"/>
          <w:szCs w:val="28"/>
        </w:rPr>
        <w:t>. Каменска-Уральского по состоянию на 01.</w:t>
      </w:r>
      <w:r>
        <w:rPr>
          <w:sz w:val="28"/>
          <w:szCs w:val="28"/>
        </w:rPr>
        <w:t>0</w:t>
      </w:r>
      <w:r w:rsidR="00567399">
        <w:rPr>
          <w:sz w:val="28"/>
          <w:szCs w:val="28"/>
        </w:rPr>
        <w:t>1.2023 предста</w:t>
      </w:r>
      <w:r w:rsidR="005E5554">
        <w:rPr>
          <w:sz w:val="28"/>
          <w:szCs w:val="28"/>
        </w:rPr>
        <w:t>влены в таблице 14</w:t>
      </w:r>
      <w:r w:rsidRPr="00A87BFB">
        <w:rPr>
          <w:sz w:val="28"/>
          <w:szCs w:val="28"/>
        </w:rPr>
        <w:t>.</w:t>
      </w:r>
    </w:p>
    <w:p w:rsidR="00A87BFB" w:rsidRPr="00A87BFB" w:rsidRDefault="00A87BFB" w:rsidP="00A87BFB">
      <w:pPr>
        <w:spacing w:line="360" w:lineRule="auto"/>
        <w:ind w:firstLine="709"/>
        <w:jc w:val="both"/>
        <w:rPr>
          <w:sz w:val="28"/>
          <w:szCs w:val="28"/>
        </w:rPr>
      </w:pPr>
    </w:p>
    <w:p w:rsidR="00A87BFB" w:rsidRPr="00A87BFB" w:rsidRDefault="005E5554" w:rsidP="00A87BFB">
      <w:pPr>
        <w:spacing w:line="360" w:lineRule="auto"/>
        <w:ind w:firstLine="709"/>
        <w:jc w:val="both"/>
        <w:rPr>
          <w:rFonts w:eastAsiaTheme="minorEastAsia"/>
          <w:sz w:val="28"/>
          <w:szCs w:val="28"/>
        </w:rPr>
      </w:pPr>
      <w:r>
        <w:rPr>
          <w:sz w:val="28"/>
          <w:szCs w:val="28"/>
        </w:rPr>
        <w:t>Таблица 14</w:t>
      </w:r>
      <w:r w:rsidR="00A87BFB" w:rsidRPr="00A87BFB">
        <w:rPr>
          <w:sz w:val="28"/>
          <w:szCs w:val="28"/>
        </w:rPr>
        <w:t xml:space="preserve"> – Договорные тепловые нагрузки потребителей, присоединенных к источникам </w:t>
      </w:r>
      <w:proofErr w:type="spellStart"/>
      <w:r w:rsidR="00A87BFB" w:rsidRPr="00A87BFB">
        <w:rPr>
          <w:sz w:val="28"/>
          <w:szCs w:val="28"/>
        </w:rPr>
        <w:t>Синарского</w:t>
      </w:r>
      <w:proofErr w:type="spellEnd"/>
      <w:r w:rsidR="00A87BFB" w:rsidRPr="00A87BFB">
        <w:rPr>
          <w:sz w:val="28"/>
          <w:szCs w:val="28"/>
        </w:rPr>
        <w:t xml:space="preserve"> района </w:t>
      </w:r>
      <w:proofErr w:type="gramStart"/>
      <w:r w:rsidR="00A87BFB" w:rsidRPr="00A87BFB">
        <w:rPr>
          <w:sz w:val="28"/>
          <w:szCs w:val="28"/>
        </w:rPr>
        <w:t>г</w:t>
      </w:r>
      <w:proofErr w:type="gramEnd"/>
      <w:r w:rsidR="00A87BFB" w:rsidRPr="00A87BFB">
        <w:rPr>
          <w:sz w:val="28"/>
          <w:szCs w:val="28"/>
        </w:rPr>
        <w:t>. Каменска-Уральского по состоянию на 01.01.2023</w:t>
      </w:r>
    </w:p>
    <w:tbl>
      <w:tblPr>
        <w:tblStyle w:val="TableNormal"/>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3880"/>
        <w:gridCol w:w="1591"/>
        <w:gridCol w:w="1595"/>
        <w:gridCol w:w="1216"/>
        <w:gridCol w:w="1092"/>
      </w:tblGrid>
      <w:tr w:rsidR="00E66FAF" w:rsidRPr="0050204D" w:rsidTr="007C4F17">
        <w:trPr>
          <w:trHeight w:val="20"/>
          <w:tblHeader/>
          <w:jc w:val="center"/>
        </w:trPr>
        <w:tc>
          <w:tcPr>
            <w:tcW w:w="1966" w:type="pct"/>
            <w:vMerge w:val="restart"/>
            <w:vAlign w:val="center"/>
          </w:tcPr>
          <w:p w:rsidR="00E66FAF" w:rsidRPr="0050204D" w:rsidRDefault="00E66FAF" w:rsidP="0050204D">
            <w:pPr>
              <w:jc w:val="center"/>
              <w:rPr>
                <w:b/>
                <w:sz w:val="20"/>
                <w:szCs w:val="20"/>
              </w:rPr>
            </w:pPr>
            <w:proofErr w:type="spellStart"/>
            <w:r w:rsidRPr="0050204D">
              <w:rPr>
                <w:b/>
                <w:sz w:val="20"/>
                <w:szCs w:val="20"/>
              </w:rPr>
              <w:t>Наименованиеисточникатепловойэнергии</w:t>
            </w:r>
            <w:proofErr w:type="spellEnd"/>
          </w:p>
        </w:tc>
        <w:tc>
          <w:tcPr>
            <w:tcW w:w="875" w:type="pct"/>
            <w:vMerge w:val="restart"/>
            <w:vAlign w:val="center"/>
          </w:tcPr>
          <w:p w:rsidR="00E66FAF" w:rsidRPr="000959E8" w:rsidRDefault="00E66FAF" w:rsidP="0050204D">
            <w:pPr>
              <w:jc w:val="center"/>
              <w:rPr>
                <w:b/>
                <w:sz w:val="20"/>
                <w:szCs w:val="20"/>
                <w:lang w:val="ru-RU"/>
              </w:rPr>
            </w:pPr>
            <w:r w:rsidRPr="000959E8">
              <w:rPr>
                <w:b/>
                <w:sz w:val="20"/>
                <w:szCs w:val="20"/>
                <w:lang w:val="ru-RU"/>
              </w:rPr>
              <w:t>Договорная тепловая нагрузка в паре,</w:t>
            </w:r>
          </w:p>
          <w:p w:rsidR="00E66FAF" w:rsidRPr="0050204D" w:rsidRDefault="00E66FAF" w:rsidP="0050204D">
            <w:pPr>
              <w:jc w:val="center"/>
              <w:rPr>
                <w:b/>
                <w:sz w:val="20"/>
                <w:szCs w:val="20"/>
              </w:rPr>
            </w:pPr>
            <w:proofErr w:type="spellStart"/>
            <w:r w:rsidRPr="0050204D">
              <w:rPr>
                <w:b/>
                <w:sz w:val="20"/>
                <w:szCs w:val="20"/>
              </w:rPr>
              <w:t>Гкал</w:t>
            </w:r>
            <w:proofErr w:type="spellEnd"/>
            <w:r w:rsidRPr="0050204D">
              <w:rPr>
                <w:b/>
                <w:sz w:val="20"/>
                <w:szCs w:val="20"/>
              </w:rPr>
              <w:t>/ч</w:t>
            </w:r>
          </w:p>
        </w:tc>
        <w:tc>
          <w:tcPr>
            <w:tcW w:w="2159" w:type="pct"/>
            <w:gridSpan w:val="3"/>
            <w:vAlign w:val="center"/>
          </w:tcPr>
          <w:p w:rsidR="00E66FAF" w:rsidRPr="000959E8" w:rsidRDefault="00E66FAF" w:rsidP="0050204D">
            <w:pPr>
              <w:jc w:val="center"/>
              <w:rPr>
                <w:b/>
                <w:sz w:val="20"/>
                <w:szCs w:val="20"/>
                <w:lang w:val="ru-RU"/>
              </w:rPr>
            </w:pPr>
            <w:r w:rsidRPr="000959E8">
              <w:rPr>
                <w:b/>
                <w:sz w:val="20"/>
                <w:szCs w:val="20"/>
                <w:lang w:val="ru-RU"/>
              </w:rPr>
              <w:t>Договорная тепловая нагрузка в горячей воде,</w:t>
            </w:r>
          </w:p>
          <w:p w:rsidR="00E66FAF" w:rsidRPr="0050204D" w:rsidRDefault="00E66FAF" w:rsidP="0050204D">
            <w:pPr>
              <w:jc w:val="center"/>
              <w:rPr>
                <w:b/>
                <w:sz w:val="20"/>
                <w:szCs w:val="20"/>
              </w:rPr>
            </w:pPr>
            <w:proofErr w:type="spellStart"/>
            <w:r w:rsidRPr="0050204D">
              <w:rPr>
                <w:b/>
                <w:sz w:val="20"/>
                <w:szCs w:val="20"/>
              </w:rPr>
              <w:t>Гкал</w:t>
            </w:r>
            <w:proofErr w:type="spellEnd"/>
            <w:r w:rsidRPr="0050204D">
              <w:rPr>
                <w:b/>
                <w:sz w:val="20"/>
                <w:szCs w:val="20"/>
              </w:rPr>
              <w:t>/ч</w:t>
            </w:r>
          </w:p>
        </w:tc>
      </w:tr>
      <w:tr w:rsidR="00E66FAF" w:rsidRPr="0050204D" w:rsidTr="007C4F17">
        <w:trPr>
          <w:trHeight w:val="20"/>
          <w:tblHeader/>
          <w:jc w:val="center"/>
        </w:trPr>
        <w:tc>
          <w:tcPr>
            <w:tcW w:w="1966" w:type="pct"/>
            <w:vMerge/>
            <w:tcBorders>
              <w:top w:val="nil"/>
            </w:tcBorders>
            <w:vAlign w:val="center"/>
          </w:tcPr>
          <w:p w:rsidR="00E66FAF" w:rsidRPr="0050204D" w:rsidRDefault="00E66FAF" w:rsidP="0050204D">
            <w:pPr>
              <w:jc w:val="center"/>
              <w:rPr>
                <w:b/>
                <w:sz w:val="20"/>
                <w:szCs w:val="20"/>
              </w:rPr>
            </w:pPr>
          </w:p>
        </w:tc>
        <w:tc>
          <w:tcPr>
            <w:tcW w:w="875" w:type="pct"/>
            <w:vMerge/>
            <w:vAlign w:val="center"/>
          </w:tcPr>
          <w:p w:rsidR="00E66FAF" w:rsidRPr="0050204D" w:rsidRDefault="00E66FAF" w:rsidP="0050204D">
            <w:pPr>
              <w:jc w:val="center"/>
              <w:rPr>
                <w:b/>
                <w:sz w:val="20"/>
                <w:szCs w:val="20"/>
              </w:rPr>
            </w:pPr>
          </w:p>
        </w:tc>
        <w:tc>
          <w:tcPr>
            <w:tcW w:w="877" w:type="pct"/>
            <w:vAlign w:val="center"/>
          </w:tcPr>
          <w:p w:rsidR="00E66FAF" w:rsidRPr="0050204D" w:rsidRDefault="00E66FAF" w:rsidP="0050204D">
            <w:pPr>
              <w:jc w:val="center"/>
              <w:rPr>
                <w:b/>
                <w:sz w:val="20"/>
                <w:szCs w:val="20"/>
              </w:rPr>
            </w:pPr>
            <w:proofErr w:type="spellStart"/>
            <w:r w:rsidRPr="0050204D">
              <w:rPr>
                <w:b/>
                <w:sz w:val="20"/>
                <w:szCs w:val="20"/>
              </w:rPr>
              <w:t>Qот</w:t>
            </w:r>
            <w:proofErr w:type="gramStart"/>
            <w:r w:rsidRPr="0050204D">
              <w:rPr>
                <w:b/>
                <w:sz w:val="20"/>
                <w:szCs w:val="20"/>
              </w:rPr>
              <w:t>.+</w:t>
            </w:r>
            <w:proofErr w:type="gramEnd"/>
            <w:r w:rsidRPr="0050204D">
              <w:rPr>
                <w:b/>
                <w:sz w:val="20"/>
                <w:szCs w:val="20"/>
              </w:rPr>
              <w:t>вент</w:t>
            </w:r>
            <w:proofErr w:type="spellEnd"/>
            <w:r w:rsidRPr="0050204D">
              <w:rPr>
                <w:b/>
                <w:sz w:val="20"/>
                <w:szCs w:val="20"/>
              </w:rPr>
              <w:t>.</w:t>
            </w:r>
          </w:p>
        </w:tc>
        <w:tc>
          <w:tcPr>
            <w:tcW w:w="674" w:type="pct"/>
            <w:vAlign w:val="center"/>
          </w:tcPr>
          <w:p w:rsidR="00E66FAF" w:rsidRPr="0050204D" w:rsidRDefault="00E66FAF" w:rsidP="0050204D">
            <w:pPr>
              <w:jc w:val="center"/>
              <w:rPr>
                <w:b/>
                <w:sz w:val="20"/>
                <w:szCs w:val="20"/>
              </w:rPr>
            </w:pPr>
            <w:proofErr w:type="spellStart"/>
            <w:r w:rsidRPr="0050204D">
              <w:rPr>
                <w:b/>
                <w:sz w:val="20"/>
                <w:szCs w:val="20"/>
              </w:rPr>
              <w:t>Qгвс</w:t>
            </w:r>
            <w:proofErr w:type="spellEnd"/>
          </w:p>
        </w:tc>
        <w:tc>
          <w:tcPr>
            <w:tcW w:w="608" w:type="pct"/>
            <w:vAlign w:val="center"/>
          </w:tcPr>
          <w:p w:rsidR="00E66FAF" w:rsidRPr="0050204D" w:rsidRDefault="00E66FAF" w:rsidP="0050204D">
            <w:pPr>
              <w:jc w:val="center"/>
              <w:rPr>
                <w:b/>
                <w:sz w:val="20"/>
                <w:szCs w:val="20"/>
              </w:rPr>
            </w:pPr>
            <w:proofErr w:type="spellStart"/>
            <w:r w:rsidRPr="0050204D">
              <w:rPr>
                <w:b/>
                <w:sz w:val="20"/>
                <w:szCs w:val="20"/>
              </w:rPr>
              <w:t>Всего</w:t>
            </w:r>
            <w:proofErr w:type="spellEnd"/>
          </w:p>
        </w:tc>
      </w:tr>
      <w:tr w:rsidR="0050204D" w:rsidRPr="0050204D" w:rsidTr="007C4F17">
        <w:trPr>
          <w:trHeight w:val="20"/>
          <w:tblHeader/>
          <w:jc w:val="center"/>
        </w:trPr>
        <w:tc>
          <w:tcPr>
            <w:tcW w:w="1966" w:type="pct"/>
            <w:tcBorders>
              <w:top w:val="single" w:sz="4" w:space="0" w:color="auto"/>
              <w:left w:val="single" w:sz="4" w:space="0" w:color="auto"/>
              <w:bottom w:val="single" w:sz="4" w:space="0" w:color="auto"/>
              <w:right w:val="single" w:sz="4" w:space="0" w:color="auto"/>
            </w:tcBorders>
            <w:vAlign w:val="center"/>
          </w:tcPr>
          <w:p w:rsidR="00E66FAF" w:rsidRPr="0050204D" w:rsidRDefault="00E66FAF" w:rsidP="0050204D">
            <w:pPr>
              <w:jc w:val="center"/>
              <w:rPr>
                <w:b/>
                <w:sz w:val="20"/>
                <w:szCs w:val="20"/>
              </w:rPr>
            </w:pPr>
            <w:r w:rsidRPr="0050204D">
              <w:rPr>
                <w:b/>
                <w:sz w:val="20"/>
                <w:szCs w:val="20"/>
              </w:rPr>
              <w:t>1</w:t>
            </w:r>
          </w:p>
        </w:tc>
        <w:tc>
          <w:tcPr>
            <w:tcW w:w="875" w:type="pct"/>
            <w:tcBorders>
              <w:top w:val="single" w:sz="4" w:space="0" w:color="auto"/>
              <w:left w:val="single" w:sz="4" w:space="0" w:color="auto"/>
              <w:bottom w:val="single" w:sz="4" w:space="0" w:color="auto"/>
              <w:right w:val="single" w:sz="4" w:space="0" w:color="auto"/>
            </w:tcBorders>
            <w:vAlign w:val="center"/>
          </w:tcPr>
          <w:p w:rsidR="00E66FAF" w:rsidRPr="0050204D" w:rsidRDefault="00E66FAF" w:rsidP="0050204D">
            <w:pPr>
              <w:jc w:val="center"/>
              <w:rPr>
                <w:b/>
                <w:sz w:val="20"/>
                <w:szCs w:val="20"/>
              </w:rPr>
            </w:pPr>
            <w:r w:rsidRPr="0050204D">
              <w:rPr>
                <w:b/>
                <w:sz w:val="20"/>
                <w:szCs w:val="20"/>
              </w:rPr>
              <w:t>2</w:t>
            </w:r>
          </w:p>
        </w:tc>
        <w:tc>
          <w:tcPr>
            <w:tcW w:w="877" w:type="pct"/>
            <w:tcBorders>
              <w:top w:val="single" w:sz="4" w:space="0" w:color="auto"/>
              <w:left w:val="single" w:sz="4" w:space="0" w:color="auto"/>
              <w:bottom w:val="single" w:sz="4" w:space="0" w:color="auto"/>
              <w:right w:val="single" w:sz="4" w:space="0" w:color="auto"/>
            </w:tcBorders>
            <w:vAlign w:val="center"/>
          </w:tcPr>
          <w:p w:rsidR="00E66FAF" w:rsidRPr="0050204D" w:rsidRDefault="00E66FAF" w:rsidP="0050204D">
            <w:pPr>
              <w:jc w:val="center"/>
              <w:rPr>
                <w:b/>
                <w:sz w:val="20"/>
                <w:szCs w:val="20"/>
              </w:rPr>
            </w:pPr>
            <w:r w:rsidRPr="0050204D">
              <w:rPr>
                <w:b/>
                <w:sz w:val="20"/>
                <w:szCs w:val="20"/>
              </w:rPr>
              <w:t>3</w:t>
            </w:r>
          </w:p>
        </w:tc>
        <w:tc>
          <w:tcPr>
            <w:tcW w:w="674" w:type="pct"/>
            <w:tcBorders>
              <w:top w:val="single" w:sz="4" w:space="0" w:color="auto"/>
              <w:left w:val="single" w:sz="4" w:space="0" w:color="auto"/>
              <w:bottom w:val="single" w:sz="4" w:space="0" w:color="auto"/>
              <w:right w:val="single" w:sz="4" w:space="0" w:color="auto"/>
            </w:tcBorders>
            <w:vAlign w:val="center"/>
          </w:tcPr>
          <w:p w:rsidR="00E66FAF" w:rsidRPr="0050204D" w:rsidRDefault="00E66FAF" w:rsidP="0050204D">
            <w:pPr>
              <w:jc w:val="center"/>
              <w:rPr>
                <w:b/>
                <w:sz w:val="20"/>
                <w:szCs w:val="20"/>
              </w:rPr>
            </w:pPr>
            <w:r w:rsidRPr="0050204D">
              <w:rPr>
                <w:b/>
                <w:sz w:val="20"/>
                <w:szCs w:val="20"/>
              </w:rPr>
              <w:t>4</w:t>
            </w:r>
          </w:p>
        </w:tc>
        <w:tc>
          <w:tcPr>
            <w:tcW w:w="608" w:type="pct"/>
            <w:tcBorders>
              <w:top w:val="single" w:sz="4" w:space="0" w:color="auto"/>
              <w:left w:val="single" w:sz="4" w:space="0" w:color="auto"/>
              <w:bottom w:val="single" w:sz="4" w:space="0" w:color="auto"/>
              <w:right w:val="single" w:sz="4" w:space="0" w:color="auto"/>
            </w:tcBorders>
            <w:vAlign w:val="center"/>
          </w:tcPr>
          <w:p w:rsidR="00E66FAF" w:rsidRPr="0050204D" w:rsidRDefault="00E66FAF" w:rsidP="0050204D">
            <w:pPr>
              <w:jc w:val="center"/>
              <w:rPr>
                <w:b/>
                <w:sz w:val="20"/>
                <w:szCs w:val="20"/>
              </w:rPr>
            </w:pPr>
            <w:r w:rsidRPr="0050204D">
              <w:rPr>
                <w:b/>
                <w:sz w:val="20"/>
                <w:szCs w:val="20"/>
              </w:rPr>
              <w:t>5</w:t>
            </w:r>
          </w:p>
        </w:tc>
      </w:tr>
      <w:tr w:rsidR="00E66FAF" w:rsidRPr="0050204D" w:rsidTr="0050204D">
        <w:trPr>
          <w:trHeight w:val="20"/>
          <w:jc w:val="center"/>
        </w:trPr>
        <w:tc>
          <w:tcPr>
            <w:tcW w:w="5000" w:type="pct"/>
            <w:gridSpan w:val="5"/>
            <w:tcBorders>
              <w:top w:val="single" w:sz="4" w:space="0" w:color="auto"/>
            </w:tcBorders>
            <w:vAlign w:val="center"/>
          </w:tcPr>
          <w:p w:rsidR="00E66FAF" w:rsidRPr="0050204D" w:rsidRDefault="00E66FAF" w:rsidP="0050204D">
            <w:pPr>
              <w:jc w:val="center"/>
              <w:rPr>
                <w:b/>
                <w:sz w:val="20"/>
                <w:szCs w:val="20"/>
                <w:lang w:val="ru-RU"/>
              </w:rPr>
            </w:pPr>
            <w:proofErr w:type="gramStart"/>
            <w:r w:rsidRPr="0050204D">
              <w:rPr>
                <w:b/>
                <w:sz w:val="20"/>
                <w:szCs w:val="20"/>
                <w:lang w:val="ru-RU"/>
              </w:rPr>
              <w:t>Существующие</w:t>
            </w:r>
            <w:proofErr w:type="gramEnd"/>
            <w:r w:rsidRPr="0050204D">
              <w:rPr>
                <w:b/>
                <w:sz w:val="20"/>
                <w:szCs w:val="20"/>
                <w:lang w:val="ru-RU"/>
              </w:rPr>
              <w:t xml:space="preserve"> </w:t>
            </w:r>
            <w:proofErr w:type="spellStart"/>
            <w:r w:rsidRPr="0050204D">
              <w:rPr>
                <w:b/>
                <w:sz w:val="20"/>
                <w:szCs w:val="20"/>
                <w:lang w:val="ru-RU"/>
              </w:rPr>
              <w:t>теплоисточники</w:t>
            </w:r>
            <w:proofErr w:type="spellEnd"/>
            <w:r w:rsidRPr="0050204D">
              <w:rPr>
                <w:b/>
                <w:sz w:val="20"/>
                <w:szCs w:val="20"/>
                <w:lang w:val="ru-RU"/>
              </w:rPr>
              <w:t xml:space="preserve"> в зоне СЦТ</w:t>
            </w:r>
          </w:p>
        </w:tc>
      </w:tr>
      <w:tr w:rsidR="0050204D" w:rsidRPr="0050204D" w:rsidTr="0050204D">
        <w:trPr>
          <w:trHeight w:val="20"/>
          <w:jc w:val="center"/>
        </w:trPr>
        <w:tc>
          <w:tcPr>
            <w:tcW w:w="1966" w:type="pct"/>
            <w:vAlign w:val="center"/>
          </w:tcPr>
          <w:p w:rsidR="00E66FAF" w:rsidRPr="000959E8" w:rsidRDefault="00E66FAF" w:rsidP="0050204D">
            <w:pPr>
              <w:jc w:val="center"/>
              <w:rPr>
                <w:sz w:val="20"/>
                <w:szCs w:val="20"/>
                <w:lang w:val="ru-RU"/>
              </w:rPr>
            </w:pPr>
            <w:r w:rsidRPr="000959E8">
              <w:rPr>
                <w:sz w:val="20"/>
                <w:szCs w:val="20"/>
                <w:lang w:val="ru-RU"/>
              </w:rPr>
              <w:t>АО «</w:t>
            </w:r>
            <w:proofErr w:type="spellStart"/>
            <w:r w:rsidRPr="000959E8">
              <w:rPr>
                <w:sz w:val="20"/>
                <w:szCs w:val="20"/>
                <w:lang w:val="ru-RU"/>
              </w:rPr>
              <w:t>Синарская</w:t>
            </w:r>
            <w:proofErr w:type="spellEnd"/>
            <w:r w:rsidRPr="000959E8">
              <w:rPr>
                <w:sz w:val="20"/>
                <w:szCs w:val="20"/>
                <w:lang w:val="ru-RU"/>
              </w:rPr>
              <w:t xml:space="preserve"> ТЭЦ», в том числе</w:t>
            </w:r>
          </w:p>
        </w:tc>
        <w:tc>
          <w:tcPr>
            <w:tcW w:w="875" w:type="pct"/>
            <w:vAlign w:val="center"/>
          </w:tcPr>
          <w:p w:rsidR="00E66FAF" w:rsidRPr="0050204D" w:rsidRDefault="00E66FAF" w:rsidP="0050204D">
            <w:pPr>
              <w:jc w:val="center"/>
              <w:rPr>
                <w:sz w:val="20"/>
                <w:szCs w:val="20"/>
              </w:rPr>
            </w:pPr>
            <w:r w:rsidRPr="0050204D">
              <w:rPr>
                <w:sz w:val="20"/>
                <w:szCs w:val="20"/>
              </w:rPr>
              <w:t>32,717</w:t>
            </w:r>
          </w:p>
        </w:tc>
        <w:tc>
          <w:tcPr>
            <w:tcW w:w="877" w:type="pct"/>
            <w:tcBorders>
              <w:left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314,496</w:t>
            </w:r>
          </w:p>
        </w:tc>
        <w:tc>
          <w:tcPr>
            <w:tcW w:w="674" w:type="pct"/>
            <w:tcBorders>
              <w:left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37,988</w:t>
            </w:r>
          </w:p>
        </w:tc>
        <w:tc>
          <w:tcPr>
            <w:tcW w:w="608" w:type="pct"/>
            <w:tcBorders>
              <w:left w:val="single" w:sz="4" w:space="0" w:color="000000"/>
            </w:tcBorders>
            <w:vAlign w:val="center"/>
          </w:tcPr>
          <w:p w:rsidR="00E66FAF" w:rsidRPr="0050204D" w:rsidRDefault="00E66FAF" w:rsidP="0050204D">
            <w:pPr>
              <w:jc w:val="center"/>
              <w:rPr>
                <w:sz w:val="20"/>
                <w:szCs w:val="20"/>
              </w:rPr>
            </w:pPr>
            <w:r w:rsidRPr="0050204D">
              <w:rPr>
                <w:sz w:val="20"/>
                <w:szCs w:val="20"/>
              </w:rPr>
              <w:t>352,484</w:t>
            </w:r>
          </w:p>
        </w:tc>
      </w:tr>
      <w:tr w:rsidR="0050204D" w:rsidRPr="0050204D" w:rsidTr="0050204D">
        <w:trPr>
          <w:trHeight w:val="20"/>
          <w:jc w:val="center"/>
        </w:trPr>
        <w:tc>
          <w:tcPr>
            <w:tcW w:w="1966" w:type="pct"/>
            <w:vAlign w:val="center"/>
          </w:tcPr>
          <w:p w:rsidR="00E66FAF" w:rsidRPr="0050204D" w:rsidRDefault="00E66FAF" w:rsidP="0050204D">
            <w:pPr>
              <w:jc w:val="center"/>
              <w:rPr>
                <w:sz w:val="20"/>
                <w:szCs w:val="20"/>
              </w:rPr>
            </w:pPr>
            <w:r w:rsidRPr="0050204D">
              <w:rPr>
                <w:sz w:val="20"/>
                <w:szCs w:val="20"/>
              </w:rPr>
              <w:t xml:space="preserve">в </w:t>
            </w:r>
            <w:proofErr w:type="spellStart"/>
            <w:r w:rsidRPr="0050204D">
              <w:rPr>
                <w:sz w:val="20"/>
                <w:szCs w:val="20"/>
              </w:rPr>
              <w:t>зону</w:t>
            </w:r>
            <w:proofErr w:type="spellEnd"/>
            <w:r w:rsidRPr="0050204D">
              <w:rPr>
                <w:sz w:val="20"/>
                <w:szCs w:val="20"/>
              </w:rPr>
              <w:t xml:space="preserve"> ЕТО</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left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201,413</w:t>
            </w:r>
          </w:p>
        </w:tc>
        <w:tc>
          <w:tcPr>
            <w:tcW w:w="674" w:type="pct"/>
            <w:tcBorders>
              <w:left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26,278</w:t>
            </w:r>
          </w:p>
        </w:tc>
        <w:tc>
          <w:tcPr>
            <w:tcW w:w="608" w:type="pct"/>
            <w:tcBorders>
              <w:left w:val="single" w:sz="4" w:space="0" w:color="000000"/>
            </w:tcBorders>
            <w:vAlign w:val="center"/>
          </w:tcPr>
          <w:p w:rsidR="00E66FAF" w:rsidRPr="0050204D" w:rsidRDefault="00E66FAF" w:rsidP="0050204D">
            <w:pPr>
              <w:jc w:val="center"/>
              <w:rPr>
                <w:sz w:val="20"/>
                <w:szCs w:val="20"/>
              </w:rPr>
            </w:pPr>
            <w:r w:rsidRPr="0050204D">
              <w:rPr>
                <w:sz w:val="20"/>
                <w:szCs w:val="20"/>
              </w:rPr>
              <w:t>227,691</w:t>
            </w:r>
          </w:p>
        </w:tc>
      </w:tr>
      <w:tr w:rsidR="0050204D" w:rsidRPr="0050204D" w:rsidTr="0050204D">
        <w:trPr>
          <w:trHeight w:val="20"/>
          <w:jc w:val="center"/>
        </w:trPr>
        <w:tc>
          <w:tcPr>
            <w:tcW w:w="1966" w:type="pct"/>
            <w:vAlign w:val="center"/>
          </w:tcPr>
          <w:p w:rsidR="00E66FAF" w:rsidRPr="000959E8" w:rsidRDefault="00E66FAF" w:rsidP="0050204D">
            <w:pPr>
              <w:jc w:val="center"/>
              <w:rPr>
                <w:sz w:val="20"/>
                <w:szCs w:val="20"/>
                <w:lang w:val="ru-RU"/>
              </w:rPr>
            </w:pPr>
            <w:proofErr w:type="gramStart"/>
            <w:r w:rsidRPr="000959E8">
              <w:rPr>
                <w:sz w:val="20"/>
                <w:szCs w:val="20"/>
                <w:lang w:val="ru-RU"/>
              </w:rPr>
              <w:t>потребители</w:t>
            </w:r>
            <w:proofErr w:type="gramEnd"/>
            <w:r w:rsidRPr="000959E8">
              <w:rPr>
                <w:sz w:val="20"/>
                <w:szCs w:val="20"/>
                <w:lang w:val="ru-RU"/>
              </w:rPr>
              <w:t xml:space="preserve"> подключенные к собственным сетям</w:t>
            </w:r>
          </w:p>
        </w:tc>
        <w:tc>
          <w:tcPr>
            <w:tcW w:w="875" w:type="pct"/>
            <w:vAlign w:val="center"/>
          </w:tcPr>
          <w:p w:rsidR="00E66FAF" w:rsidRPr="0050204D" w:rsidRDefault="00E66FAF" w:rsidP="0050204D">
            <w:pPr>
              <w:jc w:val="center"/>
              <w:rPr>
                <w:sz w:val="20"/>
                <w:szCs w:val="20"/>
              </w:rPr>
            </w:pPr>
            <w:r w:rsidRPr="0050204D">
              <w:rPr>
                <w:sz w:val="20"/>
                <w:szCs w:val="20"/>
              </w:rPr>
              <w:t>32,717</w:t>
            </w:r>
          </w:p>
        </w:tc>
        <w:tc>
          <w:tcPr>
            <w:tcW w:w="877" w:type="pct"/>
            <w:tcBorders>
              <w:left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113,083</w:t>
            </w:r>
          </w:p>
        </w:tc>
        <w:tc>
          <w:tcPr>
            <w:tcW w:w="674" w:type="pct"/>
            <w:tcBorders>
              <w:left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11,710</w:t>
            </w:r>
          </w:p>
        </w:tc>
        <w:tc>
          <w:tcPr>
            <w:tcW w:w="608" w:type="pct"/>
            <w:tcBorders>
              <w:left w:val="single" w:sz="4" w:space="0" w:color="000000"/>
            </w:tcBorders>
            <w:vAlign w:val="center"/>
          </w:tcPr>
          <w:p w:rsidR="00E66FAF" w:rsidRPr="0050204D" w:rsidRDefault="00E66FAF" w:rsidP="0050204D">
            <w:pPr>
              <w:jc w:val="center"/>
              <w:rPr>
                <w:sz w:val="20"/>
                <w:szCs w:val="20"/>
              </w:rPr>
            </w:pPr>
            <w:r w:rsidRPr="0050204D">
              <w:rPr>
                <w:sz w:val="20"/>
                <w:szCs w:val="20"/>
              </w:rPr>
              <w:t>124,793</w:t>
            </w:r>
          </w:p>
        </w:tc>
      </w:tr>
      <w:tr w:rsidR="0050204D" w:rsidRPr="0050204D" w:rsidTr="0050204D">
        <w:trPr>
          <w:trHeight w:val="20"/>
          <w:jc w:val="center"/>
        </w:trPr>
        <w:tc>
          <w:tcPr>
            <w:tcW w:w="1966" w:type="pct"/>
            <w:vAlign w:val="center"/>
          </w:tcPr>
          <w:p w:rsidR="00E66FAF" w:rsidRPr="0050204D" w:rsidRDefault="00E66FAF" w:rsidP="0050204D">
            <w:pPr>
              <w:jc w:val="center"/>
              <w:rPr>
                <w:sz w:val="20"/>
                <w:szCs w:val="20"/>
              </w:rPr>
            </w:pPr>
            <w:proofErr w:type="spellStart"/>
            <w:r w:rsidRPr="0050204D">
              <w:rPr>
                <w:sz w:val="20"/>
                <w:szCs w:val="20"/>
              </w:rPr>
              <w:t>Котельная</w:t>
            </w:r>
            <w:proofErr w:type="spellEnd"/>
            <w:r w:rsidRPr="0050204D">
              <w:rPr>
                <w:sz w:val="20"/>
                <w:szCs w:val="20"/>
              </w:rPr>
              <w:t xml:space="preserve"> ФГУП «ПО «</w:t>
            </w:r>
            <w:proofErr w:type="spellStart"/>
            <w:r w:rsidRPr="0050204D">
              <w:rPr>
                <w:sz w:val="20"/>
                <w:szCs w:val="20"/>
              </w:rPr>
              <w:t>Октябрь</w:t>
            </w:r>
            <w:proofErr w:type="spellEnd"/>
            <w:r w:rsidRPr="0050204D">
              <w:rPr>
                <w:sz w:val="20"/>
                <w:szCs w:val="20"/>
              </w:rPr>
              <w:t>»</w:t>
            </w:r>
          </w:p>
        </w:tc>
        <w:tc>
          <w:tcPr>
            <w:tcW w:w="875" w:type="pct"/>
            <w:vAlign w:val="center"/>
          </w:tcPr>
          <w:p w:rsidR="00E66FAF" w:rsidRPr="0050204D" w:rsidRDefault="00E66FAF" w:rsidP="0050204D">
            <w:pPr>
              <w:jc w:val="center"/>
              <w:rPr>
                <w:sz w:val="20"/>
                <w:szCs w:val="20"/>
              </w:rPr>
            </w:pPr>
            <w:r w:rsidRPr="0050204D">
              <w:rPr>
                <w:sz w:val="20"/>
                <w:szCs w:val="20"/>
              </w:rPr>
              <w:t>37,600*</w:t>
            </w:r>
          </w:p>
        </w:tc>
        <w:tc>
          <w:tcPr>
            <w:tcW w:w="877" w:type="pct"/>
            <w:tcBorders>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41,138*</w:t>
            </w:r>
          </w:p>
        </w:tc>
        <w:tc>
          <w:tcPr>
            <w:tcW w:w="674" w:type="pct"/>
            <w:tcBorders>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1,822*</w:t>
            </w:r>
          </w:p>
        </w:tc>
        <w:tc>
          <w:tcPr>
            <w:tcW w:w="608" w:type="pct"/>
            <w:tcBorders>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42,960*</w:t>
            </w:r>
          </w:p>
        </w:tc>
      </w:tr>
      <w:tr w:rsidR="00E66FAF" w:rsidRPr="0050204D" w:rsidTr="0050204D">
        <w:trPr>
          <w:trHeight w:val="20"/>
          <w:jc w:val="center"/>
        </w:trPr>
        <w:tc>
          <w:tcPr>
            <w:tcW w:w="1966" w:type="pct"/>
            <w:vAlign w:val="center"/>
          </w:tcPr>
          <w:p w:rsidR="00E66FAF" w:rsidRPr="000959E8" w:rsidRDefault="00E66FAF" w:rsidP="0050204D">
            <w:pPr>
              <w:jc w:val="center"/>
              <w:rPr>
                <w:sz w:val="20"/>
                <w:szCs w:val="20"/>
                <w:lang w:val="ru-RU"/>
              </w:rPr>
            </w:pPr>
            <w:r w:rsidRPr="000959E8">
              <w:rPr>
                <w:sz w:val="20"/>
                <w:szCs w:val="20"/>
                <w:lang w:val="ru-RU"/>
              </w:rPr>
              <w:t>Котельная СЧГ по ул. Революционная, 49</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1551" w:type="pct"/>
            <w:gridSpan w:val="2"/>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3,110</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3,110</w:t>
            </w:r>
          </w:p>
        </w:tc>
      </w:tr>
      <w:tr w:rsidR="00E66FAF" w:rsidRPr="0050204D" w:rsidTr="0050204D">
        <w:trPr>
          <w:trHeight w:val="20"/>
          <w:jc w:val="center"/>
        </w:trPr>
        <w:tc>
          <w:tcPr>
            <w:tcW w:w="1966" w:type="pct"/>
            <w:vAlign w:val="center"/>
          </w:tcPr>
          <w:p w:rsidR="00E66FAF" w:rsidRPr="0050204D" w:rsidRDefault="00E66FAF" w:rsidP="0050204D">
            <w:pPr>
              <w:jc w:val="center"/>
              <w:rPr>
                <w:sz w:val="20"/>
                <w:szCs w:val="20"/>
              </w:rPr>
            </w:pPr>
            <w:r w:rsidRPr="000959E8">
              <w:rPr>
                <w:sz w:val="20"/>
                <w:szCs w:val="20"/>
                <w:lang w:val="ru-RU"/>
              </w:rPr>
              <w:t xml:space="preserve">Котельная пос. </w:t>
            </w:r>
            <w:proofErr w:type="gramStart"/>
            <w:r w:rsidRPr="000959E8">
              <w:rPr>
                <w:sz w:val="20"/>
                <w:szCs w:val="20"/>
                <w:lang w:val="ru-RU"/>
              </w:rPr>
              <w:t>Ленинский</w:t>
            </w:r>
            <w:proofErr w:type="gramEnd"/>
            <w:r w:rsidRPr="000959E8">
              <w:rPr>
                <w:sz w:val="20"/>
                <w:szCs w:val="20"/>
                <w:lang w:val="ru-RU"/>
              </w:rPr>
              <w:t xml:space="preserve">, по ул. </w:t>
            </w:r>
            <w:proofErr w:type="spellStart"/>
            <w:r w:rsidRPr="0050204D">
              <w:rPr>
                <w:sz w:val="20"/>
                <w:szCs w:val="20"/>
              </w:rPr>
              <w:t>Лермонтова</w:t>
            </w:r>
            <w:proofErr w:type="spellEnd"/>
            <w:r w:rsidRPr="0050204D">
              <w:rPr>
                <w:sz w:val="20"/>
                <w:szCs w:val="20"/>
              </w:rPr>
              <w:t>, 14а</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1551" w:type="pct"/>
            <w:gridSpan w:val="2"/>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4,220</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4,220</w:t>
            </w:r>
          </w:p>
        </w:tc>
      </w:tr>
      <w:tr w:rsidR="00E66FAF" w:rsidRPr="0050204D" w:rsidTr="0050204D">
        <w:trPr>
          <w:trHeight w:val="20"/>
          <w:jc w:val="center"/>
        </w:trPr>
        <w:tc>
          <w:tcPr>
            <w:tcW w:w="1966" w:type="pct"/>
            <w:vAlign w:val="center"/>
          </w:tcPr>
          <w:p w:rsidR="00E66FAF" w:rsidRPr="0050204D" w:rsidRDefault="00E66FAF" w:rsidP="0050204D">
            <w:pPr>
              <w:jc w:val="center"/>
              <w:rPr>
                <w:sz w:val="20"/>
                <w:szCs w:val="20"/>
              </w:rPr>
            </w:pPr>
            <w:proofErr w:type="spellStart"/>
            <w:r w:rsidRPr="0050204D">
              <w:rPr>
                <w:sz w:val="20"/>
                <w:szCs w:val="20"/>
              </w:rPr>
              <w:t>Котельнаяпоул</w:t>
            </w:r>
            <w:proofErr w:type="spellEnd"/>
            <w:r w:rsidRPr="0050204D">
              <w:rPr>
                <w:sz w:val="20"/>
                <w:szCs w:val="20"/>
              </w:rPr>
              <w:t xml:space="preserve">. </w:t>
            </w:r>
            <w:proofErr w:type="spellStart"/>
            <w:r w:rsidRPr="0050204D">
              <w:rPr>
                <w:sz w:val="20"/>
                <w:szCs w:val="20"/>
              </w:rPr>
              <w:t>Парковая</w:t>
            </w:r>
            <w:proofErr w:type="spellEnd"/>
            <w:r w:rsidRPr="0050204D">
              <w:rPr>
                <w:sz w:val="20"/>
                <w:szCs w:val="20"/>
              </w:rPr>
              <w:t>, 13</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1551" w:type="pct"/>
            <w:gridSpan w:val="2"/>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10,080</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10,080</w:t>
            </w:r>
          </w:p>
        </w:tc>
      </w:tr>
      <w:tr w:rsidR="00E66FAF" w:rsidRPr="0050204D" w:rsidTr="0050204D">
        <w:trPr>
          <w:trHeight w:val="20"/>
          <w:jc w:val="center"/>
        </w:trPr>
        <w:tc>
          <w:tcPr>
            <w:tcW w:w="1966" w:type="pct"/>
            <w:vAlign w:val="center"/>
          </w:tcPr>
          <w:p w:rsidR="00E66FAF" w:rsidRPr="0050204D" w:rsidRDefault="00E66FAF" w:rsidP="0050204D">
            <w:pPr>
              <w:jc w:val="center"/>
              <w:rPr>
                <w:sz w:val="20"/>
                <w:szCs w:val="20"/>
              </w:rPr>
            </w:pPr>
            <w:proofErr w:type="spellStart"/>
            <w:r w:rsidRPr="0050204D">
              <w:rPr>
                <w:sz w:val="20"/>
                <w:szCs w:val="20"/>
              </w:rPr>
              <w:t>Котельнаяпоул</w:t>
            </w:r>
            <w:proofErr w:type="spellEnd"/>
            <w:r w:rsidRPr="0050204D">
              <w:rPr>
                <w:sz w:val="20"/>
                <w:szCs w:val="20"/>
              </w:rPr>
              <w:t xml:space="preserve">. </w:t>
            </w:r>
            <w:proofErr w:type="spellStart"/>
            <w:r w:rsidRPr="0050204D">
              <w:rPr>
                <w:sz w:val="20"/>
                <w:szCs w:val="20"/>
              </w:rPr>
              <w:t>Войкова</w:t>
            </w:r>
            <w:proofErr w:type="spellEnd"/>
            <w:r w:rsidRPr="0050204D">
              <w:rPr>
                <w:sz w:val="20"/>
                <w:szCs w:val="20"/>
              </w:rPr>
              <w:t>, 8</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1551" w:type="pct"/>
            <w:gridSpan w:val="2"/>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3,430</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3,430</w:t>
            </w:r>
          </w:p>
        </w:tc>
      </w:tr>
      <w:tr w:rsidR="00E66FAF" w:rsidRPr="0050204D" w:rsidTr="0050204D">
        <w:trPr>
          <w:trHeight w:val="20"/>
          <w:jc w:val="center"/>
        </w:trPr>
        <w:tc>
          <w:tcPr>
            <w:tcW w:w="1966" w:type="pct"/>
            <w:vAlign w:val="center"/>
          </w:tcPr>
          <w:p w:rsidR="00E66FAF" w:rsidRPr="0050204D" w:rsidRDefault="00E66FAF" w:rsidP="0050204D">
            <w:pPr>
              <w:jc w:val="center"/>
              <w:rPr>
                <w:sz w:val="20"/>
                <w:szCs w:val="20"/>
              </w:rPr>
            </w:pPr>
            <w:proofErr w:type="spellStart"/>
            <w:r w:rsidRPr="0050204D">
              <w:rPr>
                <w:sz w:val="20"/>
                <w:szCs w:val="20"/>
              </w:rPr>
              <w:t>Котельнаяпос</w:t>
            </w:r>
            <w:proofErr w:type="spellEnd"/>
            <w:r w:rsidRPr="0050204D">
              <w:rPr>
                <w:sz w:val="20"/>
                <w:szCs w:val="20"/>
              </w:rPr>
              <w:t xml:space="preserve">. </w:t>
            </w:r>
            <w:proofErr w:type="spellStart"/>
            <w:r w:rsidRPr="0050204D">
              <w:rPr>
                <w:sz w:val="20"/>
                <w:szCs w:val="20"/>
              </w:rPr>
              <w:t>Первомайский</w:t>
            </w:r>
            <w:proofErr w:type="spellEnd"/>
            <w:r w:rsidRPr="0050204D">
              <w:rPr>
                <w:sz w:val="20"/>
                <w:szCs w:val="20"/>
              </w:rPr>
              <w:t>, 2</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1551" w:type="pct"/>
            <w:gridSpan w:val="2"/>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2,390</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2,390</w:t>
            </w:r>
          </w:p>
        </w:tc>
      </w:tr>
      <w:tr w:rsidR="0050204D" w:rsidRPr="0050204D" w:rsidTr="00C51EF0">
        <w:trPr>
          <w:trHeight w:val="20"/>
          <w:jc w:val="center"/>
        </w:trPr>
        <w:tc>
          <w:tcPr>
            <w:tcW w:w="1966" w:type="pct"/>
            <w:vAlign w:val="center"/>
          </w:tcPr>
          <w:p w:rsidR="00E66FAF" w:rsidRPr="000959E8" w:rsidRDefault="00E66FAF" w:rsidP="0050204D">
            <w:pPr>
              <w:jc w:val="center"/>
              <w:rPr>
                <w:sz w:val="20"/>
                <w:szCs w:val="20"/>
                <w:lang w:val="ru-RU"/>
              </w:rPr>
            </w:pPr>
            <w:r w:rsidRPr="000959E8">
              <w:rPr>
                <w:sz w:val="20"/>
                <w:szCs w:val="20"/>
                <w:lang w:val="ru-RU"/>
              </w:rPr>
              <w:t xml:space="preserve">АО </w:t>
            </w:r>
            <w:proofErr w:type="spellStart"/>
            <w:r w:rsidRPr="000959E8">
              <w:rPr>
                <w:sz w:val="20"/>
                <w:szCs w:val="20"/>
                <w:lang w:val="ru-RU"/>
              </w:rPr>
              <w:t>СинТЭЦ</w:t>
            </w:r>
            <w:proofErr w:type="spellEnd"/>
            <w:r w:rsidRPr="000959E8">
              <w:rPr>
                <w:sz w:val="20"/>
                <w:szCs w:val="20"/>
                <w:lang w:val="ru-RU"/>
              </w:rPr>
              <w:t xml:space="preserve"> (с. </w:t>
            </w:r>
            <w:proofErr w:type="spellStart"/>
            <w:r w:rsidRPr="000959E8">
              <w:rPr>
                <w:sz w:val="20"/>
                <w:szCs w:val="20"/>
                <w:lang w:val="ru-RU"/>
              </w:rPr>
              <w:t>Позариха</w:t>
            </w:r>
            <w:proofErr w:type="spellEnd"/>
            <w:r w:rsidRPr="000959E8">
              <w:rPr>
                <w:sz w:val="20"/>
                <w:szCs w:val="20"/>
                <w:lang w:val="ru-RU"/>
              </w:rPr>
              <w:t>) 500 (не ЕТО)</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4,283*</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0,334*</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4,617*</w:t>
            </w:r>
          </w:p>
        </w:tc>
      </w:tr>
      <w:tr w:rsidR="00E66FAF" w:rsidRPr="0050204D" w:rsidTr="0050204D">
        <w:trPr>
          <w:trHeight w:val="20"/>
          <w:jc w:val="center"/>
        </w:trPr>
        <w:tc>
          <w:tcPr>
            <w:tcW w:w="1966" w:type="pct"/>
            <w:vAlign w:val="center"/>
          </w:tcPr>
          <w:p w:rsidR="00E66FAF" w:rsidRPr="0050204D" w:rsidRDefault="00E66FAF" w:rsidP="0050204D">
            <w:pPr>
              <w:jc w:val="center"/>
              <w:rPr>
                <w:sz w:val="20"/>
                <w:szCs w:val="20"/>
              </w:rPr>
            </w:pPr>
            <w:proofErr w:type="spellStart"/>
            <w:r w:rsidRPr="0050204D">
              <w:rPr>
                <w:sz w:val="20"/>
                <w:szCs w:val="20"/>
              </w:rPr>
              <w:t>Всего</w:t>
            </w:r>
            <w:proofErr w:type="spellEnd"/>
          </w:p>
        </w:tc>
        <w:tc>
          <w:tcPr>
            <w:tcW w:w="875" w:type="pct"/>
            <w:vAlign w:val="center"/>
          </w:tcPr>
          <w:p w:rsidR="00E66FAF" w:rsidRPr="0050204D" w:rsidRDefault="00E66FAF" w:rsidP="0050204D">
            <w:pPr>
              <w:jc w:val="center"/>
              <w:rPr>
                <w:sz w:val="20"/>
                <w:szCs w:val="20"/>
              </w:rPr>
            </w:pPr>
            <w:r w:rsidRPr="0050204D">
              <w:rPr>
                <w:sz w:val="20"/>
                <w:szCs w:val="20"/>
              </w:rPr>
              <w:t>70,317</w:t>
            </w:r>
          </w:p>
        </w:tc>
        <w:tc>
          <w:tcPr>
            <w:tcW w:w="1551" w:type="pct"/>
            <w:gridSpan w:val="2"/>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p>
        </w:tc>
        <w:tc>
          <w:tcPr>
            <w:tcW w:w="608" w:type="pct"/>
            <w:tcBorders>
              <w:top w:val="single" w:sz="4" w:space="0" w:color="000000"/>
              <w:left w:val="single" w:sz="4" w:space="0" w:color="000000"/>
              <w:bottom w:val="single" w:sz="4" w:space="0" w:color="000000"/>
            </w:tcBorders>
            <w:vAlign w:val="center"/>
          </w:tcPr>
          <w:p w:rsidR="00E66FAF" w:rsidRPr="0090530F" w:rsidRDefault="0090530F" w:rsidP="0050204D">
            <w:pPr>
              <w:jc w:val="center"/>
              <w:rPr>
                <w:sz w:val="20"/>
                <w:szCs w:val="20"/>
                <w:lang w:val="ru-RU"/>
              </w:rPr>
            </w:pPr>
            <w:r>
              <w:rPr>
                <w:sz w:val="20"/>
                <w:szCs w:val="20"/>
              </w:rPr>
              <w:t>4</w:t>
            </w:r>
            <w:r>
              <w:rPr>
                <w:sz w:val="20"/>
                <w:szCs w:val="20"/>
                <w:lang w:val="ru-RU"/>
              </w:rPr>
              <w:t>23</w:t>
            </w:r>
            <w:r w:rsidR="00E66FAF" w:rsidRPr="0050204D">
              <w:rPr>
                <w:sz w:val="20"/>
                <w:szCs w:val="20"/>
              </w:rPr>
              <w:t>,</w:t>
            </w:r>
            <w:r>
              <w:rPr>
                <w:sz w:val="20"/>
                <w:szCs w:val="20"/>
                <w:lang w:val="ru-RU"/>
              </w:rPr>
              <w:t>291</w:t>
            </w:r>
          </w:p>
        </w:tc>
      </w:tr>
      <w:tr w:rsidR="00E66FAF" w:rsidRPr="0050204D" w:rsidTr="0050204D">
        <w:trPr>
          <w:trHeight w:val="20"/>
          <w:jc w:val="center"/>
        </w:trPr>
        <w:tc>
          <w:tcPr>
            <w:tcW w:w="5000" w:type="pct"/>
            <w:gridSpan w:val="5"/>
            <w:vAlign w:val="center"/>
          </w:tcPr>
          <w:p w:rsidR="00E66FAF" w:rsidRPr="000959E8" w:rsidRDefault="00E66FAF" w:rsidP="0050204D">
            <w:pPr>
              <w:jc w:val="center"/>
              <w:rPr>
                <w:b/>
                <w:sz w:val="20"/>
                <w:szCs w:val="20"/>
                <w:lang w:val="ru-RU"/>
              </w:rPr>
            </w:pPr>
            <w:proofErr w:type="gramStart"/>
            <w:r w:rsidRPr="000959E8">
              <w:rPr>
                <w:b/>
                <w:sz w:val="20"/>
                <w:szCs w:val="20"/>
                <w:lang w:val="ru-RU"/>
              </w:rPr>
              <w:t xml:space="preserve">Существующие </w:t>
            </w:r>
            <w:proofErr w:type="spellStart"/>
            <w:r w:rsidRPr="000959E8">
              <w:rPr>
                <w:b/>
                <w:sz w:val="20"/>
                <w:szCs w:val="20"/>
                <w:lang w:val="ru-RU"/>
              </w:rPr>
              <w:t>теплоисточники</w:t>
            </w:r>
            <w:proofErr w:type="spellEnd"/>
            <w:r w:rsidRPr="000959E8">
              <w:rPr>
                <w:b/>
                <w:sz w:val="20"/>
                <w:szCs w:val="20"/>
                <w:lang w:val="ru-RU"/>
              </w:rPr>
              <w:t xml:space="preserve"> вне зоны СЦТ*</w:t>
            </w:r>
            <w:proofErr w:type="gramEnd"/>
          </w:p>
        </w:tc>
      </w:tr>
      <w:tr w:rsidR="0050204D" w:rsidRPr="0050204D" w:rsidTr="0050204D">
        <w:trPr>
          <w:trHeight w:val="20"/>
          <w:jc w:val="center"/>
        </w:trPr>
        <w:tc>
          <w:tcPr>
            <w:tcW w:w="1966" w:type="pct"/>
            <w:vAlign w:val="center"/>
          </w:tcPr>
          <w:p w:rsidR="00E66FAF" w:rsidRPr="000959E8" w:rsidRDefault="00E66FAF" w:rsidP="0050204D">
            <w:pPr>
              <w:jc w:val="center"/>
              <w:rPr>
                <w:sz w:val="20"/>
                <w:szCs w:val="20"/>
                <w:lang w:val="ru-RU"/>
              </w:rPr>
            </w:pPr>
            <w:r w:rsidRPr="000959E8">
              <w:rPr>
                <w:sz w:val="20"/>
                <w:szCs w:val="20"/>
                <w:lang w:val="ru-RU"/>
              </w:rPr>
              <w:t>Малые отопительные котельные и индивидуальные источники теплоснабжения, в том числе</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8,437</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0,834</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9,271</w:t>
            </w:r>
          </w:p>
        </w:tc>
      </w:tr>
      <w:tr w:rsidR="0050204D" w:rsidRPr="0050204D" w:rsidTr="0050204D">
        <w:trPr>
          <w:trHeight w:val="20"/>
          <w:jc w:val="center"/>
        </w:trPr>
        <w:tc>
          <w:tcPr>
            <w:tcW w:w="1966" w:type="pct"/>
            <w:vAlign w:val="center"/>
          </w:tcPr>
          <w:p w:rsidR="00E66FAF" w:rsidRPr="0050204D" w:rsidRDefault="00E66FAF" w:rsidP="0050204D">
            <w:pPr>
              <w:jc w:val="center"/>
              <w:rPr>
                <w:sz w:val="20"/>
                <w:szCs w:val="20"/>
              </w:rPr>
            </w:pPr>
            <w:proofErr w:type="spellStart"/>
            <w:r w:rsidRPr="0050204D">
              <w:rPr>
                <w:sz w:val="20"/>
                <w:szCs w:val="20"/>
              </w:rPr>
              <w:t>Отопительнаякотельнаяср</w:t>
            </w:r>
            <w:proofErr w:type="spellEnd"/>
            <w:r w:rsidRPr="0050204D">
              <w:rPr>
                <w:sz w:val="20"/>
                <w:szCs w:val="20"/>
              </w:rPr>
              <w:t xml:space="preserve">. </w:t>
            </w:r>
            <w:proofErr w:type="spellStart"/>
            <w:r w:rsidRPr="0050204D">
              <w:rPr>
                <w:sz w:val="20"/>
                <w:szCs w:val="20"/>
              </w:rPr>
              <w:t>школы</w:t>
            </w:r>
            <w:proofErr w:type="spellEnd"/>
            <w:r w:rsidRPr="0050204D">
              <w:rPr>
                <w:sz w:val="20"/>
                <w:szCs w:val="20"/>
              </w:rPr>
              <w:t xml:space="preserve"> №32</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0,190</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0,010</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0,200</w:t>
            </w:r>
          </w:p>
        </w:tc>
      </w:tr>
      <w:tr w:rsidR="0050204D" w:rsidRPr="0050204D" w:rsidTr="0050204D">
        <w:trPr>
          <w:trHeight w:val="20"/>
          <w:jc w:val="center"/>
        </w:trPr>
        <w:tc>
          <w:tcPr>
            <w:tcW w:w="1966" w:type="pct"/>
            <w:vAlign w:val="center"/>
          </w:tcPr>
          <w:p w:rsidR="00E66FAF" w:rsidRPr="000959E8" w:rsidRDefault="00E66FAF" w:rsidP="0050204D">
            <w:pPr>
              <w:jc w:val="center"/>
              <w:rPr>
                <w:sz w:val="20"/>
                <w:szCs w:val="20"/>
                <w:lang w:val="ru-RU"/>
              </w:rPr>
            </w:pPr>
            <w:r w:rsidRPr="000959E8">
              <w:rPr>
                <w:sz w:val="20"/>
                <w:szCs w:val="20"/>
                <w:lang w:val="ru-RU"/>
              </w:rPr>
              <w:t>Отопительная котельная профилактория «Сосновый бор»</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1,700</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0,100</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1,800</w:t>
            </w:r>
          </w:p>
        </w:tc>
      </w:tr>
      <w:tr w:rsidR="0050204D" w:rsidRPr="0050204D" w:rsidTr="0050204D">
        <w:trPr>
          <w:trHeight w:val="20"/>
          <w:jc w:val="center"/>
        </w:trPr>
        <w:tc>
          <w:tcPr>
            <w:tcW w:w="1966" w:type="pct"/>
            <w:vAlign w:val="center"/>
          </w:tcPr>
          <w:p w:rsidR="00E66FAF" w:rsidRPr="000959E8" w:rsidRDefault="00E66FAF" w:rsidP="0050204D">
            <w:pPr>
              <w:jc w:val="center"/>
              <w:rPr>
                <w:sz w:val="20"/>
                <w:szCs w:val="20"/>
                <w:lang w:val="ru-RU"/>
              </w:rPr>
            </w:pPr>
            <w:proofErr w:type="spellStart"/>
            <w:r w:rsidRPr="000959E8">
              <w:rPr>
                <w:sz w:val="20"/>
                <w:szCs w:val="20"/>
                <w:lang w:val="ru-RU"/>
              </w:rPr>
              <w:t>Отопит</w:t>
            </w:r>
            <w:proofErr w:type="gramStart"/>
            <w:r w:rsidRPr="000959E8">
              <w:rPr>
                <w:sz w:val="20"/>
                <w:szCs w:val="20"/>
                <w:lang w:val="ru-RU"/>
              </w:rPr>
              <w:t>.к</w:t>
            </w:r>
            <w:proofErr w:type="gramEnd"/>
            <w:r w:rsidRPr="000959E8">
              <w:rPr>
                <w:sz w:val="20"/>
                <w:szCs w:val="20"/>
                <w:lang w:val="ru-RU"/>
              </w:rPr>
              <w:t>рышная</w:t>
            </w:r>
            <w:proofErr w:type="spellEnd"/>
            <w:r w:rsidRPr="000959E8">
              <w:rPr>
                <w:sz w:val="20"/>
                <w:szCs w:val="20"/>
                <w:lang w:val="ru-RU"/>
              </w:rPr>
              <w:t xml:space="preserve"> котельная (ул. Победы, 41а)</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0,600</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0,100</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0,700</w:t>
            </w:r>
          </w:p>
        </w:tc>
      </w:tr>
      <w:tr w:rsidR="0050204D" w:rsidRPr="0050204D" w:rsidTr="0050204D">
        <w:trPr>
          <w:trHeight w:val="20"/>
          <w:jc w:val="center"/>
        </w:trPr>
        <w:tc>
          <w:tcPr>
            <w:tcW w:w="1966" w:type="pct"/>
            <w:vAlign w:val="center"/>
          </w:tcPr>
          <w:p w:rsidR="00E66FAF" w:rsidRPr="000959E8" w:rsidRDefault="00E66FAF" w:rsidP="0050204D">
            <w:pPr>
              <w:jc w:val="center"/>
              <w:rPr>
                <w:sz w:val="20"/>
                <w:szCs w:val="20"/>
                <w:lang w:val="ru-RU"/>
              </w:rPr>
            </w:pPr>
            <w:r w:rsidRPr="000959E8">
              <w:rPr>
                <w:sz w:val="20"/>
                <w:szCs w:val="20"/>
                <w:lang w:val="ru-RU"/>
              </w:rPr>
              <w:t>Индивидуальный источник тепла ИП Юрков А.В. мастерские ул</w:t>
            </w:r>
            <w:proofErr w:type="gramStart"/>
            <w:r w:rsidRPr="000959E8">
              <w:rPr>
                <w:sz w:val="20"/>
                <w:szCs w:val="20"/>
                <w:lang w:val="ru-RU"/>
              </w:rPr>
              <w:t>.С</w:t>
            </w:r>
            <w:proofErr w:type="gramEnd"/>
            <w:r w:rsidRPr="000959E8">
              <w:rPr>
                <w:sz w:val="20"/>
                <w:szCs w:val="20"/>
                <w:lang w:val="ru-RU"/>
              </w:rPr>
              <w:t>ибирская, 20б</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0,017</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0,000</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0,017</w:t>
            </w:r>
          </w:p>
        </w:tc>
      </w:tr>
      <w:tr w:rsidR="0050204D" w:rsidRPr="0050204D" w:rsidTr="0050204D">
        <w:trPr>
          <w:trHeight w:val="20"/>
          <w:jc w:val="center"/>
        </w:trPr>
        <w:tc>
          <w:tcPr>
            <w:tcW w:w="1966" w:type="pct"/>
            <w:vAlign w:val="center"/>
          </w:tcPr>
          <w:p w:rsidR="00E66FAF" w:rsidRPr="000959E8" w:rsidRDefault="00E66FAF" w:rsidP="0050204D">
            <w:pPr>
              <w:jc w:val="center"/>
              <w:rPr>
                <w:sz w:val="20"/>
                <w:szCs w:val="20"/>
                <w:lang w:val="ru-RU"/>
              </w:rPr>
            </w:pPr>
            <w:r w:rsidRPr="000959E8">
              <w:rPr>
                <w:sz w:val="20"/>
                <w:szCs w:val="20"/>
                <w:lang w:val="ru-RU"/>
              </w:rPr>
              <w:t xml:space="preserve">Индивидуальный источник тепла ИП </w:t>
            </w:r>
            <w:proofErr w:type="spellStart"/>
            <w:r w:rsidRPr="000959E8">
              <w:rPr>
                <w:sz w:val="20"/>
                <w:szCs w:val="20"/>
                <w:lang w:val="ru-RU"/>
              </w:rPr>
              <w:t>Ёлкин</w:t>
            </w:r>
            <w:proofErr w:type="spellEnd"/>
            <w:r w:rsidRPr="000959E8">
              <w:rPr>
                <w:sz w:val="20"/>
                <w:szCs w:val="20"/>
                <w:lang w:val="ru-RU"/>
              </w:rPr>
              <w:t xml:space="preserve"> автосалон ул</w:t>
            </w:r>
            <w:proofErr w:type="gramStart"/>
            <w:r w:rsidRPr="000959E8">
              <w:rPr>
                <w:sz w:val="20"/>
                <w:szCs w:val="20"/>
                <w:lang w:val="ru-RU"/>
              </w:rPr>
              <w:t>.Р</w:t>
            </w:r>
            <w:proofErr w:type="gramEnd"/>
            <w:r w:rsidRPr="000959E8">
              <w:rPr>
                <w:sz w:val="20"/>
                <w:szCs w:val="20"/>
                <w:lang w:val="ru-RU"/>
              </w:rPr>
              <w:t>ябова, 3</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0,529</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0,000</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0,530</w:t>
            </w:r>
          </w:p>
        </w:tc>
      </w:tr>
      <w:tr w:rsidR="0050204D" w:rsidRPr="0050204D" w:rsidTr="0050204D">
        <w:trPr>
          <w:trHeight w:val="20"/>
          <w:jc w:val="center"/>
        </w:trPr>
        <w:tc>
          <w:tcPr>
            <w:tcW w:w="1966" w:type="pct"/>
            <w:vAlign w:val="center"/>
          </w:tcPr>
          <w:p w:rsidR="00E66FAF" w:rsidRPr="0050204D" w:rsidRDefault="00E66FAF" w:rsidP="0050204D">
            <w:pPr>
              <w:jc w:val="center"/>
              <w:rPr>
                <w:sz w:val="20"/>
                <w:szCs w:val="20"/>
              </w:rPr>
            </w:pPr>
            <w:r w:rsidRPr="000959E8">
              <w:rPr>
                <w:sz w:val="20"/>
                <w:szCs w:val="20"/>
                <w:lang w:val="ru-RU"/>
              </w:rPr>
              <w:t xml:space="preserve">Индивидуальный источник тепла магазина по ул. </w:t>
            </w:r>
            <w:proofErr w:type="spellStart"/>
            <w:r w:rsidRPr="0050204D">
              <w:rPr>
                <w:sz w:val="20"/>
                <w:szCs w:val="20"/>
              </w:rPr>
              <w:t>Ленина</w:t>
            </w:r>
            <w:proofErr w:type="spellEnd"/>
            <w:r w:rsidRPr="0050204D">
              <w:rPr>
                <w:sz w:val="20"/>
                <w:szCs w:val="20"/>
              </w:rPr>
              <w:t>, 118</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0,030</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0,000</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0,030</w:t>
            </w:r>
          </w:p>
        </w:tc>
      </w:tr>
      <w:tr w:rsidR="0050204D" w:rsidRPr="0050204D" w:rsidTr="0050204D">
        <w:trPr>
          <w:trHeight w:val="20"/>
          <w:jc w:val="center"/>
        </w:trPr>
        <w:tc>
          <w:tcPr>
            <w:tcW w:w="1966" w:type="pct"/>
            <w:vAlign w:val="center"/>
          </w:tcPr>
          <w:p w:rsidR="00E66FAF" w:rsidRPr="000959E8" w:rsidRDefault="00E66FAF" w:rsidP="0050204D">
            <w:pPr>
              <w:jc w:val="center"/>
              <w:rPr>
                <w:sz w:val="20"/>
                <w:szCs w:val="20"/>
                <w:lang w:val="ru-RU"/>
              </w:rPr>
            </w:pPr>
            <w:r w:rsidRPr="000959E8">
              <w:rPr>
                <w:sz w:val="20"/>
                <w:szCs w:val="20"/>
                <w:lang w:val="ru-RU"/>
              </w:rPr>
              <w:t>Котельная профилактория ОАО  «КУЗОЦМ», ул</w:t>
            </w:r>
            <w:proofErr w:type="gramStart"/>
            <w:r w:rsidRPr="000959E8">
              <w:rPr>
                <w:sz w:val="20"/>
                <w:szCs w:val="20"/>
                <w:lang w:val="ru-RU"/>
              </w:rPr>
              <w:t>.Ц</w:t>
            </w:r>
            <w:proofErr w:type="gramEnd"/>
            <w:r w:rsidRPr="000959E8">
              <w:rPr>
                <w:sz w:val="20"/>
                <w:szCs w:val="20"/>
                <w:lang w:val="ru-RU"/>
              </w:rPr>
              <w:t>ветников 26</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0,197</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0,000</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0,197</w:t>
            </w:r>
          </w:p>
        </w:tc>
      </w:tr>
      <w:tr w:rsidR="0050204D" w:rsidRPr="0050204D" w:rsidTr="0050204D">
        <w:trPr>
          <w:trHeight w:val="20"/>
          <w:jc w:val="center"/>
        </w:trPr>
        <w:tc>
          <w:tcPr>
            <w:tcW w:w="1966" w:type="pct"/>
            <w:vAlign w:val="center"/>
          </w:tcPr>
          <w:p w:rsidR="00E66FAF" w:rsidRPr="0050204D" w:rsidRDefault="00E66FAF" w:rsidP="0050204D">
            <w:pPr>
              <w:jc w:val="center"/>
              <w:rPr>
                <w:sz w:val="20"/>
                <w:szCs w:val="20"/>
              </w:rPr>
            </w:pPr>
            <w:proofErr w:type="spellStart"/>
            <w:r w:rsidRPr="0050204D">
              <w:rPr>
                <w:sz w:val="20"/>
                <w:szCs w:val="20"/>
              </w:rPr>
              <w:t>Котельнаябаниул</w:t>
            </w:r>
            <w:proofErr w:type="spellEnd"/>
            <w:r w:rsidRPr="0050204D">
              <w:rPr>
                <w:sz w:val="20"/>
                <w:szCs w:val="20"/>
              </w:rPr>
              <w:t xml:space="preserve">. </w:t>
            </w:r>
            <w:proofErr w:type="spellStart"/>
            <w:r w:rsidRPr="0050204D">
              <w:rPr>
                <w:sz w:val="20"/>
                <w:szCs w:val="20"/>
              </w:rPr>
              <w:t>Лермонтова</w:t>
            </w:r>
            <w:proofErr w:type="spellEnd"/>
            <w:r w:rsidRPr="0050204D">
              <w:rPr>
                <w:sz w:val="20"/>
                <w:szCs w:val="20"/>
              </w:rPr>
              <w:t>, 14</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0,042</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0,094</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0,136</w:t>
            </w:r>
          </w:p>
        </w:tc>
      </w:tr>
      <w:tr w:rsidR="0050204D" w:rsidRPr="0050204D" w:rsidTr="0050204D">
        <w:trPr>
          <w:trHeight w:val="20"/>
          <w:jc w:val="center"/>
        </w:trPr>
        <w:tc>
          <w:tcPr>
            <w:tcW w:w="1966" w:type="pct"/>
            <w:vAlign w:val="center"/>
          </w:tcPr>
          <w:p w:rsidR="00E66FAF" w:rsidRPr="000959E8" w:rsidRDefault="00E66FAF" w:rsidP="0050204D">
            <w:pPr>
              <w:jc w:val="center"/>
              <w:rPr>
                <w:sz w:val="20"/>
                <w:szCs w:val="20"/>
                <w:lang w:val="ru-RU"/>
              </w:rPr>
            </w:pPr>
            <w:r w:rsidRPr="000959E8">
              <w:rPr>
                <w:sz w:val="20"/>
                <w:szCs w:val="20"/>
                <w:lang w:val="ru-RU"/>
              </w:rPr>
              <w:t>Котельная сельскохозяйственного рынка ул</w:t>
            </w:r>
            <w:proofErr w:type="gramStart"/>
            <w:r w:rsidRPr="000959E8">
              <w:rPr>
                <w:sz w:val="20"/>
                <w:szCs w:val="20"/>
                <w:lang w:val="ru-RU"/>
              </w:rPr>
              <w:t>.К</w:t>
            </w:r>
            <w:proofErr w:type="gramEnd"/>
            <w:r w:rsidRPr="000959E8">
              <w:rPr>
                <w:sz w:val="20"/>
                <w:szCs w:val="20"/>
                <w:lang w:val="ru-RU"/>
              </w:rPr>
              <w:t>ошевого, 5а</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0,130</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0,052</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0,181</w:t>
            </w:r>
          </w:p>
        </w:tc>
      </w:tr>
      <w:tr w:rsidR="0050204D" w:rsidRPr="0050204D" w:rsidTr="0050204D">
        <w:trPr>
          <w:trHeight w:val="20"/>
          <w:jc w:val="center"/>
        </w:trPr>
        <w:tc>
          <w:tcPr>
            <w:tcW w:w="1966" w:type="pct"/>
            <w:vAlign w:val="center"/>
          </w:tcPr>
          <w:p w:rsidR="00E66FAF" w:rsidRPr="000959E8" w:rsidRDefault="00E66FAF" w:rsidP="0050204D">
            <w:pPr>
              <w:jc w:val="center"/>
              <w:rPr>
                <w:sz w:val="20"/>
                <w:szCs w:val="20"/>
                <w:lang w:val="ru-RU"/>
              </w:rPr>
            </w:pPr>
            <w:r w:rsidRPr="000959E8">
              <w:rPr>
                <w:sz w:val="20"/>
                <w:szCs w:val="20"/>
                <w:lang w:val="ru-RU"/>
              </w:rPr>
              <w:t>Котельная теннисных кортов ул. Ленина (около «Космоса»)</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0,600</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0,000</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0,600</w:t>
            </w:r>
          </w:p>
        </w:tc>
      </w:tr>
      <w:tr w:rsidR="0050204D" w:rsidRPr="0050204D" w:rsidTr="0050204D">
        <w:trPr>
          <w:trHeight w:val="20"/>
          <w:jc w:val="center"/>
        </w:trPr>
        <w:tc>
          <w:tcPr>
            <w:tcW w:w="1966" w:type="pct"/>
            <w:vAlign w:val="center"/>
          </w:tcPr>
          <w:p w:rsidR="00E66FAF" w:rsidRPr="000959E8" w:rsidRDefault="00E66FAF" w:rsidP="0050204D">
            <w:pPr>
              <w:jc w:val="center"/>
              <w:rPr>
                <w:sz w:val="20"/>
                <w:szCs w:val="20"/>
                <w:lang w:val="ru-RU"/>
              </w:rPr>
            </w:pPr>
            <w:r w:rsidRPr="000959E8">
              <w:rPr>
                <w:sz w:val="20"/>
                <w:szCs w:val="20"/>
                <w:lang w:val="ru-RU"/>
              </w:rPr>
              <w:t xml:space="preserve">Инд. источник тепла по ул. Лермонтова, 42а (Корольков С.А. - </w:t>
            </w:r>
            <w:proofErr w:type="spellStart"/>
            <w:r w:rsidRPr="000959E8">
              <w:rPr>
                <w:sz w:val="20"/>
                <w:szCs w:val="20"/>
                <w:lang w:val="ru-RU"/>
              </w:rPr>
              <w:t>Адм</w:t>
            </w:r>
            <w:proofErr w:type="spellEnd"/>
            <w:r w:rsidRPr="000959E8">
              <w:rPr>
                <w:sz w:val="20"/>
                <w:szCs w:val="20"/>
                <w:lang w:val="ru-RU"/>
              </w:rPr>
              <w:t xml:space="preserve">. </w:t>
            </w:r>
            <w:proofErr w:type="spellStart"/>
            <w:r w:rsidRPr="000959E8">
              <w:rPr>
                <w:sz w:val="20"/>
                <w:szCs w:val="20"/>
                <w:lang w:val="ru-RU"/>
              </w:rPr>
              <w:t>зд</w:t>
            </w:r>
            <w:proofErr w:type="spellEnd"/>
            <w:r w:rsidRPr="000959E8">
              <w:rPr>
                <w:sz w:val="20"/>
                <w:szCs w:val="20"/>
                <w:lang w:val="ru-RU"/>
              </w:rPr>
              <w:t>., баня, гараж)</w:t>
            </w:r>
          </w:p>
        </w:tc>
        <w:tc>
          <w:tcPr>
            <w:tcW w:w="875" w:type="pct"/>
            <w:vAlign w:val="center"/>
          </w:tcPr>
          <w:p w:rsidR="00E66FAF" w:rsidRPr="000959E8" w:rsidRDefault="00E66FAF" w:rsidP="0050204D">
            <w:pPr>
              <w:jc w:val="center"/>
              <w:rPr>
                <w:sz w:val="20"/>
                <w:szCs w:val="20"/>
                <w:lang w:val="ru-RU"/>
              </w:rPr>
            </w:pP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0,056</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0,000</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0,056</w:t>
            </w:r>
          </w:p>
        </w:tc>
      </w:tr>
      <w:tr w:rsidR="0050204D" w:rsidRPr="0050204D" w:rsidTr="0050204D">
        <w:trPr>
          <w:trHeight w:val="20"/>
          <w:jc w:val="center"/>
        </w:trPr>
        <w:tc>
          <w:tcPr>
            <w:tcW w:w="1966" w:type="pct"/>
            <w:vAlign w:val="center"/>
          </w:tcPr>
          <w:p w:rsidR="00E66FAF" w:rsidRPr="000959E8" w:rsidRDefault="00E66FAF" w:rsidP="0050204D">
            <w:pPr>
              <w:jc w:val="center"/>
              <w:rPr>
                <w:sz w:val="20"/>
                <w:szCs w:val="20"/>
                <w:lang w:val="ru-RU"/>
              </w:rPr>
            </w:pPr>
            <w:r w:rsidRPr="000959E8">
              <w:rPr>
                <w:sz w:val="20"/>
                <w:szCs w:val="20"/>
                <w:lang w:val="ru-RU"/>
              </w:rPr>
              <w:t>Индивидуальный источник тепла (СОК по ул</w:t>
            </w:r>
            <w:proofErr w:type="gramStart"/>
            <w:r w:rsidRPr="000959E8">
              <w:rPr>
                <w:sz w:val="20"/>
                <w:szCs w:val="20"/>
                <w:lang w:val="ru-RU"/>
              </w:rPr>
              <w:t>.К</w:t>
            </w:r>
            <w:proofErr w:type="gramEnd"/>
            <w:r w:rsidRPr="000959E8">
              <w:rPr>
                <w:sz w:val="20"/>
                <w:szCs w:val="20"/>
                <w:lang w:val="ru-RU"/>
              </w:rPr>
              <w:t>оммунаров,10)</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0,023</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0,001</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0,024</w:t>
            </w:r>
          </w:p>
        </w:tc>
      </w:tr>
      <w:tr w:rsidR="0050204D" w:rsidRPr="0050204D" w:rsidTr="0050204D">
        <w:trPr>
          <w:trHeight w:val="20"/>
          <w:jc w:val="center"/>
        </w:trPr>
        <w:tc>
          <w:tcPr>
            <w:tcW w:w="1966" w:type="pct"/>
            <w:vAlign w:val="center"/>
          </w:tcPr>
          <w:p w:rsidR="00E66FAF" w:rsidRPr="0050204D" w:rsidRDefault="00E66FAF" w:rsidP="0050204D">
            <w:pPr>
              <w:jc w:val="center"/>
              <w:rPr>
                <w:sz w:val="20"/>
                <w:szCs w:val="20"/>
              </w:rPr>
            </w:pPr>
            <w:r w:rsidRPr="000959E8">
              <w:rPr>
                <w:sz w:val="20"/>
                <w:szCs w:val="20"/>
                <w:lang w:val="ru-RU"/>
              </w:rPr>
              <w:lastRenderedPageBreak/>
              <w:t xml:space="preserve">Газовая котельная ТЦ «Самородок» по ул. </w:t>
            </w:r>
            <w:r w:rsidRPr="0050204D">
              <w:rPr>
                <w:sz w:val="20"/>
                <w:szCs w:val="20"/>
              </w:rPr>
              <w:t>Лермонтова,2а</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0,278</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0,000</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0,278</w:t>
            </w:r>
          </w:p>
        </w:tc>
      </w:tr>
      <w:tr w:rsidR="0050204D" w:rsidRPr="0050204D" w:rsidTr="0050204D">
        <w:trPr>
          <w:trHeight w:val="20"/>
          <w:jc w:val="center"/>
        </w:trPr>
        <w:tc>
          <w:tcPr>
            <w:tcW w:w="1966" w:type="pct"/>
            <w:vAlign w:val="center"/>
          </w:tcPr>
          <w:p w:rsidR="00E66FAF" w:rsidRPr="000959E8" w:rsidRDefault="00E66FAF" w:rsidP="0050204D">
            <w:pPr>
              <w:jc w:val="center"/>
              <w:rPr>
                <w:sz w:val="20"/>
                <w:szCs w:val="20"/>
                <w:lang w:val="ru-RU"/>
              </w:rPr>
            </w:pPr>
            <w:r w:rsidRPr="000959E8">
              <w:rPr>
                <w:sz w:val="20"/>
                <w:szCs w:val="20"/>
                <w:lang w:val="ru-RU"/>
              </w:rPr>
              <w:t xml:space="preserve">Котельная крытого катка «Каменск-Арена» в </w:t>
            </w:r>
            <w:proofErr w:type="spellStart"/>
            <w:r w:rsidRPr="000959E8">
              <w:rPr>
                <w:sz w:val="20"/>
                <w:szCs w:val="20"/>
                <w:lang w:val="ru-RU"/>
              </w:rPr>
              <w:t>мкр</w:t>
            </w:r>
            <w:proofErr w:type="spellEnd"/>
            <w:r w:rsidRPr="000959E8">
              <w:rPr>
                <w:sz w:val="20"/>
                <w:szCs w:val="20"/>
                <w:lang w:val="ru-RU"/>
              </w:rPr>
              <w:t>. Октябрьский ул. Ленина, 7 (Ледовый дворец)</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2,420</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0,325</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2,745</w:t>
            </w:r>
          </w:p>
        </w:tc>
      </w:tr>
      <w:tr w:rsidR="0050204D" w:rsidRPr="0050204D" w:rsidTr="0050204D">
        <w:trPr>
          <w:trHeight w:val="20"/>
          <w:jc w:val="center"/>
        </w:trPr>
        <w:tc>
          <w:tcPr>
            <w:tcW w:w="1966" w:type="pct"/>
            <w:vAlign w:val="center"/>
          </w:tcPr>
          <w:p w:rsidR="00E66FAF" w:rsidRPr="000959E8" w:rsidRDefault="00E66FAF" w:rsidP="0050204D">
            <w:pPr>
              <w:jc w:val="center"/>
              <w:rPr>
                <w:sz w:val="20"/>
                <w:szCs w:val="20"/>
                <w:lang w:val="ru-RU"/>
              </w:rPr>
            </w:pPr>
            <w:r w:rsidRPr="000959E8">
              <w:rPr>
                <w:sz w:val="20"/>
                <w:szCs w:val="20"/>
                <w:lang w:val="ru-RU"/>
              </w:rPr>
              <w:t>Котельная ТРЦ «Дом» (ул. Лермонтова, 83а)</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0,941</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0,105</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1,045</w:t>
            </w:r>
          </w:p>
        </w:tc>
      </w:tr>
      <w:tr w:rsidR="0050204D" w:rsidRPr="0050204D" w:rsidTr="0050204D">
        <w:trPr>
          <w:trHeight w:val="20"/>
          <w:jc w:val="center"/>
        </w:trPr>
        <w:tc>
          <w:tcPr>
            <w:tcW w:w="1966" w:type="pct"/>
            <w:vAlign w:val="center"/>
          </w:tcPr>
          <w:p w:rsidR="00E66FAF" w:rsidRPr="0050204D" w:rsidRDefault="00E66FAF" w:rsidP="0050204D">
            <w:pPr>
              <w:jc w:val="center"/>
              <w:rPr>
                <w:sz w:val="20"/>
                <w:szCs w:val="20"/>
              </w:rPr>
            </w:pPr>
            <w:r w:rsidRPr="000959E8">
              <w:rPr>
                <w:sz w:val="20"/>
                <w:szCs w:val="20"/>
                <w:lang w:val="ru-RU"/>
              </w:rPr>
              <w:t xml:space="preserve">Котельная СК «Олимп» по </w:t>
            </w:r>
            <w:proofErr w:type="spellStart"/>
            <w:proofErr w:type="gramStart"/>
            <w:r w:rsidRPr="000959E8">
              <w:rPr>
                <w:sz w:val="20"/>
                <w:szCs w:val="20"/>
                <w:lang w:val="ru-RU"/>
              </w:rPr>
              <w:t>по</w:t>
            </w:r>
            <w:proofErr w:type="spellEnd"/>
            <w:proofErr w:type="gramEnd"/>
            <w:r w:rsidRPr="000959E8">
              <w:rPr>
                <w:sz w:val="20"/>
                <w:szCs w:val="20"/>
                <w:lang w:val="ru-RU"/>
              </w:rPr>
              <w:t xml:space="preserve"> ул. </w:t>
            </w:r>
            <w:proofErr w:type="spellStart"/>
            <w:r w:rsidRPr="0050204D">
              <w:rPr>
                <w:sz w:val="20"/>
                <w:szCs w:val="20"/>
              </w:rPr>
              <w:t>Ленина</w:t>
            </w:r>
            <w:proofErr w:type="spellEnd"/>
            <w:r w:rsidRPr="0050204D">
              <w:rPr>
                <w:sz w:val="20"/>
                <w:szCs w:val="20"/>
              </w:rPr>
              <w:t>, 9</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0,431</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0,000</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0,431</w:t>
            </w:r>
          </w:p>
        </w:tc>
      </w:tr>
      <w:tr w:rsidR="0050204D" w:rsidRPr="0050204D" w:rsidTr="0050204D">
        <w:trPr>
          <w:trHeight w:val="20"/>
          <w:jc w:val="center"/>
        </w:trPr>
        <w:tc>
          <w:tcPr>
            <w:tcW w:w="1966" w:type="pct"/>
            <w:vAlign w:val="center"/>
          </w:tcPr>
          <w:p w:rsidR="00E66FAF" w:rsidRPr="000959E8" w:rsidRDefault="00E66FAF" w:rsidP="0050204D">
            <w:pPr>
              <w:jc w:val="center"/>
              <w:rPr>
                <w:sz w:val="20"/>
                <w:szCs w:val="20"/>
                <w:lang w:val="ru-RU"/>
              </w:rPr>
            </w:pPr>
            <w:r w:rsidRPr="000959E8">
              <w:rPr>
                <w:sz w:val="20"/>
                <w:szCs w:val="20"/>
                <w:lang w:val="ru-RU"/>
              </w:rPr>
              <w:t>Котельная пекарни по ул. Лермонтова, 30</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0,054</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0,000</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0,054</w:t>
            </w:r>
          </w:p>
        </w:tc>
      </w:tr>
      <w:tr w:rsidR="0050204D" w:rsidRPr="0050204D" w:rsidTr="0050204D">
        <w:trPr>
          <w:trHeight w:val="20"/>
          <w:jc w:val="center"/>
        </w:trPr>
        <w:tc>
          <w:tcPr>
            <w:tcW w:w="1966" w:type="pct"/>
            <w:vAlign w:val="center"/>
          </w:tcPr>
          <w:p w:rsidR="00E66FAF" w:rsidRPr="0050204D" w:rsidRDefault="00E66FAF" w:rsidP="0050204D">
            <w:pPr>
              <w:jc w:val="center"/>
              <w:rPr>
                <w:sz w:val="20"/>
                <w:szCs w:val="20"/>
              </w:rPr>
            </w:pPr>
            <w:proofErr w:type="spellStart"/>
            <w:r w:rsidRPr="0050204D">
              <w:rPr>
                <w:sz w:val="20"/>
                <w:szCs w:val="20"/>
              </w:rPr>
              <w:t>Индивидуальныеисточникитепла</w:t>
            </w:r>
            <w:proofErr w:type="spellEnd"/>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0,061</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0,021</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0,082</w:t>
            </w:r>
          </w:p>
        </w:tc>
      </w:tr>
      <w:tr w:rsidR="0050204D" w:rsidRPr="0050204D" w:rsidTr="0050204D">
        <w:trPr>
          <w:trHeight w:val="20"/>
          <w:jc w:val="center"/>
        </w:trPr>
        <w:tc>
          <w:tcPr>
            <w:tcW w:w="1966" w:type="pct"/>
            <w:vAlign w:val="center"/>
          </w:tcPr>
          <w:p w:rsidR="00E66FAF" w:rsidRPr="000959E8" w:rsidRDefault="00E66FAF" w:rsidP="0050204D">
            <w:pPr>
              <w:jc w:val="center"/>
              <w:rPr>
                <w:sz w:val="20"/>
                <w:szCs w:val="20"/>
                <w:lang w:val="ru-RU"/>
              </w:rPr>
            </w:pPr>
            <w:r w:rsidRPr="000959E8">
              <w:rPr>
                <w:sz w:val="20"/>
                <w:szCs w:val="20"/>
                <w:lang w:val="ru-RU"/>
              </w:rPr>
              <w:t>Собственные источники тепла для индивидуальных и блокированных жилых домов</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0,139</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0,026</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0,165</w:t>
            </w:r>
          </w:p>
        </w:tc>
      </w:tr>
      <w:tr w:rsidR="0050204D" w:rsidRPr="0050204D" w:rsidTr="0050204D">
        <w:trPr>
          <w:trHeight w:val="20"/>
          <w:jc w:val="center"/>
        </w:trPr>
        <w:tc>
          <w:tcPr>
            <w:tcW w:w="1966" w:type="pct"/>
            <w:vAlign w:val="center"/>
          </w:tcPr>
          <w:p w:rsidR="00E66FAF" w:rsidRPr="000959E8" w:rsidRDefault="00E66FAF" w:rsidP="0050204D">
            <w:pPr>
              <w:jc w:val="center"/>
              <w:rPr>
                <w:b/>
                <w:sz w:val="20"/>
                <w:szCs w:val="20"/>
                <w:lang w:val="ru-RU"/>
              </w:rPr>
            </w:pPr>
            <w:r w:rsidRPr="000959E8">
              <w:rPr>
                <w:b/>
                <w:sz w:val="20"/>
                <w:szCs w:val="20"/>
                <w:lang w:val="ru-RU"/>
              </w:rPr>
              <w:t>Потребители ГВС, переключенные на индивидуальные бытовые водонагреватели, в том числе</w:t>
            </w:r>
          </w:p>
        </w:tc>
        <w:tc>
          <w:tcPr>
            <w:tcW w:w="875" w:type="pct"/>
            <w:vAlign w:val="center"/>
          </w:tcPr>
          <w:p w:rsidR="00E66FAF" w:rsidRPr="0050204D" w:rsidRDefault="00E66FAF" w:rsidP="0050204D">
            <w:pPr>
              <w:jc w:val="center"/>
              <w:rPr>
                <w:b/>
                <w:sz w:val="20"/>
                <w:szCs w:val="20"/>
              </w:rPr>
            </w:pPr>
            <w:r w:rsidRPr="0050204D">
              <w:rPr>
                <w:b/>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b/>
                <w:sz w:val="20"/>
                <w:szCs w:val="20"/>
              </w:rPr>
            </w:pPr>
            <w:r w:rsidRPr="0050204D">
              <w:rPr>
                <w:b/>
                <w:sz w:val="20"/>
                <w:szCs w:val="20"/>
              </w:rPr>
              <w:t>-</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b/>
                <w:sz w:val="20"/>
                <w:szCs w:val="20"/>
              </w:rPr>
            </w:pPr>
            <w:r w:rsidRPr="0050204D">
              <w:rPr>
                <w:b/>
                <w:sz w:val="20"/>
                <w:szCs w:val="20"/>
              </w:rPr>
              <w:t>0,170</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b/>
                <w:sz w:val="20"/>
                <w:szCs w:val="20"/>
              </w:rPr>
            </w:pPr>
            <w:r w:rsidRPr="0050204D">
              <w:rPr>
                <w:b/>
                <w:sz w:val="20"/>
                <w:szCs w:val="20"/>
              </w:rPr>
              <w:t>0,170</w:t>
            </w:r>
          </w:p>
        </w:tc>
      </w:tr>
      <w:tr w:rsidR="0050204D" w:rsidRPr="0050204D" w:rsidTr="0050204D">
        <w:trPr>
          <w:trHeight w:val="20"/>
          <w:jc w:val="center"/>
        </w:trPr>
        <w:tc>
          <w:tcPr>
            <w:tcW w:w="1966" w:type="pct"/>
            <w:vAlign w:val="center"/>
          </w:tcPr>
          <w:p w:rsidR="00E66FAF" w:rsidRPr="000959E8" w:rsidRDefault="00E66FAF" w:rsidP="0050204D">
            <w:pPr>
              <w:jc w:val="center"/>
              <w:rPr>
                <w:sz w:val="20"/>
                <w:szCs w:val="20"/>
                <w:lang w:val="ru-RU"/>
              </w:rPr>
            </w:pPr>
            <w:r w:rsidRPr="000959E8">
              <w:rPr>
                <w:sz w:val="20"/>
                <w:szCs w:val="20"/>
                <w:lang w:val="ru-RU"/>
              </w:rPr>
              <w:t>Потребители кв. 6 п</w:t>
            </w:r>
            <w:proofErr w:type="gramStart"/>
            <w:r w:rsidRPr="000959E8">
              <w:rPr>
                <w:sz w:val="20"/>
                <w:szCs w:val="20"/>
                <w:lang w:val="ru-RU"/>
              </w:rPr>
              <w:t>.Л</w:t>
            </w:r>
            <w:proofErr w:type="gramEnd"/>
            <w:r w:rsidRPr="000959E8">
              <w:rPr>
                <w:sz w:val="20"/>
                <w:szCs w:val="20"/>
                <w:lang w:val="ru-RU"/>
              </w:rPr>
              <w:t>енинский, ГВС которых переключена на бытовые электрические водонагреватели</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0,095</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0,095</w:t>
            </w:r>
          </w:p>
        </w:tc>
      </w:tr>
      <w:tr w:rsidR="0050204D" w:rsidRPr="0050204D" w:rsidTr="0050204D">
        <w:trPr>
          <w:trHeight w:val="20"/>
          <w:jc w:val="center"/>
        </w:trPr>
        <w:tc>
          <w:tcPr>
            <w:tcW w:w="1966" w:type="pct"/>
            <w:vAlign w:val="center"/>
          </w:tcPr>
          <w:p w:rsidR="00E66FAF" w:rsidRPr="000959E8" w:rsidRDefault="00E66FAF" w:rsidP="0050204D">
            <w:pPr>
              <w:jc w:val="center"/>
              <w:rPr>
                <w:sz w:val="20"/>
                <w:szCs w:val="20"/>
                <w:lang w:val="ru-RU"/>
              </w:rPr>
            </w:pPr>
            <w:r w:rsidRPr="000959E8">
              <w:rPr>
                <w:sz w:val="20"/>
                <w:szCs w:val="20"/>
                <w:lang w:val="ru-RU"/>
              </w:rPr>
              <w:t>Индивидуальные источники для обеспечения ГВС потребителей в зоне действия котельной СЧГ</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0,050</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0,050</w:t>
            </w:r>
          </w:p>
        </w:tc>
      </w:tr>
      <w:tr w:rsidR="0050204D" w:rsidRPr="0050204D" w:rsidTr="0050204D">
        <w:trPr>
          <w:trHeight w:val="20"/>
          <w:jc w:val="center"/>
        </w:trPr>
        <w:tc>
          <w:tcPr>
            <w:tcW w:w="1966" w:type="pct"/>
            <w:vAlign w:val="center"/>
          </w:tcPr>
          <w:p w:rsidR="00E66FAF" w:rsidRPr="000959E8" w:rsidRDefault="00E66FAF" w:rsidP="0050204D">
            <w:pPr>
              <w:jc w:val="center"/>
              <w:rPr>
                <w:sz w:val="20"/>
                <w:szCs w:val="20"/>
                <w:lang w:val="ru-RU"/>
              </w:rPr>
            </w:pPr>
            <w:r w:rsidRPr="000959E8">
              <w:rPr>
                <w:sz w:val="20"/>
                <w:szCs w:val="20"/>
                <w:lang w:val="ru-RU"/>
              </w:rPr>
              <w:t xml:space="preserve">Потребители ГВС пос. </w:t>
            </w:r>
            <w:proofErr w:type="spellStart"/>
            <w:r w:rsidRPr="000959E8">
              <w:rPr>
                <w:sz w:val="20"/>
                <w:szCs w:val="20"/>
                <w:lang w:val="ru-RU"/>
              </w:rPr>
              <w:t>Предзаводской</w:t>
            </w:r>
            <w:proofErr w:type="spellEnd"/>
            <w:r w:rsidRPr="000959E8">
              <w:rPr>
                <w:sz w:val="20"/>
                <w:szCs w:val="20"/>
                <w:lang w:val="ru-RU"/>
              </w:rPr>
              <w:t>, переключенные на инд. газовые водонагреватели</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0,024</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0,024</w:t>
            </w:r>
          </w:p>
        </w:tc>
      </w:tr>
      <w:tr w:rsidR="0050204D" w:rsidRPr="0050204D" w:rsidTr="0050204D">
        <w:trPr>
          <w:trHeight w:val="20"/>
          <w:jc w:val="center"/>
        </w:trPr>
        <w:tc>
          <w:tcPr>
            <w:tcW w:w="1966" w:type="pct"/>
            <w:vAlign w:val="center"/>
          </w:tcPr>
          <w:p w:rsidR="00E66FAF" w:rsidRPr="000959E8" w:rsidRDefault="00E66FAF" w:rsidP="0050204D">
            <w:pPr>
              <w:jc w:val="center"/>
              <w:rPr>
                <w:b/>
                <w:sz w:val="20"/>
                <w:szCs w:val="20"/>
                <w:lang w:val="ru-RU"/>
              </w:rPr>
            </w:pPr>
            <w:r w:rsidRPr="000959E8">
              <w:rPr>
                <w:b/>
                <w:sz w:val="20"/>
                <w:szCs w:val="20"/>
                <w:lang w:val="ru-RU"/>
              </w:rPr>
              <w:t>Производственные котельные, в том числе</w:t>
            </w:r>
          </w:p>
        </w:tc>
        <w:tc>
          <w:tcPr>
            <w:tcW w:w="875" w:type="pct"/>
            <w:vAlign w:val="center"/>
          </w:tcPr>
          <w:p w:rsidR="00E66FAF" w:rsidRPr="0050204D" w:rsidRDefault="00E66FAF" w:rsidP="0050204D">
            <w:pPr>
              <w:jc w:val="center"/>
              <w:rPr>
                <w:b/>
                <w:sz w:val="20"/>
                <w:szCs w:val="20"/>
              </w:rPr>
            </w:pPr>
            <w:r w:rsidRPr="0050204D">
              <w:rPr>
                <w:b/>
                <w:sz w:val="20"/>
                <w:szCs w:val="20"/>
              </w:rPr>
              <w:t>34,40</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b/>
                <w:sz w:val="20"/>
                <w:szCs w:val="20"/>
              </w:rPr>
            </w:pPr>
            <w:r w:rsidRPr="0050204D">
              <w:rPr>
                <w:b/>
                <w:sz w:val="20"/>
                <w:szCs w:val="20"/>
              </w:rPr>
              <w:t>64,256</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b/>
                <w:sz w:val="20"/>
                <w:szCs w:val="20"/>
              </w:rPr>
            </w:pPr>
            <w:r w:rsidRPr="0050204D">
              <w:rPr>
                <w:b/>
                <w:sz w:val="20"/>
                <w:szCs w:val="20"/>
              </w:rPr>
              <w:t>0,154</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b/>
                <w:sz w:val="20"/>
                <w:szCs w:val="20"/>
              </w:rPr>
            </w:pPr>
            <w:r w:rsidRPr="0050204D">
              <w:rPr>
                <w:b/>
                <w:sz w:val="20"/>
                <w:szCs w:val="20"/>
              </w:rPr>
              <w:t>64,410</w:t>
            </w:r>
          </w:p>
        </w:tc>
      </w:tr>
      <w:tr w:rsidR="0050204D" w:rsidRPr="0050204D" w:rsidTr="0050204D">
        <w:trPr>
          <w:trHeight w:val="20"/>
          <w:jc w:val="center"/>
        </w:trPr>
        <w:tc>
          <w:tcPr>
            <w:tcW w:w="1966" w:type="pct"/>
            <w:vAlign w:val="center"/>
          </w:tcPr>
          <w:p w:rsidR="00E66FAF" w:rsidRPr="0050204D" w:rsidRDefault="00E66FAF" w:rsidP="0050204D">
            <w:pPr>
              <w:jc w:val="center"/>
              <w:rPr>
                <w:sz w:val="20"/>
                <w:szCs w:val="20"/>
              </w:rPr>
            </w:pPr>
            <w:proofErr w:type="spellStart"/>
            <w:r w:rsidRPr="0050204D">
              <w:rPr>
                <w:sz w:val="20"/>
                <w:szCs w:val="20"/>
              </w:rPr>
              <w:t>Производственнаякотельная</w:t>
            </w:r>
            <w:proofErr w:type="spellEnd"/>
            <w:r w:rsidRPr="0050204D">
              <w:rPr>
                <w:sz w:val="20"/>
                <w:szCs w:val="20"/>
              </w:rPr>
              <w:t xml:space="preserve"> ОАО «КУЛЗ»</w:t>
            </w:r>
          </w:p>
        </w:tc>
        <w:tc>
          <w:tcPr>
            <w:tcW w:w="875" w:type="pct"/>
            <w:vAlign w:val="center"/>
          </w:tcPr>
          <w:p w:rsidR="00E66FAF" w:rsidRPr="0050204D" w:rsidRDefault="00E66FAF" w:rsidP="0050204D">
            <w:pPr>
              <w:jc w:val="center"/>
              <w:rPr>
                <w:sz w:val="20"/>
                <w:szCs w:val="20"/>
              </w:rPr>
            </w:pPr>
            <w:r w:rsidRPr="0050204D">
              <w:rPr>
                <w:sz w:val="20"/>
                <w:szCs w:val="20"/>
              </w:rPr>
              <w:t>30,0</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52,100</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0,000</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52,100</w:t>
            </w:r>
          </w:p>
        </w:tc>
      </w:tr>
      <w:tr w:rsidR="0050204D" w:rsidRPr="0050204D" w:rsidTr="0050204D">
        <w:trPr>
          <w:trHeight w:val="20"/>
          <w:jc w:val="center"/>
        </w:trPr>
        <w:tc>
          <w:tcPr>
            <w:tcW w:w="1966" w:type="pct"/>
            <w:vAlign w:val="center"/>
          </w:tcPr>
          <w:p w:rsidR="00E66FAF" w:rsidRPr="000959E8" w:rsidRDefault="00E66FAF" w:rsidP="0050204D">
            <w:pPr>
              <w:jc w:val="center"/>
              <w:rPr>
                <w:sz w:val="20"/>
                <w:szCs w:val="20"/>
                <w:lang w:val="ru-RU"/>
              </w:rPr>
            </w:pPr>
            <w:r w:rsidRPr="000959E8">
              <w:rPr>
                <w:sz w:val="20"/>
                <w:szCs w:val="20"/>
                <w:lang w:val="ru-RU"/>
              </w:rPr>
              <w:t>Производственная котельная ОАО УПКБ «Деталь» (ул</w:t>
            </w:r>
            <w:proofErr w:type="gramStart"/>
            <w:r w:rsidRPr="000959E8">
              <w:rPr>
                <w:sz w:val="20"/>
                <w:szCs w:val="20"/>
                <w:lang w:val="ru-RU"/>
              </w:rPr>
              <w:t>.П</w:t>
            </w:r>
            <w:proofErr w:type="gramEnd"/>
            <w:r w:rsidRPr="000959E8">
              <w:rPr>
                <w:sz w:val="20"/>
                <w:szCs w:val="20"/>
                <w:lang w:val="ru-RU"/>
              </w:rPr>
              <w:t>ионерская,9)</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2,327</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0,113</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2,440</w:t>
            </w:r>
          </w:p>
        </w:tc>
      </w:tr>
      <w:tr w:rsidR="0050204D" w:rsidRPr="0050204D" w:rsidTr="0050204D">
        <w:trPr>
          <w:trHeight w:val="20"/>
          <w:jc w:val="center"/>
        </w:trPr>
        <w:tc>
          <w:tcPr>
            <w:tcW w:w="1966" w:type="pct"/>
            <w:vAlign w:val="center"/>
          </w:tcPr>
          <w:p w:rsidR="00E66FAF" w:rsidRPr="000959E8" w:rsidRDefault="00E66FAF" w:rsidP="0050204D">
            <w:pPr>
              <w:jc w:val="center"/>
              <w:rPr>
                <w:sz w:val="20"/>
                <w:szCs w:val="20"/>
                <w:lang w:val="ru-RU"/>
              </w:rPr>
            </w:pPr>
            <w:r w:rsidRPr="000959E8">
              <w:rPr>
                <w:sz w:val="20"/>
                <w:szCs w:val="20"/>
                <w:lang w:val="ru-RU"/>
              </w:rPr>
              <w:t>Производств. котельная УЗЭС «Исеть»(ул</w:t>
            </w:r>
            <w:proofErr w:type="gramStart"/>
            <w:r w:rsidRPr="000959E8">
              <w:rPr>
                <w:sz w:val="20"/>
                <w:szCs w:val="20"/>
                <w:lang w:val="ru-RU"/>
              </w:rPr>
              <w:t>.Р</w:t>
            </w:r>
            <w:proofErr w:type="gramEnd"/>
            <w:r w:rsidRPr="000959E8">
              <w:rPr>
                <w:sz w:val="20"/>
                <w:szCs w:val="20"/>
                <w:lang w:val="ru-RU"/>
              </w:rPr>
              <w:t>ябова,12)</w:t>
            </w:r>
          </w:p>
        </w:tc>
        <w:tc>
          <w:tcPr>
            <w:tcW w:w="875" w:type="pct"/>
            <w:vAlign w:val="center"/>
          </w:tcPr>
          <w:p w:rsidR="00E66FAF" w:rsidRPr="0050204D" w:rsidRDefault="00E66FAF" w:rsidP="0050204D">
            <w:pPr>
              <w:jc w:val="center"/>
              <w:rPr>
                <w:sz w:val="20"/>
                <w:szCs w:val="20"/>
              </w:rPr>
            </w:pPr>
            <w:r w:rsidRPr="0050204D">
              <w:rPr>
                <w:sz w:val="20"/>
                <w:szCs w:val="20"/>
              </w:rPr>
              <w:t>2,0</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0,000</w:t>
            </w:r>
          </w:p>
        </w:tc>
      </w:tr>
      <w:tr w:rsidR="0050204D" w:rsidRPr="0050204D" w:rsidTr="0050204D">
        <w:trPr>
          <w:trHeight w:val="20"/>
          <w:jc w:val="center"/>
        </w:trPr>
        <w:tc>
          <w:tcPr>
            <w:tcW w:w="1966" w:type="pct"/>
            <w:vAlign w:val="center"/>
          </w:tcPr>
          <w:p w:rsidR="00E66FAF" w:rsidRPr="0050204D" w:rsidRDefault="00E66FAF" w:rsidP="0050204D">
            <w:pPr>
              <w:jc w:val="center"/>
              <w:rPr>
                <w:sz w:val="20"/>
                <w:szCs w:val="20"/>
              </w:rPr>
            </w:pPr>
            <w:r w:rsidRPr="000959E8">
              <w:rPr>
                <w:sz w:val="20"/>
                <w:szCs w:val="20"/>
                <w:lang w:val="ru-RU"/>
              </w:rPr>
              <w:t>Производственная котельная ЗАО «</w:t>
            </w:r>
            <w:proofErr w:type="spellStart"/>
            <w:r w:rsidRPr="000959E8">
              <w:rPr>
                <w:sz w:val="20"/>
                <w:szCs w:val="20"/>
                <w:lang w:val="ru-RU"/>
              </w:rPr>
              <w:t>Уралэлектромаш</w:t>
            </w:r>
            <w:proofErr w:type="spellEnd"/>
            <w:r w:rsidRPr="000959E8">
              <w:rPr>
                <w:sz w:val="20"/>
                <w:szCs w:val="20"/>
                <w:lang w:val="ru-RU"/>
              </w:rPr>
              <w:t xml:space="preserve">» (ул. </w:t>
            </w:r>
            <w:r w:rsidRPr="0050204D">
              <w:rPr>
                <w:sz w:val="20"/>
                <w:szCs w:val="20"/>
              </w:rPr>
              <w:t xml:space="preserve">К. </w:t>
            </w:r>
            <w:proofErr w:type="spellStart"/>
            <w:r w:rsidRPr="0050204D">
              <w:rPr>
                <w:sz w:val="20"/>
                <w:szCs w:val="20"/>
              </w:rPr>
              <w:t>Маркса</w:t>
            </w:r>
            <w:proofErr w:type="spellEnd"/>
            <w:r w:rsidRPr="0050204D">
              <w:rPr>
                <w:sz w:val="20"/>
                <w:szCs w:val="20"/>
              </w:rPr>
              <w:t>, 2)</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2,000</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2,000</w:t>
            </w:r>
          </w:p>
        </w:tc>
      </w:tr>
      <w:tr w:rsidR="0050204D" w:rsidRPr="0050204D" w:rsidTr="0050204D">
        <w:trPr>
          <w:trHeight w:val="20"/>
          <w:jc w:val="center"/>
        </w:trPr>
        <w:tc>
          <w:tcPr>
            <w:tcW w:w="1966" w:type="pct"/>
            <w:vAlign w:val="center"/>
          </w:tcPr>
          <w:p w:rsidR="00E66FAF" w:rsidRPr="0050204D" w:rsidRDefault="00E66FAF" w:rsidP="0050204D">
            <w:pPr>
              <w:jc w:val="center"/>
              <w:rPr>
                <w:sz w:val="20"/>
                <w:szCs w:val="20"/>
              </w:rPr>
            </w:pPr>
            <w:r w:rsidRPr="000959E8">
              <w:rPr>
                <w:sz w:val="20"/>
                <w:szCs w:val="20"/>
                <w:lang w:val="ru-RU"/>
              </w:rPr>
              <w:t>Производственная котельная ЗАО «</w:t>
            </w:r>
            <w:proofErr w:type="spellStart"/>
            <w:r w:rsidRPr="000959E8">
              <w:rPr>
                <w:sz w:val="20"/>
                <w:szCs w:val="20"/>
                <w:lang w:val="ru-RU"/>
              </w:rPr>
              <w:t>Уралтехмаш</w:t>
            </w:r>
            <w:proofErr w:type="spellEnd"/>
            <w:r w:rsidRPr="000959E8">
              <w:rPr>
                <w:sz w:val="20"/>
                <w:szCs w:val="20"/>
                <w:lang w:val="ru-RU"/>
              </w:rPr>
              <w:t xml:space="preserve">» (ул. </w:t>
            </w:r>
            <w:proofErr w:type="spellStart"/>
            <w:r w:rsidRPr="0050204D">
              <w:rPr>
                <w:sz w:val="20"/>
                <w:szCs w:val="20"/>
              </w:rPr>
              <w:t>Лермонтова</w:t>
            </w:r>
            <w:proofErr w:type="spellEnd"/>
            <w:r w:rsidRPr="0050204D">
              <w:rPr>
                <w:sz w:val="20"/>
                <w:szCs w:val="20"/>
              </w:rPr>
              <w:t>, 1а)</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1,402</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1,402</w:t>
            </w:r>
          </w:p>
        </w:tc>
      </w:tr>
      <w:tr w:rsidR="0050204D" w:rsidRPr="0050204D" w:rsidTr="0050204D">
        <w:trPr>
          <w:trHeight w:val="20"/>
          <w:jc w:val="center"/>
        </w:trPr>
        <w:tc>
          <w:tcPr>
            <w:tcW w:w="1966" w:type="pct"/>
            <w:vAlign w:val="center"/>
          </w:tcPr>
          <w:p w:rsidR="00E66FAF" w:rsidRPr="000959E8" w:rsidRDefault="00E66FAF" w:rsidP="0050204D">
            <w:pPr>
              <w:jc w:val="center"/>
              <w:rPr>
                <w:sz w:val="20"/>
                <w:szCs w:val="20"/>
                <w:lang w:val="ru-RU"/>
              </w:rPr>
            </w:pPr>
            <w:r w:rsidRPr="000959E8">
              <w:rPr>
                <w:sz w:val="20"/>
                <w:szCs w:val="20"/>
                <w:lang w:val="ru-RU"/>
              </w:rPr>
              <w:t>Производственная котельная локомотивного депо ст. Каменск-Уральский ТЧ-15 (ул. Привокзальная, 2)</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3,019</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3,019</w:t>
            </w:r>
          </w:p>
        </w:tc>
      </w:tr>
      <w:tr w:rsidR="0050204D" w:rsidRPr="0050204D" w:rsidTr="0050204D">
        <w:trPr>
          <w:trHeight w:val="20"/>
          <w:jc w:val="center"/>
        </w:trPr>
        <w:tc>
          <w:tcPr>
            <w:tcW w:w="1966" w:type="pct"/>
            <w:vAlign w:val="center"/>
          </w:tcPr>
          <w:p w:rsidR="00E66FAF" w:rsidRPr="000959E8" w:rsidRDefault="00E66FAF" w:rsidP="0050204D">
            <w:pPr>
              <w:jc w:val="center"/>
              <w:rPr>
                <w:sz w:val="20"/>
                <w:szCs w:val="20"/>
                <w:lang w:val="ru-RU"/>
              </w:rPr>
            </w:pPr>
            <w:proofErr w:type="spellStart"/>
            <w:r w:rsidRPr="000959E8">
              <w:rPr>
                <w:sz w:val="20"/>
                <w:szCs w:val="20"/>
                <w:lang w:val="ru-RU"/>
              </w:rPr>
              <w:t>Производств</w:t>
            </w:r>
            <w:proofErr w:type="gramStart"/>
            <w:r w:rsidRPr="000959E8">
              <w:rPr>
                <w:sz w:val="20"/>
                <w:szCs w:val="20"/>
                <w:lang w:val="ru-RU"/>
              </w:rPr>
              <w:t>.к</w:t>
            </w:r>
            <w:proofErr w:type="gramEnd"/>
            <w:r w:rsidRPr="000959E8">
              <w:rPr>
                <w:sz w:val="20"/>
                <w:szCs w:val="20"/>
                <w:lang w:val="ru-RU"/>
              </w:rPr>
              <w:t>отельная</w:t>
            </w:r>
            <w:proofErr w:type="spellEnd"/>
            <w:r w:rsidRPr="000959E8">
              <w:rPr>
                <w:sz w:val="20"/>
                <w:szCs w:val="20"/>
                <w:lang w:val="ru-RU"/>
              </w:rPr>
              <w:t xml:space="preserve"> ООО ТД «Хладокомбинат»</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0,900</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0,900</w:t>
            </w:r>
          </w:p>
        </w:tc>
      </w:tr>
      <w:tr w:rsidR="0050204D" w:rsidRPr="0050204D" w:rsidTr="0050204D">
        <w:trPr>
          <w:trHeight w:val="20"/>
          <w:jc w:val="center"/>
        </w:trPr>
        <w:tc>
          <w:tcPr>
            <w:tcW w:w="1966" w:type="pct"/>
            <w:vAlign w:val="center"/>
          </w:tcPr>
          <w:p w:rsidR="00E66FAF" w:rsidRPr="0050204D" w:rsidRDefault="00E66FAF" w:rsidP="0050204D">
            <w:pPr>
              <w:jc w:val="center"/>
              <w:rPr>
                <w:sz w:val="20"/>
                <w:szCs w:val="20"/>
              </w:rPr>
            </w:pPr>
            <w:proofErr w:type="spellStart"/>
            <w:r w:rsidRPr="0050204D">
              <w:rPr>
                <w:sz w:val="20"/>
                <w:szCs w:val="20"/>
              </w:rPr>
              <w:t>Производственнаякотельная</w:t>
            </w:r>
            <w:proofErr w:type="spellEnd"/>
            <w:r w:rsidRPr="0050204D">
              <w:rPr>
                <w:sz w:val="20"/>
                <w:szCs w:val="20"/>
              </w:rPr>
              <w:t xml:space="preserve"> АО «ГАЗЭКС»</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0,585</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0,585</w:t>
            </w:r>
          </w:p>
        </w:tc>
      </w:tr>
      <w:tr w:rsidR="0050204D" w:rsidRPr="0050204D" w:rsidTr="0050204D">
        <w:trPr>
          <w:trHeight w:val="20"/>
          <w:jc w:val="center"/>
        </w:trPr>
        <w:tc>
          <w:tcPr>
            <w:tcW w:w="1966" w:type="pct"/>
            <w:vAlign w:val="center"/>
          </w:tcPr>
          <w:p w:rsidR="00E66FAF" w:rsidRPr="0050204D" w:rsidRDefault="00E66FAF" w:rsidP="0050204D">
            <w:pPr>
              <w:jc w:val="center"/>
              <w:rPr>
                <w:sz w:val="20"/>
                <w:szCs w:val="20"/>
              </w:rPr>
            </w:pPr>
            <w:proofErr w:type="spellStart"/>
            <w:r w:rsidRPr="0050204D">
              <w:rPr>
                <w:sz w:val="20"/>
                <w:szCs w:val="20"/>
              </w:rPr>
              <w:t>Производственнаякотельная</w:t>
            </w:r>
            <w:proofErr w:type="spellEnd"/>
            <w:r w:rsidRPr="0050204D">
              <w:rPr>
                <w:sz w:val="20"/>
                <w:szCs w:val="20"/>
              </w:rPr>
              <w:t xml:space="preserve"> ОСК</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1,100</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1,100</w:t>
            </w:r>
          </w:p>
        </w:tc>
      </w:tr>
      <w:tr w:rsidR="0050204D" w:rsidRPr="0050204D" w:rsidTr="0050204D">
        <w:trPr>
          <w:trHeight w:val="20"/>
          <w:jc w:val="center"/>
        </w:trPr>
        <w:tc>
          <w:tcPr>
            <w:tcW w:w="1966" w:type="pct"/>
            <w:vAlign w:val="center"/>
          </w:tcPr>
          <w:p w:rsidR="00E66FAF" w:rsidRPr="0050204D" w:rsidRDefault="00E66FAF" w:rsidP="0050204D">
            <w:pPr>
              <w:jc w:val="center"/>
              <w:rPr>
                <w:sz w:val="20"/>
                <w:szCs w:val="20"/>
              </w:rPr>
            </w:pPr>
            <w:r w:rsidRPr="000959E8">
              <w:rPr>
                <w:sz w:val="20"/>
                <w:szCs w:val="20"/>
                <w:lang w:val="ru-RU"/>
              </w:rPr>
              <w:t>Производственная котельная АО «</w:t>
            </w:r>
            <w:proofErr w:type="spellStart"/>
            <w:r w:rsidRPr="000959E8">
              <w:rPr>
                <w:sz w:val="20"/>
                <w:szCs w:val="20"/>
                <w:lang w:val="ru-RU"/>
              </w:rPr>
              <w:t>Здравмедтех</w:t>
            </w:r>
            <w:proofErr w:type="spellEnd"/>
            <w:r w:rsidRPr="000959E8">
              <w:rPr>
                <w:sz w:val="20"/>
                <w:szCs w:val="20"/>
                <w:lang w:val="ru-RU"/>
              </w:rPr>
              <w:t xml:space="preserve">» (ул. </w:t>
            </w:r>
            <w:proofErr w:type="spellStart"/>
            <w:r w:rsidRPr="0050204D">
              <w:rPr>
                <w:sz w:val="20"/>
                <w:szCs w:val="20"/>
              </w:rPr>
              <w:t>Лермонтова</w:t>
            </w:r>
            <w:proofErr w:type="spellEnd"/>
            <w:r w:rsidRPr="0050204D">
              <w:rPr>
                <w:sz w:val="20"/>
                <w:szCs w:val="20"/>
              </w:rPr>
              <w:t>, 39)</w:t>
            </w:r>
          </w:p>
        </w:tc>
        <w:tc>
          <w:tcPr>
            <w:tcW w:w="875" w:type="pct"/>
            <w:vAlign w:val="center"/>
          </w:tcPr>
          <w:p w:rsidR="00E66FAF" w:rsidRPr="0050204D" w:rsidRDefault="00E66FAF" w:rsidP="0050204D">
            <w:pPr>
              <w:jc w:val="center"/>
              <w:rPr>
                <w:sz w:val="20"/>
                <w:szCs w:val="20"/>
              </w:rPr>
            </w:pPr>
            <w:r w:rsidRPr="0050204D">
              <w:rPr>
                <w:sz w:val="20"/>
                <w:szCs w:val="20"/>
              </w:rPr>
              <w:t>-</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0,823</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0,041</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0,864</w:t>
            </w:r>
          </w:p>
        </w:tc>
      </w:tr>
      <w:tr w:rsidR="0050204D" w:rsidRPr="0050204D" w:rsidTr="0050204D">
        <w:trPr>
          <w:trHeight w:val="20"/>
          <w:jc w:val="center"/>
        </w:trPr>
        <w:tc>
          <w:tcPr>
            <w:tcW w:w="1966" w:type="pct"/>
            <w:vAlign w:val="center"/>
          </w:tcPr>
          <w:p w:rsidR="00E66FAF" w:rsidRPr="0050204D" w:rsidRDefault="00E66FAF" w:rsidP="0050204D">
            <w:pPr>
              <w:jc w:val="center"/>
              <w:rPr>
                <w:sz w:val="20"/>
                <w:szCs w:val="20"/>
              </w:rPr>
            </w:pPr>
            <w:r w:rsidRPr="000959E8">
              <w:rPr>
                <w:sz w:val="20"/>
                <w:szCs w:val="20"/>
                <w:lang w:val="ru-RU"/>
              </w:rPr>
              <w:t xml:space="preserve">Производственная котельная ОАО «КУЗОЦМ» (ул. </w:t>
            </w:r>
            <w:proofErr w:type="spellStart"/>
            <w:r w:rsidRPr="0050204D">
              <w:rPr>
                <w:sz w:val="20"/>
                <w:szCs w:val="20"/>
              </w:rPr>
              <w:t>Лермонтова</w:t>
            </w:r>
            <w:proofErr w:type="spellEnd"/>
            <w:r w:rsidRPr="0050204D">
              <w:rPr>
                <w:sz w:val="20"/>
                <w:szCs w:val="20"/>
              </w:rPr>
              <w:t>, 40)</w:t>
            </w:r>
          </w:p>
        </w:tc>
        <w:tc>
          <w:tcPr>
            <w:tcW w:w="875" w:type="pct"/>
            <w:vAlign w:val="center"/>
          </w:tcPr>
          <w:p w:rsidR="00E66FAF" w:rsidRPr="0050204D" w:rsidRDefault="00E66FAF" w:rsidP="0050204D">
            <w:pPr>
              <w:jc w:val="center"/>
              <w:rPr>
                <w:sz w:val="20"/>
                <w:szCs w:val="20"/>
              </w:rPr>
            </w:pPr>
            <w:r w:rsidRPr="0050204D">
              <w:rPr>
                <w:sz w:val="20"/>
                <w:szCs w:val="20"/>
              </w:rPr>
              <w:t>2,4</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0,000</w:t>
            </w:r>
          </w:p>
        </w:tc>
      </w:tr>
      <w:tr w:rsidR="0050204D" w:rsidRPr="0050204D" w:rsidTr="0050204D">
        <w:trPr>
          <w:trHeight w:val="20"/>
          <w:jc w:val="center"/>
        </w:trPr>
        <w:tc>
          <w:tcPr>
            <w:tcW w:w="1966" w:type="pct"/>
            <w:vAlign w:val="center"/>
          </w:tcPr>
          <w:p w:rsidR="00E66FAF" w:rsidRPr="000959E8" w:rsidRDefault="00E66FAF" w:rsidP="0050204D">
            <w:pPr>
              <w:jc w:val="center"/>
              <w:rPr>
                <w:sz w:val="20"/>
                <w:szCs w:val="20"/>
                <w:lang w:val="ru-RU"/>
              </w:rPr>
            </w:pPr>
            <w:r w:rsidRPr="000959E8">
              <w:rPr>
                <w:sz w:val="20"/>
                <w:szCs w:val="20"/>
                <w:lang w:val="ru-RU"/>
              </w:rPr>
              <w:t xml:space="preserve">Итого по </w:t>
            </w:r>
            <w:proofErr w:type="gramStart"/>
            <w:r w:rsidRPr="000959E8">
              <w:rPr>
                <w:sz w:val="20"/>
                <w:szCs w:val="20"/>
                <w:lang w:val="ru-RU"/>
              </w:rPr>
              <w:t>существующим</w:t>
            </w:r>
            <w:proofErr w:type="gramEnd"/>
            <w:r w:rsidRPr="000959E8">
              <w:rPr>
                <w:sz w:val="20"/>
                <w:szCs w:val="20"/>
                <w:lang w:val="ru-RU"/>
              </w:rPr>
              <w:t xml:space="preserve"> </w:t>
            </w:r>
            <w:proofErr w:type="spellStart"/>
            <w:r w:rsidRPr="000959E8">
              <w:rPr>
                <w:sz w:val="20"/>
                <w:szCs w:val="20"/>
                <w:lang w:val="ru-RU"/>
              </w:rPr>
              <w:t>теплоисточникам</w:t>
            </w:r>
            <w:proofErr w:type="spellEnd"/>
            <w:r w:rsidRPr="000959E8">
              <w:rPr>
                <w:sz w:val="20"/>
                <w:szCs w:val="20"/>
                <w:lang w:val="ru-RU"/>
              </w:rPr>
              <w:t xml:space="preserve"> вне зоны СЦТ</w:t>
            </w:r>
          </w:p>
        </w:tc>
        <w:tc>
          <w:tcPr>
            <w:tcW w:w="875" w:type="pct"/>
            <w:vAlign w:val="center"/>
          </w:tcPr>
          <w:p w:rsidR="00E66FAF" w:rsidRPr="0050204D" w:rsidRDefault="00E66FAF" w:rsidP="0050204D">
            <w:pPr>
              <w:jc w:val="center"/>
              <w:rPr>
                <w:sz w:val="20"/>
                <w:szCs w:val="20"/>
              </w:rPr>
            </w:pPr>
            <w:r w:rsidRPr="0050204D">
              <w:rPr>
                <w:sz w:val="20"/>
                <w:szCs w:val="20"/>
              </w:rPr>
              <w:t>34,40</w:t>
            </w:r>
          </w:p>
        </w:tc>
        <w:tc>
          <w:tcPr>
            <w:tcW w:w="877"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72,693</w:t>
            </w:r>
          </w:p>
        </w:tc>
        <w:tc>
          <w:tcPr>
            <w:tcW w:w="674" w:type="pct"/>
            <w:tcBorders>
              <w:top w:val="single" w:sz="4" w:space="0" w:color="000000"/>
              <w:left w:val="single" w:sz="4" w:space="0" w:color="000000"/>
              <w:bottom w:val="single" w:sz="4" w:space="0" w:color="000000"/>
              <w:right w:val="single" w:sz="4" w:space="0" w:color="000000"/>
            </w:tcBorders>
            <w:vAlign w:val="center"/>
          </w:tcPr>
          <w:p w:rsidR="00E66FAF" w:rsidRPr="0050204D" w:rsidRDefault="00E66FAF" w:rsidP="0050204D">
            <w:pPr>
              <w:jc w:val="center"/>
              <w:rPr>
                <w:sz w:val="20"/>
                <w:szCs w:val="20"/>
              </w:rPr>
            </w:pPr>
            <w:r w:rsidRPr="0050204D">
              <w:rPr>
                <w:sz w:val="20"/>
                <w:szCs w:val="20"/>
              </w:rPr>
              <w:t>1,158</w:t>
            </w:r>
          </w:p>
        </w:tc>
        <w:tc>
          <w:tcPr>
            <w:tcW w:w="608" w:type="pct"/>
            <w:tcBorders>
              <w:top w:val="single" w:sz="4" w:space="0" w:color="000000"/>
              <w:left w:val="single" w:sz="4" w:space="0" w:color="000000"/>
              <w:bottom w:val="single" w:sz="4" w:space="0" w:color="000000"/>
            </w:tcBorders>
            <w:vAlign w:val="center"/>
          </w:tcPr>
          <w:p w:rsidR="00E66FAF" w:rsidRPr="0050204D" w:rsidRDefault="00E66FAF" w:rsidP="0050204D">
            <w:pPr>
              <w:jc w:val="center"/>
              <w:rPr>
                <w:sz w:val="20"/>
                <w:szCs w:val="20"/>
              </w:rPr>
            </w:pPr>
            <w:r w:rsidRPr="0050204D">
              <w:rPr>
                <w:sz w:val="20"/>
                <w:szCs w:val="20"/>
              </w:rPr>
              <w:t>73,850</w:t>
            </w:r>
          </w:p>
        </w:tc>
      </w:tr>
    </w:tbl>
    <w:p w:rsidR="0050204D" w:rsidRPr="003F74F2" w:rsidRDefault="0050204D" w:rsidP="0050204D">
      <w:pPr>
        <w:spacing w:line="360" w:lineRule="auto"/>
        <w:ind w:firstLine="709"/>
        <w:jc w:val="both"/>
        <w:rPr>
          <w:rFonts w:eastAsiaTheme="minorEastAsia"/>
          <w:sz w:val="20"/>
          <w:szCs w:val="28"/>
        </w:rPr>
      </w:pPr>
      <w:r w:rsidRPr="003F74F2">
        <w:rPr>
          <w:rFonts w:eastAsiaTheme="minorEastAsia"/>
          <w:sz w:val="20"/>
          <w:szCs w:val="28"/>
        </w:rPr>
        <w:t>* - в связи с отсутствием представленных данных данные значения представлены за 2021 год.</w:t>
      </w:r>
    </w:p>
    <w:p w:rsidR="00764203" w:rsidRPr="00A87BFB" w:rsidRDefault="00764203" w:rsidP="0050204D">
      <w:pPr>
        <w:pStyle w:val="ad"/>
        <w:spacing w:line="360" w:lineRule="auto"/>
        <w:ind w:firstLine="709"/>
        <w:jc w:val="both"/>
        <w:rPr>
          <w:szCs w:val="28"/>
        </w:rPr>
      </w:pPr>
    </w:p>
    <w:p w:rsidR="00F41D69" w:rsidRPr="00BC4CBF" w:rsidRDefault="00F41D69" w:rsidP="00F41D69">
      <w:pPr>
        <w:adjustRightInd w:val="0"/>
        <w:spacing w:line="360" w:lineRule="auto"/>
        <w:ind w:firstLine="709"/>
        <w:jc w:val="both"/>
        <w:rPr>
          <w:bCs/>
          <w:sz w:val="28"/>
          <w:szCs w:val="28"/>
        </w:rPr>
      </w:pPr>
      <w:r w:rsidRPr="00BC4CBF">
        <w:rPr>
          <w:bCs/>
          <w:sz w:val="28"/>
          <w:szCs w:val="28"/>
        </w:rPr>
        <w:t xml:space="preserve">Информация о расходе основного вида топлива по источникам тепловой энергии </w:t>
      </w:r>
      <w:proofErr w:type="spellStart"/>
      <w:r>
        <w:rPr>
          <w:bCs/>
          <w:sz w:val="28"/>
          <w:szCs w:val="28"/>
        </w:rPr>
        <w:t>Синарского</w:t>
      </w:r>
      <w:proofErr w:type="spellEnd"/>
      <w:r w:rsidRPr="00BC4CBF">
        <w:rPr>
          <w:bCs/>
          <w:sz w:val="28"/>
          <w:szCs w:val="28"/>
        </w:rPr>
        <w:t xml:space="preserve"> района </w:t>
      </w:r>
      <w:proofErr w:type="gramStart"/>
      <w:r w:rsidRPr="00BC4CBF">
        <w:rPr>
          <w:bCs/>
          <w:sz w:val="28"/>
          <w:szCs w:val="28"/>
        </w:rPr>
        <w:t>г</w:t>
      </w:r>
      <w:proofErr w:type="gramEnd"/>
      <w:r w:rsidRPr="00BC4CBF">
        <w:rPr>
          <w:bCs/>
          <w:sz w:val="28"/>
          <w:szCs w:val="28"/>
        </w:rPr>
        <w:t xml:space="preserve">. Каменска-Уральского представлена в </w:t>
      </w:r>
      <w:r w:rsidR="005E5554">
        <w:rPr>
          <w:bCs/>
          <w:sz w:val="28"/>
          <w:szCs w:val="28"/>
        </w:rPr>
        <w:lastRenderedPageBreak/>
        <w:t>таблице 15</w:t>
      </w:r>
      <w:r w:rsidRPr="00BC4CBF">
        <w:rPr>
          <w:bCs/>
          <w:sz w:val="28"/>
          <w:szCs w:val="28"/>
        </w:rPr>
        <w:t>.</w:t>
      </w:r>
    </w:p>
    <w:p w:rsidR="00F41D69" w:rsidRPr="00C56F49" w:rsidRDefault="00F41D69" w:rsidP="00F41D69">
      <w:pPr>
        <w:adjustRightInd w:val="0"/>
        <w:spacing w:line="360" w:lineRule="auto"/>
        <w:ind w:firstLine="709"/>
        <w:jc w:val="both"/>
        <w:rPr>
          <w:bCs/>
          <w:sz w:val="28"/>
          <w:szCs w:val="28"/>
        </w:rPr>
      </w:pPr>
      <w:r w:rsidRPr="00C56F49">
        <w:rPr>
          <w:bCs/>
          <w:sz w:val="28"/>
          <w:szCs w:val="28"/>
        </w:rPr>
        <w:t xml:space="preserve">Информация об объемах отпуска тепловой энергии по источникам тепловой энергии </w:t>
      </w:r>
      <w:proofErr w:type="spellStart"/>
      <w:r w:rsidR="00C56F49" w:rsidRPr="00C56F49">
        <w:rPr>
          <w:bCs/>
          <w:sz w:val="28"/>
          <w:szCs w:val="28"/>
        </w:rPr>
        <w:t>Синарского</w:t>
      </w:r>
      <w:proofErr w:type="spellEnd"/>
      <w:r w:rsidR="00C56F49" w:rsidRPr="00C56F49">
        <w:rPr>
          <w:bCs/>
          <w:sz w:val="28"/>
          <w:szCs w:val="28"/>
        </w:rPr>
        <w:t xml:space="preserve"> </w:t>
      </w:r>
      <w:r w:rsidRPr="00C56F49">
        <w:rPr>
          <w:bCs/>
          <w:sz w:val="28"/>
          <w:szCs w:val="28"/>
        </w:rPr>
        <w:t xml:space="preserve">района </w:t>
      </w:r>
      <w:proofErr w:type="gramStart"/>
      <w:r w:rsidRPr="00C56F49">
        <w:rPr>
          <w:bCs/>
          <w:sz w:val="28"/>
          <w:szCs w:val="28"/>
        </w:rPr>
        <w:t>г</w:t>
      </w:r>
      <w:proofErr w:type="gramEnd"/>
      <w:r w:rsidRPr="00C56F49">
        <w:rPr>
          <w:bCs/>
          <w:sz w:val="28"/>
          <w:szCs w:val="28"/>
        </w:rPr>
        <w:t>. Каменска-Урал</w:t>
      </w:r>
      <w:r w:rsidR="005E5554">
        <w:rPr>
          <w:bCs/>
          <w:sz w:val="28"/>
          <w:szCs w:val="28"/>
        </w:rPr>
        <w:t>ьского представлена в таблице 16</w:t>
      </w:r>
      <w:r w:rsidRPr="00C56F49">
        <w:rPr>
          <w:bCs/>
          <w:sz w:val="28"/>
          <w:szCs w:val="28"/>
        </w:rPr>
        <w:t>.</w:t>
      </w:r>
    </w:p>
    <w:p w:rsidR="00F41D69" w:rsidRPr="00C56F49" w:rsidRDefault="00F41D69" w:rsidP="00F41D69">
      <w:pPr>
        <w:adjustRightInd w:val="0"/>
        <w:spacing w:line="360" w:lineRule="auto"/>
        <w:ind w:firstLine="709"/>
        <w:jc w:val="both"/>
        <w:rPr>
          <w:bCs/>
          <w:sz w:val="28"/>
          <w:szCs w:val="28"/>
        </w:rPr>
      </w:pPr>
      <w:r w:rsidRPr="00C56F49">
        <w:rPr>
          <w:bCs/>
          <w:sz w:val="28"/>
          <w:szCs w:val="28"/>
        </w:rPr>
        <w:t xml:space="preserve">Информация о расходе теплоносителя в системе </w:t>
      </w:r>
      <w:proofErr w:type="spellStart"/>
      <w:r w:rsidRPr="00C56F49">
        <w:rPr>
          <w:bCs/>
          <w:sz w:val="28"/>
          <w:szCs w:val="28"/>
        </w:rPr>
        <w:t>теплоснабжения</w:t>
      </w:r>
      <w:r w:rsidR="00C56F49" w:rsidRPr="00C56F49">
        <w:rPr>
          <w:bCs/>
          <w:sz w:val="28"/>
          <w:szCs w:val="28"/>
        </w:rPr>
        <w:t>Синарского</w:t>
      </w:r>
      <w:proofErr w:type="spellEnd"/>
      <w:r w:rsidR="00C56F49" w:rsidRPr="00C56F49">
        <w:rPr>
          <w:bCs/>
          <w:sz w:val="28"/>
          <w:szCs w:val="28"/>
        </w:rPr>
        <w:t xml:space="preserve"> </w:t>
      </w:r>
      <w:r w:rsidRPr="00C56F49">
        <w:rPr>
          <w:bCs/>
          <w:sz w:val="28"/>
          <w:szCs w:val="28"/>
        </w:rPr>
        <w:t xml:space="preserve">района </w:t>
      </w:r>
      <w:proofErr w:type="gramStart"/>
      <w:r w:rsidRPr="00C56F49">
        <w:rPr>
          <w:bCs/>
          <w:sz w:val="28"/>
          <w:szCs w:val="28"/>
        </w:rPr>
        <w:t>г</w:t>
      </w:r>
      <w:proofErr w:type="gramEnd"/>
      <w:r w:rsidRPr="00C56F49">
        <w:rPr>
          <w:bCs/>
          <w:sz w:val="28"/>
          <w:szCs w:val="28"/>
        </w:rPr>
        <w:t>. Каменска-Урал</w:t>
      </w:r>
      <w:r w:rsidR="005E5554">
        <w:rPr>
          <w:bCs/>
          <w:sz w:val="28"/>
          <w:szCs w:val="28"/>
        </w:rPr>
        <w:t>ьского представлена в таблице 17</w:t>
      </w:r>
      <w:r w:rsidRPr="00C56F49">
        <w:rPr>
          <w:bCs/>
          <w:sz w:val="28"/>
          <w:szCs w:val="28"/>
        </w:rPr>
        <w:t>.</w:t>
      </w:r>
    </w:p>
    <w:p w:rsidR="00F41D69" w:rsidRPr="00BC4CBF" w:rsidRDefault="00F41D69" w:rsidP="00F41D69">
      <w:pPr>
        <w:adjustRightInd w:val="0"/>
        <w:spacing w:line="360" w:lineRule="auto"/>
        <w:ind w:firstLine="709"/>
        <w:jc w:val="both"/>
        <w:rPr>
          <w:bCs/>
          <w:sz w:val="28"/>
          <w:szCs w:val="28"/>
        </w:rPr>
      </w:pPr>
      <w:r w:rsidRPr="00C56F49">
        <w:rPr>
          <w:bCs/>
          <w:sz w:val="28"/>
          <w:szCs w:val="28"/>
        </w:rPr>
        <w:t xml:space="preserve">Информация о расходе электрической энергии в системе </w:t>
      </w:r>
      <w:proofErr w:type="spellStart"/>
      <w:r w:rsidRPr="00C56F49">
        <w:rPr>
          <w:bCs/>
          <w:sz w:val="28"/>
          <w:szCs w:val="28"/>
        </w:rPr>
        <w:t>теплоснабжения</w:t>
      </w:r>
      <w:r w:rsidR="00C56F49" w:rsidRPr="00C56F49">
        <w:rPr>
          <w:bCs/>
          <w:sz w:val="28"/>
          <w:szCs w:val="28"/>
        </w:rPr>
        <w:t>Синарского</w:t>
      </w:r>
      <w:proofErr w:type="spellEnd"/>
      <w:r w:rsidR="00C56F49" w:rsidRPr="00C56F49">
        <w:rPr>
          <w:bCs/>
          <w:sz w:val="28"/>
          <w:szCs w:val="28"/>
        </w:rPr>
        <w:t xml:space="preserve"> </w:t>
      </w:r>
      <w:r w:rsidRPr="00C56F49">
        <w:rPr>
          <w:bCs/>
          <w:sz w:val="28"/>
          <w:szCs w:val="28"/>
        </w:rPr>
        <w:t xml:space="preserve">района </w:t>
      </w:r>
      <w:proofErr w:type="gramStart"/>
      <w:r w:rsidRPr="00C56F49">
        <w:rPr>
          <w:bCs/>
          <w:sz w:val="28"/>
          <w:szCs w:val="28"/>
        </w:rPr>
        <w:t>г</w:t>
      </w:r>
      <w:proofErr w:type="gramEnd"/>
      <w:r w:rsidRPr="00C56F49">
        <w:rPr>
          <w:bCs/>
          <w:sz w:val="28"/>
          <w:szCs w:val="28"/>
        </w:rPr>
        <w:t>. Каменска-Урал</w:t>
      </w:r>
      <w:r w:rsidR="005E5554">
        <w:rPr>
          <w:bCs/>
          <w:sz w:val="28"/>
          <w:szCs w:val="28"/>
        </w:rPr>
        <w:t>ьского представлена в таблице 18</w:t>
      </w:r>
      <w:r w:rsidRPr="00C56F49">
        <w:rPr>
          <w:bCs/>
          <w:sz w:val="28"/>
          <w:szCs w:val="28"/>
        </w:rPr>
        <w:t>.</w:t>
      </w:r>
    </w:p>
    <w:p w:rsidR="00791AEF" w:rsidRPr="00E25D4C" w:rsidRDefault="00791AEF" w:rsidP="00E25D4C">
      <w:pPr>
        <w:pStyle w:val="ad"/>
        <w:spacing w:line="360" w:lineRule="auto"/>
        <w:ind w:firstLine="709"/>
        <w:jc w:val="both"/>
        <w:rPr>
          <w:szCs w:val="28"/>
        </w:rPr>
      </w:pPr>
    </w:p>
    <w:p w:rsidR="00734043" w:rsidRDefault="00734043" w:rsidP="00F41D69">
      <w:pPr>
        <w:tabs>
          <w:tab w:val="left" w:pos="709"/>
        </w:tabs>
        <w:spacing w:line="360" w:lineRule="auto"/>
        <w:ind w:firstLine="709"/>
        <w:jc w:val="both"/>
        <w:rPr>
          <w:sz w:val="28"/>
          <w:szCs w:val="28"/>
        </w:rPr>
        <w:sectPr w:rsidR="00734043" w:rsidSect="00597F8C">
          <w:pgSz w:w="11906" w:h="16838"/>
          <w:pgMar w:top="1134" w:right="851" w:bottom="1134" w:left="1701" w:header="708" w:footer="708" w:gutter="0"/>
          <w:cols w:space="708"/>
          <w:docGrid w:linePitch="360"/>
        </w:sectPr>
      </w:pPr>
    </w:p>
    <w:p w:rsidR="00F41D69" w:rsidRDefault="005E5554" w:rsidP="00734043">
      <w:pPr>
        <w:tabs>
          <w:tab w:val="left" w:pos="709"/>
        </w:tabs>
        <w:spacing w:line="360" w:lineRule="auto"/>
        <w:ind w:firstLine="709"/>
        <w:jc w:val="both"/>
        <w:rPr>
          <w:sz w:val="28"/>
          <w:szCs w:val="28"/>
        </w:rPr>
      </w:pPr>
      <w:r>
        <w:rPr>
          <w:sz w:val="28"/>
          <w:szCs w:val="28"/>
        </w:rPr>
        <w:lastRenderedPageBreak/>
        <w:t>Таблица 15</w:t>
      </w:r>
      <w:r w:rsidR="00F41D69">
        <w:rPr>
          <w:sz w:val="28"/>
          <w:szCs w:val="28"/>
        </w:rPr>
        <w:t xml:space="preserve"> – Информация о расходе</w:t>
      </w:r>
      <w:r w:rsidR="00F41D69" w:rsidRPr="000A03F6">
        <w:rPr>
          <w:sz w:val="28"/>
          <w:szCs w:val="28"/>
        </w:rPr>
        <w:t xml:space="preserve"> основного вида топлива </w:t>
      </w:r>
      <w:r w:rsidR="00F41D69">
        <w:rPr>
          <w:sz w:val="28"/>
          <w:szCs w:val="28"/>
        </w:rPr>
        <w:t>по источникам</w:t>
      </w:r>
      <w:r w:rsidR="00F41D69" w:rsidRPr="000A03F6">
        <w:rPr>
          <w:sz w:val="28"/>
          <w:szCs w:val="28"/>
        </w:rPr>
        <w:t xml:space="preserve"> </w:t>
      </w:r>
      <w:proofErr w:type="gramStart"/>
      <w:r w:rsidR="00F41D69" w:rsidRPr="000A03F6">
        <w:rPr>
          <w:sz w:val="28"/>
          <w:szCs w:val="28"/>
        </w:rPr>
        <w:t>тепловой</w:t>
      </w:r>
      <w:proofErr w:type="gramEnd"/>
      <w:r w:rsidR="00F41D69" w:rsidRPr="000A03F6">
        <w:rPr>
          <w:sz w:val="28"/>
          <w:szCs w:val="28"/>
        </w:rPr>
        <w:t xml:space="preserve"> </w:t>
      </w:r>
      <w:proofErr w:type="spellStart"/>
      <w:r w:rsidR="00F41D69" w:rsidRPr="000A03F6">
        <w:rPr>
          <w:sz w:val="28"/>
          <w:szCs w:val="28"/>
        </w:rPr>
        <w:t>энергии</w:t>
      </w:r>
      <w:r w:rsidR="00F41D69">
        <w:rPr>
          <w:bCs/>
          <w:sz w:val="28"/>
          <w:szCs w:val="28"/>
        </w:rPr>
        <w:t>Синарского</w:t>
      </w:r>
      <w:r w:rsidR="00F41D69">
        <w:rPr>
          <w:sz w:val="28"/>
          <w:szCs w:val="28"/>
        </w:rPr>
        <w:t>района</w:t>
      </w:r>
      <w:proofErr w:type="spellEnd"/>
      <w:r w:rsidR="00F41D69">
        <w:rPr>
          <w:sz w:val="28"/>
          <w:szCs w:val="28"/>
        </w:rPr>
        <w:t xml:space="preserve"> </w:t>
      </w:r>
      <w:r w:rsidR="00F41D69" w:rsidRPr="004E22CA">
        <w:rPr>
          <w:sz w:val="28"/>
          <w:szCs w:val="28"/>
        </w:rPr>
        <w:t>г. Каменска-Уральского</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28"/>
        <w:gridCol w:w="1177"/>
        <w:gridCol w:w="2000"/>
        <w:gridCol w:w="1843"/>
        <w:gridCol w:w="1701"/>
        <w:gridCol w:w="1701"/>
        <w:gridCol w:w="1642"/>
      </w:tblGrid>
      <w:tr w:rsidR="00FE5D56" w:rsidRPr="00474622" w:rsidTr="00FE5D56">
        <w:trPr>
          <w:trHeight w:val="20"/>
          <w:tblHeader/>
        </w:trPr>
        <w:tc>
          <w:tcPr>
            <w:tcW w:w="1598" w:type="pct"/>
            <w:shd w:val="clear" w:color="auto" w:fill="auto"/>
            <w:vAlign w:val="center"/>
            <w:hideMark/>
          </w:tcPr>
          <w:p w:rsidR="00FE5D56" w:rsidRPr="00474622" w:rsidRDefault="00FE5D56" w:rsidP="00B031CC">
            <w:pPr>
              <w:jc w:val="center"/>
              <w:rPr>
                <w:b/>
                <w:sz w:val="20"/>
                <w:szCs w:val="20"/>
              </w:rPr>
            </w:pPr>
            <w:r w:rsidRPr="00474622">
              <w:rPr>
                <w:b/>
                <w:sz w:val="20"/>
                <w:szCs w:val="20"/>
              </w:rPr>
              <w:t>Показатель</w:t>
            </w:r>
          </w:p>
        </w:tc>
        <w:tc>
          <w:tcPr>
            <w:tcW w:w="398" w:type="pct"/>
            <w:shd w:val="clear" w:color="auto" w:fill="auto"/>
            <w:vAlign w:val="center"/>
            <w:hideMark/>
          </w:tcPr>
          <w:p w:rsidR="00FE5D56" w:rsidRPr="00474622" w:rsidRDefault="00FE5D56" w:rsidP="00B031CC">
            <w:pPr>
              <w:jc w:val="center"/>
              <w:rPr>
                <w:b/>
                <w:sz w:val="20"/>
                <w:szCs w:val="20"/>
              </w:rPr>
            </w:pPr>
            <w:r w:rsidRPr="00474622">
              <w:rPr>
                <w:b/>
                <w:sz w:val="20"/>
                <w:szCs w:val="20"/>
              </w:rPr>
              <w:t>Единица измерения</w:t>
            </w:r>
          </w:p>
        </w:tc>
        <w:tc>
          <w:tcPr>
            <w:tcW w:w="676" w:type="pct"/>
            <w:shd w:val="clear" w:color="auto" w:fill="auto"/>
            <w:vAlign w:val="center"/>
            <w:hideMark/>
          </w:tcPr>
          <w:p w:rsidR="00FE5D56" w:rsidRPr="00474622" w:rsidRDefault="00FE5D56" w:rsidP="00B031CC">
            <w:pPr>
              <w:jc w:val="center"/>
              <w:rPr>
                <w:b/>
                <w:sz w:val="20"/>
                <w:szCs w:val="20"/>
              </w:rPr>
            </w:pPr>
            <w:r w:rsidRPr="00474622">
              <w:rPr>
                <w:b/>
                <w:sz w:val="20"/>
                <w:szCs w:val="20"/>
              </w:rPr>
              <w:t>2022 г.</w:t>
            </w:r>
          </w:p>
        </w:tc>
        <w:tc>
          <w:tcPr>
            <w:tcW w:w="623" w:type="pct"/>
            <w:shd w:val="clear" w:color="auto" w:fill="auto"/>
            <w:vAlign w:val="center"/>
            <w:hideMark/>
          </w:tcPr>
          <w:p w:rsidR="00FE5D56" w:rsidRPr="00474622" w:rsidRDefault="00FE5D56" w:rsidP="00B031CC">
            <w:pPr>
              <w:jc w:val="center"/>
              <w:rPr>
                <w:b/>
                <w:sz w:val="20"/>
                <w:szCs w:val="20"/>
              </w:rPr>
            </w:pPr>
            <w:r w:rsidRPr="00474622">
              <w:rPr>
                <w:b/>
                <w:sz w:val="20"/>
                <w:szCs w:val="20"/>
              </w:rPr>
              <w:t>2023 г.</w:t>
            </w:r>
          </w:p>
        </w:tc>
        <w:tc>
          <w:tcPr>
            <w:tcW w:w="575" w:type="pct"/>
            <w:shd w:val="clear" w:color="auto" w:fill="auto"/>
            <w:vAlign w:val="center"/>
            <w:hideMark/>
          </w:tcPr>
          <w:p w:rsidR="00FE5D56" w:rsidRPr="00474622" w:rsidRDefault="00FE5D56" w:rsidP="00B031CC">
            <w:pPr>
              <w:jc w:val="center"/>
              <w:rPr>
                <w:b/>
                <w:sz w:val="20"/>
                <w:szCs w:val="20"/>
              </w:rPr>
            </w:pPr>
            <w:r w:rsidRPr="00474622">
              <w:rPr>
                <w:b/>
                <w:sz w:val="20"/>
                <w:szCs w:val="20"/>
              </w:rPr>
              <w:t>2024 г.</w:t>
            </w:r>
          </w:p>
        </w:tc>
        <w:tc>
          <w:tcPr>
            <w:tcW w:w="575" w:type="pct"/>
            <w:shd w:val="clear" w:color="auto" w:fill="auto"/>
            <w:vAlign w:val="center"/>
            <w:hideMark/>
          </w:tcPr>
          <w:p w:rsidR="00FE5D56" w:rsidRPr="00474622" w:rsidRDefault="00FE5D56" w:rsidP="00B031CC">
            <w:pPr>
              <w:jc w:val="center"/>
              <w:rPr>
                <w:b/>
                <w:sz w:val="20"/>
                <w:szCs w:val="20"/>
              </w:rPr>
            </w:pPr>
            <w:r w:rsidRPr="00474622">
              <w:rPr>
                <w:b/>
                <w:sz w:val="20"/>
                <w:szCs w:val="20"/>
              </w:rPr>
              <w:t>2025 г.</w:t>
            </w:r>
          </w:p>
        </w:tc>
        <w:tc>
          <w:tcPr>
            <w:tcW w:w="555" w:type="pct"/>
            <w:shd w:val="clear" w:color="auto" w:fill="auto"/>
            <w:vAlign w:val="center"/>
            <w:hideMark/>
          </w:tcPr>
          <w:p w:rsidR="00FE5D56" w:rsidRPr="00474622" w:rsidRDefault="00FE5D56" w:rsidP="00B031CC">
            <w:pPr>
              <w:jc w:val="center"/>
              <w:rPr>
                <w:b/>
                <w:sz w:val="20"/>
                <w:szCs w:val="20"/>
              </w:rPr>
            </w:pPr>
            <w:r w:rsidRPr="00474622">
              <w:rPr>
                <w:b/>
                <w:sz w:val="20"/>
                <w:szCs w:val="20"/>
              </w:rPr>
              <w:t>2026 г.</w:t>
            </w:r>
          </w:p>
        </w:tc>
      </w:tr>
      <w:tr w:rsidR="00FE5D56" w:rsidRPr="00474622" w:rsidTr="00FE5D56">
        <w:trPr>
          <w:trHeight w:val="20"/>
        </w:trPr>
        <w:tc>
          <w:tcPr>
            <w:tcW w:w="5000" w:type="pct"/>
            <w:gridSpan w:val="7"/>
            <w:shd w:val="clear" w:color="auto" w:fill="auto"/>
            <w:noWrap/>
            <w:vAlign w:val="center"/>
            <w:hideMark/>
          </w:tcPr>
          <w:p w:rsidR="00FE5D56" w:rsidRPr="00474622" w:rsidRDefault="00FE5D56" w:rsidP="00B031CC">
            <w:pPr>
              <w:jc w:val="center"/>
              <w:rPr>
                <w:b/>
                <w:sz w:val="20"/>
                <w:szCs w:val="20"/>
              </w:rPr>
            </w:pPr>
            <w:r w:rsidRPr="00474622">
              <w:rPr>
                <w:b/>
                <w:sz w:val="20"/>
                <w:szCs w:val="20"/>
              </w:rPr>
              <w:t>АО «</w:t>
            </w:r>
            <w:proofErr w:type="spellStart"/>
            <w:r w:rsidRPr="00474622">
              <w:rPr>
                <w:b/>
                <w:sz w:val="20"/>
                <w:szCs w:val="20"/>
              </w:rPr>
              <w:t>Синарская</w:t>
            </w:r>
            <w:proofErr w:type="spellEnd"/>
            <w:r w:rsidRPr="00474622">
              <w:rPr>
                <w:b/>
                <w:sz w:val="20"/>
                <w:szCs w:val="20"/>
              </w:rPr>
              <w:t xml:space="preserve"> ТЭЦ»</w:t>
            </w:r>
          </w:p>
        </w:tc>
      </w:tr>
      <w:tr w:rsidR="00FE5D56" w:rsidRPr="00474622" w:rsidTr="00FE5D56">
        <w:trPr>
          <w:trHeight w:val="20"/>
        </w:trPr>
        <w:tc>
          <w:tcPr>
            <w:tcW w:w="1598" w:type="pct"/>
            <w:shd w:val="clear" w:color="auto" w:fill="auto"/>
            <w:vAlign w:val="center"/>
            <w:hideMark/>
          </w:tcPr>
          <w:p w:rsidR="00FE5D56" w:rsidRPr="00474622" w:rsidRDefault="00FE5D56" w:rsidP="00B031CC">
            <w:pPr>
              <w:jc w:val="center"/>
              <w:rPr>
                <w:sz w:val="20"/>
                <w:szCs w:val="20"/>
              </w:rPr>
            </w:pPr>
            <w:r w:rsidRPr="00474622">
              <w:rPr>
                <w:sz w:val="20"/>
                <w:szCs w:val="20"/>
              </w:rPr>
              <w:t>Затрачено условного топлива, в т.ч.:</w:t>
            </w:r>
          </w:p>
        </w:tc>
        <w:tc>
          <w:tcPr>
            <w:tcW w:w="398" w:type="pct"/>
            <w:shd w:val="clear" w:color="auto" w:fill="auto"/>
            <w:noWrap/>
            <w:vAlign w:val="center"/>
            <w:hideMark/>
          </w:tcPr>
          <w:p w:rsidR="00FE5D56" w:rsidRPr="00474622" w:rsidRDefault="00FE5D56" w:rsidP="00B031CC">
            <w:pPr>
              <w:jc w:val="center"/>
              <w:rPr>
                <w:sz w:val="20"/>
                <w:szCs w:val="20"/>
              </w:rPr>
            </w:pPr>
            <w:r w:rsidRPr="00474622">
              <w:rPr>
                <w:sz w:val="20"/>
                <w:szCs w:val="20"/>
              </w:rPr>
              <w:t>тыс. тут</w:t>
            </w: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227,498</w:t>
            </w:r>
          </w:p>
        </w:tc>
        <w:tc>
          <w:tcPr>
            <w:tcW w:w="623" w:type="pct"/>
            <w:shd w:val="clear" w:color="auto" w:fill="auto"/>
            <w:noWrap/>
            <w:vAlign w:val="center"/>
            <w:hideMark/>
          </w:tcPr>
          <w:p w:rsidR="00FE5D56" w:rsidRPr="00474622" w:rsidRDefault="00FE5D56" w:rsidP="00B031CC">
            <w:pPr>
              <w:jc w:val="center"/>
              <w:rPr>
                <w:sz w:val="20"/>
                <w:szCs w:val="20"/>
              </w:rPr>
            </w:pPr>
            <w:r w:rsidRPr="00474622">
              <w:rPr>
                <w:sz w:val="20"/>
                <w:szCs w:val="20"/>
              </w:rPr>
              <w:t>228,440</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233,278</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233,340</w:t>
            </w:r>
          </w:p>
        </w:tc>
        <w:tc>
          <w:tcPr>
            <w:tcW w:w="555" w:type="pct"/>
            <w:shd w:val="clear" w:color="auto" w:fill="auto"/>
            <w:noWrap/>
            <w:vAlign w:val="center"/>
            <w:hideMark/>
          </w:tcPr>
          <w:p w:rsidR="00FE5D56" w:rsidRPr="00474622" w:rsidRDefault="00FE5D56" w:rsidP="00B031CC">
            <w:pPr>
              <w:jc w:val="center"/>
              <w:rPr>
                <w:sz w:val="20"/>
                <w:szCs w:val="20"/>
              </w:rPr>
            </w:pPr>
            <w:r w:rsidRPr="00474622">
              <w:rPr>
                <w:sz w:val="20"/>
                <w:szCs w:val="20"/>
              </w:rPr>
              <w:t>233,767</w:t>
            </w:r>
          </w:p>
        </w:tc>
      </w:tr>
      <w:tr w:rsidR="00FE5D56" w:rsidRPr="00474622" w:rsidTr="00FE5D56">
        <w:trPr>
          <w:trHeight w:val="20"/>
        </w:trPr>
        <w:tc>
          <w:tcPr>
            <w:tcW w:w="1598" w:type="pct"/>
            <w:shd w:val="clear" w:color="auto" w:fill="auto"/>
            <w:vAlign w:val="center"/>
            <w:hideMark/>
          </w:tcPr>
          <w:p w:rsidR="00FE5D56" w:rsidRPr="00474622" w:rsidRDefault="00FE5D56" w:rsidP="00B031CC">
            <w:pPr>
              <w:jc w:val="center"/>
              <w:rPr>
                <w:sz w:val="20"/>
                <w:szCs w:val="20"/>
              </w:rPr>
            </w:pPr>
            <w:r w:rsidRPr="00474622">
              <w:rPr>
                <w:sz w:val="20"/>
                <w:szCs w:val="20"/>
              </w:rPr>
              <w:t>природный газ</w:t>
            </w:r>
          </w:p>
        </w:tc>
        <w:tc>
          <w:tcPr>
            <w:tcW w:w="398" w:type="pct"/>
            <w:shd w:val="clear" w:color="auto" w:fill="auto"/>
            <w:noWrap/>
            <w:vAlign w:val="center"/>
            <w:hideMark/>
          </w:tcPr>
          <w:p w:rsidR="00FE5D56" w:rsidRPr="00474622" w:rsidRDefault="00FE5D56" w:rsidP="00B031CC">
            <w:pPr>
              <w:jc w:val="center"/>
              <w:rPr>
                <w:sz w:val="20"/>
                <w:szCs w:val="20"/>
              </w:rPr>
            </w:pPr>
            <w:r w:rsidRPr="00474622">
              <w:rPr>
                <w:sz w:val="20"/>
                <w:szCs w:val="20"/>
              </w:rPr>
              <w:t>тыс. тут</w:t>
            </w: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227,498</w:t>
            </w:r>
          </w:p>
        </w:tc>
        <w:tc>
          <w:tcPr>
            <w:tcW w:w="623" w:type="pct"/>
            <w:shd w:val="clear" w:color="auto" w:fill="auto"/>
            <w:noWrap/>
            <w:vAlign w:val="center"/>
            <w:hideMark/>
          </w:tcPr>
          <w:p w:rsidR="00FE5D56" w:rsidRPr="00474622" w:rsidRDefault="00FE5D56" w:rsidP="00B031CC">
            <w:pPr>
              <w:jc w:val="center"/>
              <w:rPr>
                <w:sz w:val="20"/>
                <w:szCs w:val="20"/>
              </w:rPr>
            </w:pPr>
            <w:r w:rsidRPr="00474622">
              <w:rPr>
                <w:sz w:val="20"/>
                <w:szCs w:val="20"/>
              </w:rPr>
              <w:t>228,440</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233,278</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233,340</w:t>
            </w:r>
          </w:p>
        </w:tc>
        <w:tc>
          <w:tcPr>
            <w:tcW w:w="555" w:type="pct"/>
            <w:shd w:val="clear" w:color="auto" w:fill="auto"/>
            <w:noWrap/>
            <w:vAlign w:val="center"/>
            <w:hideMark/>
          </w:tcPr>
          <w:p w:rsidR="00FE5D56" w:rsidRPr="00474622" w:rsidRDefault="00FE5D56" w:rsidP="00B031CC">
            <w:pPr>
              <w:jc w:val="center"/>
              <w:rPr>
                <w:sz w:val="20"/>
                <w:szCs w:val="20"/>
              </w:rPr>
            </w:pPr>
            <w:r w:rsidRPr="00474622">
              <w:rPr>
                <w:sz w:val="20"/>
                <w:szCs w:val="20"/>
              </w:rPr>
              <w:t>233,767</w:t>
            </w:r>
          </w:p>
        </w:tc>
      </w:tr>
      <w:tr w:rsidR="00FE5D56" w:rsidRPr="00474622" w:rsidTr="00FE5D56">
        <w:trPr>
          <w:trHeight w:val="20"/>
        </w:trPr>
        <w:tc>
          <w:tcPr>
            <w:tcW w:w="1598" w:type="pct"/>
            <w:shd w:val="clear" w:color="auto" w:fill="auto"/>
            <w:vAlign w:val="center"/>
            <w:hideMark/>
          </w:tcPr>
          <w:p w:rsidR="00FE5D56" w:rsidRPr="00474622" w:rsidRDefault="00FE5D56" w:rsidP="00B031CC">
            <w:pPr>
              <w:jc w:val="center"/>
              <w:rPr>
                <w:sz w:val="20"/>
                <w:szCs w:val="20"/>
              </w:rPr>
            </w:pPr>
            <w:r w:rsidRPr="00474622">
              <w:rPr>
                <w:sz w:val="20"/>
                <w:szCs w:val="20"/>
              </w:rPr>
              <w:t>мазут</w:t>
            </w:r>
          </w:p>
        </w:tc>
        <w:tc>
          <w:tcPr>
            <w:tcW w:w="398" w:type="pct"/>
            <w:shd w:val="clear" w:color="auto" w:fill="auto"/>
            <w:noWrap/>
            <w:vAlign w:val="center"/>
            <w:hideMark/>
          </w:tcPr>
          <w:p w:rsidR="00FE5D56" w:rsidRPr="00474622" w:rsidRDefault="00FE5D56" w:rsidP="00B031CC">
            <w:pPr>
              <w:jc w:val="center"/>
              <w:rPr>
                <w:sz w:val="20"/>
                <w:szCs w:val="20"/>
              </w:rPr>
            </w:pPr>
            <w:r w:rsidRPr="00474622">
              <w:rPr>
                <w:sz w:val="20"/>
                <w:szCs w:val="20"/>
              </w:rPr>
              <w:t>тыс. тут</w:t>
            </w: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0,000</w:t>
            </w:r>
          </w:p>
        </w:tc>
        <w:tc>
          <w:tcPr>
            <w:tcW w:w="623" w:type="pct"/>
            <w:shd w:val="clear" w:color="auto" w:fill="auto"/>
            <w:noWrap/>
            <w:vAlign w:val="center"/>
            <w:hideMark/>
          </w:tcPr>
          <w:p w:rsidR="00FE5D56" w:rsidRPr="00474622" w:rsidRDefault="00FE5D56" w:rsidP="00B031CC">
            <w:pPr>
              <w:jc w:val="center"/>
              <w:rPr>
                <w:sz w:val="20"/>
                <w:szCs w:val="20"/>
              </w:rPr>
            </w:pPr>
            <w:r w:rsidRPr="00474622">
              <w:rPr>
                <w:sz w:val="20"/>
                <w:szCs w:val="20"/>
              </w:rPr>
              <w:t>0,000</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0,000</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0,000</w:t>
            </w:r>
          </w:p>
        </w:tc>
        <w:tc>
          <w:tcPr>
            <w:tcW w:w="555" w:type="pct"/>
            <w:shd w:val="clear" w:color="auto" w:fill="auto"/>
            <w:noWrap/>
            <w:vAlign w:val="center"/>
            <w:hideMark/>
          </w:tcPr>
          <w:p w:rsidR="00FE5D56" w:rsidRPr="00474622" w:rsidRDefault="00FE5D56" w:rsidP="00B031CC">
            <w:pPr>
              <w:jc w:val="center"/>
              <w:rPr>
                <w:sz w:val="20"/>
                <w:szCs w:val="20"/>
              </w:rPr>
            </w:pPr>
            <w:r w:rsidRPr="00474622">
              <w:rPr>
                <w:sz w:val="20"/>
                <w:szCs w:val="20"/>
              </w:rPr>
              <w:t>0,000</w:t>
            </w:r>
          </w:p>
        </w:tc>
      </w:tr>
      <w:tr w:rsidR="00FE5D56" w:rsidRPr="00474622" w:rsidTr="00FE5D56">
        <w:trPr>
          <w:trHeight w:val="20"/>
        </w:trPr>
        <w:tc>
          <w:tcPr>
            <w:tcW w:w="1598" w:type="pct"/>
            <w:shd w:val="clear" w:color="auto" w:fill="auto"/>
            <w:vAlign w:val="center"/>
          </w:tcPr>
          <w:p w:rsidR="00FE5D56" w:rsidRPr="00474622" w:rsidRDefault="00FE5D56" w:rsidP="00B031CC">
            <w:pPr>
              <w:jc w:val="center"/>
              <w:rPr>
                <w:sz w:val="20"/>
                <w:szCs w:val="20"/>
              </w:rPr>
            </w:pPr>
            <w:r w:rsidRPr="00474622">
              <w:rPr>
                <w:sz w:val="20"/>
                <w:szCs w:val="20"/>
              </w:rPr>
              <w:t>Затрачено условного топлива</w:t>
            </w:r>
          </w:p>
        </w:tc>
        <w:tc>
          <w:tcPr>
            <w:tcW w:w="398" w:type="pct"/>
            <w:shd w:val="clear" w:color="auto" w:fill="auto"/>
            <w:noWrap/>
            <w:vAlign w:val="center"/>
          </w:tcPr>
          <w:p w:rsidR="00FE5D56" w:rsidRPr="00474622" w:rsidRDefault="00FE5D56" w:rsidP="00B031CC">
            <w:pPr>
              <w:jc w:val="center"/>
              <w:rPr>
                <w:sz w:val="20"/>
                <w:szCs w:val="20"/>
              </w:rPr>
            </w:pPr>
            <w:r w:rsidRPr="00474622">
              <w:rPr>
                <w:sz w:val="20"/>
                <w:szCs w:val="20"/>
              </w:rPr>
              <w:t>тыс</w:t>
            </w:r>
            <w:proofErr w:type="gramStart"/>
            <w:r w:rsidRPr="00474622">
              <w:rPr>
                <w:sz w:val="20"/>
                <w:szCs w:val="20"/>
              </w:rPr>
              <w:t>.т</w:t>
            </w:r>
            <w:proofErr w:type="gramEnd"/>
            <w:r w:rsidRPr="00474622">
              <w:rPr>
                <w:sz w:val="20"/>
                <w:szCs w:val="20"/>
              </w:rPr>
              <w:t>ут/ч</w:t>
            </w:r>
          </w:p>
        </w:tc>
        <w:tc>
          <w:tcPr>
            <w:tcW w:w="676" w:type="pct"/>
            <w:shd w:val="clear" w:color="auto" w:fill="auto"/>
            <w:vAlign w:val="center"/>
          </w:tcPr>
          <w:p w:rsidR="00FE5D56" w:rsidRPr="00474622" w:rsidRDefault="00FE5D56" w:rsidP="00B031CC">
            <w:pPr>
              <w:jc w:val="center"/>
              <w:rPr>
                <w:sz w:val="20"/>
                <w:szCs w:val="20"/>
              </w:rPr>
            </w:pPr>
            <w:r w:rsidRPr="00474622">
              <w:rPr>
                <w:sz w:val="20"/>
                <w:szCs w:val="20"/>
              </w:rPr>
              <w:t>0,039</w:t>
            </w:r>
          </w:p>
        </w:tc>
        <w:tc>
          <w:tcPr>
            <w:tcW w:w="623" w:type="pct"/>
            <w:shd w:val="clear" w:color="auto" w:fill="auto"/>
            <w:noWrap/>
            <w:vAlign w:val="center"/>
          </w:tcPr>
          <w:p w:rsidR="00FE5D56" w:rsidRPr="00474622" w:rsidRDefault="00FE5D56" w:rsidP="00B031CC">
            <w:pPr>
              <w:jc w:val="center"/>
              <w:rPr>
                <w:sz w:val="20"/>
                <w:szCs w:val="20"/>
              </w:rPr>
            </w:pPr>
            <w:r w:rsidRPr="00474622">
              <w:rPr>
                <w:sz w:val="20"/>
                <w:szCs w:val="20"/>
              </w:rPr>
              <w:t>0,039</w:t>
            </w:r>
          </w:p>
        </w:tc>
        <w:tc>
          <w:tcPr>
            <w:tcW w:w="575" w:type="pct"/>
            <w:shd w:val="clear" w:color="auto" w:fill="auto"/>
            <w:noWrap/>
            <w:vAlign w:val="center"/>
          </w:tcPr>
          <w:p w:rsidR="00FE5D56" w:rsidRPr="00474622" w:rsidRDefault="00FE5D56" w:rsidP="00B031CC">
            <w:pPr>
              <w:jc w:val="center"/>
              <w:rPr>
                <w:sz w:val="20"/>
                <w:szCs w:val="20"/>
              </w:rPr>
            </w:pPr>
            <w:r w:rsidRPr="00474622">
              <w:rPr>
                <w:sz w:val="20"/>
                <w:szCs w:val="20"/>
              </w:rPr>
              <w:t>0,040</w:t>
            </w:r>
          </w:p>
        </w:tc>
        <w:tc>
          <w:tcPr>
            <w:tcW w:w="575" w:type="pct"/>
            <w:shd w:val="clear" w:color="auto" w:fill="auto"/>
            <w:noWrap/>
            <w:vAlign w:val="center"/>
          </w:tcPr>
          <w:p w:rsidR="00FE5D56" w:rsidRPr="00474622" w:rsidRDefault="00FE5D56" w:rsidP="00B031CC">
            <w:pPr>
              <w:jc w:val="center"/>
              <w:rPr>
                <w:sz w:val="20"/>
                <w:szCs w:val="20"/>
              </w:rPr>
            </w:pPr>
            <w:r w:rsidRPr="00474622">
              <w:rPr>
                <w:sz w:val="20"/>
                <w:szCs w:val="20"/>
              </w:rPr>
              <w:t>0,040</w:t>
            </w:r>
          </w:p>
        </w:tc>
        <w:tc>
          <w:tcPr>
            <w:tcW w:w="555" w:type="pct"/>
            <w:shd w:val="clear" w:color="auto" w:fill="auto"/>
            <w:noWrap/>
            <w:vAlign w:val="center"/>
          </w:tcPr>
          <w:p w:rsidR="00FE5D56" w:rsidRPr="00474622" w:rsidRDefault="00FE5D56" w:rsidP="00B031CC">
            <w:pPr>
              <w:jc w:val="center"/>
              <w:rPr>
                <w:sz w:val="20"/>
                <w:szCs w:val="20"/>
              </w:rPr>
            </w:pPr>
            <w:r w:rsidRPr="00474622">
              <w:rPr>
                <w:sz w:val="20"/>
                <w:szCs w:val="20"/>
              </w:rPr>
              <w:t>0,040</w:t>
            </w:r>
          </w:p>
        </w:tc>
      </w:tr>
      <w:tr w:rsidR="00FE5D56" w:rsidRPr="00474622" w:rsidTr="00FE5D56">
        <w:trPr>
          <w:trHeight w:val="20"/>
        </w:trPr>
        <w:tc>
          <w:tcPr>
            <w:tcW w:w="1598" w:type="pct"/>
            <w:shd w:val="clear" w:color="auto" w:fill="auto"/>
            <w:vAlign w:val="center"/>
            <w:hideMark/>
          </w:tcPr>
          <w:p w:rsidR="00FE5D56" w:rsidRPr="00474622" w:rsidRDefault="00FE5D56" w:rsidP="00B031CC">
            <w:pPr>
              <w:jc w:val="center"/>
              <w:rPr>
                <w:sz w:val="20"/>
                <w:szCs w:val="20"/>
              </w:rPr>
            </w:pPr>
            <w:r w:rsidRPr="00474622">
              <w:rPr>
                <w:sz w:val="20"/>
                <w:szCs w:val="20"/>
              </w:rPr>
              <w:t>Затрачено натурального топлива, в т.ч.:</w:t>
            </w:r>
          </w:p>
        </w:tc>
        <w:tc>
          <w:tcPr>
            <w:tcW w:w="398" w:type="pct"/>
            <w:shd w:val="clear" w:color="auto" w:fill="auto"/>
            <w:noWrap/>
            <w:vAlign w:val="center"/>
            <w:hideMark/>
          </w:tcPr>
          <w:p w:rsidR="00FE5D56" w:rsidRPr="00474622" w:rsidRDefault="00FE5D56" w:rsidP="00B031CC">
            <w:pPr>
              <w:jc w:val="center"/>
              <w:rPr>
                <w:sz w:val="20"/>
                <w:szCs w:val="20"/>
              </w:rPr>
            </w:pP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196,616</w:t>
            </w:r>
          </w:p>
        </w:tc>
        <w:tc>
          <w:tcPr>
            <w:tcW w:w="623" w:type="pct"/>
            <w:shd w:val="clear" w:color="auto" w:fill="auto"/>
            <w:noWrap/>
            <w:vAlign w:val="center"/>
            <w:hideMark/>
          </w:tcPr>
          <w:p w:rsidR="00FE5D56" w:rsidRPr="00474622" w:rsidRDefault="00FE5D56" w:rsidP="00B031CC">
            <w:pPr>
              <w:jc w:val="center"/>
              <w:rPr>
                <w:sz w:val="20"/>
                <w:szCs w:val="20"/>
              </w:rPr>
            </w:pPr>
            <w:r w:rsidRPr="00474622">
              <w:rPr>
                <w:sz w:val="20"/>
                <w:szCs w:val="20"/>
              </w:rPr>
              <w:t>197,430</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201,611</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201,665</w:t>
            </w:r>
          </w:p>
        </w:tc>
        <w:tc>
          <w:tcPr>
            <w:tcW w:w="555" w:type="pct"/>
            <w:shd w:val="clear" w:color="auto" w:fill="auto"/>
            <w:noWrap/>
            <w:vAlign w:val="center"/>
            <w:hideMark/>
          </w:tcPr>
          <w:p w:rsidR="00FE5D56" w:rsidRPr="00474622" w:rsidRDefault="00FE5D56" w:rsidP="00B031CC">
            <w:pPr>
              <w:jc w:val="center"/>
              <w:rPr>
                <w:sz w:val="20"/>
                <w:szCs w:val="20"/>
              </w:rPr>
            </w:pPr>
            <w:r w:rsidRPr="00474622">
              <w:rPr>
                <w:sz w:val="20"/>
                <w:szCs w:val="20"/>
              </w:rPr>
              <w:t>202,034</w:t>
            </w:r>
          </w:p>
        </w:tc>
      </w:tr>
      <w:tr w:rsidR="00FE5D56" w:rsidRPr="00474622" w:rsidTr="00FE5D56">
        <w:trPr>
          <w:trHeight w:val="20"/>
        </w:trPr>
        <w:tc>
          <w:tcPr>
            <w:tcW w:w="1598" w:type="pct"/>
            <w:shd w:val="clear" w:color="auto" w:fill="auto"/>
            <w:vAlign w:val="center"/>
            <w:hideMark/>
          </w:tcPr>
          <w:p w:rsidR="00FE5D56" w:rsidRPr="00474622" w:rsidRDefault="00FE5D56" w:rsidP="00B031CC">
            <w:pPr>
              <w:jc w:val="center"/>
              <w:rPr>
                <w:sz w:val="20"/>
                <w:szCs w:val="20"/>
              </w:rPr>
            </w:pPr>
            <w:r w:rsidRPr="00474622">
              <w:rPr>
                <w:sz w:val="20"/>
                <w:szCs w:val="20"/>
              </w:rPr>
              <w:t>природный газ</w:t>
            </w:r>
          </w:p>
        </w:tc>
        <w:tc>
          <w:tcPr>
            <w:tcW w:w="398" w:type="pct"/>
            <w:shd w:val="clear" w:color="auto" w:fill="auto"/>
            <w:noWrap/>
            <w:vAlign w:val="center"/>
            <w:hideMark/>
          </w:tcPr>
          <w:p w:rsidR="00FE5D56" w:rsidRPr="00474622" w:rsidRDefault="00FE5D56" w:rsidP="00B031CC">
            <w:pPr>
              <w:jc w:val="center"/>
              <w:rPr>
                <w:sz w:val="20"/>
                <w:szCs w:val="20"/>
              </w:rPr>
            </w:pPr>
            <w:r w:rsidRPr="00474622">
              <w:rPr>
                <w:sz w:val="20"/>
                <w:szCs w:val="20"/>
              </w:rPr>
              <w:t>млн. м</w:t>
            </w:r>
            <w:r w:rsidRPr="00474622">
              <w:rPr>
                <w:sz w:val="20"/>
                <w:szCs w:val="20"/>
                <w:vertAlign w:val="superscript"/>
              </w:rPr>
              <w:t>3</w:t>
            </w: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196,616</w:t>
            </w:r>
          </w:p>
        </w:tc>
        <w:tc>
          <w:tcPr>
            <w:tcW w:w="623" w:type="pct"/>
            <w:shd w:val="clear" w:color="auto" w:fill="auto"/>
            <w:noWrap/>
            <w:vAlign w:val="center"/>
            <w:hideMark/>
          </w:tcPr>
          <w:p w:rsidR="00FE5D56" w:rsidRPr="00474622" w:rsidRDefault="00FE5D56" w:rsidP="00B031CC">
            <w:pPr>
              <w:jc w:val="center"/>
              <w:rPr>
                <w:sz w:val="20"/>
                <w:szCs w:val="20"/>
              </w:rPr>
            </w:pPr>
            <w:r w:rsidRPr="00474622">
              <w:rPr>
                <w:sz w:val="20"/>
                <w:szCs w:val="20"/>
              </w:rPr>
              <w:t>197,430</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201,611</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201,665</w:t>
            </w:r>
          </w:p>
        </w:tc>
        <w:tc>
          <w:tcPr>
            <w:tcW w:w="555" w:type="pct"/>
            <w:shd w:val="clear" w:color="auto" w:fill="auto"/>
            <w:noWrap/>
            <w:vAlign w:val="center"/>
            <w:hideMark/>
          </w:tcPr>
          <w:p w:rsidR="00FE5D56" w:rsidRPr="00474622" w:rsidRDefault="00FE5D56" w:rsidP="00B031CC">
            <w:pPr>
              <w:jc w:val="center"/>
              <w:rPr>
                <w:sz w:val="20"/>
                <w:szCs w:val="20"/>
              </w:rPr>
            </w:pPr>
            <w:r w:rsidRPr="00474622">
              <w:rPr>
                <w:sz w:val="20"/>
                <w:szCs w:val="20"/>
              </w:rPr>
              <w:t>202,034</w:t>
            </w:r>
          </w:p>
        </w:tc>
      </w:tr>
      <w:tr w:rsidR="00FE5D56" w:rsidRPr="00474622" w:rsidTr="00FE5D56">
        <w:trPr>
          <w:trHeight w:val="20"/>
        </w:trPr>
        <w:tc>
          <w:tcPr>
            <w:tcW w:w="1598" w:type="pct"/>
            <w:shd w:val="clear" w:color="auto" w:fill="auto"/>
            <w:vAlign w:val="center"/>
            <w:hideMark/>
          </w:tcPr>
          <w:p w:rsidR="00FE5D56" w:rsidRPr="00474622" w:rsidRDefault="00FE5D56" w:rsidP="00B031CC">
            <w:pPr>
              <w:jc w:val="center"/>
              <w:rPr>
                <w:sz w:val="20"/>
                <w:szCs w:val="20"/>
              </w:rPr>
            </w:pPr>
            <w:r w:rsidRPr="00474622">
              <w:rPr>
                <w:sz w:val="20"/>
                <w:szCs w:val="20"/>
              </w:rPr>
              <w:t>мазут</w:t>
            </w:r>
          </w:p>
        </w:tc>
        <w:tc>
          <w:tcPr>
            <w:tcW w:w="398" w:type="pct"/>
            <w:shd w:val="clear" w:color="auto" w:fill="auto"/>
            <w:noWrap/>
            <w:vAlign w:val="center"/>
            <w:hideMark/>
          </w:tcPr>
          <w:p w:rsidR="00FE5D56" w:rsidRPr="00474622" w:rsidRDefault="00FE5D56" w:rsidP="00B031CC">
            <w:pPr>
              <w:jc w:val="center"/>
              <w:rPr>
                <w:sz w:val="20"/>
                <w:szCs w:val="20"/>
              </w:rPr>
            </w:pPr>
            <w:r w:rsidRPr="00474622">
              <w:rPr>
                <w:sz w:val="20"/>
                <w:szCs w:val="20"/>
              </w:rPr>
              <w:t>тыс. тонн</w:t>
            </w: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0,000</w:t>
            </w:r>
          </w:p>
        </w:tc>
        <w:tc>
          <w:tcPr>
            <w:tcW w:w="623" w:type="pct"/>
            <w:shd w:val="clear" w:color="auto" w:fill="auto"/>
            <w:noWrap/>
            <w:vAlign w:val="center"/>
            <w:hideMark/>
          </w:tcPr>
          <w:p w:rsidR="00FE5D56" w:rsidRPr="00474622" w:rsidRDefault="00FE5D56" w:rsidP="00B031CC">
            <w:pPr>
              <w:jc w:val="center"/>
              <w:rPr>
                <w:sz w:val="20"/>
                <w:szCs w:val="20"/>
              </w:rPr>
            </w:pPr>
            <w:r w:rsidRPr="00474622">
              <w:rPr>
                <w:sz w:val="20"/>
                <w:szCs w:val="20"/>
              </w:rPr>
              <w:t>0,000</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0,000</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0,000</w:t>
            </w:r>
          </w:p>
        </w:tc>
        <w:tc>
          <w:tcPr>
            <w:tcW w:w="555" w:type="pct"/>
            <w:shd w:val="clear" w:color="auto" w:fill="auto"/>
            <w:noWrap/>
            <w:vAlign w:val="center"/>
            <w:hideMark/>
          </w:tcPr>
          <w:p w:rsidR="00FE5D56" w:rsidRPr="00474622" w:rsidRDefault="00FE5D56" w:rsidP="00B031CC">
            <w:pPr>
              <w:jc w:val="center"/>
              <w:rPr>
                <w:sz w:val="20"/>
                <w:szCs w:val="20"/>
              </w:rPr>
            </w:pPr>
            <w:r w:rsidRPr="00474622">
              <w:rPr>
                <w:sz w:val="20"/>
                <w:szCs w:val="20"/>
              </w:rPr>
              <w:t>0,000</w:t>
            </w:r>
          </w:p>
        </w:tc>
      </w:tr>
      <w:tr w:rsidR="00FE5D56" w:rsidRPr="00474622" w:rsidTr="00FE5D56">
        <w:trPr>
          <w:trHeight w:val="20"/>
        </w:trPr>
        <w:tc>
          <w:tcPr>
            <w:tcW w:w="1598" w:type="pct"/>
            <w:shd w:val="clear" w:color="auto" w:fill="auto"/>
            <w:vAlign w:val="center"/>
          </w:tcPr>
          <w:p w:rsidR="00FE5D56" w:rsidRPr="00474622" w:rsidRDefault="00FE5D56" w:rsidP="00B031CC">
            <w:pPr>
              <w:jc w:val="center"/>
              <w:rPr>
                <w:sz w:val="20"/>
                <w:szCs w:val="20"/>
              </w:rPr>
            </w:pPr>
            <w:r w:rsidRPr="00474622">
              <w:rPr>
                <w:sz w:val="20"/>
                <w:szCs w:val="20"/>
              </w:rPr>
              <w:t>Затрачено натурального топлива</w:t>
            </w:r>
          </w:p>
        </w:tc>
        <w:tc>
          <w:tcPr>
            <w:tcW w:w="398" w:type="pct"/>
            <w:shd w:val="clear" w:color="auto" w:fill="auto"/>
            <w:noWrap/>
            <w:vAlign w:val="center"/>
          </w:tcPr>
          <w:p w:rsidR="00FE5D56" w:rsidRPr="00474622" w:rsidRDefault="00FE5D56" w:rsidP="00B031CC">
            <w:pPr>
              <w:jc w:val="center"/>
              <w:rPr>
                <w:sz w:val="20"/>
                <w:szCs w:val="20"/>
              </w:rPr>
            </w:pPr>
            <w:proofErr w:type="spellStart"/>
            <w:proofErr w:type="gramStart"/>
            <w:r w:rsidRPr="00474622">
              <w:rPr>
                <w:sz w:val="20"/>
                <w:szCs w:val="20"/>
              </w:rPr>
              <w:t>млн</w:t>
            </w:r>
            <w:proofErr w:type="spellEnd"/>
            <w:proofErr w:type="gramEnd"/>
            <w:r w:rsidRPr="00474622">
              <w:rPr>
                <w:sz w:val="20"/>
                <w:szCs w:val="20"/>
              </w:rPr>
              <w:t>/ч</w:t>
            </w:r>
          </w:p>
        </w:tc>
        <w:tc>
          <w:tcPr>
            <w:tcW w:w="676" w:type="pct"/>
            <w:shd w:val="clear" w:color="auto" w:fill="auto"/>
            <w:vAlign w:val="center"/>
          </w:tcPr>
          <w:p w:rsidR="00FE5D56" w:rsidRPr="00474622" w:rsidRDefault="00FE5D56" w:rsidP="00B031CC">
            <w:pPr>
              <w:jc w:val="center"/>
              <w:rPr>
                <w:sz w:val="20"/>
                <w:szCs w:val="20"/>
              </w:rPr>
            </w:pPr>
            <w:r w:rsidRPr="00474622">
              <w:rPr>
                <w:sz w:val="20"/>
                <w:szCs w:val="20"/>
              </w:rPr>
              <w:t>0,034</w:t>
            </w:r>
          </w:p>
        </w:tc>
        <w:tc>
          <w:tcPr>
            <w:tcW w:w="623" w:type="pct"/>
            <w:shd w:val="clear" w:color="auto" w:fill="auto"/>
            <w:noWrap/>
            <w:vAlign w:val="center"/>
          </w:tcPr>
          <w:p w:rsidR="00FE5D56" w:rsidRPr="00474622" w:rsidRDefault="00FE5D56" w:rsidP="00B031CC">
            <w:pPr>
              <w:jc w:val="center"/>
              <w:rPr>
                <w:sz w:val="20"/>
                <w:szCs w:val="20"/>
              </w:rPr>
            </w:pPr>
            <w:r w:rsidRPr="00474622">
              <w:rPr>
                <w:sz w:val="20"/>
                <w:szCs w:val="20"/>
              </w:rPr>
              <w:t>0,034</w:t>
            </w:r>
          </w:p>
        </w:tc>
        <w:tc>
          <w:tcPr>
            <w:tcW w:w="575" w:type="pct"/>
            <w:shd w:val="clear" w:color="auto" w:fill="auto"/>
            <w:noWrap/>
            <w:vAlign w:val="center"/>
          </w:tcPr>
          <w:p w:rsidR="00FE5D56" w:rsidRPr="00474622" w:rsidRDefault="00FE5D56" w:rsidP="00B031CC">
            <w:pPr>
              <w:jc w:val="center"/>
              <w:rPr>
                <w:sz w:val="20"/>
                <w:szCs w:val="20"/>
              </w:rPr>
            </w:pPr>
            <w:r w:rsidRPr="00474622">
              <w:rPr>
                <w:sz w:val="20"/>
                <w:szCs w:val="20"/>
              </w:rPr>
              <w:t>0,035</w:t>
            </w:r>
          </w:p>
        </w:tc>
        <w:tc>
          <w:tcPr>
            <w:tcW w:w="575" w:type="pct"/>
            <w:shd w:val="clear" w:color="auto" w:fill="auto"/>
            <w:noWrap/>
            <w:vAlign w:val="center"/>
          </w:tcPr>
          <w:p w:rsidR="00FE5D56" w:rsidRPr="00474622" w:rsidRDefault="00FE5D56" w:rsidP="00B031CC">
            <w:pPr>
              <w:jc w:val="center"/>
              <w:rPr>
                <w:sz w:val="20"/>
                <w:szCs w:val="20"/>
              </w:rPr>
            </w:pPr>
            <w:r w:rsidRPr="00474622">
              <w:rPr>
                <w:sz w:val="20"/>
                <w:szCs w:val="20"/>
              </w:rPr>
              <w:t>0,035</w:t>
            </w:r>
          </w:p>
        </w:tc>
        <w:tc>
          <w:tcPr>
            <w:tcW w:w="555" w:type="pct"/>
            <w:shd w:val="clear" w:color="auto" w:fill="auto"/>
            <w:noWrap/>
            <w:vAlign w:val="center"/>
          </w:tcPr>
          <w:p w:rsidR="00FE5D56" w:rsidRPr="00474622" w:rsidRDefault="00FE5D56" w:rsidP="00B031CC">
            <w:pPr>
              <w:jc w:val="center"/>
              <w:rPr>
                <w:sz w:val="20"/>
                <w:szCs w:val="20"/>
              </w:rPr>
            </w:pPr>
            <w:r w:rsidRPr="00474622">
              <w:rPr>
                <w:sz w:val="20"/>
                <w:szCs w:val="20"/>
              </w:rPr>
              <w:t>0,035</w:t>
            </w:r>
          </w:p>
        </w:tc>
      </w:tr>
      <w:tr w:rsidR="00FE5D56" w:rsidRPr="00474622" w:rsidTr="00FE5D56">
        <w:trPr>
          <w:trHeight w:val="20"/>
        </w:trPr>
        <w:tc>
          <w:tcPr>
            <w:tcW w:w="5000" w:type="pct"/>
            <w:gridSpan w:val="7"/>
            <w:shd w:val="clear" w:color="auto" w:fill="auto"/>
            <w:noWrap/>
            <w:vAlign w:val="center"/>
            <w:hideMark/>
          </w:tcPr>
          <w:p w:rsidR="00FE5D56" w:rsidRPr="00474622" w:rsidRDefault="00FE5D56" w:rsidP="00B031CC">
            <w:pPr>
              <w:jc w:val="center"/>
              <w:rPr>
                <w:b/>
                <w:sz w:val="20"/>
                <w:szCs w:val="20"/>
              </w:rPr>
            </w:pPr>
            <w:r w:rsidRPr="00474622">
              <w:rPr>
                <w:b/>
                <w:sz w:val="20"/>
                <w:szCs w:val="20"/>
              </w:rPr>
              <w:t>Котельная СЧГ по ул. Революционная, 49</w:t>
            </w:r>
          </w:p>
        </w:tc>
      </w:tr>
      <w:tr w:rsidR="00FE5D56" w:rsidRPr="00474622" w:rsidTr="00FE5D56">
        <w:trPr>
          <w:trHeight w:val="20"/>
        </w:trPr>
        <w:tc>
          <w:tcPr>
            <w:tcW w:w="1598" w:type="pct"/>
            <w:shd w:val="clear" w:color="auto" w:fill="auto"/>
            <w:noWrap/>
            <w:vAlign w:val="center"/>
            <w:hideMark/>
          </w:tcPr>
          <w:p w:rsidR="00FE5D56" w:rsidRPr="00474622" w:rsidRDefault="00FE5D56" w:rsidP="00B031CC">
            <w:pPr>
              <w:jc w:val="center"/>
              <w:rPr>
                <w:sz w:val="20"/>
                <w:szCs w:val="20"/>
              </w:rPr>
            </w:pPr>
            <w:r w:rsidRPr="00474622">
              <w:rPr>
                <w:sz w:val="20"/>
                <w:szCs w:val="20"/>
              </w:rPr>
              <w:t>Затрачено условного топлива, в т.ч.:</w:t>
            </w:r>
          </w:p>
        </w:tc>
        <w:tc>
          <w:tcPr>
            <w:tcW w:w="398" w:type="pct"/>
            <w:shd w:val="clear" w:color="auto" w:fill="auto"/>
            <w:noWrap/>
            <w:vAlign w:val="center"/>
            <w:hideMark/>
          </w:tcPr>
          <w:p w:rsidR="00FE5D56" w:rsidRPr="00474622" w:rsidRDefault="00FE5D56" w:rsidP="00B031CC">
            <w:pPr>
              <w:jc w:val="center"/>
              <w:rPr>
                <w:sz w:val="20"/>
                <w:szCs w:val="20"/>
              </w:rPr>
            </w:pPr>
            <w:r w:rsidRPr="00474622">
              <w:rPr>
                <w:sz w:val="20"/>
                <w:szCs w:val="20"/>
              </w:rPr>
              <w:t>тыс. тут</w:t>
            </w: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1,991</w:t>
            </w:r>
          </w:p>
        </w:tc>
        <w:tc>
          <w:tcPr>
            <w:tcW w:w="623" w:type="pct"/>
            <w:shd w:val="clear" w:color="auto" w:fill="auto"/>
            <w:noWrap/>
            <w:vAlign w:val="center"/>
            <w:hideMark/>
          </w:tcPr>
          <w:p w:rsidR="00FE5D56" w:rsidRPr="00474622" w:rsidRDefault="00FE5D56" w:rsidP="00B031CC">
            <w:pPr>
              <w:jc w:val="center"/>
              <w:rPr>
                <w:sz w:val="20"/>
                <w:szCs w:val="20"/>
              </w:rPr>
            </w:pPr>
            <w:r w:rsidRPr="00474622">
              <w:rPr>
                <w:sz w:val="20"/>
                <w:szCs w:val="20"/>
              </w:rPr>
              <w:t>1,991</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2,355</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3,386</w:t>
            </w:r>
          </w:p>
        </w:tc>
        <w:tc>
          <w:tcPr>
            <w:tcW w:w="555" w:type="pct"/>
            <w:shd w:val="clear" w:color="auto" w:fill="auto"/>
            <w:noWrap/>
            <w:vAlign w:val="center"/>
            <w:hideMark/>
          </w:tcPr>
          <w:p w:rsidR="00FE5D56" w:rsidRPr="00474622" w:rsidRDefault="00FE5D56" w:rsidP="00B031CC">
            <w:pPr>
              <w:jc w:val="center"/>
              <w:rPr>
                <w:sz w:val="20"/>
                <w:szCs w:val="20"/>
              </w:rPr>
            </w:pPr>
            <w:r w:rsidRPr="00474622">
              <w:rPr>
                <w:sz w:val="20"/>
                <w:szCs w:val="20"/>
              </w:rPr>
              <w:t>3,911</w:t>
            </w:r>
          </w:p>
        </w:tc>
      </w:tr>
      <w:tr w:rsidR="00FE5D56" w:rsidRPr="00474622" w:rsidTr="00FE5D56">
        <w:trPr>
          <w:trHeight w:val="20"/>
        </w:trPr>
        <w:tc>
          <w:tcPr>
            <w:tcW w:w="1598" w:type="pct"/>
            <w:shd w:val="clear" w:color="auto" w:fill="auto"/>
            <w:noWrap/>
            <w:vAlign w:val="center"/>
            <w:hideMark/>
          </w:tcPr>
          <w:p w:rsidR="00FE5D56" w:rsidRPr="00474622" w:rsidRDefault="00FE5D56" w:rsidP="00B031CC">
            <w:pPr>
              <w:jc w:val="center"/>
              <w:rPr>
                <w:sz w:val="20"/>
                <w:szCs w:val="20"/>
              </w:rPr>
            </w:pPr>
            <w:r w:rsidRPr="00474622">
              <w:rPr>
                <w:sz w:val="20"/>
                <w:szCs w:val="20"/>
              </w:rPr>
              <w:t>природный газ</w:t>
            </w:r>
          </w:p>
        </w:tc>
        <w:tc>
          <w:tcPr>
            <w:tcW w:w="398" w:type="pct"/>
            <w:shd w:val="clear" w:color="auto" w:fill="auto"/>
            <w:noWrap/>
            <w:vAlign w:val="center"/>
            <w:hideMark/>
          </w:tcPr>
          <w:p w:rsidR="00FE5D56" w:rsidRPr="00474622" w:rsidRDefault="00FE5D56" w:rsidP="00B031CC">
            <w:pPr>
              <w:jc w:val="center"/>
              <w:rPr>
                <w:sz w:val="20"/>
                <w:szCs w:val="20"/>
              </w:rPr>
            </w:pPr>
            <w:r w:rsidRPr="00474622">
              <w:rPr>
                <w:sz w:val="20"/>
                <w:szCs w:val="20"/>
              </w:rPr>
              <w:t>тыс. тут</w:t>
            </w: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1,991</w:t>
            </w:r>
          </w:p>
        </w:tc>
        <w:tc>
          <w:tcPr>
            <w:tcW w:w="623" w:type="pct"/>
            <w:shd w:val="clear" w:color="auto" w:fill="auto"/>
            <w:noWrap/>
            <w:vAlign w:val="center"/>
            <w:hideMark/>
          </w:tcPr>
          <w:p w:rsidR="00FE5D56" w:rsidRPr="00474622" w:rsidRDefault="00FE5D56" w:rsidP="00B031CC">
            <w:pPr>
              <w:jc w:val="center"/>
              <w:rPr>
                <w:sz w:val="20"/>
                <w:szCs w:val="20"/>
              </w:rPr>
            </w:pPr>
            <w:r w:rsidRPr="00474622">
              <w:rPr>
                <w:sz w:val="20"/>
                <w:szCs w:val="20"/>
              </w:rPr>
              <w:t>1,991</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2,355</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3,386</w:t>
            </w:r>
          </w:p>
        </w:tc>
        <w:tc>
          <w:tcPr>
            <w:tcW w:w="555" w:type="pct"/>
            <w:shd w:val="clear" w:color="auto" w:fill="auto"/>
            <w:noWrap/>
            <w:vAlign w:val="center"/>
            <w:hideMark/>
          </w:tcPr>
          <w:p w:rsidR="00FE5D56" w:rsidRPr="00474622" w:rsidRDefault="00FE5D56" w:rsidP="00B031CC">
            <w:pPr>
              <w:jc w:val="center"/>
              <w:rPr>
                <w:sz w:val="20"/>
                <w:szCs w:val="20"/>
              </w:rPr>
            </w:pPr>
            <w:r w:rsidRPr="00474622">
              <w:rPr>
                <w:sz w:val="20"/>
                <w:szCs w:val="20"/>
              </w:rPr>
              <w:t>3,911</w:t>
            </w:r>
          </w:p>
        </w:tc>
      </w:tr>
      <w:tr w:rsidR="00FE5D56" w:rsidRPr="00474622" w:rsidTr="00FE5D56">
        <w:trPr>
          <w:trHeight w:val="20"/>
        </w:trPr>
        <w:tc>
          <w:tcPr>
            <w:tcW w:w="1598" w:type="pct"/>
            <w:shd w:val="clear" w:color="auto" w:fill="auto"/>
            <w:noWrap/>
            <w:vAlign w:val="center"/>
          </w:tcPr>
          <w:p w:rsidR="00FE5D56" w:rsidRPr="00474622" w:rsidRDefault="00FE5D56" w:rsidP="00B031CC">
            <w:pPr>
              <w:jc w:val="center"/>
              <w:rPr>
                <w:sz w:val="20"/>
                <w:szCs w:val="20"/>
              </w:rPr>
            </w:pPr>
            <w:r w:rsidRPr="00474622">
              <w:rPr>
                <w:sz w:val="20"/>
                <w:szCs w:val="20"/>
              </w:rPr>
              <w:t>Затрачено условного топлива</w:t>
            </w:r>
          </w:p>
        </w:tc>
        <w:tc>
          <w:tcPr>
            <w:tcW w:w="398" w:type="pct"/>
            <w:shd w:val="clear" w:color="auto" w:fill="auto"/>
            <w:noWrap/>
            <w:vAlign w:val="center"/>
          </w:tcPr>
          <w:p w:rsidR="00FE5D56" w:rsidRPr="00474622" w:rsidRDefault="00FE5D56" w:rsidP="00B031CC">
            <w:pPr>
              <w:jc w:val="center"/>
              <w:rPr>
                <w:sz w:val="20"/>
                <w:szCs w:val="20"/>
              </w:rPr>
            </w:pPr>
            <w:r w:rsidRPr="00474622">
              <w:rPr>
                <w:sz w:val="20"/>
                <w:szCs w:val="20"/>
              </w:rPr>
              <w:t>тыс</w:t>
            </w:r>
            <w:proofErr w:type="gramStart"/>
            <w:r w:rsidRPr="00474622">
              <w:rPr>
                <w:sz w:val="20"/>
                <w:szCs w:val="20"/>
              </w:rPr>
              <w:t>.т</w:t>
            </w:r>
            <w:proofErr w:type="gramEnd"/>
            <w:r w:rsidRPr="00474622">
              <w:rPr>
                <w:sz w:val="20"/>
                <w:szCs w:val="20"/>
              </w:rPr>
              <w:t>ут/ч</w:t>
            </w:r>
          </w:p>
        </w:tc>
        <w:tc>
          <w:tcPr>
            <w:tcW w:w="676" w:type="pct"/>
            <w:shd w:val="clear" w:color="auto" w:fill="auto"/>
            <w:vAlign w:val="center"/>
          </w:tcPr>
          <w:p w:rsidR="00FE5D56" w:rsidRPr="00474622" w:rsidRDefault="00FE5D56" w:rsidP="00B031CC">
            <w:pPr>
              <w:jc w:val="center"/>
              <w:rPr>
                <w:sz w:val="20"/>
                <w:szCs w:val="20"/>
              </w:rPr>
            </w:pPr>
            <w:r w:rsidRPr="00474622">
              <w:rPr>
                <w:sz w:val="20"/>
                <w:szCs w:val="20"/>
              </w:rPr>
              <w:t>0,0003</w:t>
            </w:r>
          </w:p>
        </w:tc>
        <w:tc>
          <w:tcPr>
            <w:tcW w:w="623" w:type="pct"/>
            <w:shd w:val="clear" w:color="auto" w:fill="auto"/>
            <w:noWrap/>
            <w:vAlign w:val="center"/>
          </w:tcPr>
          <w:p w:rsidR="00FE5D56" w:rsidRPr="00474622" w:rsidRDefault="00FE5D56" w:rsidP="00B031CC">
            <w:pPr>
              <w:jc w:val="center"/>
              <w:rPr>
                <w:sz w:val="20"/>
                <w:szCs w:val="20"/>
              </w:rPr>
            </w:pPr>
            <w:r w:rsidRPr="00474622">
              <w:rPr>
                <w:sz w:val="20"/>
                <w:szCs w:val="20"/>
              </w:rPr>
              <w:t>0,0003</w:t>
            </w:r>
          </w:p>
        </w:tc>
        <w:tc>
          <w:tcPr>
            <w:tcW w:w="575" w:type="pct"/>
            <w:shd w:val="clear" w:color="auto" w:fill="auto"/>
            <w:noWrap/>
            <w:vAlign w:val="center"/>
          </w:tcPr>
          <w:p w:rsidR="00FE5D56" w:rsidRPr="00474622" w:rsidRDefault="00FE5D56" w:rsidP="00B031CC">
            <w:pPr>
              <w:jc w:val="center"/>
              <w:rPr>
                <w:sz w:val="20"/>
                <w:szCs w:val="20"/>
              </w:rPr>
            </w:pPr>
            <w:r w:rsidRPr="00474622">
              <w:rPr>
                <w:sz w:val="20"/>
                <w:szCs w:val="20"/>
              </w:rPr>
              <w:t>0,0004</w:t>
            </w:r>
          </w:p>
        </w:tc>
        <w:tc>
          <w:tcPr>
            <w:tcW w:w="575" w:type="pct"/>
            <w:shd w:val="clear" w:color="auto" w:fill="auto"/>
            <w:noWrap/>
            <w:vAlign w:val="center"/>
          </w:tcPr>
          <w:p w:rsidR="00FE5D56" w:rsidRPr="00474622" w:rsidRDefault="00FE5D56" w:rsidP="00B031CC">
            <w:pPr>
              <w:jc w:val="center"/>
              <w:rPr>
                <w:sz w:val="20"/>
                <w:szCs w:val="20"/>
              </w:rPr>
            </w:pPr>
            <w:r w:rsidRPr="00474622">
              <w:rPr>
                <w:sz w:val="20"/>
                <w:szCs w:val="20"/>
              </w:rPr>
              <w:t>0,0006</w:t>
            </w:r>
          </w:p>
        </w:tc>
        <w:tc>
          <w:tcPr>
            <w:tcW w:w="555" w:type="pct"/>
            <w:shd w:val="clear" w:color="auto" w:fill="auto"/>
            <w:noWrap/>
            <w:vAlign w:val="center"/>
          </w:tcPr>
          <w:p w:rsidR="00FE5D56" w:rsidRPr="00474622" w:rsidRDefault="00FE5D56" w:rsidP="00B031CC">
            <w:pPr>
              <w:jc w:val="center"/>
              <w:rPr>
                <w:sz w:val="20"/>
                <w:szCs w:val="20"/>
              </w:rPr>
            </w:pPr>
            <w:r w:rsidRPr="00474622">
              <w:rPr>
                <w:sz w:val="20"/>
                <w:szCs w:val="20"/>
              </w:rPr>
              <w:t>0,0007</w:t>
            </w:r>
          </w:p>
        </w:tc>
      </w:tr>
      <w:tr w:rsidR="00FE5D56" w:rsidRPr="00474622" w:rsidTr="00FE5D56">
        <w:trPr>
          <w:trHeight w:val="20"/>
        </w:trPr>
        <w:tc>
          <w:tcPr>
            <w:tcW w:w="1598" w:type="pct"/>
            <w:shd w:val="clear" w:color="auto" w:fill="auto"/>
            <w:noWrap/>
            <w:vAlign w:val="center"/>
            <w:hideMark/>
          </w:tcPr>
          <w:p w:rsidR="00FE5D56" w:rsidRPr="00474622" w:rsidRDefault="00FE5D56" w:rsidP="00B031CC">
            <w:pPr>
              <w:jc w:val="center"/>
              <w:rPr>
                <w:sz w:val="20"/>
                <w:szCs w:val="20"/>
              </w:rPr>
            </w:pPr>
            <w:r w:rsidRPr="00474622">
              <w:rPr>
                <w:sz w:val="20"/>
                <w:szCs w:val="20"/>
              </w:rPr>
              <w:t>Затрачено натурального топлива, в т.ч.:</w:t>
            </w:r>
          </w:p>
        </w:tc>
        <w:tc>
          <w:tcPr>
            <w:tcW w:w="398" w:type="pct"/>
            <w:shd w:val="clear" w:color="auto" w:fill="auto"/>
            <w:noWrap/>
            <w:vAlign w:val="center"/>
            <w:hideMark/>
          </w:tcPr>
          <w:p w:rsidR="00FE5D56" w:rsidRPr="00474622" w:rsidRDefault="00FE5D56" w:rsidP="00B031CC">
            <w:pPr>
              <w:jc w:val="center"/>
              <w:rPr>
                <w:sz w:val="20"/>
                <w:szCs w:val="20"/>
              </w:rPr>
            </w:pPr>
            <w:r w:rsidRPr="00474622">
              <w:rPr>
                <w:sz w:val="20"/>
                <w:szCs w:val="20"/>
              </w:rPr>
              <w:t>млн. м</w:t>
            </w:r>
            <w:r w:rsidRPr="00474622">
              <w:rPr>
                <w:sz w:val="20"/>
                <w:szCs w:val="20"/>
                <w:vertAlign w:val="superscript"/>
              </w:rPr>
              <w:t>3</w:t>
            </w: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1,724</w:t>
            </w:r>
          </w:p>
        </w:tc>
        <w:tc>
          <w:tcPr>
            <w:tcW w:w="623" w:type="pct"/>
            <w:shd w:val="clear" w:color="auto" w:fill="auto"/>
            <w:noWrap/>
            <w:vAlign w:val="center"/>
            <w:hideMark/>
          </w:tcPr>
          <w:p w:rsidR="00FE5D56" w:rsidRPr="00474622" w:rsidRDefault="00FE5D56" w:rsidP="00B031CC">
            <w:pPr>
              <w:jc w:val="center"/>
              <w:rPr>
                <w:sz w:val="20"/>
                <w:szCs w:val="20"/>
              </w:rPr>
            </w:pPr>
            <w:r w:rsidRPr="00474622">
              <w:rPr>
                <w:sz w:val="20"/>
                <w:szCs w:val="20"/>
              </w:rPr>
              <w:t>1,724</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2,039</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2,932</w:t>
            </w:r>
          </w:p>
        </w:tc>
        <w:tc>
          <w:tcPr>
            <w:tcW w:w="555" w:type="pct"/>
            <w:shd w:val="clear" w:color="auto" w:fill="auto"/>
            <w:noWrap/>
            <w:vAlign w:val="center"/>
            <w:hideMark/>
          </w:tcPr>
          <w:p w:rsidR="00FE5D56" w:rsidRPr="00474622" w:rsidRDefault="00FE5D56" w:rsidP="00B031CC">
            <w:pPr>
              <w:jc w:val="center"/>
              <w:rPr>
                <w:sz w:val="20"/>
                <w:szCs w:val="20"/>
              </w:rPr>
            </w:pPr>
            <w:r w:rsidRPr="00474622">
              <w:rPr>
                <w:sz w:val="20"/>
                <w:szCs w:val="20"/>
              </w:rPr>
              <w:t>3,387</w:t>
            </w:r>
          </w:p>
        </w:tc>
      </w:tr>
      <w:tr w:rsidR="00FE5D56" w:rsidRPr="00474622" w:rsidTr="00FE5D56">
        <w:trPr>
          <w:trHeight w:val="20"/>
        </w:trPr>
        <w:tc>
          <w:tcPr>
            <w:tcW w:w="1598" w:type="pct"/>
            <w:shd w:val="clear" w:color="auto" w:fill="auto"/>
            <w:noWrap/>
            <w:vAlign w:val="center"/>
            <w:hideMark/>
          </w:tcPr>
          <w:p w:rsidR="00FE5D56" w:rsidRPr="00474622" w:rsidRDefault="00FE5D56" w:rsidP="00B031CC">
            <w:pPr>
              <w:jc w:val="center"/>
              <w:rPr>
                <w:sz w:val="20"/>
                <w:szCs w:val="20"/>
              </w:rPr>
            </w:pPr>
            <w:r w:rsidRPr="00474622">
              <w:rPr>
                <w:sz w:val="20"/>
                <w:szCs w:val="20"/>
              </w:rPr>
              <w:t>природный газ</w:t>
            </w:r>
          </w:p>
        </w:tc>
        <w:tc>
          <w:tcPr>
            <w:tcW w:w="398" w:type="pct"/>
            <w:shd w:val="clear" w:color="auto" w:fill="auto"/>
            <w:noWrap/>
            <w:vAlign w:val="center"/>
            <w:hideMark/>
          </w:tcPr>
          <w:p w:rsidR="00FE5D56" w:rsidRPr="00474622" w:rsidRDefault="00FE5D56" w:rsidP="00B031CC">
            <w:pPr>
              <w:jc w:val="center"/>
              <w:rPr>
                <w:sz w:val="20"/>
                <w:szCs w:val="20"/>
              </w:rPr>
            </w:pPr>
            <w:r w:rsidRPr="00474622">
              <w:rPr>
                <w:sz w:val="20"/>
                <w:szCs w:val="20"/>
              </w:rPr>
              <w:t>млн. м</w:t>
            </w:r>
            <w:r w:rsidRPr="00474622">
              <w:rPr>
                <w:sz w:val="20"/>
                <w:szCs w:val="20"/>
                <w:vertAlign w:val="superscript"/>
              </w:rPr>
              <w:t>3</w:t>
            </w: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1,724</w:t>
            </w:r>
          </w:p>
        </w:tc>
        <w:tc>
          <w:tcPr>
            <w:tcW w:w="623" w:type="pct"/>
            <w:shd w:val="clear" w:color="auto" w:fill="auto"/>
            <w:noWrap/>
            <w:vAlign w:val="center"/>
            <w:hideMark/>
          </w:tcPr>
          <w:p w:rsidR="00FE5D56" w:rsidRPr="00474622" w:rsidRDefault="00FE5D56" w:rsidP="00B031CC">
            <w:pPr>
              <w:jc w:val="center"/>
              <w:rPr>
                <w:sz w:val="20"/>
                <w:szCs w:val="20"/>
              </w:rPr>
            </w:pPr>
            <w:r w:rsidRPr="00474622">
              <w:rPr>
                <w:sz w:val="20"/>
                <w:szCs w:val="20"/>
              </w:rPr>
              <w:t>1,724</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2,039</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2,932</w:t>
            </w:r>
          </w:p>
        </w:tc>
        <w:tc>
          <w:tcPr>
            <w:tcW w:w="555" w:type="pct"/>
            <w:shd w:val="clear" w:color="auto" w:fill="auto"/>
            <w:noWrap/>
            <w:vAlign w:val="center"/>
            <w:hideMark/>
          </w:tcPr>
          <w:p w:rsidR="00FE5D56" w:rsidRPr="00474622" w:rsidRDefault="00FE5D56" w:rsidP="00B031CC">
            <w:pPr>
              <w:jc w:val="center"/>
              <w:rPr>
                <w:sz w:val="20"/>
                <w:szCs w:val="20"/>
              </w:rPr>
            </w:pPr>
            <w:r w:rsidRPr="00474622">
              <w:rPr>
                <w:sz w:val="20"/>
                <w:szCs w:val="20"/>
              </w:rPr>
              <w:t>3,387</w:t>
            </w:r>
          </w:p>
        </w:tc>
      </w:tr>
      <w:tr w:rsidR="00FE5D56" w:rsidRPr="00474622" w:rsidTr="00FE5D56">
        <w:trPr>
          <w:trHeight w:val="20"/>
        </w:trPr>
        <w:tc>
          <w:tcPr>
            <w:tcW w:w="1598" w:type="pct"/>
            <w:shd w:val="clear" w:color="auto" w:fill="auto"/>
            <w:noWrap/>
            <w:vAlign w:val="center"/>
          </w:tcPr>
          <w:p w:rsidR="00FE5D56" w:rsidRPr="00474622" w:rsidRDefault="00FE5D56" w:rsidP="00B031CC">
            <w:pPr>
              <w:jc w:val="center"/>
              <w:rPr>
                <w:sz w:val="20"/>
                <w:szCs w:val="20"/>
              </w:rPr>
            </w:pPr>
            <w:r w:rsidRPr="00474622">
              <w:rPr>
                <w:sz w:val="20"/>
                <w:szCs w:val="20"/>
              </w:rPr>
              <w:t>Затрачено натурального топлива</w:t>
            </w:r>
          </w:p>
        </w:tc>
        <w:tc>
          <w:tcPr>
            <w:tcW w:w="398" w:type="pct"/>
            <w:shd w:val="clear" w:color="auto" w:fill="auto"/>
            <w:noWrap/>
            <w:vAlign w:val="center"/>
          </w:tcPr>
          <w:p w:rsidR="00FE5D56" w:rsidRPr="00474622" w:rsidRDefault="00FE5D56" w:rsidP="00B031CC">
            <w:pPr>
              <w:jc w:val="center"/>
              <w:rPr>
                <w:sz w:val="20"/>
                <w:szCs w:val="20"/>
              </w:rPr>
            </w:pPr>
            <w:proofErr w:type="spellStart"/>
            <w:proofErr w:type="gramStart"/>
            <w:r w:rsidRPr="00474622">
              <w:rPr>
                <w:sz w:val="20"/>
                <w:szCs w:val="20"/>
              </w:rPr>
              <w:t>млн</w:t>
            </w:r>
            <w:proofErr w:type="spellEnd"/>
            <w:proofErr w:type="gramEnd"/>
            <w:r w:rsidRPr="00474622">
              <w:rPr>
                <w:sz w:val="20"/>
                <w:szCs w:val="20"/>
              </w:rPr>
              <w:t>/ч</w:t>
            </w:r>
          </w:p>
        </w:tc>
        <w:tc>
          <w:tcPr>
            <w:tcW w:w="676" w:type="pct"/>
            <w:shd w:val="clear" w:color="auto" w:fill="auto"/>
            <w:vAlign w:val="center"/>
          </w:tcPr>
          <w:p w:rsidR="00FE5D56" w:rsidRPr="00474622" w:rsidRDefault="00FE5D56" w:rsidP="00B031CC">
            <w:pPr>
              <w:jc w:val="center"/>
              <w:rPr>
                <w:sz w:val="20"/>
                <w:szCs w:val="20"/>
              </w:rPr>
            </w:pPr>
            <w:r w:rsidRPr="00474622">
              <w:rPr>
                <w:sz w:val="20"/>
                <w:szCs w:val="20"/>
              </w:rPr>
              <w:t>0,0003</w:t>
            </w:r>
          </w:p>
        </w:tc>
        <w:tc>
          <w:tcPr>
            <w:tcW w:w="623" w:type="pct"/>
            <w:shd w:val="clear" w:color="auto" w:fill="auto"/>
            <w:noWrap/>
            <w:vAlign w:val="center"/>
          </w:tcPr>
          <w:p w:rsidR="00FE5D56" w:rsidRPr="00474622" w:rsidRDefault="00FE5D56" w:rsidP="00B031CC">
            <w:pPr>
              <w:jc w:val="center"/>
              <w:rPr>
                <w:sz w:val="20"/>
                <w:szCs w:val="20"/>
              </w:rPr>
            </w:pPr>
            <w:r w:rsidRPr="00474622">
              <w:rPr>
                <w:sz w:val="20"/>
                <w:szCs w:val="20"/>
              </w:rPr>
              <w:t>0,0003</w:t>
            </w:r>
          </w:p>
        </w:tc>
        <w:tc>
          <w:tcPr>
            <w:tcW w:w="575" w:type="pct"/>
            <w:shd w:val="clear" w:color="auto" w:fill="auto"/>
            <w:noWrap/>
            <w:vAlign w:val="center"/>
          </w:tcPr>
          <w:p w:rsidR="00FE5D56" w:rsidRPr="00474622" w:rsidRDefault="00FE5D56" w:rsidP="00B031CC">
            <w:pPr>
              <w:jc w:val="center"/>
              <w:rPr>
                <w:sz w:val="20"/>
                <w:szCs w:val="20"/>
              </w:rPr>
            </w:pPr>
            <w:r w:rsidRPr="00474622">
              <w:rPr>
                <w:sz w:val="20"/>
                <w:szCs w:val="20"/>
              </w:rPr>
              <w:t>0,0004</w:t>
            </w:r>
          </w:p>
        </w:tc>
        <w:tc>
          <w:tcPr>
            <w:tcW w:w="575" w:type="pct"/>
            <w:shd w:val="clear" w:color="auto" w:fill="auto"/>
            <w:noWrap/>
            <w:vAlign w:val="center"/>
          </w:tcPr>
          <w:p w:rsidR="00FE5D56" w:rsidRPr="00474622" w:rsidRDefault="00FE5D56" w:rsidP="00B031CC">
            <w:pPr>
              <w:jc w:val="center"/>
              <w:rPr>
                <w:sz w:val="20"/>
                <w:szCs w:val="20"/>
              </w:rPr>
            </w:pPr>
            <w:r w:rsidRPr="00474622">
              <w:rPr>
                <w:sz w:val="20"/>
                <w:szCs w:val="20"/>
              </w:rPr>
              <w:t>0,0005</w:t>
            </w:r>
          </w:p>
        </w:tc>
        <w:tc>
          <w:tcPr>
            <w:tcW w:w="555" w:type="pct"/>
            <w:shd w:val="clear" w:color="auto" w:fill="auto"/>
            <w:noWrap/>
            <w:vAlign w:val="center"/>
          </w:tcPr>
          <w:p w:rsidR="00FE5D56" w:rsidRPr="00474622" w:rsidRDefault="00FE5D56" w:rsidP="00B031CC">
            <w:pPr>
              <w:jc w:val="center"/>
              <w:rPr>
                <w:sz w:val="20"/>
                <w:szCs w:val="20"/>
              </w:rPr>
            </w:pPr>
            <w:r w:rsidRPr="00474622">
              <w:rPr>
                <w:sz w:val="20"/>
                <w:szCs w:val="20"/>
              </w:rPr>
              <w:t>0,0006</w:t>
            </w:r>
          </w:p>
        </w:tc>
      </w:tr>
      <w:tr w:rsidR="00FE5D56" w:rsidRPr="00474622" w:rsidTr="00FE5D56">
        <w:trPr>
          <w:trHeight w:val="20"/>
        </w:trPr>
        <w:tc>
          <w:tcPr>
            <w:tcW w:w="5000" w:type="pct"/>
            <w:gridSpan w:val="7"/>
            <w:shd w:val="clear" w:color="auto" w:fill="auto"/>
            <w:noWrap/>
            <w:vAlign w:val="center"/>
            <w:hideMark/>
          </w:tcPr>
          <w:p w:rsidR="00FE5D56" w:rsidRPr="00474622" w:rsidRDefault="00FE5D56" w:rsidP="00B031CC">
            <w:pPr>
              <w:jc w:val="center"/>
              <w:rPr>
                <w:b/>
                <w:sz w:val="20"/>
                <w:szCs w:val="20"/>
              </w:rPr>
            </w:pPr>
            <w:r w:rsidRPr="00474622">
              <w:rPr>
                <w:b/>
                <w:sz w:val="20"/>
                <w:szCs w:val="20"/>
              </w:rPr>
              <w:t xml:space="preserve">Котельная пос. </w:t>
            </w:r>
            <w:proofErr w:type="gramStart"/>
            <w:r w:rsidRPr="00474622">
              <w:rPr>
                <w:b/>
                <w:sz w:val="20"/>
                <w:szCs w:val="20"/>
              </w:rPr>
              <w:t>Ленинский</w:t>
            </w:r>
            <w:proofErr w:type="gramEnd"/>
            <w:r w:rsidRPr="00474622">
              <w:rPr>
                <w:b/>
                <w:sz w:val="20"/>
                <w:szCs w:val="20"/>
              </w:rPr>
              <w:t>, по ул. Лермонтова, 14а</w:t>
            </w:r>
          </w:p>
        </w:tc>
      </w:tr>
      <w:tr w:rsidR="00FE5D56" w:rsidRPr="00474622" w:rsidTr="00FE5D56">
        <w:trPr>
          <w:trHeight w:val="20"/>
        </w:trPr>
        <w:tc>
          <w:tcPr>
            <w:tcW w:w="1598" w:type="pct"/>
            <w:shd w:val="clear" w:color="auto" w:fill="auto"/>
            <w:noWrap/>
            <w:vAlign w:val="center"/>
            <w:hideMark/>
          </w:tcPr>
          <w:p w:rsidR="00FE5D56" w:rsidRPr="00474622" w:rsidRDefault="00FE5D56" w:rsidP="00B031CC">
            <w:pPr>
              <w:jc w:val="center"/>
              <w:rPr>
                <w:sz w:val="20"/>
                <w:szCs w:val="20"/>
              </w:rPr>
            </w:pPr>
            <w:r w:rsidRPr="00474622">
              <w:rPr>
                <w:sz w:val="20"/>
                <w:szCs w:val="20"/>
              </w:rPr>
              <w:t>Затрачено условного топлива, в т.ч.:</w:t>
            </w:r>
          </w:p>
        </w:tc>
        <w:tc>
          <w:tcPr>
            <w:tcW w:w="398" w:type="pct"/>
            <w:shd w:val="clear" w:color="auto" w:fill="auto"/>
            <w:noWrap/>
            <w:vAlign w:val="center"/>
            <w:hideMark/>
          </w:tcPr>
          <w:p w:rsidR="00FE5D56" w:rsidRPr="00474622" w:rsidRDefault="00FE5D56" w:rsidP="00B031CC">
            <w:pPr>
              <w:jc w:val="center"/>
              <w:rPr>
                <w:sz w:val="20"/>
                <w:szCs w:val="20"/>
              </w:rPr>
            </w:pPr>
            <w:r w:rsidRPr="00474622">
              <w:rPr>
                <w:sz w:val="20"/>
                <w:szCs w:val="20"/>
              </w:rPr>
              <w:t>тыс. тут</w:t>
            </w: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1,829</w:t>
            </w:r>
          </w:p>
        </w:tc>
        <w:tc>
          <w:tcPr>
            <w:tcW w:w="623" w:type="pct"/>
            <w:shd w:val="clear" w:color="auto" w:fill="auto"/>
            <w:vAlign w:val="center"/>
            <w:hideMark/>
          </w:tcPr>
          <w:p w:rsidR="00FE5D56" w:rsidRPr="00474622" w:rsidRDefault="00FE5D56" w:rsidP="00B031CC">
            <w:pPr>
              <w:jc w:val="center"/>
              <w:rPr>
                <w:sz w:val="20"/>
                <w:szCs w:val="20"/>
              </w:rPr>
            </w:pPr>
            <w:r w:rsidRPr="00474622">
              <w:rPr>
                <w:sz w:val="20"/>
                <w:szCs w:val="20"/>
              </w:rPr>
              <w:t>1,829</w:t>
            </w:r>
          </w:p>
        </w:tc>
        <w:tc>
          <w:tcPr>
            <w:tcW w:w="575" w:type="pct"/>
            <w:shd w:val="clear" w:color="auto" w:fill="auto"/>
            <w:vAlign w:val="center"/>
            <w:hideMark/>
          </w:tcPr>
          <w:p w:rsidR="00FE5D56" w:rsidRPr="00474622" w:rsidRDefault="00FE5D56" w:rsidP="00B031CC">
            <w:pPr>
              <w:jc w:val="center"/>
              <w:rPr>
                <w:sz w:val="20"/>
                <w:szCs w:val="20"/>
              </w:rPr>
            </w:pPr>
            <w:r w:rsidRPr="00474622">
              <w:rPr>
                <w:sz w:val="20"/>
                <w:szCs w:val="20"/>
              </w:rPr>
              <w:t>1,829</w:t>
            </w:r>
          </w:p>
        </w:tc>
        <w:tc>
          <w:tcPr>
            <w:tcW w:w="575" w:type="pct"/>
            <w:shd w:val="clear" w:color="auto" w:fill="auto"/>
            <w:vAlign w:val="center"/>
            <w:hideMark/>
          </w:tcPr>
          <w:p w:rsidR="00FE5D56" w:rsidRPr="00474622" w:rsidRDefault="00FE5D56" w:rsidP="00B031CC">
            <w:pPr>
              <w:jc w:val="center"/>
              <w:rPr>
                <w:sz w:val="20"/>
                <w:szCs w:val="20"/>
              </w:rPr>
            </w:pPr>
            <w:r w:rsidRPr="00474622">
              <w:rPr>
                <w:sz w:val="20"/>
                <w:szCs w:val="20"/>
              </w:rPr>
              <w:t>1,829</w:t>
            </w:r>
          </w:p>
        </w:tc>
        <w:tc>
          <w:tcPr>
            <w:tcW w:w="555" w:type="pct"/>
            <w:shd w:val="clear" w:color="auto" w:fill="auto"/>
            <w:vAlign w:val="center"/>
            <w:hideMark/>
          </w:tcPr>
          <w:p w:rsidR="00FE5D56" w:rsidRPr="00474622" w:rsidRDefault="00FE5D56" w:rsidP="00B031CC">
            <w:pPr>
              <w:jc w:val="center"/>
              <w:rPr>
                <w:sz w:val="20"/>
                <w:szCs w:val="20"/>
              </w:rPr>
            </w:pPr>
            <w:r w:rsidRPr="00474622">
              <w:rPr>
                <w:sz w:val="20"/>
                <w:szCs w:val="20"/>
              </w:rPr>
              <w:t>1,829</w:t>
            </w:r>
          </w:p>
        </w:tc>
      </w:tr>
      <w:tr w:rsidR="00FE5D56" w:rsidRPr="00474622" w:rsidTr="00FE5D56">
        <w:trPr>
          <w:trHeight w:val="20"/>
        </w:trPr>
        <w:tc>
          <w:tcPr>
            <w:tcW w:w="1598" w:type="pct"/>
            <w:shd w:val="clear" w:color="auto" w:fill="auto"/>
            <w:noWrap/>
            <w:vAlign w:val="center"/>
            <w:hideMark/>
          </w:tcPr>
          <w:p w:rsidR="00FE5D56" w:rsidRPr="00474622" w:rsidRDefault="00FE5D56" w:rsidP="00B031CC">
            <w:pPr>
              <w:jc w:val="center"/>
              <w:rPr>
                <w:sz w:val="20"/>
                <w:szCs w:val="20"/>
              </w:rPr>
            </w:pPr>
            <w:r w:rsidRPr="00474622">
              <w:rPr>
                <w:sz w:val="20"/>
                <w:szCs w:val="20"/>
              </w:rPr>
              <w:t>природный газ</w:t>
            </w:r>
          </w:p>
        </w:tc>
        <w:tc>
          <w:tcPr>
            <w:tcW w:w="398" w:type="pct"/>
            <w:shd w:val="clear" w:color="auto" w:fill="auto"/>
            <w:noWrap/>
            <w:vAlign w:val="center"/>
            <w:hideMark/>
          </w:tcPr>
          <w:p w:rsidR="00FE5D56" w:rsidRPr="00474622" w:rsidRDefault="00FE5D56" w:rsidP="00B031CC">
            <w:pPr>
              <w:jc w:val="center"/>
              <w:rPr>
                <w:sz w:val="20"/>
                <w:szCs w:val="20"/>
              </w:rPr>
            </w:pPr>
            <w:r w:rsidRPr="00474622">
              <w:rPr>
                <w:sz w:val="20"/>
                <w:szCs w:val="20"/>
              </w:rPr>
              <w:t>тыс. тут</w:t>
            </w: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1,829</w:t>
            </w:r>
          </w:p>
        </w:tc>
        <w:tc>
          <w:tcPr>
            <w:tcW w:w="623" w:type="pct"/>
            <w:shd w:val="clear" w:color="auto" w:fill="auto"/>
            <w:vAlign w:val="center"/>
            <w:hideMark/>
          </w:tcPr>
          <w:p w:rsidR="00FE5D56" w:rsidRPr="00474622" w:rsidRDefault="00FE5D56" w:rsidP="00B031CC">
            <w:pPr>
              <w:jc w:val="center"/>
              <w:rPr>
                <w:sz w:val="20"/>
                <w:szCs w:val="20"/>
              </w:rPr>
            </w:pPr>
            <w:r w:rsidRPr="00474622">
              <w:rPr>
                <w:sz w:val="20"/>
                <w:szCs w:val="20"/>
              </w:rPr>
              <w:t>1,829</w:t>
            </w:r>
          </w:p>
        </w:tc>
        <w:tc>
          <w:tcPr>
            <w:tcW w:w="575" w:type="pct"/>
            <w:shd w:val="clear" w:color="auto" w:fill="auto"/>
            <w:vAlign w:val="center"/>
            <w:hideMark/>
          </w:tcPr>
          <w:p w:rsidR="00FE5D56" w:rsidRPr="00474622" w:rsidRDefault="00FE5D56" w:rsidP="00B031CC">
            <w:pPr>
              <w:jc w:val="center"/>
              <w:rPr>
                <w:sz w:val="20"/>
                <w:szCs w:val="20"/>
              </w:rPr>
            </w:pPr>
            <w:r w:rsidRPr="00474622">
              <w:rPr>
                <w:sz w:val="20"/>
                <w:szCs w:val="20"/>
              </w:rPr>
              <w:t>1,829</w:t>
            </w:r>
          </w:p>
        </w:tc>
        <w:tc>
          <w:tcPr>
            <w:tcW w:w="575" w:type="pct"/>
            <w:shd w:val="clear" w:color="auto" w:fill="auto"/>
            <w:vAlign w:val="center"/>
            <w:hideMark/>
          </w:tcPr>
          <w:p w:rsidR="00FE5D56" w:rsidRPr="00474622" w:rsidRDefault="00FE5D56" w:rsidP="00B031CC">
            <w:pPr>
              <w:jc w:val="center"/>
              <w:rPr>
                <w:sz w:val="20"/>
                <w:szCs w:val="20"/>
              </w:rPr>
            </w:pPr>
            <w:r w:rsidRPr="00474622">
              <w:rPr>
                <w:sz w:val="20"/>
                <w:szCs w:val="20"/>
              </w:rPr>
              <w:t>1,829</w:t>
            </w:r>
          </w:p>
        </w:tc>
        <w:tc>
          <w:tcPr>
            <w:tcW w:w="555" w:type="pct"/>
            <w:shd w:val="clear" w:color="auto" w:fill="auto"/>
            <w:vAlign w:val="center"/>
            <w:hideMark/>
          </w:tcPr>
          <w:p w:rsidR="00FE5D56" w:rsidRPr="00474622" w:rsidRDefault="00FE5D56" w:rsidP="00B031CC">
            <w:pPr>
              <w:jc w:val="center"/>
              <w:rPr>
                <w:sz w:val="20"/>
                <w:szCs w:val="20"/>
              </w:rPr>
            </w:pPr>
            <w:r w:rsidRPr="00474622">
              <w:rPr>
                <w:sz w:val="20"/>
                <w:szCs w:val="20"/>
              </w:rPr>
              <w:t>1,829</w:t>
            </w:r>
          </w:p>
        </w:tc>
      </w:tr>
      <w:tr w:rsidR="00FE5D56" w:rsidRPr="00474622" w:rsidTr="00FE5D56">
        <w:trPr>
          <w:trHeight w:val="20"/>
        </w:trPr>
        <w:tc>
          <w:tcPr>
            <w:tcW w:w="1598" w:type="pct"/>
            <w:shd w:val="clear" w:color="auto" w:fill="auto"/>
            <w:noWrap/>
            <w:vAlign w:val="center"/>
          </w:tcPr>
          <w:p w:rsidR="00FE5D56" w:rsidRPr="00474622" w:rsidRDefault="00FE5D56" w:rsidP="00B031CC">
            <w:pPr>
              <w:jc w:val="center"/>
              <w:rPr>
                <w:sz w:val="20"/>
                <w:szCs w:val="20"/>
              </w:rPr>
            </w:pPr>
            <w:r w:rsidRPr="00474622">
              <w:rPr>
                <w:sz w:val="20"/>
                <w:szCs w:val="20"/>
              </w:rPr>
              <w:t>Затрачено условного топлива</w:t>
            </w:r>
          </w:p>
        </w:tc>
        <w:tc>
          <w:tcPr>
            <w:tcW w:w="398" w:type="pct"/>
            <w:shd w:val="clear" w:color="auto" w:fill="auto"/>
            <w:noWrap/>
            <w:vAlign w:val="center"/>
          </w:tcPr>
          <w:p w:rsidR="00FE5D56" w:rsidRPr="00474622" w:rsidRDefault="00FE5D56" w:rsidP="00B031CC">
            <w:pPr>
              <w:jc w:val="center"/>
              <w:rPr>
                <w:sz w:val="20"/>
                <w:szCs w:val="20"/>
              </w:rPr>
            </w:pPr>
            <w:r w:rsidRPr="00474622">
              <w:rPr>
                <w:sz w:val="20"/>
                <w:szCs w:val="20"/>
              </w:rPr>
              <w:t>тыс</w:t>
            </w:r>
            <w:proofErr w:type="gramStart"/>
            <w:r w:rsidRPr="00474622">
              <w:rPr>
                <w:sz w:val="20"/>
                <w:szCs w:val="20"/>
              </w:rPr>
              <w:t>.т</w:t>
            </w:r>
            <w:proofErr w:type="gramEnd"/>
            <w:r w:rsidRPr="00474622">
              <w:rPr>
                <w:sz w:val="20"/>
                <w:szCs w:val="20"/>
              </w:rPr>
              <w:t>ут/ч</w:t>
            </w:r>
          </w:p>
        </w:tc>
        <w:tc>
          <w:tcPr>
            <w:tcW w:w="676" w:type="pct"/>
            <w:shd w:val="clear" w:color="auto" w:fill="auto"/>
            <w:vAlign w:val="center"/>
          </w:tcPr>
          <w:p w:rsidR="00FE5D56" w:rsidRPr="00474622" w:rsidRDefault="00FE5D56" w:rsidP="00B031CC">
            <w:pPr>
              <w:jc w:val="center"/>
              <w:rPr>
                <w:sz w:val="20"/>
                <w:szCs w:val="20"/>
              </w:rPr>
            </w:pPr>
            <w:r w:rsidRPr="00474622">
              <w:rPr>
                <w:sz w:val="20"/>
                <w:szCs w:val="20"/>
              </w:rPr>
              <w:t>0,00031</w:t>
            </w:r>
          </w:p>
        </w:tc>
        <w:tc>
          <w:tcPr>
            <w:tcW w:w="623" w:type="pct"/>
            <w:shd w:val="clear" w:color="auto" w:fill="auto"/>
            <w:vAlign w:val="center"/>
          </w:tcPr>
          <w:p w:rsidR="00FE5D56" w:rsidRPr="00474622" w:rsidRDefault="00FE5D56" w:rsidP="00B031CC">
            <w:pPr>
              <w:jc w:val="center"/>
              <w:rPr>
                <w:sz w:val="20"/>
                <w:szCs w:val="20"/>
              </w:rPr>
            </w:pPr>
            <w:r w:rsidRPr="00474622">
              <w:rPr>
                <w:sz w:val="20"/>
                <w:szCs w:val="20"/>
              </w:rPr>
              <w:t>0,00031</w:t>
            </w:r>
          </w:p>
        </w:tc>
        <w:tc>
          <w:tcPr>
            <w:tcW w:w="575" w:type="pct"/>
            <w:shd w:val="clear" w:color="auto" w:fill="auto"/>
            <w:vAlign w:val="center"/>
          </w:tcPr>
          <w:p w:rsidR="00FE5D56" w:rsidRPr="00474622" w:rsidRDefault="00FE5D56" w:rsidP="00B031CC">
            <w:pPr>
              <w:jc w:val="center"/>
              <w:rPr>
                <w:sz w:val="20"/>
                <w:szCs w:val="20"/>
              </w:rPr>
            </w:pPr>
            <w:r w:rsidRPr="00474622">
              <w:rPr>
                <w:sz w:val="20"/>
                <w:szCs w:val="20"/>
              </w:rPr>
              <w:t>0,00031</w:t>
            </w:r>
          </w:p>
        </w:tc>
        <w:tc>
          <w:tcPr>
            <w:tcW w:w="575" w:type="pct"/>
            <w:shd w:val="clear" w:color="auto" w:fill="auto"/>
            <w:vAlign w:val="center"/>
          </w:tcPr>
          <w:p w:rsidR="00FE5D56" w:rsidRPr="00474622" w:rsidRDefault="00FE5D56" w:rsidP="00B031CC">
            <w:pPr>
              <w:jc w:val="center"/>
              <w:rPr>
                <w:sz w:val="20"/>
                <w:szCs w:val="20"/>
              </w:rPr>
            </w:pPr>
            <w:r w:rsidRPr="00474622">
              <w:rPr>
                <w:sz w:val="20"/>
                <w:szCs w:val="20"/>
              </w:rPr>
              <w:t>0,00031</w:t>
            </w:r>
          </w:p>
        </w:tc>
        <w:tc>
          <w:tcPr>
            <w:tcW w:w="555" w:type="pct"/>
            <w:shd w:val="clear" w:color="auto" w:fill="auto"/>
            <w:vAlign w:val="center"/>
          </w:tcPr>
          <w:p w:rsidR="00FE5D56" w:rsidRPr="00474622" w:rsidRDefault="00FE5D56" w:rsidP="00B031CC">
            <w:pPr>
              <w:jc w:val="center"/>
              <w:rPr>
                <w:sz w:val="20"/>
                <w:szCs w:val="20"/>
              </w:rPr>
            </w:pPr>
            <w:r w:rsidRPr="00474622">
              <w:rPr>
                <w:sz w:val="20"/>
                <w:szCs w:val="20"/>
              </w:rPr>
              <w:t>0,00031</w:t>
            </w:r>
          </w:p>
        </w:tc>
      </w:tr>
      <w:tr w:rsidR="00FE5D56" w:rsidRPr="00474622" w:rsidTr="00FE5D56">
        <w:trPr>
          <w:trHeight w:val="20"/>
        </w:trPr>
        <w:tc>
          <w:tcPr>
            <w:tcW w:w="1598" w:type="pct"/>
            <w:shd w:val="clear" w:color="auto" w:fill="auto"/>
            <w:noWrap/>
            <w:vAlign w:val="center"/>
            <w:hideMark/>
          </w:tcPr>
          <w:p w:rsidR="00FE5D56" w:rsidRPr="00474622" w:rsidRDefault="00FE5D56" w:rsidP="00B031CC">
            <w:pPr>
              <w:jc w:val="center"/>
              <w:rPr>
                <w:sz w:val="20"/>
                <w:szCs w:val="20"/>
              </w:rPr>
            </w:pPr>
            <w:r w:rsidRPr="00474622">
              <w:rPr>
                <w:sz w:val="20"/>
                <w:szCs w:val="20"/>
              </w:rPr>
              <w:t>Затрачено натурального топлива, в т.ч.:</w:t>
            </w:r>
          </w:p>
        </w:tc>
        <w:tc>
          <w:tcPr>
            <w:tcW w:w="398" w:type="pct"/>
            <w:shd w:val="clear" w:color="auto" w:fill="auto"/>
            <w:noWrap/>
            <w:vAlign w:val="center"/>
            <w:hideMark/>
          </w:tcPr>
          <w:p w:rsidR="00FE5D56" w:rsidRPr="00474622" w:rsidRDefault="00FE5D56" w:rsidP="00B031CC">
            <w:pPr>
              <w:jc w:val="center"/>
              <w:rPr>
                <w:sz w:val="20"/>
                <w:szCs w:val="20"/>
              </w:rPr>
            </w:pPr>
            <w:r w:rsidRPr="00474622">
              <w:rPr>
                <w:sz w:val="20"/>
                <w:szCs w:val="20"/>
              </w:rPr>
              <w:t>млн. м3</w:t>
            </w: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1,584</w:t>
            </w:r>
          </w:p>
        </w:tc>
        <w:tc>
          <w:tcPr>
            <w:tcW w:w="623" w:type="pct"/>
            <w:shd w:val="clear" w:color="auto" w:fill="auto"/>
            <w:vAlign w:val="center"/>
            <w:hideMark/>
          </w:tcPr>
          <w:p w:rsidR="00FE5D56" w:rsidRPr="00474622" w:rsidRDefault="00FE5D56" w:rsidP="00B031CC">
            <w:pPr>
              <w:jc w:val="center"/>
              <w:rPr>
                <w:sz w:val="20"/>
                <w:szCs w:val="20"/>
              </w:rPr>
            </w:pPr>
            <w:r w:rsidRPr="00474622">
              <w:rPr>
                <w:sz w:val="20"/>
                <w:szCs w:val="20"/>
              </w:rPr>
              <w:t>1,584</w:t>
            </w:r>
          </w:p>
        </w:tc>
        <w:tc>
          <w:tcPr>
            <w:tcW w:w="575" w:type="pct"/>
            <w:shd w:val="clear" w:color="auto" w:fill="auto"/>
            <w:vAlign w:val="center"/>
            <w:hideMark/>
          </w:tcPr>
          <w:p w:rsidR="00FE5D56" w:rsidRPr="00474622" w:rsidRDefault="00FE5D56" w:rsidP="00B031CC">
            <w:pPr>
              <w:jc w:val="center"/>
              <w:rPr>
                <w:sz w:val="20"/>
                <w:szCs w:val="20"/>
              </w:rPr>
            </w:pPr>
            <w:r w:rsidRPr="00474622">
              <w:rPr>
                <w:sz w:val="20"/>
                <w:szCs w:val="20"/>
              </w:rPr>
              <w:t>1,584</w:t>
            </w:r>
          </w:p>
        </w:tc>
        <w:tc>
          <w:tcPr>
            <w:tcW w:w="575" w:type="pct"/>
            <w:shd w:val="clear" w:color="auto" w:fill="auto"/>
            <w:vAlign w:val="center"/>
            <w:hideMark/>
          </w:tcPr>
          <w:p w:rsidR="00FE5D56" w:rsidRPr="00474622" w:rsidRDefault="00FE5D56" w:rsidP="00B031CC">
            <w:pPr>
              <w:jc w:val="center"/>
              <w:rPr>
                <w:sz w:val="20"/>
                <w:szCs w:val="20"/>
              </w:rPr>
            </w:pPr>
            <w:r w:rsidRPr="00474622">
              <w:rPr>
                <w:sz w:val="20"/>
                <w:szCs w:val="20"/>
              </w:rPr>
              <w:t>1,584</w:t>
            </w:r>
          </w:p>
        </w:tc>
        <w:tc>
          <w:tcPr>
            <w:tcW w:w="555" w:type="pct"/>
            <w:shd w:val="clear" w:color="auto" w:fill="auto"/>
            <w:vAlign w:val="center"/>
            <w:hideMark/>
          </w:tcPr>
          <w:p w:rsidR="00FE5D56" w:rsidRPr="00474622" w:rsidRDefault="00FE5D56" w:rsidP="00B031CC">
            <w:pPr>
              <w:jc w:val="center"/>
              <w:rPr>
                <w:sz w:val="20"/>
                <w:szCs w:val="20"/>
              </w:rPr>
            </w:pPr>
            <w:r w:rsidRPr="00474622">
              <w:rPr>
                <w:sz w:val="20"/>
                <w:szCs w:val="20"/>
              </w:rPr>
              <w:t>1,584</w:t>
            </w:r>
          </w:p>
        </w:tc>
      </w:tr>
      <w:tr w:rsidR="00FE5D56" w:rsidRPr="00474622" w:rsidTr="00FE5D56">
        <w:trPr>
          <w:trHeight w:val="20"/>
        </w:trPr>
        <w:tc>
          <w:tcPr>
            <w:tcW w:w="1598" w:type="pct"/>
            <w:shd w:val="clear" w:color="auto" w:fill="auto"/>
            <w:noWrap/>
            <w:vAlign w:val="center"/>
            <w:hideMark/>
          </w:tcPr>
          <w:p w:rsidR="00FE5D56" w:rsidRPr="00474622" w:rsidRDefault="00FE5D56" w:rsidP="00B031CC">
            <w:pPr>
              <w:jc w:val="center"/>
              <w:rPr>
                <w:sz w:val="20"/>
                <w:szCs w:val="20"/>
              </w:rPr>
            </w:pPr>
            <w:r w:rsidRPr="00474622">
              <w:rPr>
                <w:sz w:val="20"/>
                <w:szCs w:val="20"/>
              </w:rPr>
              <w:t>природный газ</w:t>
            </w:r>
          </w:p>
        </w:tc>
        <w:tc>
          <w:tcPr>
            <w:tcW w:w="398" w:type="pct"/>
            <w:shd w:val="clear" w:color="auto" w:fill="auto"/>
            <w:noWrap/>
            <w:vAlign w:val="center"/>
            <w:hideMark/>
          </w:tcPr>
          <w:p w:rsidR="00FE5D56" w:rsidRPr="00474622" w:rsidRDefault="00FE5D56" w:rsidP="00B031CC">
            <w:pPr>
              <w:jc w:val="center"/>
              <w:rPr>
                <w:sz w:val="20"/>
                <w:szCs w:val="20"/>
              </w:rPr>
            </w:pPr>
            <w:r w:rsidRPr="00474622">
              <w:rPr>
                <w:sz w:val="20"/>
                <w:szCs w:val="20"/>
              </w:rPr>
              <w:t>млн. м3</w:t>
            </w: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1,584</w:t>
            </w:r>
          </w:p>
        </w:tc>
        <w:tc>
          <w:tcPr>
            <w:tcW w:w="623" w:type="pct"/>
            <w:shd w:val="clear" w:color="auto" w:fill="auto"/>
            <w:vAlign w:val="center"/>
            <w:hideMark/>
          </w:tcPr>
          <w:p w:rsidR="00FE5D56" w:rsidRPr="00474622" w:rsidRDefault="00FE5D56" w:rsidP="00B031CC">
            <w:pPr>
              <w:jc w:val="center"/>
              <w:rPr>
                <w:sz w:val="20"/>
                <w:szCs w:val="20"/>
              </w:rPr>
            </w:pPr>
            <w:r w:rsidRPr="00474622">
              <w:rPr>
                <w:sz w:val="20"/>
                <w:szCs w:val="20"/>
              </w:rPr>
              <w:t>1,584</w:t>
            </w:r>
          </w:p>
        </w:tc>
        <w:tc>
          <w:tcPr>
            <w:tcW w:w="575" w:type="pct"/>
            <w:shd w:val="clear" w:color="auto" w:fill="auto"/>
            <w:vAlign w:val="center"/>
            <w:hideMark/>
          </w:tcPr>
          <w:p w:rsidR="00FE5D56" w:rsidRPr="00474622" w:rsidRDefault="00FE5D56" w:rsidP="00B031CC">
            <w:pPr>
              <w:jc w:val="center"/>
              <w:rPr>
                <w:sz w:val="20"/>
                <w:szCs w:val="20"/>
              </w:rPr>
            </w:pPr>
            <w:r w:rsidRPr="00474622">
              <w:rPr>
                <w:sz w:val="20"/>
                <w:szCs w:val="20"/>
              </w:rPr>
              <w:t>1,584</w:t>
            </w:r>
          </w:p>
        </w:tc>
        <w:tc>
          <w:tcPr>
            <w:tcW w:w="575" w:type="pct"/>
            <w:shd w:val="clear" w:color="auto" w:fill="auto"/>
            <w:vAlign w:val="center"/>
            <w:hideMark/>
          </w:tcPr>
          <w:p w:rsidR="00FE5D56" w:rsidRPr="00474622" w:rsidRDefault="00FE5D56" w:rsidP="00B031CC">
            <w:pPr>
              <w:jc w:val="center"/>
              <w:rPr>
                <w:sz w:val="20"/>
                <w:szCs w:val="20"/>
              </w:rPr>
            </w:pPr>
            <w:r w:rsidRPr="00474622">
              <w:rPr>
                <w:sz w:val="20"/>
                <w:szCs w:val="20"/>
              </w:rPr>
              <w:t>1,584</w:t>
            </w:r>
          </w:p>
        </w:tc>
        <w:tc>
          <w:tcPr>
            <w:tcW w:w="555" w:type="pct"/>
            <w:shd w:val="clear" w:color="auto" w:fill="auto"/>
            <w:vAlign w:val="center"/>
            <w:hideMark/>
          </w:tcPr>
          <w:p w:rsidR="00FE5D56" w:rsidRPr="00474622" w:rsidRDefault="00FE5D56" w:rsidP="00B031CC">
            <w:pPr>
              <w:jc w:val="center"/>
              <w:rPr>
                <w:sz w:val="20"/>
                <w:szCs w:val="20"/>
              </w:rPr>
            </w:pPr>
            <w:r w:rsidRPr="00474622">
              <w:rPr>
                <w:sz w:val="20"/>
                <w:szCs w:val="20"/>
              </w:rPr>
              <w:t>1,584</w:t>
            </w:r>
          </w:p>
        </w:tc>
      </w:tr>
      <w:tr w:rsidR="00FE5D56" w:rsidRPr="00474622" w:rsidTr="00FE5D56">
        <w:trPr>
          <w:trHeight w:val="20"/>
        </w:trPr>
        <w:tc>
          <w:tcPr>
            <w:tcW w:w="1598" w:type="pct"/>
            <w:shd w:val="clear" w:color="auto" w:fill="auto"/>
            <w:noWrap/>
            <w:vAlign w:val="center"/>
          </w:tcPr>
          <w:p w:rsidR="00FE5D56" w:rsidRPr="00474622" w:rsidRDefault="00FE5D56" w:rsidP="00B031CC">
            <w:pPr>
              <w:jc w:val="center"/>
              <w:rPr>
                <w:sz w:val="20"/>
                <w:szCs w:val="20"/>
              </w:rPr>
            </w:pPr>
            <w:r w:rsidRPr="00474622">
              <w:rPr>
                <w:sz w:val="20"/>
                <w:szCs w:val="20"/>
              </w:rPr>
              <w:t>Затрачено натурального топлива</w:t>
            </w:r>
          </w:p>
        </w:tc>
        <w:tc>
          <w:tcPr>
            <w:tcW w:w="398" w:type="pct"/>
            <w:shd w:val="clear" w:color="auto" w:fill="auto"/>
            <w:noWrap/>
            <w:vAlign w:val="center"/>
          </w:tcPr>
          <w:p w:rsidR="00FE5D56" w:rsidRPr="00474622" w:rsidRDefault="00FE5D56" w:rsidP="00B031CC">
            <w:pPr>
              <w:jc w:val="center"/>
              <w:rPr>
                <w:sz w:val="20"/>
                <w:szCs w:val="20"/>
              </w:rPr>
            </w:pPr>
            <w:proofErr w:type="spellStart"/>
            <w:proofErr w:type="gramStart"/>
            <w:r w:rsidRPr="00474622">
              <w:rPr>
                <w:sz w:val="20"/>
                <w:szCs w:val="20"/>
              </w:rPr>
              <w:t>млн</w:t>
            </w:r>
            <w:proofErr w:type="spellEnd"/>
            <w:proofErr w:type="gramEnd"/>
            <w:r w:rsidRPr="00474622">
              <w:rPr>
                <w:sz w:val="20"/>
                <w:szCs w:val="20"/>
              </w:rPr>
              <w:t>/ч</w:t>
            </w:r>
          </w:p>
        </w:tc>
        <w:tc>
          <w:tcPr>
            <w:tcW w:w="676" w:type="pct"/>
            <w:shd w:val="clear" w:color="auto" w:fill="auto"/>
            <w:vAlign w:val="center"/>
          </w:tcPr>
          <w:p w:rsidR="00FE5D56" w:rsidRPr="00474622" w:rsidRDefault="00FE5D56" w:rsidP="00B031CC">
            <w:pPr>
              <w:jc w:val="center"/>
              <w:rPr>
                <w:sz w:val="20"/>
                <w:szCs w:val="20"/>
              </w:rPr>
            </w:pPr>
            <w:r w:rsidRPr="00474622">
              <w:rPr>
                <w:sz w:val="20"/>
                <w:szCs w:val="20"/>
              </w:rPr>
              <w:t>0,00027</w:t>
            </w:r>
          </w:p>
        </w:tc>
        <w:tc>
          <w:tcPr>
            <w:tcW w:w="623" w:type="pct"/>
            <w:shd w:val="clear" w:color="auto" w:fill="auto"/>
            <w:vAlign w:val="center"/>
          </w:tcPr>
          <w:p w:rsidR="00FE5D56" w:rsidRPr="00474622" w:rsidRDefault="00FE5D56" w:rsidP="00B031CC">
            <w:pPr>
              <w:jc w:val="center"/>
              <w:rPr>
                <w:sz w:val="20"/>
                <w:szCs w:val="20"/>
              </w:rPr>
            </w:pPr>
            <w:r w:rsidRPr="00474622">
              <w:rPr>
                <w:sz w:val="20"/>
                <w:szCs w:val="20"/>
              </w:rPr>
              <w:t>0,00027</w:t>
            </w:r>
          </w:p>
        </w:tc>
        <w:tc>
          <w:tcPr>
            <w:tcW w:w="575" w:type="pct"/>
            <w:shd w:val="clear" w:color="auto" w:fill="auto"/>
            <w:vAlign w:val="center"/>
          </w:tcPr>
          <w:p w:rsidR="00FE5D56" w:rsidRPr="00474622" w:rsidRDefault="00FE5D56" w:rsidP="00B031CC">
            <w:pPr>
              <w:jc w:val="center"/>
              <w:rPr>
                <w:sz w:val="20"/>
                <w:szCs w:val="20"/>
              </w:rPr>
            </w:pPr>
            <w:r w:rsidRPr="00474622">
              <w:rPr>
                <w:sz w:val="20"/>
                <w:szCs w:val="20"/>
              </w:rPr>
              <w:t>0,00027</w:t>
            </w:r>
          </w:p>
        </w:tc>
        <w:tc>
          <w:tcPr>
            <w:tcW w:w="575" w:type="pct"/>
            <w:shd w:val="clear" w:color="auto" w:fill="auto"/>
            <w:vAlign w:val="center"/>
          </w:tcPr>
          <w:p w:rsidR="00FE5D56" w:rsidRPr="00474622" w:rsidRDefault="00FE5D56" w:rsidP="00B031CC">
            <w:pPr>
              <w:jc w:val="center"/>
              <w:rPr>
                <w:sz w:val="20"/>
                <w:szCs w:val="20"/>
              </w:rPr>
            </w:pPr>
            <w:r w:rsidRPr="00474622">
              <w:rPr>
                <w:sz w:val="20"/>
                <w:szCs w:val="20"/>
              </w:rPr>
              <w:t>0,00027</w:t>
            </w:r>
          </w:p>
        </w:tc>
        <w:tc>
          <w:tcPr>
            <w:tcW w:w="555" w:type="pct"/>
            <w:shd w:val="clear" w:color="auto" w:fill="auto"/>
            <w:vAlign w:val="center"/>
          </w:tcPr>
          <w:p w:rsidR="00FE5D56" w:rsidRPr="00474622" w:rsidRDefault="00FE5D56" w:rsidP="00B031CC">
            <w:pPr>
              <w:jc w:val="center"/>
              <w:rPr>
                <w:sz w:val="20"/>
                <w:szCs w:val="20"/>
              </w:rPr>
            </w:pPr>
            <w:r w:rsidRPr="00474622">
              <w:rPr>
                <w:sz w:val="20"/>
                <w:szCs w:val="20"/>
              </w:rPr>
              <w:t>0,00027</w:t>
            </w:r>
          </w:p>
        </w:tc>
      </w:tr>
      <w:tr w:rsidR="00FE5D56" w:rsidRPr="00474622" w:rsidTr="00FE5D56">
        <w:trPr>
          <w:trHeight w:val="20"/>
        </w:trPr>
        <w:tc>
          <w:tcPr>
            <w:tcW w:w="5000" w:type="pct"/>
            <w:gridSpan w:val="7"/>
            <w:shd w:val="clear" w:color="auto" w:fill="auto"/>
            <w:noWrap/>
            <w:vAlign w:val="center"/>
            <w:hideMark/>
          </w:tcPr>
          <w:p w:rsidR="00FE5D56" w:rsidRPr="00474622" w:rsidRDefault="00FE5D56" w:rsidP="00B031CC">
            <w:pPr>
              <w:jc w:val="center"/>
              <w:rPr>
                <w:b/>
                <w:sz w:val="20"/>
                <w:szCs w:val="20"/>
              </w:rPr>
            </w:pPr>
            <w:r w:rsidRPr="00474622">
              <w:rPr>
                <w:b/>
                <w:sz w:val="20"/>
                <w:szCs w:val="20"/>
              </w:rPr>
              <w:t>Котельная по ул. Парковая, 13</w:t>
            </w:r>
          </w:p>
        </w:tc>
      </w:tr>
      <w:tr w:rsidR="00FE5D56" w:rsidRPr="00474622" w:rsidTr="00FE5D56">
        <w:trPr>
          <w:trHeight w:val="20"/>
        </w:trPr>
        <w:tc>
          <w:tcPr>
            <w:tcW w:w="1598" w:type="pct"/>
            <w:shd w:val="clear" w:color="auto" w:fill="auto"/>
            <w:noWrap/>
            <w:vAlign w:val="center"/>
            <w:hideMark/>
          </w:tcPr>
          <w:p w:rsidR="00FE5D56" w:rsidRPr="00474622" w:rsidRDefault="00FE5D56" w:rsidP="00B031CC">
            <w:pPr>
              <w:jc w:val="center"/>
              <w:rPr>
                <w:sz w:val="20"/>
                <w:szCs w:val="20"/>
              </w:rPr>
            </w:pPr>
            <w:r w:rsidRPr="00474622">
              <w:rPr>
                <w:sz w:val="20"/>
                <w:szCs w:val="20"/>
              </w:rPr>
              <w:t>Затрачено условного топлива, в т.ч.:</w:t>
            </w:r>
          </w:p>
        </w:tc>
        <w:tc>
          <w:tcPr>
            <w:tcW w:w="398" w:type="pct"/>
            <w:shd w:val="clear" w:color="auto" w:fill="auto"/>
            <w:noWrap/>
            <w:vAlign w:val="center"/>
            <w:hideMark/>
          </w:tcPr>
          <w:p w:rsidR="00FE5D56" w:rsidRPr="00474622" w:rsidRDefault="00FE5D56" w:rsidP="00B031CC">
            <w:pPr>
              <w:jc w:val="center"/>
              <w:rPr>
                <w:sz w:val="20"/>
                <w:szCs w:val="20"/>
              </w:rPr>
            </w:pPr>
            <w:r w:rsidRPr="00474622">
              <w:rPr>
                <w:sz w:val="20"/>
                <w:szCs w:val="20"/>
              </w:rPr>
              <w:t>тыс. тут</w:t>
            </w: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6,582</w:t>
            </w:r>
          </w:p>
        </w:tc>
        <w:tc>
          <w:tcPr>
            <w:tcW w:w="623" w:type="pct"/>
            <w:shd w:val="clear" w:color="auto" w:fill="auto"/>
            <w:vAlign w:val="center"/>
            <w:hideMark/>
          </w:tcPr>
          <w:p w:rsidR="00FE5D56" w:rsidRPr="00474622" w:rsidRDefault="00FE5D56" w:rsidP="00B031CC">
            <w:pPr>
              <w:jc w:val="center"/>
              <w:rPr>
                <w:sz w:val="20"/>
                <w:szCs w:val="20"/>
              </w:rPr>
            </w:pPr>
            <w:r w:rsidRPr="00474622">
              <w:rPr>
                <w:sz w:val="20"/>
                <w:szCs w:val="20"/>
              </w:rPr>
              <w:t>6,582</w:t>
            </w:r>
          </w:p>
        </w:tc>
        <w:tc>
          <w:tcPr>
            <w:tcW w:w="575" w:type="pct"/>
            <w:shd w:val="clear" w:color="auto" w:fill="auto"/>
            <w:vAlign w:val="center"/>
            <w:hideMark/>
          </w:tcPr>
          <w:p w:rsidR="00FE5D56" w:rsidRPr="00474622" w:rsidRDefault="00FE5D56" w:rsidP="00B031CC">
            <w:pPr>
              <w:jc w:val="center"/>
              <w:rPr>
                <w:sz w:val="20"/>
                <w:szCs w:val="20"/>
              </w:rPr>
            </w:pPr>
            <w:r w:rsidRPr="00474622">
              <w:rPr>
                <w:sz w:val="20"/>
                <w:szCs w:val="20"/>
              </w:rPr>
              <w:t>6,582</w:t>
            </w:r>
          </w:p>
        </w:tc>
        <w:tc>
          <w:tcPr>
            <w:tcW w:w="575" w:type="pct"/>
            <w:shd w:val="clear" w:color="auto" w:fill="auto"/>
            <w:vAlign w:val="center"/>
            <w:hideMark/>
          </w:tcPr>
          <w:p w:rsidR="00FE5D56" w:rsidRPr="00474622" w:rsidRDefault="00FE5D56" w:rsidP="00B031CC">
            <w:pPr>
              <w:jc w:val="center"/>
              <w:rPr>
                <w:sz w:val="20"/>
                <w:szCs w:val="20"/>
              </w:rPr>
            </w:pPr>
            <w:r w:rsidRPr="00474622">
              <w:rPr>
                <w:sz w:val="20"/>
                <w:szCs w:val="20"/>
              </w:rPr>
              <w:t>6,582</w:t>
            </w:r>
          </w:p>
        </w:tc>
        <w:tc>
          <w:tcPr>
            <w:tcW w:w="555" w:type="pct"/>
            <w:shd w:val="clear" w:color="auto" w:fill="auto"/>
            <w:vAlign w:val="center"/>
            <w:hideMark/>
          </w:tcPr>
          <w:p w:rsidR="00FE5D56" w:rsidRPr="00474622" w:rsidRDefault="00FE5D56" w:rsidP="00B031CC">
            <w:pPr>
              <w:jc w:val="center"/>
              <w:rPr>
                <w:sz w:val="20"/>
                <w:szCs w:val="20"/>
              </w:rPr>
            </w:pPr>
            <w:r w:rsidRPr="00474622">
              <w:rPr>
                <w:sz w:val="20"/>
                <w:szCs w:val="20"/>
              </w:rPr>
              <w:t>6,582</w:t>
            </w:r>
          </w:p>
        </w:tc>
      </w:tr>
      <w:tr w:rsidR="00FE5D56" w:rsidRPr="00474622" w:rsidTr="00FE5D56">
        <w:trPr>
          <w:trHeight w:val="20"/>
        </w:trPr>
        <w:tc>
          <w:tcPr>
            <w:tcW w:w="1598" w:type="pct"/>
            <w:shd w:val="clear" w:color="auto" w:fill="auto"/>
            <w:noWrap/>
            <w:vAlign w:val="center"/>
            <w:hideMark/>
          </w:tcPr>
          <w:p w:rsidR="00FE5D56" w:rsidRPr="00474622" w:rsidRDefault="00FE5D56" w:rsidP="00B031CC">
            <w:pPr>
              <w:jc w:val="center"/>
              <w:rPr>
                <w:sz w:val="20"/>
                <w:szCs w:val="20"/>
              </w:rPr>
            </w:pPr>
            <w:r w:rsidRPr="00474622">
              <w:rPr>
                <w:sz w:val="20"/>
                <w:szCs w:val="20"/>
              </w:rPr>
              <w:t>природный газ</w:t>
            </w:r>
          </w:p>
        </w:tc>
        <w:tc>
          <w:tcPr>
            <w:tcW w:w="398" w:type="pct"/>
            <w:shd w:val="clear" w:color="auto" w:fill="auto"/>
            <w:noWrap/>
            <w:vAlign w:val="center"/>
            <w:hideMark/>
          </w:tcPr>
          <w:p w:rsidR="00FE5D56" w:rsidRPr="00474622" w:rsidRDefault="00FE5D56" w:rsidP="00B031CC">
            <w:pPr>
              <w:jc w:val="center"/>
              <w:rPr>
                <w:sz w:val="20"/>
                <w:szCs w:val="20"/>
              </w:rPr>
            </w:pPr>
            <w:r w:rsidRPr="00474622">
              <w:rPr>
                <w:sz w:val="20"/>
                <w:szCs w:val="20"/>
              </w:rPr>
              <w:t>тыс. тут</w:t>
            </w: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6,582</w:t>
            </w:r>
          </w:p>
        </w:tc>
        <w:tc>
          <w:tcPr>
            <w:tcW w:w="623" w:type="pct"/>
            <w:shd w:val="clear" w:color="auto" w:fill="auto"/>
            <w:vAlign w:val="center"/>
            <w:hideMark/>
          </w:tcPr>
          <w:p w:rsidR="00FE5D56" w:rsidRPr="00474622" w:rsidRDefault="00FE5D56" w:rsidP="00B031CC">
            <w:pPr>
              <w:jc w:val="center"/>
              <w:rPr>
                <w:sz w:val="20"/>
                <w:szCs w:val="20"/>
              </w:rPr>
            </w:pPr>
            <w:r w:rsidRPr="00474622">
              <w:rPr>
                <w:sz w:val="20"/>
                <w:szCs w:val="20"/>
              </w:rPr>
              <w:t>6,582</w:t>
            </w:r>
          </w:p>
        </w:tc>
        <w:tc>
          <w:tcPr>
            <w:tcW w:w="575" w:type="pct"/>
            <w:shd w:val="clear" w:color="auto" w:fill="auto"/>
            <w:vAlign w:val="center"/>
            <w:hideMark/>
          </w:tcPr>
          <w:p w:rsidR="00FE5D56" w:rsidRPr="00474622" w:rsidRDefault="00FE5D56" w:rsidP="00B031CC">
            <w:pPr>
              <w:jc w:val="center"/>
              <w:rPr>
                <w:sz w:val="20"/>
                <w:szCs w:val="20"/>
              </w:rPr>
            </w:pPr>
            <w:r w:rsidRPr="00474622">
              <w:rPr>
                <w:sz w:val="20"/>
                <w:szCs w:val="20"/>
              </w:rPr>
              <w:t>6,582</w:t>
            </w:r>
          </w:p>
        </w:tc>
        <w:tc>
          <w:tcPr>
            <w:tcW w:w="575" w:type="pct"/>
            <w:shd w:val="clear" w:color="auto" w:fill="auto"/>
            <w:vAlign w:val="center"/>
            <w:hideMark/>
          </w:tcPr>
          <w:p w:rsidR="00FE5D56" w:rsidRPr="00474622" w:rsidRDefault="00FE5D56" w:rsidP="00B031CC">
            <w:pPr>
              <w:jc w:val="center"/>
              <w:rPr>
                <w:sz w:val="20"/>
                <w:szCs w:val="20"/>
              </w:rPr>
            </w:pPr>
            <w:r w:rsidRPr="00474622">
              <w:rPr>
                <w:sz w:val="20"/>
                <w:szCs w:val="20"/>
              </w:rPr>
              <w:t>6,582</w:t>
            </w:r>
          </w:p>
        </w:tc>
        <w:tc>
          <w:tcPr>
            <w:tcW w:w="555" w:type="pct"/>
            <w:shd w:val="clear" w:color="auto" w:fill="auto"/>
            <w:vAlign w:val="center"/>
            <w:hideMark/>
          </w:tcPr>
          <w:p w:rsidR="00FE5D56" w:rsidRPr="00474622" w:rsidRDefault="00FE5D56" w:rsidP="00B031CC">
            <w:pPr>
              <w:jc w:val="center"/>
              <w:rPr>
                <w:sz w:val="20"/>
                <w:szCs w:val="20"/>
              </w:rPr>
            </w:pPr>
            <w:r w:rsidRPr="00474622">
              <w:rPr>
                <w:sz w:val="20"/>
                <w:szCs w:val="20"/>
              </w:rPr>
              <w:t>6,582</w:t>
            </w:r>
          </w:p>
        </w:tc>
      </w:tr>
      <w:tr w:rsidR="00FE5D56" w:rsidRPr="00474622" w:rsidTr="00FE5D56">
        <w:trPr>
          <w:trHeight w:val="20"/>
        </w:trPr>
        <w:tc>
          <w:tcPr>
            <w:tcW w:w="1598" w:type="pct"/>
            <w:shd w:val="clear" w:color="auto" w:fill="auto"/>
            <w:noWrap/>
            <w:vAlign w:val="center"/>
          </w:tcPr>
          <w:p w:rsidR="00FE5D56" w:rsidRPr="00474622" w:rsidRDefault="00FE5D56" w:rsidP="00B031CC">
            <w:pPr>
              <w:jc w:val="center"/>
              <w:rPr>
                <w:sz w:val="20"/>
                <w:szCs w:val="20"/>
              </w:rPr>
            </w:pPr>
            <w:r w:rsidRPr="00474622">
              <w:rPr>
                <w:sz w:val="20"/>
                <w:szCs w:val="20"/>
              </w:rPr>
              <w:t>Затрачено условного топлива</w:t>
            </w:r>
          </w:p>
        </w:tc>
        <w:tc>
          <w:tcPr>
            <w:tcW w:w="398" w:type="pct"/>
            <w:shd w:val="clear" w:color="auto" w:fill="auto"/>
            <w:noWrap/>
            <w:vAlign w:val="center"/>
          </w:tcPr>
          <w:p w:rsidR="00FE5D56" w:rsidRPr="00474622" w:rsidRDefault="00FE5D56" w:rsidP="00B031CC">
            <w:pPr>
              <w:jc w:val="center"/>
              <w:rPr>
                <w:sz w:val="20"/>
                <w:szCs w:val="20"/>
              </w:rPr>
            </w:pPr>
            <w:r w:rsidRPr="00474622">
              <w:rPr>
                <w:sz w:val="20"/>
                <w:szCs w:val="20"/>
              </w:rPr>
              <w:t>тыс</w:t>
            </w:r>
            <w:proofErr w:type="gramStart"/>
            <w:r w:rsidRPr="00474622">
              <w:rPr>
                <w:sz w:val="20"/>
                <w:szCs w:val="20"/>
              </w:rPr>
              <w:t>.т</w:t>
            </w:r>
            <w:proofErr w:type="gramEnd"/>
            <w:r w:rsidRPr="00474622">
              <w:rPr>
                <w:sz w:val="20"/>
                <w:szCs w:val="20"/>
              </w:rPr>
              <w:t>ут/ч</w:t>
            </w:r>
          </w:p>
        </w:tc>
        <w:tc>
          <w:tcPr>
            <w:tcW w:w="676" w:type="pct"/>
            <w:shd w:val="clear" w:color="auto" w:fill="auto"/>
            <w:vAlign w:val="center"/>
          </w:tcPr>
          <w:p w:rsidR="00FE5D56" w:rsidRPr="00474622" w:rsidRDefault="00FE5D56" w:rsidP="00B031CC">
            <w:pPr>
              <w:jc w:val="center"/>
              <w:rPr>
                <w:sz w:val="20"/>
                <w:szCs w:val="20"/>
              </w:rPr>
            </w:pPr>
            <w:r w:rsidRPr="00474622">
              <w:rPr>
                <w:sz w:val="20"/>
                <w:szCs w:val="20"/>
              </w:rPr>
              <w:t>0,0011</w:t>
            </w:r>
          </w:p>
        </w:tc>
        <w:tc>
          <w:tcPr>
            <w:tcW w:w="623" w:type="pct"/>
            <w:shd w:val="clear" w:color="auto" w:fill="auto"/>
            <w:vAlign w:val="center"/>
          </w:tcPr>
          <w:p w:rsidR="00FE5D56" w:rsidRPr="00474622" w:rsidRDefault="00FE5D56" w:rsidP="00B031CC">
            <w:pPr>
              <w:jc w:val="center"/>
              <w:rPr>
                <w:sz w:val="20"/>
                <w:szCs w:val="20"/>
              </w:rPr>
            </w:pPr>
            <w:r w:rsidRPr="00474622">
              <w:rPr>
                <w:sz w:val="20"/>
                <w:szCs w:val="20"/>
              </w:rPr>
              <w:t>0,0011</w:t>
            </w:r>
          </w:p>
        </w:tc>
        <w:tc>
          <w:tcPr>
            <w:tcW w:w="575" w:type="pct"/>
            <w:shd w:val="clear" w:color="auto" w:fill="auto"/>
            <w:vAlign w:val="center"/>
          </w:tcPr>
          <w:p w:rsidR="00FE5D56" w:rsidRPr="00474622" w:rsidRDefault="00FE5D56" w:rsidP="00B031CC">
            <w:pPr>
              <w:jc w:val="center"/>
              <w:rPr>
                <w:sz w:val="20"/>
                <w:szCs w:val="20"/>
              </w:rPr>
            </w:pPr>
            <w:r w:rsidRPr="00474622">
              <w:rPr>
                <w:sz w:val="20"/>
                <w:szCs w:val="20"/>
              </w:rPr>
              <w:t>0,0011</w:t>
            </w:r>
          </w:p>
        </w:tc>
        <w:tc>
          <w:tcPr>
            <w:tcW w:w="575" w:type="pct"/>
            <w:shd w:val="clear" w:color="auto" w:fill="auto"/>
            <w:vAlign w:val="center"/>
          </w:tcPr>
          <w:p w:rsidR="00FE5D56" w:rsidRPr="00474622" w:rsidRDefault="00FE5D56" w:rsidP="00B031CC">
            <w:pPr>
              <w:jc w:val="center"/>
              <w:rPr>
                <w:sz w:val="20"/>
                <w:szCs w:val="20"/>
              </w:rPr>
            </w:pPr>
            <w:r w:rsidRPr="00474622">
              <w:rPr>
                <w:sz w:val="20"/>
                <w:szCs w:val="20"/>
              </w:rPr>
              <w:t>0,0011</w:t>
            </w:r>
          </w:p>
        </w:tc>
        <w:tc>
          <w:tcPr>
            <w:tcW w:w="555" w:type="pct"/>
            <w:shd w:val="clear" w:color="auto" w:fill="auto"/>
            <w:vAlign w:val="center"/>
          </w:tcPr>
          <w:p w:rsidR="00FE5D56" w:rsidRPr="00474622" w:rsidRDefault="00FE5D56" w:rsidP="00B031CC">
            <w:pPr>
              <w:jc w:val="center"/>
              <w:rPr>
                <w:sz w:val="20"/>
                <w:szCs w:val="20"/>
              </w:rPr>
            </w:pPr>
            <w:r w:rsidRPr="00474622">
              <w:rPr>
                <w:sz w:val="20"/>
                <w:szCs w:val="20"/>
              </w:rPr>
              <w:t>0,0011</w:t>
            </w:r>
          </w:p>
        </w:tc>
      </w:tr>
      <w:tr w:rsidR="00FE5D56" w:rsidRPr="00474622" w:rsidTr="00FE5D56">
        <w:trPr>
          <w:trHeight w:val="20"/>
        </w:trPr>
        <w:tc>
          <w:tcPr>
            <w:tcW w:w="1598" w:type="pct"/>
            <w:shd w:val="clear" w:color="auto" w:fill="auto"/>
            <w:noWrap/>
            <w:vAlign w:val="center"/>
            <w:hideMark/>
          </w:tcPr>
          <w:p w:rsidR="00FE5D56" w:rsidRPr="00474622" w:rsidRDefault="00FE5D56" w:rsidP="00B031CC">
            <w:pPr>
              <w:jc w:val="center"/>
              <w:rPr>
                <w:sz w:val="20"/>
                <w:szCs w:val="20"/>
              </w:rPr>
            </w:pPr>
            <w:r w:rsidRPr="00474622">
              <w:rPr>
                <w:sz w:val="20"/>
                <w:szCs w:val="20"/>
              </w:rPr>
              <w:t>Затрачено натурального топлива, в т.ч.:</w:t>
            </w:r>
          </w:p>
        </w:tc>
        <w:tc>
          <w:tcPr>
            <w:tcW w:w="398" w:type="pct"/>
            <w:shd w:val="clear" w:color="auto" w:fill="auto"/>
            <w:noWrap/>
            <w:vAlign w:val="center"/>
            <w:hideMark/>
          </w:tcPr>
          <w:p w:rsidR="00FE5D56" w:rsidRPr="00474622" w:rsidRDefault="00FE5D56" w:rsidP="00B031CC">
            <w:pPr>
              <w:jc w:val="center"/>
              <w:rPr>
                <w:sz w:val="20"/>
                <w:szCs w:val="20"/>
              </w:rPr>
            </w:pPr>
            <w:r w:rsidRPr="00474622">
              <w:rPr>
                <w:sz w:val="20"/>
                <w:szCs w:val="20"/>
              </w:rPr>
              <w:t>млн. м</w:t>
            </w:r>
            <w:r w:rsidRPr="00474622">
              <w:rPr>
                <w:sz w:val="20"/>
                <w:szCs w:val="20"/>
                <w:vertAlign w:val="superscript"/>
              </w:rPr>
              <w:t>3</w:t>
            </w: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5,694</w:t>
            </w:r>
          </w:p>
        </w:tc>
        <w:tc>
          <w:tcPr>
            <w:tcW w:w="623" w:type="pct"/>
            <w:shd w:val="clear" w:color="auto" w:fill="auto"/>
            <w:vAlign w:val="center"/>
            <w:hideMark/>
          </w:tcPr>
          <w:p w:rsidR="00FE5D56" w:rsidRPr="00474622" w:rsidRDefault="00FE5D56" w:rsidP="00B031CC">
            <w:pPr>
              <w:jc w:val="center"/>
              <w:rPr>
                <w:sz w:val="20"/>
                <w:szCs w:val="20"/>
              </w:rPr>
            </w:pPr>
            <w:r w:rsidRPr="00474622">
              <w:rPr>
                <w:sz w:val="20"/>
                <w:szCs w:val="20"/>
              </w:rPr>
              <w:t>5,694</w:t>
            </w:r>
          </w:p>
        </w:tc>
        <w:tc>
          <w:tcPr>
            <w:tcW w:w="575" w:type="pct"/>
            <w:shd w:val="clear" w:color="auto" w:fill="auto"/>
            <w:vAlign w:val="center"/>
            <w:hideMark/>
          </w:tcPr>
          <w:p w:rsidR="00FE5D56" w:rsidRPr="00474622" w:rsidRDefault="00FE5D56" w:rsidP="00B031CC">
            <w:pPr>
              <w:jc w:val="center"/>
              <w:rPr>
                <w:sz w:val="20"/>
                <w:szCs w:val="20"/>
              </w:rPr>
            </w:pPr>
            <w:r w:rsidRPr="00474622">
              <w:rPr>
                <w:sz w:val="20"/>
                <w:szCs w:val="20"/>
              </w:rPr>
              <w:t>5,694</w:t>
            </w:r>
          </w:p>
        </w:tc>
        <w:tc>
          <w:tcPr>
            <w:tcW w:w="575" w:type="pct"/>
            <w:shd w:val="clear" w:color="auto" w:fill="auto"/>
            <w:vAlign w:val="center"/>
            <w:hideMark/>
          </w:tcPr>
          <w:p w:rsidR="00FE5D56" w:rsidRPr="00474622" w:rsidRDefault="00FE5D56" w:rsidP="00B031CC">
            <w:pPr>
              <w:jc w:val="center"/>
              <w:rPr>
                <w:sz w:val="20"/>
                <w:szCs w:val="20"/>
              </w:rPr>
            </w:pPr>
            <w:r w:rsidRPr="00474622">
              <w:rPr>
                <w:sz w:val="20"/>
                <w:szCs w:val="20"/>
              </w:rPr>
              <w:t>5,694</w:t>
            </w:r>
          </w:p>
        </w:tc>
        <w:tc>
          <w:tcPr>
            <w:tcW w:w="555" w:type="pct"/>
            <w:shd w:val="clear" w:color="auto" w:fill="auto"/>
            <w:vAlign w:val="center"/>
            <w:hideMark/>
          </w:tcPr>
          <w:p w:rsidR="00FE5D56" w:rsidRPr="00474622" w:rsidRDefault="00FE5D56" w:rsidP="00B031CC">
            <w:pPr>
              <w:jc w:val="center"/>
              <w:rPr>
                <w:sz w:val="20"/>
                <w:szCs w:val="20"/>
              </w:rPr>
            </w:pPr>
            <w:r w:rsidRPr="00474622">
              <w:rPr>
                <w:sz w:val="20"/>
                <w:szCs w:val="20"/>
              </w:rPr>
              <w:t>5,694</w:t>
            </w:r>
          </w:p>
        </w:tc>
      </w:tr>
      <w:tr w:rsidR="00FE5D56" w:rsidRPr="00474622" w:rsidTr="00FE5D56">
        <w:trPr>
          <w:trHeight w:val="20"/>
        </w:trPr>
        <w:tc>
          <w:tcPr>
            <w:tcW w:w="1598" w:type="pct"/>
            <w:shd w:val="clear" w:color="auto" w:fill="auto"/>
            <w:noWrap/>
            <w:vAlign w:val="center"/>
            <w:hideMark/>
          </w:tcPr>
          <w:p w:rsidR="00FE5D56" w:rsidRPr="00474622" w:rsidRDefault="00FE5D56" w:rsidP="00B031CC">
            <w:pPr>
              <w:jc w:val="center"/>
              <w:rPr>
                <w:sz w:val="20"/>
                <w:szCs w:val="20"/>
              </w:rPr>
            </w:pPr>
            <w:r w:rsidRPr="00474622">
              <w:rPr>
                <w:sz w:val="20"/>
                <w:szCs w:val="20"/>
              </w:rPr>
              <w:t>природный газ</w:t>
            </w:r>
          </w:p>
        </w:tc>
        <w:tc>
          <w:tcPr>
            <w:tcW w:w="398" w:type="pct"/>
            <w:shd w:val="clear" w:color="auto" w:fill="auto"/>
            <w:noWrap/>
            <w:vAlign w:val="center"/>
            <w:hideMark/>
          </w:tcPr>
          <w:p w:rsidR="00FE5D56" w:rsidRPr="00474622" w:rsidRDefault="00FE5D56" w:rsidP="00B031CC">
            <w:pPr>
              <w:jc w:val="center"/>
              <w:rPr>
                <w:sz w:val="20"/>
                <w:szCs w:val="20"/>
              </w:rPr>
            </w:pPr>
            <w:r w:rsidRPr="00474622">
              <w:rPr>
                <w:sz w:val="20"/>
                <w:szCs w:val="20"/>
              </w:rPr>
              <w:t>млн. м</w:t>
            </w:r>
            <w:r w:rsidRPr="00474622">
              <w:rPr>
                <w:sz w:val="20"/>
                <w:szCs w:val="20"/>
                <w:vertAlign w:val="superscript"/>
              </w:rPr>
              <w:t>3</w:t>
            </w: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5,694</w:t>
            </w:r>
          </w:p>
        </w:tc>
        <w:tc>
          <w:tcPr>
            <w:tcW w:w="623" w:type="pct"/>
            <w:shd w:val="clear" w:color="auto" w:fill="auto"/>
            <w:vAlign w:val="center"/>
            <w:hideMark/>
          </w:tcPr>
          <w:p w:rsidR="00FE5D56" w:rsidRPr="00474622" w:rsidRDefault="00FE5D56" w:rsidP="00B031CC">
            <w:pPr>
              <w:jc w:val="center"/>
              <w:rPr>
                <w:sz w:val="20"/>
                <w:szCs w:val="20"/>
              </w:rPr>
            </w:pPr>
            <w:r w:rsidRPr="00474622">
              <w:rPr>
                <w:sz w:val="20"/>
                <w:szCs w:val="20"/>
              </w:rPr>
              <w:t>5,694</w:t>
            </w:r>
          </w:p>
        </w:tc>
        <w:tc>
          <w:tcPr>
            <w:tcW w:w="575" w:type="pct"/>
            <w:shd w:val="clear" w:color="auto" w:fill="auto"/>
            <w:vAlign w:val="center"/>
            <w:hideMark/>
          </w:tcPr>
          <w:p w:rsidR="00FE5D56" w:rsidRPr="00474622" w:rsidRDefault="00FE5D56" w:rsidP="00B031CC">
            <w:pPr>
              <w:jc w:val="center"/>
              <w:rPr>
                <w:sz w:val="20"/>
                <w:szCs w:val="20"/>
              </w:rPr>
            </w:pPr>
            <w:r w:rsidRPr="00474622">
              <w:rPr>
                <w:sz w:val="20"/>
                <w:szCs w:val="20"/>
              </w:rPr>
              <w:t>5,694</w:t>
            </w:r>
          </w:p>
        </w:tc>
        <w:tc>
          <w:tcPr>
            <w:tcW w:w="575" w:type="pct"/>
            <w:shd w:val="clear" w:color="auto" w:fill="auto"/>
            <w:vAlign w:val="center"/>
            <w:hideMark/>
          </w:tcPr>
          <w:p w:rsidR="00FE5D56" w:rsidRPr="00474622" w:rsidRDefault="00FE5D56" w:rsidP="00B031CC">
            <w:pPr>
              <w:jc w:val="center"/>
              <w:rPr>
                <w:sz w:val="20"/>
                <w:szCs w:val="20"/>
              </w:rPr>
            </w:pPr>
            <w:r w:rsidRPr="00474622">
              <w:rPr>
                <w:sz w:val="20"/>
                <w:szCs w:val="20"/>
              </w:rPr>
              <w:t>5,694</w:t>
            </w:r>
          </w:p>
        </w:tc>
        <w:tc>
          <w:tcPr>
            <w:tcW w:w="555" w:type="pct"/>
            <w:shd w:val="clear" w:color="auto" w:fill="auto"/>
            <w:vAlign w:val="center"/>
            <w:hideMark/>
          </w:tcPr>
          <w:p w:rsidR="00FE5D56" w:rsidRPr="00474622" w:rsidRDefault="00FE5D56" w:rsidP="00B031CC">
            <w:pPr>
              <w:jc w:val="center"/>
              <w:rPr>
                <w:sz w:val="20"/>
                <w:szCs w:val="20"/>
              </w:rPr>
            </w:pPr>
            <w:r w:rsidRPr="00474622">
              <w:rPr>
                <w:sz w:val="20"/>
                <w:szCs w:val="20"/>
              </w:rPr>
              <w:t>5,694</w:t>
            </w:r>
          </w:p>
        </w:tc>
      </w:tr>
      <w:tr w:rsidR="00FE5D56" w:rsidRPr="00474622" w:rsidTr="00FE5D56">
        <w:trPr>
          <w:trHeight w:val="20"/>
        </w:trPr>
        <w:tc>
          <w:tcPr>
            <w:tcW w:w="1598" w:type="pct"/>
            <w:shd w:val="clear" w:color="auto" w:fill="auto"/>
            <w:noWrap/>
            <w:vAlign w:val="center"/>
          </w:tcPr>
          <w:p w:rsidR="00FE5D56" w:rsidRPr="00474622" w:rsidRDefault="00FE5D56" w:rsidP="00B031CC">
            <w:pPr>
              <w:jc w:val="center"/>
              <w:rPr>
                <w:sz w:val="20"/>
                <w:szCs w:val="20"/>
              </w:rPr>
            </w:pPr>
            <w:r w:rsidRPr="00474622">
              <w:rPr>
                <w:sz w:val="20"/>
                <w:szCs w:val="20"/>
              </w:rPr>
              <w:t>Затрачено натурального топлива</w:t>
            </w:r>
          </w:p>
        </w:tc>
        <w:tc>
          <w:tcPr>
            <w:tcW w:w="398" w:type="pct"/>
            <w:shd w:val="clear" w:color="auto" w:fill="auto"/>
            <w:noWrap/>
            <w:vAlign w:val="center"/>
          </w:tcPr>
          <w:p w:rsidR="00FE5D56" w:rsidRPr="00474622" w:rsidRDefault="00FE5D56" w:rsidP="00B031CC">
            <w:pPr>
              <w:jc w:val="center"/>
              <w:rPr>
                <w:sz w:val="20"/>
                <w:szCs w:val="20"/>
              </w:rPr>
            </w:pPr>
            <w:proofErr w:type="spellStart"/>
            <w:proofErr w:type="gramStart"/>
            <w:r w:rsidRPr="00474622">
              <w:rPr>
                <w:sz w:val="20"/>
                <w:szCs w:val="20"/>
              </w:rPr>
              <w:t>млн</w:t>
            </w:r>
            <w:proofErr w:type="spellEnd"/>
            <w:proofErr w:type="gramEnd"/>
            <w:r w:rsidRPr="00474622">
              <w:rPr>
                <w:sz w:val="20"/>
                <w:szCs w:val="20"/>
              </w:rPr>
              <w:t>/ч</w:t>
            </w:r>
          </w:p>
        </w:tc>
        <w:tc>
          <w:tcPr>
            <w:tcW w:w="676" w:type="pct"/>
            <w:shd w:val="clear" w:color="auto" w:fill="auto"/>
            <w:vAlign w:val="center"/>
          </w:tcPr>
          <w:p w:rsidR="00FE5D56" w:rsidRPr="00474622" w:rsidRDefault="00FE5D56" w:rsidP="00B031CC">
            <w:pPr>
              <w:jc w:val="center"/>
              <w:rPr>
                <w:sz w:val="20"/>
                <w:szCs w:val="20"/>
              </w:rPr>
            </w:pPr>
            <w:r w:rsidRPr="00474622">
              <w:rPr>
                <w:sz w:val="20"/>
                <w:szCs w:val="20"/>
              </w:rPr>
              <w:t>0,0010</w:t>
            </w:r>
          </w:p>
        </w:tc>
        <w:tc>
          <w:tcPr>
            <w:tcW w:w="623" w:type="pct"/>
            <w:shd w:val="clear" w:color="auto" w:fill="auto"/>
            <w:vAlign w:val="center"/>
          </w:tcPr>
          <w:p w:rsidR="00FE5D56" w:rsidRPr="00474622" w:rsidRDefault="00FE5D56" w:rsidP="00B031CC">
            <w:pPr>
              <w:jc w:val="center"/>
              <w:rPr>
                <w:sz w:val="20"/>
                <w:szCs w:val="20"/>
              </w:rPr>
            </w:pPr>
            <w:r w:rsidRPr="00474622">
              <w:rPr>
                <w:sz w:val="20"/>
                <w:szCs w:val="20"/>
              </w:rPr>
              <w:t>0,0010</w:t>
            </w:r>
          </w:p>
        </w:tc>
        <w:tc>
          <w:tcPr>
            <w:tcW w:w="575" w:type="pct"/>
            <w:shd w:val="clear" w:color="auto" w:fill="auto"/>
            <w:vAlign w:val="center"/>
          </w:tcPr>
          <w:p w:rsidR="00FE5D56" w:rsidRPr="00474622" w:rsidRDefault="00FE5D56" w:rsidP="00B031CC">
            <w:pPr>
              <w:jc w:val="center"/>
              <w:rPr>
                <w:sz w:val="20"/>
                <w:szCs w:val="20"/>
              </w:rPr>
            </w:pPr>
            <w:r w:rsidRPr="00474622">
              <w:rPr>
                <w:sz w:val="20"/>
                <w:szCs w:val="20"/>
              </w:rPr>
              <w:t>0,0010</w:t>
            </w:r>
          </w:p>
        </w:tc>
        <w:tc>
          <w:tcPr>
            <w:tcW w:w="575" w:type="pct"/>
            <w:shd w:val="clear" w:color="auto" w:fill="auto"/>
            <w:vAlign w:val="center"/>
          </w:tcPr>
          <w:p w:rsidR="00FE5D56" w:rsidRPr="00474622" w:rsidRDefault="00FE5D56" w:rsidP="00B031CC">
            <w:pPr>
              <w:jc w:val="center"/>
              <w:rPr>
                <w:sz w:val="20"/>
                <w:szCs w:val="20"/>
              </w:rPr>
            </w:pPr>
            <w:r w:rsidRPr="00474622">
              <w:rPr>
                <w:sz w:val="20"/>
                <w:szCs w:val="20"/>
              </w:rPr>
              <w:t>0,0010</w:t>
            </w:r>
          </w:p>
        </w:tc>
        <w:tc>
          <w:tcPr>
            <w:tcW w:w="555" w:type="pct"/>
            <w:shd w:val="clear" w:color="auto" w:fill="auto"/>
            <w:vAlign w:val="center"/>
          </w:tcPr>
          <w:p w:rsidR="00FE5D56" w:rsidRPr="00474622" w:rsidRDefault="00FE5D56" w:rsidP="00B031CC">
            <w:pPr>
              <w:jc w:val="center"/>
              <w:rPr>
                <w:sz w:val="20"/>
                <w:szCs w:val="20"/>
              </w:rPr>
            </w:pPr>
            <w:r w:rsidRPr="00474622">
              <w:rPr>
                <w:sz w:val="20"/>
                <w:szCs w:val="20"/>
              </w:rPr>
              <w:t>0,0010</w:t>
            </w:r>
          </w:p>
        </w:tc>
      </w:tr>
      <w:tr w:rsidR="00FE5D56" w:rsidRPr="00474622" w:rsidTr="00FE5D56">
        <w:trPr>
          <w:trHeight w:val="20"/>
        </w:trPr>
        <w:tc>
          <w:tcPr>
            <w:tcW w:w="5000" w:type="pct"/>
            <w:gridSpan w:val="7"/>
            <w:shd w:val="clear" w:color="auto" w:fill="auto"/>
            <w:noWrap/>
            <w:vAlign w:val="center"/>
            <w:hideMark/>
          </w:tcPr>
          <w:p w:rsidR="00FE5D56" w:rsidRPr="00474622" w:rsidRDefault="00FE5D56" w:rsidP="00B031CC">
            <w:pPr>
              <w:jc w:val="center"/>
              <w:rPr>
                <w:b/>
                <w:sz w:val="20"/>
                <w:szCs w:val="20"/>
              </w:rPr>
            </w:pPr>
            <w:r w:rsidRPr="00474622">
              <w:rPr>
                <w:b/>
                <w:sz w:val="20"/>
                <w:szCs w:val="20"/>
              </w:rPr>
              <w:t>Котельная по ул. Войкова, 8</w:t>
            </w:r>
          </w:p>
        </w:tc>
      </w:tr>
      <w:tr w:rsidR="00FE5D56" w:rsidRPr="00474622" w:rsidTr="00FE5D56">
        <w:trPr>
          <w:trHeight w:val="20"/>
        </w:trPr>
        <w:tc>
          <w:tcPr>
            <w:tcW w:w="1598" w:type="pct"/>
            <w:shd w:val="clear" w:color="auto" w:fill="auto"/>
            <w:noWrap/>
            <w:vAlign w:val="center"/>
            <w:hideMark/>
          </w:tcPr>
          <w:p w:rsidR="00FE5D56" w:rsidRPr="00474622" w:rsidRDefault="00FE5D56" w:rsidP="00B031CC">
            <w:pPr>
              <w:jc w:val="center"/>
              <w:rPr>
                <w:sz w:val="20"/>
                <w:szCs w:val="20"/>
              </w:rPr>
            </w:pPr>
            <w:r w:rsidRPr="00474622">
              <w:rPr>
                <w:sz w:val="20"/>
                <w:szCs w:val="20"/>
              </w:rPr>
              <w:lastRenderedPageBreak/>
              <w:t>Затрачено условного топлива, в т.ч.:</w:t>
            </w:r>
          </w:p>
        </w:tc>
        <w:tc>
          <w:tcPr>
            <w:tcW w:w="398" w:type="pct"/>
            <w:shd w:val="clear" w:color="auto" w:fill="auto"/>
            <w:noWrap/>
            <w:vAlign w:val="center"/>
            <w:hideMark/>
          </w:tcPr>
          <w:p w:rsidR="00FE5D56" w:rsidRPr="00474622" w:rsidRDefault="00FE5D56" w:rsidP="00B031CC">
            <w:pPr>
              <w:jc w:val="center"/>
              <w:rPr>
                <w:sz w:val="20"/>
                <w:szCs w:val="20"/>
              </w:rPr>
            </w:pPr>
            <w:r w:rsidRPr="00474622">
              <w:rPr>
                <w:sz w:val="20"/>
                <w:szCs w:val="20"/>
              </w:rPr>
              <w:t>тыс. тут</w:t>
            </w: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2,620</w:t>
            </w:r>
          </w:p>
        </w:tc>
        <w:tc>
          <w:tcPr>
            <w:tcW w:w="623" w:type="pct"/>
            <w:shd w:val="clear" w:color="auto" w:fill="auto"/>
            <w:vAlign w:val="center"/>
            <w:hideMark/>
          </w:tcPr>
          <w:p w:rsidR="00FE5D56" w:rsidRPr="00474622" w:rsidRDefault="00FE5D56" w:rsidP="00B031CC">
            <w:pPr>
              <w:jc w:val="center"/>
              <w:rPr>
                <w:sz w:val="20"/>
                <w:szCs w:val="20"/>
              </w:rPr>
            </w:pPr>
            <w:r w:rsidRPr="00474622">
              <w:rPr>
                <w:sz w:val="20"/>
                <w:szCs w:val="20"/>
              </w:rPr>
              <w:t>2,620</w:t>
            </w:r>
          </w:p>
        </w:tc>
        <w:tc>
          <w:tcPr>
            <w:tcW w:w="575" w:type="pct"/>
            <w:shd w:val="clear" w:color="auto" w:fill="auto"/>
            <w:vAlign w:val="center"/>
            <w:hideMark/>
          </w:tcPr>
          <w:p w:rsidR="00FE5D56" w:rsidRPr="00474622" w:rsidRDefault="00FE5D56" w:rsidP="00B031CC">
            <w:pPr>
              <w:jc w:val="center"/>
              <w:rPr>
                <w:sz w:val="20"/>
                <w:szCs w:val="20"/>
              </w:rPr>
            </w:pPr>
            <w:r w:rsidRPr="00474622">
              <w:rPr>
                <w:sz w:val="20"/>
                <w:szCs w:val="20"/>
              </w:rPr>
              <w:t>15,481</w:t>
            </w:r>
          </w:p>
        </w:tc>
        <w:tc>
          <w:tcPr>
            <w:tcW w:w="575" w:type="pct"/>
            <w:shd w:val="clear" w:color="auto" w:fill="auto"/>
            <w:vAlign w:val="center"/>
            <w:hideMark/>
          </w:tcPr>
          <w:p w:rsidR="00FE5D56" w:rsidRPr="00474622" w:rsidRDefault="00FE5D56" w:rsidP="00B031CC">
            <w:pPr>
              <w:jc w:val="center"/>
              <w:rPr>
                <w:sz w:val="20"/>
                <w:szCs w:val="20"/>
              </w:rPr>
            </w:pPr>
            <w:r w:rsidRPr="00474622">
              <w:rPr>
                <w:sz w:val="20"/>
                <w:szCs w:val="20"/>
              </w:rPr>
              <w:t>15,481</w:t>
            </w:r>
          </w:p>
        </w:tc>
        <w:tc>
          <w:tcPr>
            <w:tcW w:w="555" w:type="pct"/>
            <w:shd w:val="clear" w:color="auto" w:fill="auto"/>
            <w:vAlign w:val="center"/>
            <w:hideMark/>
          </w:tcPr>
          <w:p w:rsidR="00FE5D56" w:rsidRPr="00474622" w:rsidRDefault="00FE5D56" w:rsidP="00B031CC">
            <w:pPr>
              <w:jc w:val="center"/>
              <w:rPr>
                <w:sz w:val="20"/>
                <w:szCs w:val="20"/>
              </w:rPr>
            </w:pPr>
            <w:r w:rsidRPr="00474622">
              <w:rPr>
                <w:sz w:val="20"/>
                <w:szCs w:val="20"/>
              </w:rPr>
              <w:t>15,481</w:t>
            </w:r>
          </w:p>
        </w:tc>
      </w:tr>
      <w:tr w:rsidR="00FE5D56" w:rsidRPr="00474622" w:rsidTr="00FE5D56">
        <w:trPr>
          <w:trHeight w:val="20"/>
        </w:trPr>
        <w:tc>
          <w:tcPr>
            <w:tcW w:w="1598" w:type="pct"/>
            <w:shd w:val="clear" w:color="auto" w:fill="auto"/>
            <w:noWrap/>
            <w:vAlign w:val="center"/>
            <w:hideMark/>
          </w:tcPr>
          <w:p w:rsidR="00FE5D56" w:rsidRPr="00474622" w:rsidRDefault="00FE5D56" w:rsidP="00B031CC">
            <w:pPr>
              <w:jc w:val="center"/>
              <w:rPr>
                <w:sz w:val="20"/>
                <w:szCs w:val="20"/>
              </w:rPr>
            </w:pPr>
            <w:r w:rsidRPr="00474622">
              <w:rPr>
                <w:sz w:val="20"/>
                <w:szCs w:val="20"/>
              </w:rPr>
              <w:t>природный газ</w:t>
            </w:r>
          </w:p>
        </w:tc>
        <w:tc>
          <w:tcPr>
            <w:tcW w:w="398" w:type="pct"/>
            <w:shd w:val="clear" w:color="auto" w:fill="auto"/>
            <w:noWrap/>
            <w:vAlign w:val="center"/>
            <w:hideMark/>
          </w:tcPr>
          <w:p w:rsidR="00FE5D56" w:rsidRPr="00474622" w:rsidRDefault="00FE5D56" w:rsidP="00B031CC">
            <w:pPr>
              <w:jc w:val="center"/>
              <w:rPr>
                <w:sz w:val="20"/>
                <w:szCs w:val="20"/>
              </w:rPr>
            </w:pPr>
            <w:r w:rsidRPr="00474622">
              <w:rPr>
                <w:sz w:val="20"/>
                <w:szCs w:val="20"/>
              </w:rPr>
              <w:t>тыс. тут</w:t>
            </w: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2,620</w:t>
            </w:r>
          </w:p>
        </w:tc>
        <w:tc>
          <w:tcPr>
            <w:tcW w:w="623" w:type="pct"/>
            <w:shd w:val="clear" w:color="auto" w:fill="auto"/>
            <w:vAlign w:val="center"/>
            <w:hideMark/>
          </w:tcPr>
          <w:p w:rsidR="00FE5D56" w:rsidRPr="00474622" w:rsidRDefault="00FE5D56" w:rsidP="00B031CC">
            <w:pPr>
              <w:jc w:val="center"/>
              <w:rPr>
                <w:sz w:val="20"/>
                <w:szCs w:val="20"/>
              </w:rPr>
            </w:pPr>
            <w:r w:rsidRPr="00474622">
              <w:rPr>
                <w:sz w:val="20"/>
                <w:szCs w:val="20"/>
              </w:rPr>
              <w:t>2,620</w:t>
            </w:r>
          </w:p>
        </w:tc>
        <w:tc>
          <w:tcPr>
            <w:tcW w:w="575" w:type="pct"/>
            <w:shd w:val="clear" w:color="auto" w:fill="auto"/>
            <w:vAlign w:val="center"/>
            <w:hideMark/>
          </w:tcPr>
          <w:p w:rsidR="00FE5D56" w:rsidRPr="00474622" w:rsidRDefault="00FE5D56" w:rsidP="00B031CC">
            <w:pPr>
              <w:jc w:val="center"/>
              <w:rPr>
                <w:sz w:val="20"/>
                <w:szCs w:val="20"/>
              </w:rPr>
            </w:pPr>
            <w:r w:rsidRPr="00474622">
              <w:rPr>
                <w:sz w:val="20"/>
                <w:szCs w:val="20"/>
              </w:rPr>
              <w:t>15,481</w:t>
            </w:r>
          </w:p>
        </w:tc>
        <w:tc>
          <w:tcPr>
            <w:tcW w:w="575" w:type="pct"/>
            <w:shd w:val="clear" w:color="auto" w:fill="auto"/>
            <w:vAlign w:val="center"/>
            <w:hideMark/>
          </w:tcPr>
          <w:p w:rsidR="00FE5D56" w:rsidRPr="00474622" w:rsidRDefault="00FE5D56" w:rsidP="00B031CC">
            <w:pPr>
              <w:jc w:val="center"/>
              <w:rPr>
                <w:sz w:val="20"/>
                <w:szCs w:val="20"/>
              </w:rPr>
            </w:pPr>
            <w:r w:rsidRPr="00474622">
              <w:rPr>
                <w:sz w:val="20"/>
                <w:szCs w:val="20"/>
              </w:rPr>
              <w:t>15,481</w:t>
            </w:r>
          </w:p>
        </w:tc>
        <w:tc>
          <w:tcPr>
            <w:tcW w:w="555" w:type="pct"/>
            <w:shd w:val="clear" w:color="auto" w:fill="auto"/>
            <w:vAlign w:val="center"/>
            <w:hideMark/>
          </w:tcPr>
          <w:p w:rsidR="00FE5D56" w:rsidRPr="00474622" w:rsidRDefault="00FE5D56" w:rsidP="00B031CC">
            <w:pPr>
              <w:jc w:val="center"/>
              <w:rPr>
                <w:sz w:val="20"/>
                <w:szCs w:val="20"/>
              </w:rPr>
            </w:pPr>
            <w:r w:rsidRPr="00474622">
              <w:rPr>
                <w:sz w:val="20"/>
                <w:szCs w:val="20"/>
              </w:rPr>
              <w:t>15,481</w:t>
            </w:r>
          </w:p>
        </w:tc>
      </w:tr>
      <w:tr w:rsidR="00FE5D56" w:rsidRPr="00474622" w:rsidTr="00FE5D56">
        <w:trPr>
          <w:trHeight w:val="20"/>
        </w:trPr>
        <w:tc>
          <w:tcPr>
            <w:tcW w:w="1598" w:type="pct"/>
            <w:shd w:val="clear" w:color="auto" w:fill="auto"/>
            <w:noWrap/>
            <w:vAlign w:val="center"/>
          </w:tcPr>
          <w:p w:rsidR="00FE5D56" w:rsidRPr="00474622" w:rsidRDefault="00FE5D56" w:rsidP="00B031CC">
            <w:pPr>
              <w:jc w:val="center"/>
              <w:rPr>
                <w:sz w:val="20"/>
                <w:szCs w:val="20"/>
              </w:rPr>
            </w:pPr>
            <w:r w:rsidRPr="00474622">
              <w:rPr>
                <w:sz w:val="20"/>
                <w:szCs w:val="20"/>
              </w:rPr>
              <w:t>Затрачено условного топлива</w:t>
            </w:r>
          </w:p>
        </w:tc>
        <w:tc>
          <w:tcPr>
            <w:tcW w:w="398" w:type="pct"/>
            <w:shd w:val="clear" w:color="auto" w:fill="auto"/>
            <w:noWrap/>
            <w:vAlign w:val="center"/>
          </w:tcPr>
          <w:p w:rsidR="00FE5D56" w:rsidRPr="00474622" w:rsidRDefault="00FE5D56" w:rsidP="00B031CC">
            <w:pPr>
              <w:jc w:val="center"/>
              <w:rPr>
                <w:sz w:val="20"/>
                <w:szCs w:val="20"/>
              </w:rPr>
            </w:pPr>
            <w:r w:rsidRPr="00474622">
              <w:rPr>
                <w:sz w:val="20"/>
                <w:szCs w:val="20"/>
              </w:rPr>
              <w:t>тыс</w:t>
            </w:r>
            <w:proofErr w:type="gramStart"/>
            <w:r w:rsidRPr="00474622">
              <w:rPr>
                <w:sz w:val="20"/>
                <w:szCs w:val="20"/>
              </w:rPr>
              <w:t>.т</w:t>
            </w:r>
            <w:proofErr w:type="gramEnd"/>
            <w:r w:rsidRPr="00474622">
              <w:rPr>
                <w:sz w:val="20"/>
                <w:szCs w:val="20"/>
              </w:rPr>
              <w:t>ут/ч</w:t>
            </w:r>
          </w:p>
        </w:tc>
        <w:tc>
          <w:tcPr>
            <w:tcW w:w="676" w:type="pct"/>
            <w:shd w:val="clear" w:color="auto" w:fill="auto"/>
            <w:vAlign w:val="center"/>
          </w:tcPr>
          <w:p w:rsidR="00FE5D56" w:rsidRPr="00474622" w:rsidRDefault="00FE5D56" w:rsidP="00B031CC">
            <w:pPr>
              <w:jc w:val="center"/>
              <w:rPr>
                <w:sz w:val="20"/>
                <w:szCs w:val="20"/>
              </w:rPr>
            </w:pPr>
            <w:r w:rsidRPr="00474622">
              <w:rPr>
                <w:sz w:val="20"/>
                <w:szCs w:val="20"/>
              </w:rPr>
              <w:t>0,0005</w:t>
            </w:r>
          </w:p>
        </w:tc>
        <w:tc>
          <w:tcPr>
            <w:tcW w:w="623" w:type="pct"/>
            <w:shd w:val="clear" w:color="auto" w:fill="auto"/>
            <w:vAlign w:val="center"/>
          </w:tcPr>
          <w:p w:rsidR="00FE5D56" w:rsidRPr="00474622" w:rsidRDefault="00FE5D56" w:rsidP="00B031CC">
            <w:pPr>
              <w:jc w:val="center"/>
              <w:rPr>
                <w:sz w:val="20"/>
                <w:szCs w:val="20"/>
              </w:rPr>
            </w:pPr>
            <w:r w:rsidRPr="00474622">
              <w:rPr>
                <w:sz w:val="20"/>
                <w:szCs w:val="20"/>
              </w:rPr>
              <w:t>0,0005</w:t>
            </w:r>
          </w:p>
        </w:tc>
        <w:tc>
          <w:tcPr>
            <w:tcW w:w="575" w:type="pct"/>
            <w:shd w:val="clear" w:color="auto" w:fill="auto"/>
            <w:vAlign w:val="center"/>
          </w:tcPr>
          <w:p w:rsidR="00FE5D56" w:rsidRPr="00474622" w:rsidRDefault="00FE5D56" w:rsidP="00B031CC">
            <w:pPr>
              <w:jc w:val="center"/>
              <w:rPr>
                <w:sz w:val="20"/>
                <w:szCs w:val="20"/>
              </w:rPr>
            </w:pPr>
            <w:r w:rsidRPr="00474622">
              <w:rPr>
                <w:sz w:val="20"/>
                <w:szCs w:val="20"/>
              </w:rPr>
              <w:t>0,0027</w:t>
            </w:r>
          </w:p>
        </w:tc>
        <w:tc>
          <w:tcPr>
            <w:tcW w:w="575" w:type="pct"/>
            <w:shd w:val="clear" w:color="auto" w:fill="auto"/>
            <w:vAlign w:val="center"/>
          </w:tcPr>
          <w:p w:rsidR="00FE5D56" w:rsidRPr="00474622" w:rsidRDefault="00FE5D56" w:rsidP="00B031CC">
            <w:pPr>
              <w:jc w:val="center"/>
              <w:rPr>
                <w:sz w:val="20"/>
                <w:szCs w:val="20"/>
              </w:rPr>
            </w:pPr>
            <w:r w:rsidRPr="00474622">
              <w:rPr>
                <w:sz w:val="20"/>
                <w:szCs w:val="20"/>
              </w:rPr>
              <w:t>0,0027</w:t>
            </w:r>
          </w:p>
        </w:tc>
        <w:tc>
          <w:tcPr>
            <w:tcW w:w="555" w:type="pct"/>
            <w:shd w:val="clear" w:color="auto" w:fill="auto"/>
            <w:vAlign w:val="center"/>
          </w:tcPr>
          <w:p w:rsidR="00FE5D56" w:rsidRPr="00474622" w:rsidRDefault="00FE5D56" w:rsidP="00B031CC">
            <w:pPr>
              <w:jc w:val="center"/>
              <w:rPr>
                <w:sz w:val="20"/>
                <w:szCs w:val="20"/>
              </w:rPr>
            </w:pPr>
            <w:r w:rsidRPr="00474622">
              <w:rPr>
                <w:sz w:val="20"/>
                <w:szCs w:val="20"/>
              </w:rPr>
              <w:t>0,0027</w:t>
            </w:r>
          </w:p>
        </w:tc>
      </w:tr>
      <w:tr w:rsidR="00FE5D56" w:rsidRPr="00474622" w:rsidTr="00FE5D56">
        <w:trPr>
          <w:trHeight w:val="20"/>
        </w:trPr>
        <w:tc>
          <w:tcPr>
            <w:tcW w:w="1598" w:type="pct"/>
            <w:shd w:val="clear" w:color="auto" w:fill="auto"/>
            <w:noWrap/>
            <w:vAlign w:val="center"/>
            <w:hideMark/>
          </w:tcPr>
          <w:p w:rsidR="00FE5D56" w:rsidRPr="00474622" w:rsidRDefault="00FE5D56" w:rsidP="00B031CC">
            <w:pPr>
              <w:jc w:val="center"/>
              <w:rPr>
                <w:sz w:val="20"/>
                <w:szCs w:val="20"/>
              </w:rPr>
            </w:pPr>
            <w:r w:rsidRPr="00474622">
              <w:rPr>
                <w:sz w:val="20"/>
                <w:szCs w:val="20"/>
              </w:rPr>
              <w:t>Затрачено натурального топлива, в т.ч.:</w:t>
            </w:r>
          </w:p>
        </w:tc>
        <w:tc>
          <w:tcPr>
            <w:tcW w:w="398" w:type="pct"/>
            <w:shd w:val="clear" w:color="auto" w:fill="auto"/>
            <w:noWrap/>
            <w:vAlign w:val="center"/>
            <w:hideMark/>
          </w:tcPr>
          <w:p w:rsidR="00FE5D56" w:rsidRPr="00474622" w:rsidRDefault="00FE5D56" w:rsidP="00B031CC">
            <w:pPr>
              <w:jc w:val="center"/>
              <w:rPr>
                <w:sz w:val="20"/>
                <w:szCs w:val="20"/>
              </w:rPr>
            </w:pPr>
            <w:r w:rsidRPr="00474622">
              <w:rPr>
                <w:sz w:val="20"/>
                <w:szCs w:val="20"/>
              </w:rPr>
              <w:t>млн. м</w:t>
            </w:r>
            <w:r w:rsidRPr="00474622">
              <w:rPr>
                <w:sz w:val="20"/>
                <w:szCs w:val="20"/>
                <w:vertAlign w:val="superscript"/>
              </w:rPr>
              <w:t>3</w:t>
            </w: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2,258</w:t>
            </w:r>
          </w:p>
        </w:tc>
        <w:tc>
          <w:tcPr>
            <w:tcW w:w="623" w:type="pct"/>
            <w:shd w:val="clear" w:color="auto" w:fill="auto"/>
            <w:vAlign w:val="center"/>
            <w:hideMark/>
          </w:tcPr>
          <w:p w:rsidR="00FE5D56" w:rsidRPr="00474622" w:rsidRDefault="00FE5D56" w:rsidP="00B031CC">
            <w:pPr>
              <w:jc w:val="center"/>
              <w:rPr>
                <w:sz w:val="20"/>
                <w:szCs w:val="20"/>
              </w:rPr>
            </w:pPr>
            <w:r w:rsidRPr="00474622">
              <w:rPr>
                <w:sz w:val="20"/>
                <w:szCs w:val="20"/>
              </w:rPr>
              <w:t>2,258</w:t>
            </w:r>
          </w:p>
        </w:tc>
        <w:tc>
          <w:tcPr>
            <w:tcW w:w="575" w:type="pct"/>
            <w:shd w:val="clear" w:color="auto" w:fill="auto"/>
            <w:vAlign w:val="center"/>
            <w:hideMark/>
          </w:tcPr>
          <w:p w:rsidR="00FE5D56" w:rsidRPr="00474622" w:rsidRDefault="00FE5D56" w:rsidP="00B031CC">
            <w:pPr>
              <w:jc w:val="center"/>
              <w:rPr>
                <w:sz w:val="20"/>
                <w:szCs w:val="20"/>
              </w:rPr>
            </w:pPr>
            <w:r w:rsidRPr="00474622">
              <w:rPr>
                <w:sz w:val="20"/>
                <w:szCs w:val="20"/>
              </w:rPr>
              <w:t>13,342</w:t>
            </w:r>
          </w:p>
        </w:tc>
        <w:tc>
          <w:tcPr>
            <w:tcW w:w="575" w:type="pct"/>
            <w:shd w:val="clear" w:color="auto" w:fill="auto"/>
            <w:vAlign w:val="center"/>
            <w:hideMark/>
          </w:tcPr>
          <w:p w:rsidR="00FE5D56" w:rsidRPr="00474622" w:rsidRDefault="00FE5D56" w:rsidP="00B031CC">
            <w:pPr>
              <w:jc w:val="center"/>
              <w:rPr>
                <w:sz w:val="20"/>
                <w:szCs w:val="20"/>
              </w:rPr>
            </w:pPr>
            <w:r w:rsidRPr="00474622">
              <w:rPr>
                <w:sz w:val="20"/>
                <w:szCs w:val="20"/>
              </w:rPr>
              <w:t>13,342</w:t>
            </w:r>
          </w:p>
        </w:tc>
        <w:tc>
          <w:tcPr>
            <w:tcW w:w="555" w:type="pct"/>
            <w:shd w:val="clear" w:color="auto" w:fill="auto"/>
            <w:vAlign w:val="center"/>
            <w:hideMark/>
          </w:tcPr>
          <w:p w:rsidR="00FE5D56" w:rsidRPr="00474622" w:rsidRDefault="00FE5D56" w:rsidP="00B031CC">
            <w:pPr>
              <w:jc w:val="center"/>
              <w:rPr>
                <w:sz w:val="20"/>
                <w:szCs w:val="20"/>
              </w:rPr>
            </w:pPr>
            <w:r w:rsidRPr="00474622">
              <w:rPr>
                <w:sz w:val="20"/>
                <w:szCs w:val="20"/>
              </w:rPr>
              <w:t>13,342</w:t>
            </w:r>
          </w:p>
        </w:tc>
      </w:tr>
      <w:tr w:rsidR="00FE5D56" w:rsidRPr="00474622" w:rsidTr="00FE5D56">
        <w:trPr>
          <w:trHeight w:val="20"/>
        </w:trPr>
        <w:tc>
          <w:tcPr>
            <w:tcW w:w="1598" w:type="pct"/>
            <w:shd w:val="clear" w:color="auto" w:fill="auto"/>
            <w:noWrap/>
            <w:vAlign w:val="center"/>
            <w:hideMark/>
          </w:tcPr>
          <w:p w:rsidR="00FE5D56" w:rsidRPr="00474622" w:rsidRDefault="00FE5D56" w:rsidP="00B031CC">
            <w:pPr>
              <w:jc w:val="center"/>
              <w:rPr>
                <w:sz w:val="20"/>
                <w:szCs w:val="20"/>
              </w:rPr>
            </w:pPr>
            <w:r w:rsidRPr="00474622">
              <w:rPr>
                <w:sz w:val="20"/>
                <w:szCs w:val="20"/>
              </w:rPr>
              <w:t>природный газ</w:t>
            </w:r>
          </w:p>
        </w:tc>
        <w:tc>
          <w:tcPr>
            <w:tcW w:w="398" w:type="pct"/>
            <w:shd w:val="clear" w:color="auto" w:fill="auto"/>
            <w:noWrap/>
            <w:vAlign w:val="center"/>
            <w:hideMark/>
          </w:tcPr>
          <w:p w:rsidR="00FE5D56" w:rsidRPr="00474622" w:rsidRDefault="00FE5D56" w:rsidP="00B031CC">
            <w:pPr>
              <w:jc w:val="center"/>
              <w:rPr>
                <w:sz w:val="20"/>
                <w:szCs w:val="20"/>
              </w:rPr>
            </w:pPr>
            <w:r w:rsidRPr="00474622">
              <w:rPr>
                <w:sz w:val="20"/>
                <w:szCs w:val="20"/>
              </w:rPr>
              <w:t>млн. м</w:t>
            </w:r>
            <w:r w:rsidRPr="00474622">
              <w:rPr>
                <w:sz w:val="20"/>
                <w:szCs w:val="20"/>
                <w:vertAlign w:val="superscript"/>
              </w:rPr>
              <w:t>3</w:t>
            </w: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2,258</w:t>
            </w:r>
          </w:p>
        </w:tc>
        <w:tc>
          <w:tcPr>
            <w:tcW w:w="623" w:type="pct"/>
            <w:shd w:val="clear" w:color="auto" w:fill="auto"/>
            <w:vAlign w:val="center"/>
            <w:hideMark/>
          </w:tcPr>
          <w:p w:rsidR="00FE5D56" w:rsidRPr="00474622" w:rsidRDefault="00FE5D56" w:rsidP="00B031CC">
            <w:pPr>
              <w:jc w:val="center"/>
              <w:rPr>
                <w:sz w:val="20"/>
                <w:szCs w:val="20"/>
              </w:rPr>
            </w:pPr>
            <w:r w:rsidRPr="00474622">
              <w:rPr>
                <w:sz w:val="20"/>
                <w:szCs w:val="20"/>
              </w:rPr>
              <w:t>2,258</w:t>
            </w:r>
          </w:p>
        </w:tc>
        <w:tc>
          <w:tcPr>
            <w:tcW w:w="575" w:type="pct"/>
            <w:shd w:val="clear" w:color="auto" w:fill="auto"/>
            <w:vAlign w:val="center"/>
            <w:hideMark/>
          </w:tcPr>
          <w:p w:rsidR="00FE5D56" w:rsidRPr="00474622" w:rsidRDefault="00FE5D56" w:rsidP="00B031CC">
            <w:pPr>
              <w:jc w:val="center"/>
              <w:rPr>
                <w:sz w:val="20"/>
                <w:szCs w:val="20"/>
              </w:rPr>
            </w:pPr>
            <w:r w:rsidRPr="00474622">
              <w:rPr>
                <w:sz w:val="20"/>
                <w:szCs w:val="20"/>
              </w:rPr>
              <w:t>13,342</w:t>
            </w:r>
          </w:p>
        </w:tc>
        <w:tc>
          <w:tcPr>
            <w:tcW w:w="575" w:type="pct"/>
            <w:shd w:val="clear" w:color="auto" w:fill="auto"/>
            <w:vAlign w:val="center"/>
            <w:hideMark/>
          </w:tcPr>
          <w:p w:rsidR="00FE5D56" w:rsidRPr="00474622" w:rsidRDefault="00FE5D56" w:rsidP="00B031CC">
            <w:pPr>
              <w:jc w:val="center"/>
              <w:rPr>
                <w:sz w:val="20"/>
                <w:szCs w:val="20"/>
              </w:rPr>
            </w:pPr>
            <w:r w:rsidRPr="00474622">
              <w:rPr>
                <w:sz w:val="20"/>
                <w:szCs w:val="20"/>
              </w:rPr>
              <w:t>13,342</w:t>
            </w:r>
          </w:p>
        </w:tc>
        <w:tc>
          <w:tcPr>
            <w:tcW w:w="555" w:type="pct"/>
            <w:shd w:val="clear" w:color="auto" w:fill="auto"/>
            <w:vAlign w:val="center"/>
            <w:hideMark/>
          </w:tcPr>
          <w:p w:rsidR="00FE5D56" w:rsidRPr="00474622" w:rsidRDefault="00FE5D56" w:rsidP="00B031CC">
            <w:pPr>
              <w:jc w:val="center"/>
              <w:rPr>
                <w:sz w:val="20"/>
                <w:szCs w:val="20"/>
              </w:rPr>
            </w:pPr>
            <w:r w:rsidRPr="00474622">
              <w:rPr>
                <w:sz w:val="20"/>
                <w:szCs w:val="20"/>
              </w:rPr>
              <w:t>13,342</w:t>
            </w:r>
          </w:p>
        </w:tc>
      </w:tr>
      <w:tr w:rsidR="00FE5D56" w:rsidRPr="00474622" w:rsidTr="00FE5D56">
        <w:trPr>
          <w:trHeight w:val="20"/>
        </w:trPr>
        <w:tc>
          <w:tcPr>
            <w:tcW w:w="1598" w:type="pct"/>
            <w:shd w:val="clear" w:color="auto" w:fill="auto"/>
            <w:noWrap/>
            <w:vAlign w:val="center"/>
          </w:tcPr>
          <w:p w:rsidR="00FE5D56" w:rsidRPr="00474622" w:rsidRDefault="00FE5D56" w:rsidP="00B031CC">
            <w:pPr>
              <w:jc w:val="center"/>
              <w:rPr>
                <w:sz w:val="20"/>
                <w:szCs w:val="20"/>
              </w:rPr>
            </w:pPr>
            <w:r w:rsidRPr="00474622">
              <w:rPr>
                <w:sz w:val="20"/>
                <w:szCs w:val="20"/>
              </w:rPr>
              <w:t>Затрачено натурального топлива</w:t>
            </w:r>
          </w:p>
        </w:tc>
        <w:tc>
          <w:tcPr>
            <w:tcW w:w="398" w:type="pct"/>
            <w:shd w:val="clear" w:color="auto" w:fill="auto"/>
            <w:noWrap/>
            <w:vAlign w:val="center"/>
          </w:tcPr>
          <w:p w:rsidR="00FE5D56" w:rsidRPr="00474622" w:rsidRDefault="00FE5D56" w:rsidP="00B031CC">
            <w:pPr>
              <w:jc w:val="center"/>
              <w:rPr>
                <w:sz w:val="20"/>
                <w:szCs w:val="20"/>
              </w:rPr>
            </w:pPr>
            <w:proofErr w:type="spellStart"/>
            <w:proofErr w:type="gramStart"/>
            <w:r w:rsidRPr="00474622">
              <w:rPr>
                <w:sz w:val="20"/>
                <w:szCs w:val="20"/>
              </w:rPr>
              <w:t>млн</w:t>
            </w:r>
            <w:proofErr w:type="spellEnd"/>
            <w:proofErr w:type="gramEnd"/>
            <w:r w:rsidRPr="00474622">
              <w:rPr>
                <w:sz w:val="20"/>
                <w:szCs w:val="20"/>
              </w:rPr>
              <w:t>/ч</w:t>
            </w:r>
          </w:p>
        </w:tc>
        <w:tc>
          <w:tcPr>
            <w:tcW w:w="676" w:type="pct"/>
            <w:shd w:val="clear" w:color="auto" w:fill="auto"/>
            <w:vAlign w:val="center"/>
          </w:tcPr>
          <w:p w:rsidR="00FE5D56" w:rsidRPr="00474622" w:rsidRDefault="00FE5D56" w:rsidP="00B031CC">
            <w:pPr>
              <w:jc w:val="center"/>
              <w:rPr>
                <w:sz w:val="20"/>
                <w:szCs w:val="20"/>
              </w:rPr>
            </w:pPr>
            <w:r w:rsidRPr="00474622">
              <w:rPr>
                <w:sz w:val="20"/>
                <w:szCs w:val="20"/>
              </w:rPr>
              <w:t>0,0004</w:t>
            </w:r>
          </w:p>
        </w:tc>
        <w:tc>
          <w:tcPr>
            <w:tcW w:w="623" w:type="pct"/>
            <w:shd w:val="clear" w:color="auto" w:fill="auto"/>
            <w:vAlign w:val="center"/>
          </w:tcPr>
          <w:p w:rsidR="00FE5D56" w:rsidRPr="00474622" w:rsidRDefault="00FE5D56" w:rsidP="00B031CC">
            <w:pPr>
              <w:jc w:val="center"/>
              <w:rPr>
                <w:sz w:val="20"/>
                <w:szCs w:val="20"/>
              </w:rPr>
            </w:pPr>
            <w:r w:rsidRPr="00474622">
              <w:rPr>
                <w:sz w:val="20"/>
                <w:szCs w:val="20"/>
              </w:rPr>
              <w:t>0,0004</w:t>
            </w:r>
          </w:p>
        </w:tc>
        <w:tc>
          <w:tcPr>
            <w:tcW w:w="575" w:type="pct"/>
            <w:shd w:val="clear" w:color="auto" w:fill="auto"/>
            <w:vAlign w:val="center"/>
          </w:tcPr>
          <w:p w:rsidR="00FE5D56" w:rsidRPr="00474622" w:rsidRDefault="00FE5D56" w:rsidP="00B031CC">
            <w:pPr>
              <w:jc w:val="center"/>
              <w:rPr>
                <w:sz w:val="20"/>
                <w:szCs w:val="20"/>
              </w:rPr>
            </w:pPr>
            <w:r w:rsidRPr="00474622">
              <w:rPr>
                <w:sz w:val="20"/>
                <w:szCs w:val="20"/>
              </w:rPr>
              <w:t>0,0023</w:t>
            </w:r>
          </w:p>
        </w:tc>
        <w:tc>
          <w:tcPr>
            <w:tcW w:w="575" w:type="pct"/>
            <w:shd w:val="clear" w:color="auto" w:fill="auto"/>
            <w:vAlign w:val="center"/>
          </w:tcPr>
          <w:p w:rsidR="00FE5D56" w:rsidRPr="00474622" w:rsidRDefault="00FE5D56" w:rsidP="00B031CC">
            <w:pPr>
              <w:jc w:val="center"/>
              <w:rPr>
                <w:sz w:val="20"/>
                <w:szCs w:val="20"/>
              </w:rPr>
            </w:pPr>
            <w:r w:rsidRPr="00474622">
              <w:rPr>
                <w:sz w:val="20"/>
                <w:szCs w:val="20"/>
              </w:rPr>
              <w:t>0,0023</w:t>
            </w:r>
          </w:p>
        </w:tc>
        <w:tc>
          <w:tcPr>
            <w:tcW w:w="555" w:type="pct"/>
            <w:shd w:val="clear" w:color="auto" w:fill="auto"/>
            <w:vAlign w:val="center"/>
          </w:tcPr>
          <w:p w:rsidR="00FE5D56" w:rsidRPr="00474622" w:rsidRDefault="00FE5D56" w:rsidP="00B031CC">
            <w:pPr>
              <w:jc w:val="center"/>
              <w:rPr>
                <w:sz w:val="20"/>
                <w:szCs w:val="20"/>
              </w:rPr>
            </w:pPr>
            <w:r w:rsidRPr="00474622">
              <w:rPr>
                <w:sz w:val="20"/>
                <w:szCs w:val="20"/>
              </w:rPr>
              <w:t>0,0023</w:t>
            </w:r>
          </w:p>
        </w:tc>
      </w:tr>
      <w:tr w:rsidR="00FE5D56" w:rsidRPr="00474622" w:rsidTr="00FE5D56">
        <w:trPr>
          <w:trHeight w:val="20"/>
        </w:trPr>
        <w:tc>
          <w:tcPr>
            <w:tcW w:w="5000" w:type="pct"/>
            <w:gridSpan w:val="7"/>
            <w:shd w:val="clear" w:color="auto" w:fill="auto"/>
            <w:noWrap/>
            <w:vAlign w:val="center"/>
            <w:hideMark/>
          </w:tcPr>
          <w:p w:rsidR="00FE5D56" w:rsidRPr="00474622" w:rsidRDefault="00FE5D56" w:rsidP="00B031CC">
            <w:pPr>
              <w:jc w:val="center"/>
              <w:rPr>
                <w:b/>
                <w:sz w:val="20"/>
                <w:szCs w:val="20"/>
              </w:rPr>
            </w:pPr>
            <w:r w:rsidRPr="00474622">
              <w:rPr>
                <w:b/>
                <w:sz w:val="20"/>
                <w:szCs w:val="20"/>
              </w:rPr>
              <w:t xml:space="preserve">Котельная пос. </w:t>
            </w:r>
            <w:proofErr w:type="gramStart"/>
            <w:r w:rsidRPr="00474622">
              <w:rPr>
                <w:b/>
                <w:sz w:val="20"/>
                <w:szCs w:val="20"/>
              </w:rPr>
              <w:t>Первомайский</w:t>
            </w:r>
            <w:proofErr w:type="gramEnd"/>
            <w:r w:rsidRPr="00474622">
              <w:rPr>
                <w:b/>
                <w:sz w:val="20"/>
                <w:szCs w:val="20"/>
              </w:rPr>
              <w:t>, 2</w:t>
            </w:r>
          </w:p>
        </w:tc>
      </w:tr>
      <w:tr w:rsidR="00FE5D56" w:rsidRPr="00474622" w:rsidTr="00FE5D56">
        <w:trPr>
          <w:trHeight w:val="20"/>
        </w:trPr>
        <w:tc>
          <w:tcPr>
            <w:tcW w:w="1598" w:type="pct"/>
            <w:shd w:val="clear" w:color="auto" w:fill="auto"/>
            <w:noWrap/>
            <w:vAlign w:val="center"/>
            <w:hideMark/>
          </w:tcPr>
          <w:p w:rsidR="00FE5D56" w:rsidRPr="00474622" w:rsidRDefault="00FE5D56" w:rsidP="00B031CC">
            <w:pPr>
              <w:jc w:val="center"/>
              <w:rPr>
                <w:sz w:val="20"/>
                <w:szCs w:val="20"/>
              </w:rPr>
            </w:pPr>
            <w:r w:rsidRPr="00474622">
              <w:rPr>
                <w:sz w:val="20"/>
                <w:szCs w:val="20"/>
              </w:rPr>
              <w:t>Затрачено условного топлива, в т.ч.:</w:t>
            </w:r>
          </w:p>
        </w:tc>
        <w:tc>
          <w:tcPr>
            <w:tcW w:w="398" w:type="pct"/>
            <w:shd w:val="clear" w:color="auto" w:fill="auto"/>
            <w:noWrap/>
            <w:vAlign w:val="center"/>
            <w:hideMark/>
          </w:tcPr>
          <w:p w:rsidR="00FE5D56" w:rsidRPr="00474622" w:rsidRDefault="00FE5D56" w:rsidP="00B031CC">
            <w:pPr>
              <w:jc w:val="center"/>
              <w:rPr>
                <w:sz w:val="20"/>
                <w:szCs w:val="20"/>
              </w:rPr>
            </w:pPr>
            <w:r w:rsidRPr="00474622">
              <w:rPr>
                <w:sz w:val="20"/>
                <w:szCs w:val="20"/>
              </w:rPr>
              <w:t>тыс. тут</w:t>
            </w: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0,659</w:t>
            </w:r>
          </w:p>
        </w:tc>
        <w:tc>
          <w:tcPr>
            <w:tcW w:w="623" w:type="pct"/>
            <w:shd w:val="clear" w:color="auto" w:fill="auto"/>
            <w:noWrap/>
            <w:vAlign w:val="center"/>
            <w:hideMark/>
          </w:tcPr>
          <w:p w:rsidR="00FE5D56" w:rsidRPr="00474622" w:rsidRDefault="00FE5D56" w:rsidP="00B031CC">
            <w:pPr>
              <w:jc w:val="center"/>
              <w:rPr>
                <w:sz w:val="20"/>
                <w:szCs w:val="20"/>
              </w:rPr>
            </w:pPr>
            <w:r w:rsidRPr="00474622">
              <w:rPr>
                <w:sz w:val="20"/>
                <w:szCs w:val="20"/>
              </w:rPr>
              <w:t>0,659</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0,717</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0,776</w:t>
            </w:r>
          </w:p>
        </w:tc>
        <w:tc>
          <w:tcPr>
            <w:tcW w:w="555" w:type="pct"/>
            <w:shd w:val="clear" w:color="auto" w:fill="auto"/>
            <w:noWrap/>
            <w:vAlign w:val="center"/>
            <w:hideMark/>
          </w:tcPr>
          <w:p w:rsidR="00FE5D56" w:rsidRPr="00474622" w:rsidRDefault="00FE5D56" w:rsidP="00B031CC">
            <w:pPr>
              <w:jc w:val="center"/>
              <w:rPr>
                <w:sz w:val="20"/>
                <w:szCs w:val="20"/>
              </w:rPr>
            </w:pPr>
            <w:r w:rsidRPr="00474622">
              <w:rPr>
                <w:sz w:val="20"/>
                <w:szCs w:val="20"/>
              </w:rPr>
              <w:t>1,009</w:t>
            </w:r>
          </w:p>
        </w:tc>
      </w:tr>
      <w:tr w:rsidR="00FE5D56" w:rsidRPr="00474622" w:rsidTr="00FE5D56">
        <w:trPr>
          <w:trHeight w:val="20"/>
        </w:trPr>
        <w:tc>
          <w:tcPr>
            <w:tcW w:w="1598" w:type="pct"/>
            <w:shd w:val="clear" w:color="auto" w:fill="auto"/>
            <w:noWrap/>
            <w:vAlign w:val="center"/>
            <w:hideMark/>
          </w:tcPr>
          <w:p w:rsidR="00FE5D56" w:rsidRPr="00474622" w:rsidRDefault="00FE5D56" w:rsidP="00B031CC">
            <w:pPr>
              <w:jc w:val="center"/>
              <w:rPr>
                <w:sz w:val="20"/>
                <w:szCs w:val="20"/>
              </w:rPr>
            </w:pPr>
            <w:r w:rsidRPr="00474622">
              <w:rPr>
                <w:sz w:val="20"/>
                <w:szCs w:val="20"/>
              </w:rPr>
              <w:t>природный газ</w:t>
            </w:r>
          </w:p>
        </w:tc>
        <w:tc>
          <w:tcPr>
            <w:tcW w:w="398" w:type="pct"/>
            <w:shd w:val="clear" w:color="auto" w:fill="auto"/>
            <w:noWrap/>
            <w:vAlign w:val="center"/>
            <w:hideMark/>
          </w:tcPr>
          <w:p w:rsidR="00FE5D56" w:rsidRPr="00474622" w:rsidRDefault="00FE5D56" w:rsidP="00B031CC">
            <w:pPr>
              <w:jc w:val="center"/>
              <w:rPr>
                <w:sz w:val="20"/>
                <w:szCs w:val="20"/>
              </w:rPr>
            </w:pPr>
            <w:r w:rsidRPr="00474622">
              <w:rPr>
                <w:sz w:val="20"/>
                <w:szCs w:val="20"/>
              </w:rPr>
              <w:t>тыс. тут</w:t>
            </w: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0,659</w:t>
            </w:r>
          </w:p>
        </w:tc>
        <w:tc>
          <w:tcPr>
            <w:tcW w:w="623" w:type="pct"/>
            <w:shd w:val="clear" w:color="auto" w:fill="auto"/>
            <w:noWrap/>
            <w:vAlign w:val="center"/>
            <w:hideMark/>
          </w:tcPr>
          <w:p w:rsidR="00FE5D56" w:rsidRPr="00474622" w:rsidRDefault="00FE5D56" w:rsidP="00B031CC">
            <w:pPr>
              <w:jc w:val="center"/>
              <w:rPr>
                <w:sz w:val="20"/>
                <w:szCs w:val="20"/>
              </w:rPr>
            </w:pPr>
            <w:r w:rsidRPr="00474622">
              <w:rPr>
                <w:sz w:val="20"/>
                <w:szCs w:val="20"/>
              </w:rPr>
              <w:t>0,659</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0,717</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0,776</w:t>
            </w:r>
          </w:p>
        </w:tc>
        <w:tc>
          <w:tcPr>
            <w:tcW w:w="555" w:type="pct"/>
            <w:shd w:val="clear" w:color="auto" w:fill="auto"/>
            <w:noWrap/>
            <w:vAlign w:val="center"/>
            <w:hideMark/>
          </w:tcPr>
          <w:p w:rsidR="00FE5D56" w:rsidRPr="00474622" w:rsidRDefault="00FE5D56" w:rsidP="00B031CC">
            <w:pPr>
              <w:jc w:val="center"/>
              <w:rPr>
                <w:sz w:val="20"/>
                <w:szCs w:val="20"/>
              </w:rPr>
            </w:pPr>
            <w:r w:rsidRPr="00474622">
              <w:rPr>
                <w:sz w:val="20"/>
                <w:szCs w:val="20"/>
              </w:rPr>
              <w:t>1,009</w:t>
            </w:r>
          </w:p>
        </w:tc>
      </w:tr>
      <w:tr w:rsidR="00FE5D56" w:rsidRPr="00474622" w:rsidTr="00FE5D56">
        <w:trPr>
          <w:trHeight w:val="20"/>
        </w:trPr>
        <w:tc>
          <w:tcPr>
            <w:tcW w:w="1598" w:type="pct"/>
            <w:shd w:val="clear" w:color="auto" w:fill="auto"/>
            <w:noWrap/>
            <w:vAlign w:val="center"/>
          </w:tcPr>
          <w:p w:rsidR="00FE5D56" w:rsidRPr="00474622" w:rsidRDefault="00FE5D56" w:rsidP="00B031CC">
            <w:pPr>
              <w:jc w:val="center"/>
              <w:rPr>
                <w:sz w:val="20"/>
                <w:szCs w:val="20"/>
              </w:rPr>
            </w:pPr>
            <w:r w:rsidRPr="00474622">
              <w:rPr>
                <w:sz w:val="20"/>
                <w:szCs w:val="20"/>
              </w:rPr>
              <w:t>Затрачено условного топлива</w:t>
            </w:r>
          </w:p>
        </w:tc>
        <w:tc>
          <w:tcPr>
            <w:tcW w:w="398" w:type="pct"/>
            <w:shd w:val="clear" w:color="auto" w:fill="auto"/>
            <w:noWrap/>
            <w:vAlign w:val="center"/>
          </w:tcPr>
          <w:p w:rsidR="00FE5D56" w:rsidRPr="00474622" w:rsidRDefault="00FE5D56" w:rsidP="00B031CC">
            <w:pPr>
              <w:jc w:val="center"/>
              <w:rPr>
                <w:sz w:val="20"/>
                <w:szCs w:val="20"/>
              </w:rPr>
            </w:pPr>
            <w:r w:rsidRPr="00474622">
              <w:rPr>
                <w:sz w:val="20"/>
                <w:szCs w:val="20"/>
              </w:rPr>
              <w:t>тыс</w:t>
            </w:r>
            <w:proofErr w:type="gramStart"/>
            <w:r w:rsidRPr="00474622">
              <w:rPr>
                <w:sz w:val="20"/>
                <w:szCs w:val="20"/>
              </w:rPr>
              <w:t>.т</w:t>
            </w:r>
            <w:proofErr w:type="gramEnd"/>
            <w:r w:rsidRPr="00474622">
              <w:rPr>
                <w:sz w:val="20"/>
                <w:szCs w:val="20"/>
              </w:rPr>
              <w:t>ут/ч</w:t>
            </w:r>
          </w:p>
        </w:tc>
        <w:tc>
          <w:tcPr>
            <w:tcW w:w="676" w:type="pct"/>
            <w:shd w:val="clear" w:color="auto" w:fill="auto"/>
            <w:vAlign w:val="center"/>
          </w:tcPr>
          <w:p w:rsidR="00FE5D56" w:rsidRPr="00474622" w:rsidRDefault="00FE5D56" w:rsidP="00B031CC">
            <w:pPr>
              <w:jc w:val="center"/>
              <w:rPr>
                <w:sz w:val="20"/>
                <w:szCs w:val="20"/>
              </w:rPr>
            </w:pPr>
            <w:r w:rsidRPr="00474622">
              <w:rPr>
                <w:sz w:val="20"/>
                <w:szCs w:val="20"/>
              </w:rPr>
              <w:t>0,00011</w:t>
            </w:r>
          </w:p>
        </w:tc>
        <w:tc>
          <w:tcPr>
            <w:tcW w:w="623" w:type="pct"/>
            <w:shd w:val="clear" w:color="auto" w:fill="auto"/>
            <w:noWrap/>
            <w:vAlign w:val="center"/>
          </w:tcPr>
          <w:p w:rsidR="00FE5D56" w:rsidRPr="00474622" w:rsidRDefault="00FE5D56" w:rsidP="00B031CC">
            <w:pPr>
              <w:jc w:val="center"/>
              <w:rPr>
                <w:sz w:val="20"/>
                <w:szCs w:val="20"/>
              </w:rPr>
            </w:pPr>
            <w:r w:rsidRPr="00474622">
              <w:rPr>
                <w:sz w:val="20"/>
                <w:szCs w:val="20"/>
              </w:rPr>
              <w:t>0,00011</w:t>
            </w:r>
          </w:p>
        </w:tc>
        <w:tc>
          <w:tcPr>
            <w:tcW w:w="575" w:type="pct"/>
            <w:shd w:val="clear" w:color="auto" w:fill="auto"/>
            <w:noWrap/>
            <w:vAlign w:val="center"/>
          </w:tcPr>
          <w:p w:rsidR="00FE5D56" w:rsidRPr="00474622" w:rsidRDefault="00FE5D56" w:rsidP="00B031CC">
            <w:pPr>
              <w:jc w:val="center"/>
              <w:rPr>
                <w:sz w:val="20"/>
                <w:szCs w:val="20"/>
              </w:rPr>
            </w:pPr>
            <w:r w:rsidRPr="00474622">
              <w:rPr>
                <w:sz w:val="20"/>
                <w:szCs w:val="20"/>
              </w:rPr>
              <w:t>0,00012</w:t>
            </w:r>
          </w:p>
        </w:tc>
        <w:tc>
          <w:tcPr>
            <w:tcW w:w="575" w:type="pct"/>
            <w:shd w:val="clear" w:color="auto" w:fill="auto"/>
            <w:noWrap/>
            <w:vAlign w:val="center"/>
          </w:tcPr>
          <w:p w:rsidR="00FE5D56" w:rsidRPr="00474622" w:rsidRDefault="00FE5D56" w:rsidP="00B031CC">
            <w:pPr>
              <w:jc w:val="center"/>
              <w:rPr>
                <w:sz w:val="20"/>
                <w:szCs w:val="20"/>
              </w:rPr>
            </w:pPr>
            <w:r w:rsidRPr="00474622">
              <w:rPr>
                <w:sz w:val="20"/>
                <w:szCs w:val="20"/>
              </w:rPr>
              <w:t>0,00013</w:t>
            </w:r>
          </w:p>
        </w:tc>
        <w:tc>
          <w:tcPr>
            <w:tcW w:w="555" w:type="pct"/>
            <w:shd w:val="clear" w:color="auto" w:fill="auto"/>
            <w:noWrap/>
            <w:vAlign w:val="center"/>
          </w:tcPr>
          <w:p w:rsidR="00FE5D56" w:rsidRPr="00474622" w:rsidRDefault="00FE5D56" w:rsidP="00B031CC">
            <w:pPr>
              <w:jc w:val="center"/>
              <w:rPr>
                <w:sz w:val="20"/>
                <w:szCs w:val="20"/>
              </w:rPr>
            </w:pPr>
            <w:r w:rsidRPr="00474622">
              <w:rPr>
                <w:sz w:val="20"/>
                <w:szCs w:val="20"/>
              </w:rPr>
              <w:t>0,00017</w:t>
            </w:r>
          </w:p>
        </w:tc>
      </w:tr>
      <w:tr w:rsidR="00FE5D56" w:rsidRPr="00474622" w:rsidTr="00FE5D56">
        <w:trPr>
          <w:trHeight w:val="20"/>
        </w:trPr>
        <w:tc>
          <w:tcPr>
            <w:tcW w:w="1598" w:type="pct"/>
            <w:shd w:val="clear" w:color="auto" w:fill="auto"/>
            <w:noWrap/>
            <w:vAlign w:val="center"/>
            <w:hideMark/>
          </w:tcPr>
          <w:p w:rsidR="00FE5D56" w:rsidRPr="00474622" w:rsidRDefault="00FE5D56" w:rsidP="00B031CC">
            <w:pPr>
              <w:jc w:val="center"/>
              <w:rPr>
                <w:sz w:val="20"/>
                <w:szCs w:val="20"/>
              </w:rPr>
            </w:pPr>
            <w:r w:rsidRPr="00474622">
              <w:rPr>
                <w:sz w:val="20"/>
                <w:szCs w:val="20"/>
              </w:rPr>
              <w:t>Затрачено натурального топлива, в т.ч.:</w:t>
            </w:r>
          </w:p>
        </w:tc>
        <w:tc>
          <w:tcPr>
            <w:tcW w:w="398" w:type="pct"/>
            <w:shd w:val="clear" w:color="auto" w:fill="auto"/>
            <w:noWrap/>
            <w:vAlign w:val="center"/>
            <w:hideMark/>
          </w:tcPr>
          <w:p w:rsidR="00FE5D56" w:rsidRPr="00474622" w:rsidRDefault="00FE5D56" w:rsidP="00B031CC">
            <w:pPr>
              <w:jc w:val="center"/>
              <w:rPr>
                <w:sz w:val="20"/>
                <w:szCs w:val="20"/>
              </w:rPr>
            </w:pPr>
            <w:r w:rsidRPr="00474622">
              <w:rPr>
                <w:sz w:val="20"/>
                <w:szCs w:val="20"/>
              </w:rPr>
              <w:t>млн. м</w:t>
            </w:r>
            <w:r w:rsidRPr="00474622">
              <w:rPr>
                <w:sz w:val="20"/>
                <w:szCs w:val="20"/>
                <w:vertAlign w:val="superscript"/>
              </w:rPr>
              <w:t>3</w:t>
            </w: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0,568</w:t>
            </w:r>
          </w:p>
        </w:tc>
        <w:tc>
          <w:tcPr>
            <w:tcW w:w="623" w:type="pct"/>
            <w:shd w:val="clear" w:color="auto" w:fill="auto"/>
            <w:noWrap/>
            <w:vAlign w:val="center"/>
            <w:hideMark/>
          </w:tcPr>
          <w:p w:rsidR="00FE5D56" w:rsidRPr="00474622" w:rsidRDefault="00FE5D56" w:rsidP="00B031CC">
            <w:pPr>
              <w:jc w:val="center"/>
              <w:rPr>
                <w:sz w:val="20"/>
                <w:szCs w:val="20"/>
              </w:rPr>
            </w:pPr>
            <w:r w:rsidRPr="00474622">
              <w:rPr>
                <w:sz w:val="20"/>
                <w:szCs w:val="20"/>
              </w:rPr>
              <w:t>0,568</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0,618</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0,669</w:t>
            </w:r>
          </w:p>
        </w:tc>
        <w:tc>
          <w:tcPr>
            <w:tcW w:w="555" w:type="pct"/>
            <w:shd w:val="clear" w:color="auto" w:fill="auto"/>
            <w:noWrap/>
            <w:vAlign w:val="center"/>
            <w:hideMark/>
          </w:tcPr>
          <w:p w:rsidR="00FE5D56" w:rsidRPr="00474622" w:rsidRDefault="00FE5D56" w:rsidP="00B031CC">
            <w:pPr>
              <w:jc w:val="center"/>
              <w:rPr>
                <w:sz w:val="20"/>
                <w:szCs w:val="20"/>
              </w:rPr>
            </w:pPr>
            <w:r w:rsidRPr="00474622">
              <w:rPr>
                <w:sz w:val="20"/>
                <w:szCs w:val="20"/>
              </w:rPr>
              <w:t>0,870</w:t>
            </w:r>
          </w:p>
        </w:tc>
      </w:tr>
      <w:tr w:rsidR="00FE5D56" w:rsidRPr="00474622" w:rsidTr="00FE5D56">
        <w:trPr>
          <w:trHeight w:val="20"/>
        </w:trPr>
        <w:tc>
          <w:tcPr>
            <w:tcW w:w="1598" w:type="pct"/>
            <w:shd w:val="clear" w:color="auto" w:fill="auto"/>
            <w:noWrap/>
            <w:vAlign w:val="center"/>
            <w:hideMark/>
          </w:tcPr>
          <w:p w:rsidR="00FE5D56" w:rsidRPr="00474622" w:rsidRDefault="00FE5D56" w:rsidP="00B031CC">
            <w:pPr>
              <w:jc w:val="center"/>
              <w:rPr>
                <w:sz w:val="20"/>
                <w:szCs w:val="20"/>
              </w:rPr>
            </w:pPr>
            <w:r w:rsidRPr="00474622">
              <w:rPr>
                <w:sz w:val="20"/>
                <w:szCs w:val="20"/>
              </w:rPr>
              <w:t>природный газ</w:t>
            </w:r>
          </w:p>
        </w:tc>
        <w:tc>
          <w:tcPr>
            <w:tcW w:w="398" w:type="pct"/>
            <w:shd w:val="clear" w:color="auto" w:fill="auto"/>
            <w:noWrap/>
            <w:vAlign w:val="center"/>
            <w:hideMark/>
          </w:tcPr>
          <w:p w:rsidR="00FE5D56" w:rsidRPr="00474622" w:rsidRDefault="00FE5D56" w:rsidP="00B031CC">
            <w:pPr>
              <w:jc w:val="center"/>
              <w:rPr>
                <w:sz w:val="20"/>
                <w:szCs w:val="20"/>
              </w:rPr>
            </w:pPr>
            <w:r w:rsidRPr="00474622">
              <w:rPr>
                <w:sz w:val="20"/>
                <w:szCs w:val="20"/>
              </w:rPr>
              <w:t>млн. м</w:t>
            </w:r>
            <w:r w:rsidRPr="00474622">
              <w:rPr>
                <w:sz w:val="20"/>
                <w:szCs w:val="20"/>
                <w:vertAlign w:val="superscript"/>
              </w:rPr>
              <w:t>3</w:t>
            </w:r>
          </w:p>
        </w:tc>
        <w:tc>
          <w:tcPr>
            <w:tcW w:w="676" w:type="pct"/>
            <w:shd w:val="clear" w:color="auto" w:fill="auto"/>
            <w:vAlign w:val="center"/>
            <w:hideMark/>
          </w:tcPr>
          <w:p w:rsidR="00FE5D56" w:rsidRPr="00474622" w:rsidRDefault="00FE5D56" w:rsidP="00B031CC">
            <w:pPr>
              <w:jc w:val="center"/>
              <w:rPr>
                <w:sz w:val="20"/>
                <w:szCs w:val="20"/>
              </w:rPr>
            </w:pPr>
            <w:r w:rsidRPr="00474622">
              <w:rPr>
                <w:sz w:val="20"/>
                <w:szCs w:val="20"/>
              </w:rPr>
              <w:t>0,568</w:t>
            </w:r>
          </w:p>
        </w:tc>
        <w:tc>
          <w:tcPr>
            <w:tcW w:w="623" w:type="pct"/>
            <w:shd w:val="clear" w:color="auto" w:fill="auto"/>
            <w:noWrap/>
            <w:vAlign w:val="center"/>
            <w:hideMark/>
          </w:tcPr>
          <w:p w:rsidR="00FE5D56" w:rsidRPr="00474622" w:rsidRDefault="00FE5D56" w:rsidP="00B031CC">
            <w:pPr>
              <w:jc w:val="center"/>
              <w:rPr>
                <w:sz w:val="20"/>
                <w:szCs w:val="20"/>
              </w:rPr>
            </w:pPr>
            <w:r w:rsidRPr="00474622">
              <w:rPr>
                <w:sz w:val="20"/>
                <w:szCs w:val="20"/>
              </w:rPr>
              <w:t>0,568</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0,618</w:t>
            </w:r>
          </w:p>
        </w:tc>
        <w:tc>
          <w:tcPr>
            <w:tcW w:w="575" w:type="pct"/>
            <w:shd w:val="clear" w:color="auto" w:fill="auto"/>
            <w:noWrap/>
            <w:vAlign w:val="center"/>
            <w:hideMark/>
          </w:tcPr>
          <w:p w:rsidR="00FE5D56" w:rsidRPr="00474622" w:rsidRDefault="00FE5D56" w:rsidP="00B031CC">
            <w:pPr>
              <w:jc w:val="center"/>
              <w:rPr>
                <w:sz w:val="20"/>
                <w:szCs w:val="20"/>
              </w:rPr>
            </w:pPr>
            <w:r w:rsidRPr="00474622">
              <w:rPr>
                <w:sz w:val="20"/>
                <w:szCs w:val="20"/>
              </w:rPr>
              <w:t>0,669</w:t>
            </w:r>
          </w:p>
        </w:tc>
        <w:tc>
          <w:tcPr>
            <w:tcW w:w="555" w:type="pct"/>
            <w:shd w:val="clear" w:color="auto" w:fill="auto"/>
            <w:noWrap/>
            <w:vAlign w:val="center"/>
            <w:hideMark/>
          </w:tcPr>
          <w:p w:rsidR="00FE5D56" w:rsidRPr="00474622" w:rsidRDefault="00FE5D56" w:rsidP="00B031CC">
            <w:pPr>
              <w:jc w:val="center"/>
              <w:rPr>
                <w:sz w:val="20"/>
                <w:szCs w:val="20"/>
              </w:rPr>
            </w:pPr>
            <w:r w:rsidRPr="00474622">
              <w:rPr>
                <w:sz w:val="20"/>
                <w:szCs w:val="20"/>
              </w:rPr>
              <w:t>0,870</w:t>
            </w:r>
          </w:p>
        </w:tc>
      </w:tr>
      <w:tr w:rsidR="00FE5D56" w:rsidRPr="00474622" w:rsidTr="00FE5D56">
        <w:trPr>
          <w:trHeight w:val="20"/>
        </w:trPr>
        <w:tc>
          <w:tcPr>
            <w:tcW w:w="1598" w:type="pct"/>
            <w:shd w:val="clear" w:color="auto" w:fill="auto"/>
            <w:noWrap/>
            <w:vAlign w:val="center"/>
          </w:tcPr>
          <w:p w:rsidR="00FE5D56" w:rsidRPr="00474622" w:rsidRDefault="00FE5D56" w:rsidP="00B031CC">
            <w:pPr>
              <w:jc w:val="center"/>
              <w:rPr>
                <w:sz w:val="20"/>
                <w:szCs w:val="20"/>
              </w:rPr>
            </w:pPr>
            <w:r w:rsidRPr="00474622">
              <w:rPr>
                <w:sz w:val="20"/>
                <w:szCs w:val="20"/>
              </w:rPr>
              <w:t>Затрачено натурального топлива</w:t>
            </w:r>
          </w:p>
        </w:tc>
        <w:tc>
          <w:tcPr>
            <w:tcW w:w="398" w:type="pct"/>
            <w:shd w:val="clear" w:color="auto" w:fill="auto"/>
            <w:noWrap/>
            <w:vAlign w:val="center"/>
          </w:tcPr>
          <w:p w:rsidR="00FE5D56" w:rsidRPr="00474622" w:rsidRDefault="00FE5D56" w:rsidP="00B031CC">
            <w:pPr>
              <w:jc w:val="center"/>
              <w:rPr>
                <w:sz w:val="20"/>
                <w:szCs w:val="20"/>
              </w:rPr>
            </w:pPr>
            <w:proofErr w:type="spellStart"/>
            <w:proofErr w:type="gramStart"/>
            <w:r w:rsidRPr="00474622">
              <w:rPr>
                <w:sz w:val="20"/>
                <w:szCs w:val="20"/>
              </w:rPr>
              <w:t>млн</w:t>
            </w:r>
            <w:proofErr w:type="spellEnd"/>
            <w:proofErr w:type="gramEnd"/>
            <w:r w:rsidRPr="00474622">
              <w:rPr>
                <w:sz w:val="20"/>
                <w:szCs w:val="20"/>
              </w:rPr>
              <w:t>/ч</w:t>
            </w:r>
          </w:p>
        </w:tc>
        <w:tc>
          <w:tcPr>
            <w:tcW w:w="676" w:type="pct"/>
            <w:shd w:val="clear" w:color="auto" w:fill="auto"/>
            <w:vAlign w:val="center"/>
          </w:tcPr>
          <w:p w:rsidR="00FE5D56" w:rsidRPr="00474622" w:rsidRDefault="00FE5D56" w:rsidP="00B031CC">
            <w:pPr>
              <w:jc w:val="center"/>
              <w:rPr>
                <w:sz w:val="20"/>
                <w:szCs w:val="20"/>
              </w:rPr>
            </w:pPr>
            <w:r w:rsidRPr="00474622">
              <w:rPr>
                <w:sz w:val="20"/>
                <w:szCs w:val="20"/>
              </w:rPr>
              <w:t>0,00010</w:t>
            </w:r>
          </w:p>
        </w:tc>
        <w:tc>
          <w:tcPr>
            <w:tcW w:w="623" w:type="pct"/>
            <w:shd w:val="clear" w:color="auto" w:fill="auto"/>
            <w:noWrap/>
            <w:vAlign w:val="center"/>
          </w:tcPr>
          <w:p w:rsidR="00FE5D56" w:rsidRPr="00474622" w:rsidRDefault="00FE5D56" w:rsidP="00B031CC">
            <w:pPr>
              <w:jc w:val="center"/>
              <w:rPr>
                <w:sz w:val="20"/>
                <w:szCs w:val="20"/>
              </w:rPr>
            </w:pPr>
            <w:r w:rsidRPr="00474622">
              <w:rPr>
                <w:sz w:val="20"/>
                <w:szCs w:val="20"/>
              </w:rPr>
              <w:t>0,00010</w:t>
            </w:r>
          </w:p>
        </w:tc>
        <w:tc>
          <w:tcPr>
            <w:tcW w:w="575" w:type="pct"/>
            <w:shd w:val="clear" w:color="auto" w:fill="auto"/>
            <w:noWrap/>
            <w:vAlign w:val="center"/>
          </w:tcPr>
          <w:p w:rsidR="00FE5D56" w:rsidRPr="00474622" w:rsidRDefault="00FE5D56" w:rsidP="00B031CC">
            <w:pPr>
              <w:jc w:val="center"/>
              <w:rPr>
                <w:sz w:val="20"/>
                <w:szCs w:val="20"/>
              </w:rPr>
            </w:pPr>
            <w:r w:rsidRPr="00474622">
              <w:rPr>
                <w:sz w:val="20"/>
                <w:szCs w:val="20"/>
              </w:rPr>
              <w:t>0,00011</w:t>
            </w:r>
          </w:p>
        </w:tc>
        <w:tc>
          <w:tcPr>
            <w:tcW w:w="575" w:type="pct"/>
            <w:shd w:val="clear" w:color="auto" w:fill="auto"/>
            <w:noWrap/>
            <w:vAlign w:val="center"/>
          </w:tcPr>
          <w:p w:rsidR="00FE5D56" w:rsidRPr="00474622" w:rsidRDefault="00FE5D56" w:rsidP="00B031CC">
            <w:pPr>
              <w:jc w:val="center"/>
              <w:rPr>
                <w:sz w:val="20"/>
                <w:szCs w:val="20"/>
              </w:rPr>
            </w:pPr>
            <w:r w:rsidRPr="00474622">
              <w:rPr>
                <w:sz w:val="20"/>
                <w:szCs w:val="20"/>
              </w:rPr>
              <w:t>0,00012</w:t>
            </w:r>
          </w:p>
        </w:tc>
        <w:tc>
          <w:tcPr>
            <w:tcW w:w="555" w:type="pct"/>
            <w:shd w:val="clear" w:color="auto" w:fill="auto"/>
            <w:noWrap/>
            <w:vAlign w:val="center"/>
          </w:tcPr>
          <w:p w:rsidR="00FE5D56" w:rsidRPr="00474622" w:rsidRDefault="00FE5D56" w:rsidP="00B031CC">
            <w:pPr>
              <w:jc w:val="center"/>
              <w:rPr>
                <w:sz w:val="20"/>
                <w:szCs w:val="20"/>
              </w:rPr>
            </w:pPr>
            <w:r w:rsidRPr="00474622">
              <w:rPr>
                <w:sz w:val="20"/>
                <w:szCs w:val="20"/>
              </w:rPr>
              <w:t>0,00015</w:t>
            </w:r>
          </w:p>
        </w:tc>
      </w:tr>
    </w:tbl>
    <w:p w:rsidR="00734043" w:rsidRDefault="00734043" w:rsidP="00764203">
      <w:pPr>
        <w:pStyle w:val="ad"/>
        <w:spacing w:line="360" w:lineRule="auto"/>
        <w:ind w:firstLine="709"/>
        <w:jc w:val="both"/>
        <w:sectPr w:rsidR="00734043" w:rsidSect="00FF6856">
          <w:pgSz w:w="16838" w:h="11906" w:orient="landscape"/>
          <w:pgMar w:top="1701" w:right="1134" w:bottom="851" w:left="1134" w:header="709" w:footer="709" w:gutter="0"/>
          <w:cols w:space="708"/>
          <w:docGrid w:linePitch="360"/>
        </w:sectPr>
      </w:pPr>
    </w:p>
    <w:p w:rsidR="00C56F49" w:rsidRPr="00C56F49" w:rsidRDefault="005E5554" w:rsidP="00C56F49">
      <w:pPr>
        <w:tabs>
          <w:tab w:val="left" w:pos="709"/>
        </w:tabs>
        <w:spacing w:line="360" w:lineRule="auto"/>
        <w:ind w:firstLine="709"/>
        <w:jc w:val="both"/>
        <w:rPr>
          <w:sz w:val="28"/>
          <w:szCs w:val="28"/>
        </w:rPr>
      </w:pPr>
      <w:r>
        <w:rPr>
          <w:sz w:val="28"/>
          <w:szCs w:val="28"/>
        </w:rPr>
        <w:lastRenderedPageBreak/>
        <w:t>Таблица 16</w:t>
      </w:r>
      <w:r w:rsidR="00C56F49" w:rsidRPr="00C56F49">
        <w:rPr>
          <w:sz w:val="28"/>
          <w:szCs w:val="28"/>
        </w:rPr>
        <w:t xml:space="preserve"> – Информация </w:t>
      </w:r>
      <w:r w:rsidR="00C56F49" w:rsidRPr="00C56F49">
        <w:rPr>
          <w:bCs/>
          <w:sz w:val="28"/>
          <w:szCs w:val="28"/>
        </w:rPr>
        <w:t xml:space="preserve">об объемах отпуска тепловой энергии по источникам тепловой </w:t>
      </w:r>
      <w:proofErr w:type="spellStart"/>
      <w:r w:rsidR="00C56F49" w:rsidRPr="00C56F49">
        <w:rPr>
          <w:bCs/>
          <w:sz w:val="28"/>
          <w:szCs w:val="28"/>
        </w:rPr>
        <w:t>энергииСинарского</w:t>
      </w:r>
      <w:proofErr w:type="spellEnd"/>
      <w:r w:rsidR="00C56F49" w:rsidRPr="00C56F49">
        <w:rPr>
          <w:bCs/>
          <w:sz w:val="28"/>
          <w:szCs w:val="28"/>
        </w:rPr>
        <w:t xml:space="preserve"> </w:t>
      </w:r>
      <w:r w:rsidR="00C56F49" w:rsidRPr="00C56F49">
        <w:rPr>
          <w:sz w:val="28"/>
          <w:szCs w:val="28"/>
        </w:rPr>
        <w:t xml:space="preserve">района </w:t>
      </w:r>
      <w:proofErr w:type="gramStart"/>
      <w:r w:rsidR="00C56F49" w:rsidRPr="00C56F49">
        <w:rPr>
          <w:sz w:val="28"/>
          <w:szCs w:val="28"/>
        </w:rPr>
        <w:t>г</w:t>
      </w:r>
      <w:proofErr w:type="gramEnd"/>
      <w:r w:rsidR="00C56F49" w:rsidRPr="00C56F49">
        <w:rPr>
          <w:sz w:val="28"/>
          <w:szCs w:val="28"/>
        </w:rPr>
        <w:t>. Каменска-Уральского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tblPr>
      <w:tblGrid>
        <w:gridCol w:w="3791"/>
        <w:gridCol w:w="1706"/>
        <w:gridCol w:w="1830"/>
        <w:gridCol w:w="1856"/>
        <w:gridCol w:w="1830"/>
        <w:gridCol w:w="1833"/>
        <w:gridCol w:w="1838"/>
      </w:tblGrid>
      <w:tr w:rsidR="00FD0B64" w:rsidRPr="00474622" w:rsidTr="00FD0B64">
        <w:trPr>
          <w:trHeight w:val="20"/>
        </w:trPr>
        <w:tc>
          <w:tcPr>
            <w:tcW w:w="1291" w:type="pct"/>
            <w:shd w:val="clear" w:color="auto" w:fill="auto"/>
            <w:vAlign w:val="center"/>
            <w:hideMark/>
          </w:tcPr>
          <w:p w:rsidR="00FD0B64" w:rsidRPr="00474622" w:rsidRDefault="00FD0B64" w:rsidP="00303E6D">
            <w:pPr>
              <w:widowControl/>
              <w:autoSpaceDE/>
              <w:autoSpaceDN/>
              <w:jc w:val="center"/>
              <w:rPr>
                <w:b/>
                <w:color w:val="000000"/>
                <w:sz w:val="20"/>
                <w:szCs w:val="20"/>
              </w:rPr>
            </w:pPr>
            <w:r w:rsidRPr="00474622">
              <w:rPr>
                <w:b/>
                <w:color w:val="000000"/>
                <w:sz w:val="20"/>
                <w:szCs w:val="20"/>
              </w:rPr>
              <w:t>Наименование показателя</w:t>
            </w:r>
          </w:p>
        </w:tc>
        <w:tc>
          <w:tcPr>
            <w:tcW w:w="581" w:type="pct"/>
            <w:shd w:val="clear" w:color="auto" w:fill="auto"/>
            <w:vAlign w:val="center"/>
            <w:hideMark/>
          </w:tcPr>
          <w:p w:rsidR="00FD0B64" w:rsidRPr="00474622" w:rsidRDefault="00FD0B64" w:rsidP="00303E6D">
            <w:pPr>
              <w:widowControl/>
              <w:autoSpaceDE/>
              <w:autoSpaceDN/>
              <w:jc w:val="center"/>
              <w:rPr>
                <w:b/>
                <w:color w:val="000000"/>
                <w:sz w:val="20"/>
                <w:szCs w:val="20"/>
              </w:rPr>
            </w:pPr>
            <w:r w:rsidRPr="00474622">
              <w:rPr>
                <w:b/>
                <w:color w:val="000000"/>
                <w:sz w:val="20"/>
                <w:szCs w:val="20"/>
              </w:rPr>
              <w:t xml:space="preserve">Ед. </w:t>
            </w:r>
            <w:proofErr w:type="spellStart"/>
            <w:r w:rsidRPr="00474622">
              <w:rPr>
                <w:b/>
                <w:color w:val="000000"/>
                <w:sz w:val="20"/>
                <w:szCs w:val="20"/>
              </w:rPr>
              <w:t>изм</w:t>
            </w:r>
            <w:proofErr w:type="spellEnd"/>
            <w:r w:rsidRPr="00474622">
              <w:rPr>
                <w:b/>
                <w:color w:val="000000"/>
                <w:sz w:val="20"/>
                <w:szCs w:val="20"/>
              </w:rPr>
              <w:t>.</w:t>
            </w:r>
          </w:p>
        </w:tc>
        <w:tc>
          <w:tcPr>
            <w:tcW w:w="623" w:type="pct"/>
            <w:shd w:val="clear" w:color="auto" w:fill="auto"/>
            <w:vAlign w:val="center"/>
            <w:hideMark/>
          </w:tcPr>
          <w:p w:rsidR="00FD0B64" w:rsidRPr="00474622" w:rsidRDefault="00FD0B64" w:rsidP="00303E6D">
            <w:pPr>
              <w:widowControl/>
              <w:autoSpaceDE/>
              <w:autoSpaceDN/>
              <w:jc w:val="center"/>
              <w:rPr>
                <w:b/>
                <w:color w:val="000000"/>
                <w:sz w:val="20"/>
                <w:szCs w:val="20"/>
              </w:rPr>
            </w:pPr>
            <w:r w:rsidRPr="00474622">
              <w:rPr>
                <w:b/>
                <w:color w:val="000000"/>
                <w:sz w:val="20"/>
                <w:szCs w:val="20"/>
              </w:rPr>
              <w:t>2022</w:t>
            </w:r>
          </w:p>
        </w:tc>
        <w:tc>
          <w:tcPr>
            <w:tcW w:w="632" w:type="pct"/>
            <w:shd w:val="clear" w:color="auto" w:fill="auto"/>
            <w:vAlign w:val="center"/>
            <w:hideMark/>
          </w:tcPr>
          <w:p w:rsidR="00FD0B64" w:rsidRPr="00474622" w:rsidRDefault="00FD0B64" w:rsidP="00303E6D">
            <w:pPr>
              <w:widowControl/>
              <w:autoSpaceDE/>
              <w:autoSpaceDN/>
              <w:jc w:val="center"/>
              <w:rPr>
                <w:b/>
                <w:color w:val="000000"/>
                <w:sz w:val="20"/>
                <w:szCs w:val="20"/>
              </w:rPr>
            </w:pPr>
            <w:r w:rsidRPr="00474622">
              <w:rPr>
                <w:b/>
                <w:color w:val="000000"/>
                <w:sz w:val="20"/>
                <w:szCs w:val="20"/>
              </w:rPr>
              <w:t>2023</w:t>
            </w:r>
          </w:p>
        </w:tc>
        <w:tc>
          <w:tcPr>
            <w:tcW w:w="623" w:type="pct"/>
            <w:shd w:val="clear" w:color="auto" w:fill="auto"/>
            <w:vAlign w:val="center"/>
            <w:hideMark/>
          </w:tcPr>
          <w:p w:rsidR="00FD0B64" w:rsidRPr="00474622" w:rsidRDefault="00FD0B64" w:rsidP="00303E6D">
            <w:pPr>
              <w:widowControl/>
              <w:autoSpaceDE/>
              <w:autoSpaceDN/>
              <w:jc w:val="center"/>
              <w:rPr>
                <w:b/>
                <w:color w:val="000000"/>
                <w:sz w:val="20"/>
                <w:szCs w:val="20"/>
              </w:rPr>
            </w:pPr>
            <w:r w:rsidRPr="00474622">
              <w:rPr>
                <w:b/>
                <w:color w:val="000000"/>
                <w:sz w:val="20"/>
                <w:szCs w:val="20"/>
              </w:rPr>
              <w:t>2024</w:t>
            </w:r>
          </w:p>
        </w:tc>
        <w:tc>
          <w:tcPr>
            <w:tcW w:w="624" w:type="pct"/>
            <w:shd w:val="clear" w:color="auto" w:fill="auto"/>
            <w:vAlign w:val="center"/>
            <w:hideMark/>
          </w:tcPr>
          <w:p w:rsidR="00FD0B64" w:rsidRPr="00474622" w:rsidRDefault="00FD0B64" w:rsidP="00303E6D">
            <w:pPr>
              <w:widowControl/>
              <w:autoSpaceDE/>
              <w:autoSpaceDN/>
              <w:jc w:val="center"/>
              <w:rPr>
                <w:b/>
                <w:color w:val="000000"/>
                <w:sz w:val="20"/>
                <w:szCs w:val="20"/>
              </w:rPr>
            </w:pPr>
            <w:r w:rsidRPr="00474622">
              <w:rPr>
                <w:b/>
                <w:color w:val="000000"/>
                <w:sz w:val="20"/>
                <w:szCs w:val="20"/>
              </w:rPr>
              <w:t>2025</w:t>
            </w:r>
          </w:p>
        </w:tc>
        <w:tc>
          <w:tcPr>
            <w:tcW w:w="626" w:type="pct"/>
            <w:shd w:val="clear" w:color="auto" w:fill="auto"/>
            <w:vAlign w:val="center"/>
            <w:hideMark/>
          </w:tcPr>
          <w:p w:rsidR="00FD0B64" w:rsidRPr="00474622" w:rsidRDefault="00FD0B64" w:rsidP="00303E6D">
            <w:pPr>
              <w:widowControl/>
              <w:autoSpaceDE/>
              <w:autoSpaceDN/>
              <w:jc w:val="center"/>
              <w:rPr>
                <w:b/>
                <w:color w:val="000000"/>
                <w:sz w:val="20"/>
                <w:szCs w:val="20"/>
              </w:rPr>
            </w:pPr>
            <w:r w:rsidRPr="00474622">
              <w:rPr>
                <w:b/>
                <w:color w:val="000000"/>
                <w:sz w:val="20"/>
                <w:szCs w:val="20"/>
              </w:rPr>
              <w:t>2026</w:t>
            </w:r>
          </w:p>
        </w:tc>
      </w:tr>
      <w:tr w:rsidR="00FD0B64" w:rsidRPr="00474622" w:rsidTr="00FD0B64">
        <w:trPr>
          <w:trHeight w:val="20"/>
        </w:trPr>
        <w:tc>
          <w:tcPr>
            <w:tcW w:w="5000" w:type="pct"/>
            <w:gridSpan w:val="7"/>
            <w:shd w:val="clear" w:color="auto" w:fill="auto"/>
            <w:vAlign w:val="center"/>
            <w:hideMark/>
          </w:tcPr>
          <w:p w:rsidR="00FD0B64" w:rsidRPr="00474622" w:rsidRDefault="00FD0B64" w:rsidP="00303E6D">
            <w:pPr>
              <w:jc w:val="center"/>
              <w:rPr>
                <w:color w:val="000000"/>
                <w:sz w:val="20"/>
                <w:szCs w:val="20"/>
              </w:rPr>
            </w:pPr>
            <w:r w:rsidRPr="00474622">
              <w:rPr>
                <w:b/>
                <w:sz w:val="20"/>
                <w:szCs w:val="20"/>
              </w:rPr>
              <w:t>АО «</w:t>
            </w:r>
            <w:proofErr w:type="spellStart"/>
            <w:r w:rsidRPr="00474622">
              <w:rPr>
                <w:b/>
                <w:sz w:val="20"/>
                <w:szCs w:val="20"/>
              </w:rPr>
              <w:t>Синарская</w:t>
            </w:r>
            <w:proofErr w:type="spellEnd"/>
            <w:r w:rsidRPr="00474622">
              <w:rPr>
                <w:b/>
                <w:sz w:val="20"/>
                <w:szCs w:val="20"/>
              </w:rPr>
              <w:t xml:space="preserve"> ТЭЦ»</w:t>
            </w:r>
          </w:p>
        </w:tc>
      </w:tr>
      <w:tr w:rsidR="00FD0B64" w:rsidRPr="00474622" w:rsidTr="00FD0B64">
        <w:trPr>
          <w:trHeight w:val="20"/>
        </w:trPr>
        <w:tc>
          <w:tcPr>
            <w:tcW w:w="1291" w:type="pct"/>
            <w:shd w:val="clear" w:color="auto" w:fill="auto"/>
            <w:vAlign w:val="center"/>
            <w:hideMark/>
          </w:tcPr>
          <w:p w:rsidR="00FD0B64" w:rsidRPr="00474622" w:rsidRDefault="00FD0B64" w:rsidP="00A217E5">
            <w:pPr>
              <w:widowControl/>
              <w:autoSpaceDE/>
              <w:autoSpaceDN/>
              <w:jc w:val="center"/>
              <w:rPr>
                <w:color w:val="000000"/>
                <w:sz w:val="20"/>
                <w:szCs w:val="20"/>
              </w:rPr>
            </w:pPr>
            <w:r w:rsidRPr="00474622">
              <w:rPr>
                <w:color w:val="000000"/>
                <w:sz w:val="20"/>
                <w:szCs w:val="20"/>
              </w:rPr>
              <w:t>Отпуск тепловой энергии с коллекторов</w:t>
            </w:r>
          </w:p>
        </w:tc>
        <w:tc>
          <w:tcPr>
            <w:tcW w:w="581" w:type="pct"/>
            <w:shd w:val="clear" w:color="auto" w:fill="auto"/>
            <w:vAlign w:val="center"/>
            <w:hideMark/>
          </w:tcPr>
          <w:p w:rsidR="00FD0B64" w:rsidRPr="00474622" w:rsidRDefault="00FD0B64" w:rsidP="00303E6D">
            <w:pPr>
              <w:widowControl/>
              <w:autoSpaceDE/>
              <w:autoSpaceDN/>
              <w:jc w:val="center"/>
              <w:rPr>
                <w:color w:val="000000"/>
                <w:sz w:val="20"/>
                <w:szCs w:val="20"/>
              </w:rPr>
            </w:pPr>
            <w:r w:rsidRPr="00474622">
              <w:rPr>
                <w:color w:val="000000"/>
                <w:sz w:val="20"/>
                <w:szCs w:val="20"/>
              </w:rPr>
              <w:t>тыс. Гкал</w:t>
            </w:r>
          </w:p>
        </w:tc>
        <w:tc>
          <w:tcPr>
            <w:tcW w:w="623" w:type="pct"/>
            <w:shd w:val="clear" w:color="auto" w:fill="auto"/>
            <w:vAlign w:val="center"/>
          </w:tcPr>
          <w:p w:rsidR="00FD0B64" w:rsidRPr="00474622" w:rsidRDefault="00FD0B64" w:rsidP="00087217">
            <w:pPr>
              <w:widowControl/>
              <w:autoSpaceDE/>
              <w:autoSpaceDN/>
              <w:jc w:val="center"/>
              <w:rPr>
                <w:color w:val="000000"/>
                <w:sz w:val="20"/>
                <w:szCs w:val="20"/>
              </w:rPr>
            </w:pPr>
            <w:r w:rsidRPr="00474622">
              <w:rPr>
                <w:color w:val="000000"/>
                <w:sz w:val="20"/>
                <w:szCs w:val="20"/>
              </w:rPr>
              <w:t>1 073,845</w:t>
            </w:r>
          </w:p>
        </w:tc>
        <w:tc>
          <w:tcPr>
            <w:tcW w:w="632" w:type="pct"/>
            <w:shd w:val="clear" w:color="auto" w:fill="auto"/>
            <w:vAlign w:val="center"/>
          </w:tcPr>
          <w:p w:rsidR="00FD0B64" w:rsidRPr="00474622" w:rsidRDefault="00FD0B64" w:rsidP="00087217">
            <w:pPr>
              <w:widowControl/>
              <w:autoSpaceDE/>
              <w:autoSpaceDN/>
              <w:jc w:val="center"/>
              <w:rPr>
                <w:color w:val="000000"/>
                <w:sz w:val="20"/>
                <w:szCs w:val="20"/>
              </w:rPr>
            </w:pPr>
            <w:r w:rsidRPr="00474622">
              <w:rPr>
                <w:color w:val="000000"/>
                <w:sz w:val="20"/>
                <w:szCs w:val="20"/>
              </w:rPr>
              <w:t>1 078,027</w:t>
            </w:r>
          </w:p>
        </w:tc>
        <w:tc>
          <w:tcPr>
            <w:tcW w:w="623" w:type="pct"/>
            <w:shd w:val="clear" w:color="auto" w:fill="auto"/>
            <w:vAlign w:val="center"/>
          </w:tcPr>
          <w:p w:rsidR="00FD0B64" w:rsidRPr="00474622" w:rsidRDefault="00FD0B64" w:rsidP="00087217">
            <w:pPr>
              <w:widowControl/>
              <w:autoSpaceDE/>
              <w:autoSpaceDN/>
              <w:jc w:val="center"/>
              <w:rPr>
                <w:color w:val="000000"/>
                <w:sz w:val="20"/>
                <w:szCs w:val="20"/>
              </w:rPr>
            </w:pPr>
            <w:r w:rsidRPr="00474622">
              <w:rPr>
                <w:color w:val="000000"/>
                <w:sz w:val="20"/>
                <w:szCs w:val="20"/>
              </w:rPr>
              <w:t>1 099,511</w:t>
            </w:r>
          </w:p>
        </w:tc>
        <w:tc>
          <w:tcPr>
            <w:tcW w:w="624" w:type="pct"/>
            <w:shd w:val="clear" w:color="auto" w:fill="auto"/>
            <w:vAlign w:val="center"/>
          </w:tcPr>
          <w:p w:rsidR="00FD0B64" w:rsidRPr="00474622" w:rsidRDefault="00FD0B64" w:rsidP="00087217">
            <w:pPr>
              <w:widowControl/>
              <w:autoSpaceDE/>
              <w:autoSpaceDN/>
              <w:jc w:val="center"/>
              <w:rPr>
                <w:color w:val="000000"/>
                <w:sz w:val="20"/>
                <w:szCs w:val="20"/>
              </w:rPr>
            </w:pPr>
            <w:r w:rsidRPr="00474622">
              <w:rPr>
                <w:color w:val="000000"/>
                <w:sz w:val="20"/>
                <w:szCs w:val="20"/>
              </w:rPr>
              <w:t>1 099,784</w:t>
            </w:r>
          </w:p>
        </w:tc>
        <w:tc>
          <w:tcPr>
            <w:tcW w:w="626" w:type="pct"/>
            <w:shd w:val="clear" w:color="auto" w:fill="auto"/>
            <w:vAlign w:val="center"/>
          </w:tcPr>
          <w:p w:rsidR="00FD0B64" w:rsidRPr="00474622" w:rsidRDefault="00FD0B64" w:rsidP="00087217">
            <w:pPr>
              <w:widowControl/>
              <w:autoSpaceDE/>
              <w:autoSpaceDN/>
              <w:jc w:val="center"/>
              <w:rPr>
                <w:color w:val="000000"/>
                <w:sz w:val="20"/>
                <w:szCs w:val="20"/>
              </w:rPr>
            </w:pPr>
            <w:r w:rsidRPr="00474622">
              <w:rPr>
                <w:color w:val="000000"/>
                <w:sz w:val="20"/>
                <w:szCs w:val="20"/>
              </w:rPr>
              <w:t>1 101,683</w:t>
            </w:r>
          </w:p>
        </w:tc>
      </w:tr>
      <w:tr w:rsidR="00FD0B64" w:rsidRPr="00474622" w:rsidTr="00FD0B64">
        <w:trPr>
          <w:trHeight w:val="20"/>
        </w:trPr>
        <w:tc>
          <w:tcPr>
            <w:tcW w:w="5000" w:type="pct"/>
            <w:gridSpan w:val="7"/>
            <w:shd w:val="clear" w:color="auto" w:fill="auto"/>
            <w:vAlign w:val="center"/>
            <w:hideMark/>
          </w:tcPr>
          <w:p w:rsidR="00FD0B64" w:rsidRPr="00474622" w:rsidRDefault="00FD0B64" w:rsidP="008C18E1">
            <w:pPr>
              <w:widowControl/>
              <w:autoSpaceDE/>
              <w:autoSpaceDN/>
              <w:jc w:val="center"/>
              <w:rPr>
                <w:color w:val="000000"/>
                <w:sz w:val="20"/>
                <w:szCs w:val="20"/>
              </w:rPr>
            </w:pPr>
            <w:r>
              <w:rPr>
                <w:b/>
                <w:sz w:val="20"/>
                <w:szCs w:val="20"/>
              </w:rPr>
              <w:t>Котельная</w:t>
            </w:r>
            <w:r w:rsidRPr="00B06715">
              <w:rPr>
                <w:b/>
                <w:sz w:val="20"/>
                <w:szCs w:val="20"/>
              </w:rPr>
              <w:t xml:space="preserve"> ООО «</w:t>
            </w:r>
            <w:proofErr w:type="spellStart"/>
            <w:r w:rsidRPr="00B06715">
              <w:rPr>
                <w:b/>
                <w:sz w:val="20"/>
                <w:szCs w:val="20"/>
              </w:rPr>
              <w:t>ТеплоТранс</w:t>
            </w:r>
            <w:proofErr w:type="spellEnd"/>
            <w:r w:rsidRPr="00B06715">
              <w:rPr>
                <w:b/>
                <w:sz w:val="20"/>
                <w:szCs w:val="20"/>
              </w:rPr>
              <w:t>»</w:t>
            </w:r>
          </w:p>
        </w:tc>
      </w:tr>
      <w:tr w:rsidR="00FD0B64" w:rsidRPr="00474622" w:rsidTr="00FD0B64">
        <w:trPr>
          <w:trHeight w:val="20"/>
        </w:trPr>
        <w:tc>
          <w:tcPr>
            <w:tcW w:w="1291" w:type="pct"/>
            <w:shd w:val="clear" w:color="auto" w:fill="auto"/>
            <w:vAlign w:val="center"/>
            <w:hideMark/>
          </w:tcPr>
          <w:p w:rsidR="00FD0B64" w:rsidRPr="00474622" w:rsidRDefault="00FD0B64" w:rsidP="00B06715">
            <w:pPr>
              <w:widowControl/>
              <w:autoSpaceDE/>
              <w:autoSpaceDN/>
              <w:jc w:val="center"/>
              <w:rPr>
                <w:color w:val="000000"/>
                <w:sz w:val="20"/>
                <w:szCs w:val="20"/>
              </w:rPr>
            </w:pPr>
            <w:r w:rsidRPr="00474622">
              <w:rPr>
                <w:color w:val="000000"/>
                <w:sz w:val="20"/>
                <w:szCs w:val="20"/>
              </w:rPr>
              <w:t>Отпуск тепловой энергии с коллекторов</w:t>
            </w:r>
          </w:p>
        </w:tc>
        <w:tc>
          <w:tcPr>
            <w:tcW w:w="581" w:type="pct"/>
            <w:shd w:val="clear" w:color="auto" w:fill="auto"/>
            <w:vAlign w:val="center"/>
            <w:hideMark/>
          </w:tcPr>
          <w:p w:rsidR="00FD0B64" w:rsidRPr="00474622" w:rsidRDefault="00FD0B64" w:rsidP="00B06715">
            <w:pPr>
              <w:widowControl/>
              <w:autoSpaceDE/>
              <w:autoSpaceDN/>
              <w:jc w:val="center"/>
              <w:rPr>
                <w:color w:val="000000"/>
                <w:sz w:val="20"/>
                <w:szCs w:val="20"/>
              </w:rPr>
            </w:pPr>
            <w:r w:rsidRPr="00474622">
              <w:rPr>
                <w:color w:val="000000"/>
                <w:sz w:val="20"/>
                <w:szCs w:val="20"/>
              </w:rPr>
              <w:t>тыс. Гкал</w:t>
            </w:r>
          </w:p>
        </w:tc>
        <w:tc>
          <w:tcPr>
            <w:tcW w:w="623" w:type="pct"/>
            <w:shd w:val="clear" w:color="auto" w:fill="auto"/>
            <w:vAlign w:val="center"/>
            <w:hideMark/>
          </w:tcPr>
          <w:p w:rsidR="00FD0B64" w:rsidRPr="008A6DCB" w:rsidRDefault="00FD0B64" w:rsidP="00F067D6">
            <w:pPr>
              <w:widowControl/>
              <w:autoSpaceDE/>
              <w:autoSpaceDN/>
              <w:jc w:val="center"/>
              <w:rPr>
                <w:color w:val="000000"/>
                <w:sz w:val="20"/>
                <w:szCs w:val="20"/>
              </w:rPr>
            </w:pPr>
            <w:r w:rsidRPr="008A6DCB">
              <w:rPr>
                <w:color w:val="000000"/>
                <w:sz w:val="20"/>
                <w:szCs w:val="20"/>
              </w:rPr>
              <w:t>3</w:t>
            </w:r>
            <w:r w:rsidR="006F6D01">
              <w:rPr>
                <w:color w:val="000000"/>
                <w:sz w:val="20"/>
                <w:szCs w:val="20"/>
              </w:rPr>
              <w:t>,</w:t>
            </w:r>
            <w:r>
              <w:rPr>
                <w:color w:val="000000"/>
                <w:sz w:val="20"/>
                <w:szCs w:val="20"/>
              </w:rPr>
              <w:t>123</w:t>
            </w:r>
          </w:p>
        </w:tc>
        <w:tc>
          <w:tcPr>
            <w:tcW w:w="632" w:type="pct"/>
            <w:shd w:val="clear" w:color="auto" w:fill="auto"/>
            <w:vAlign w:val="center"/>
            <w:hideMark/>
          </w:tcPr>
          <w:p w:rsidR="00FD0B64" w:rsidRPr="008A6DCB" w:rsidRDefault="00FD0B64" w:rsidP="00F067D6">
            <w:pPr>
              <w:widowControl/>
              <w:autoSpaceDE/>
              <w:autoSpaceDN/>
              <w:jc w:val="center"/>
              <w:rPr>
                <w:color w:val="000000"/>
                <w:sz w:val="20"/>
                <w:szCs w:val="20"/>
              </w:rPr>
            </w:pPr>
            <w:r w:rsidRPr="008A6DCB">
              <w:rPr>
                <w:color w:val="000000"/>
                <w:sz w:val="20"/>
                <w:szCs w:val="20"/>
              </w:rPr>
              <w:t>11</w:t>
            </w:r>
            <w:r>
              <w:rPr>
                <w:color w:val="000000"/>
                <w:sz w:val="20"/>
                <w:szCs w:val="20"/>
              </w:rPr>
              <w:t>,147</w:t>
            </w:r>
          </w:p>
        </w:tc>
        <w:tc>
          <w:tcPr>
            <w:tcW w:w="623" w:type="pct"/>
            <w:shd w:val="clear" w:color="auto" w:fill="auto"/>
            <w:vAlign w:val="center"/>
            <w:hideMark/>
          </w:tcPr>
          <w:p w:rsidR="00FD0B64" w:rsidRPr="008A6DCB" w:rsidRDefault="00FD0B64" w:rsidP="00F067D6">
            <w:pPr>
              <w:widowControl/>
              <w:autoSpaceDE/>
              <w:autoSpaceDN/>
              <w:jc w:val="center"/>
              <w:rPr>
                <w:color w:val="000000"/>
                <w:sz w:val="20"/>
                <w:szCs w:val="20"/>
              </w:rPr>
            </w:pPr>
            <w:r w:rsidRPr="008A6DCB">
              <w:rPr>
                <w:color w:val="000000"/>
                <w:sz w:val="20"/>
                <w:szCs w:val="20"/>
              </w:rPr>
              <w:t>11</w:t>
            </w:r>
            <w:r>
              <w:rPr>
                <w:color w:val="000000"/>
                <w:sz w:val="20"/>
                <w:szCs w:val="20"/>
              </w:rPr>
              <w:t>,147</w:t>
            </w:r>
          </w:p>
        </w:tc>
        <w:tc>
          <w:tcPr>
            <w:tcW w:w="624" w:type="pct"/>
            <w:shd w:val="clear" w:color="auto" w:fill="auto"/>
            <w:vAlign w:val="center"/>
            <w:hideMark/>
          </w:tcPr>
          <w:p w:rsidR="00FD0B64" w:rsidRPr="008A6DCB" w:rsidRDefault="00FD0B64" w:rsidP="00F067D6">
            <w:pPr>
              <w:widowControl/>
              <w:autoSpaceDE/>
              <w:autoSpaceDN/>
              <w:jc w:val="center"/>
              <w:rPr>
                <w:color w:val="000000"/>
                <w:sz w:val="20"/>
                <w:szCs w:val="20"/>
              </w:rPr>
            </w:pPr>
            <w:r w:rsidRPr="008A6DCB">
              <w:rPr>
                <w:color w:val="000000"/>
                <w:sz w:val="20"/>
                <w:szCs w:val="20"/>
              </w:rPr>
              <w:t>11</w:t>
            </w:r>
            <w:r>
              <w:rPr>
                <w:color w:val="000000"/>
                <w:sz w:val="20"/>
                <w:szCs w:val="20"/>
              </w:rPr>
              <w:t>,147</w:t>
            </w:r>
          </w:p>
        </w:tc>
        <w:tc>
          <w:tcPr>
            <w:tcW w:w="626" w:type="pct"/>
            <w:shd w:val="clear" w:color="auto" w:fill="auto"/>
            <w:vAlign w:val="center"/>
            <w:hideMark/>
          </w:tcPr>
          <w:p w:rsidR="00FD0B64" w:rsidRPr="008A6DCB" w:rsidRDefault="00FD0B64" w:rsidP="00F067D6">
            <w:pPr>
              <w:widowControl/>
              <w:autoSpaceDE/>
              <w:autoSpaceDN/>
              <w:jc w:val="center"/>
              <w:rPr>
                <w:color w:val="000000"/>
                <w:sz w:val="20"/>
                <w:szCs w:val="20"/>
              </w:rPr>
            </w:pPr>
            <w:r w:rsidRPr="008A6DCB">
              <w:rPr>
                <w:color w:val="000000"/>
                <w:sz w:val="20"/>
                <w:szCs w:val="20"/>
              </w:rPr>
              <w:t>11</w:t>
            </w:r>
            <w:r>
              <w:rPr>
                <w:color w:val="000000"/>
                <w:sz w:val="20"/>
                <w:szCs w:val="20"/>
              </w:rPr>
              <w:t>,147</w:t>
            </w:r>
          </w:p>
        </w:tc>
      </w:tr>
      <w:tr w:rsidR="00FD0B64" w:rsidRPr="00474622" w:rsidTr="00FD0B64">
        <w:trPr>
          <w:trHeight w:val="20"/>
        </w:trPr>
        <w:tc>
          <w:tcPr>
            <w:tcW w:w="5000" w:type="pct"/>
            <w:gridSpan w:val="7"/>
            <w:shd w:val="clear" w:color="auto" w:fill="auto"/>
            <w:vAlign w:val="center"/>
            <w:hideMark/>
          </w:tcPr>
          <w:p w:rsidR="00FD0B64" w:rsidRPr="00474622" w:rsidRDefault="00FD0B64" w:rsidP="00303E6D">
            <w:pPr>
              <w:widowControl/>
              <w:autoSpaceDE/>
              <w:autoSpaceDN/>
              <w:jc w:val="center"/>
              <w:rPr>
                <w:color w:val="000000"/>
                <w:sz w:val="20"/>
                <w:szCs w:val="20"/>
              </w:rPr>
            </w:pPr>
            <w:r w:rsidRPr="00474622">
              <w:rPr>
                <w:b/>
                <w:sz w:val="20"/>
                <w:szCs w:val="20"/>
              </w:rPr>
              <w:t>Котельная по ул. Парковая, 13</w:t>
            </w:r>
          </w:p>
        </w:tc>
      </w:tr>
      <w:tr w:rsidR="00FD0B64" w:rsidRPr="00474622" w:rsidTr="00FD0B64">
        <w:trPr>
          <w:trHeight w:val="20"/>
        </w:trPr>
        <w:tc>
          <w:tcPr>
            <w:tcW w:w="1291" w:type="pct"/>
            <w:shd w:val="clear" w:color="auto" w:fill="auto"/>
            <w:vAlign w:val="center"/>
            <w:hideMark/>
          </w:tcPr>
          <w:p w:rsidR="00FD0B64" w:rsidRPr="00474622" w:rsidRDefault="00FD0B64" w:rsidP="00303E6D">
            <w:pPr>
              <w:widowControl/>
              <w:autoSpaceDE/>
              <w:autoSpaceDN/>
              <w:jc w:val="center"/>
              <w:rPr>
                <w:color w:val="000000"/>
                <w:sz w:val="20"/>
                <w:szCs w:val="20"/>
              </w:rPr>
            </w:pPr>
            <w:r w:rsidRPr="00474622">
              <w:rPr>
                <w:color w:val="000000"/>
                <w:sz w:val="20"/>
                <w:szCs w:val="20"/>
              </w:rPr>
              <w:t>Отпуск тепловой энергии с коллекторов</w:t>
            </w:r>
          </w:p>
        </w:tc>
        <w:tc>
          <w:tcPr>
            <w:tcW w:w="581" w:type="pct"/>
            <w:shd w:val="clear" w:color="auto" w:fill="auto"/>
            <w:vAlign w:val="center"/>
            <w:hideMark/>
          </w:tcPr>
          <w:p w:rsidR="00FD0B64" w:rsidRPr="00474622" w:rsidRDefault="00FD0B64" w:rsidP="00303E6D">
            <w:pPr>
              <w:widowControl/>
              <w:autoSpaceDE/>
              <w:autoSpaceDN/>
              <w:jc w:val="center"/>
              <w:rPr>
                <w:color w:val="000000"/>
                <w:sz w:val="20"/>
                <w:szCs w:val="20"/>
              </w:rPr>
            </w:pPr>
            <w:r w:rsidRPr="00474622">
              <w:rPr>
                <w:color w:val="000000"/>
                <w:sz w:val="20"/>
                <w:szCs w:val="20"/>
              </w:rPr>
              <w:t>тыс. Гкал</w:t>
            </w:r>
          </w:p>
        </w:tc>
        <w:tc>
          <w:tcPr>
            <w:tcW w:w="623" w:type="pct"/>
            <w:shd w:val="clear" w:color="auto" w:fill="auto"/>
            <w:vAlign w:val="center"/>
            <w:hideMark/>
          </w:tcPr>
          <w:p w:rsidR="00FD0B64" w:rsidRPr="00474622" w:rsidRDefault="00FD0B64" w:rsidP="008F5C96">
            <w:pPr>
              <w:widowControl/>
              <w:autoSpaceDE/>
              <w:autoSpaceDN/>
              <w:jc w:val="center"/>
              <w:rPr>
                <w:color w:val="000000"/>
                <w:sz w:val="20"/>
                <w:szCs w:val="20"/>
              </w:rPr>
            </w:pPr>
            <w:r w:rsidRPr="00474622">
              <w:rPr>
                <w:color w:val="000000"/>
                <w:sz w:val="20"/>
                <w:szCs w:val="20"/>
              </w:rPr>
              <w:t>39,743</w:t>
            </w:r>
          </w:p>
        </w:tc>
        <w:tc>
          <w:tcPr>
            <w:tcW w:w="632" w:type="pct"/>
            <w:shd w:val="clear" w:color="auto" w:fill="auto"/>
            <w:vAlign w:val="center"/>
            <w:hideMark/>
          </w:tcPr>
          <w:p w:rsidR="00FD0B64" w:rsidRPr="00474622" w:rsidRDefault="00FD0B64" w:rsidP="008F5C96">
            <w:pPr>
              <w:widowControl/>
              <w:autoSpaceDE/>
              <w:autoSpaceDN/>
              <w:jc w:val="center"/>
              <w:rPr>
                <w:color w:val="000000"/>
                <w:sz w:val="20"/>
                <w:szCs w:val="20"/>
              </w:rPr>
            </w:pPr>
            <w:r w:rsidRPr="00474622">
              <w:rPr>
                <w:color w:val="000000"/>
                <w:sz w:val="20"/>
                <w:szCs w:val="20"/>
              </w:rPr>
              <w:t>39,743</w:t>
            </w:r>
          </w:p>
        </w:tc>
        <w:tc>
          <w:tcPr>
            <w:tcW w:w="623" w:type="pct"/>
            <w:shd w:val="clear" w:color="auto" w:fill="auto"/>
            <w:vAlign w:val="center"/>
            <w:hideMark/>
          </w:tcPr>
          <w:p w:rsidR="00FD0B64" w:rsidRPr="00474622" w:rsidRDefault="00FD0B64" w:rsidP="008F5C96">
            <w:pPr>
              <w:widowControl/>
              <w:autoSpaceDE/>
              <w:autoSpaceDN/>
              <w:jc w:val="center"/>
              <w:rPr>
                <w:color w:val="000000"/>
                <w:sz w:val="20"/>
                <w:szCs w:val="20"/>
              </w:rPr>
            </w:pPr>
            <w:r w:rsidRPr="00474622">
              <w:rPr>
                <w:color w:val="000000"/>
                <w:sz w:val="20"/>
                <w:szCs w:val="20"/>
              </w:rPr>
              <w:t>39,743</w:t>
            </w:r>
          </w:p>
        </w:tc>
        <w:tc>
          <w:tcPr>
            <w:tcW w:w="624" w:type="pct"/>
            <w:shd w:val="clear" w:color="auto" w:fill="auto"/>
            <w:vAlign w:val="center"/>
            <w:hideMark/>
          </w:tcPr>
          <w:p w:rsidR="00FD0B64" w:rsidRPr="00474622" w:rsidRDefault="00FD0B64" w:rsidP="008F5C96">
            <w:pPr>
              <w:widowControl/>
              <w:autoSpaceDE/>
              <w:autoSpaceDN/>
              <w:jc w:val="center"/>
              <w:rPr>
                <w:color w:val="000000"/>
                <w:sz w:val="20"/>
                <w:szCs w:val="20"/>
              </w:rPr>
            </w:pPr>
            <w:r w:rsidRPr="00474622">
              <w:rPr>
                <w:color w:val="000000"/>
                <w:sz w:val="20"/>
                <w:szCs w:val="20"/>
              </w:rPr>
              <w:t>39,743</w:t>
            </w:r>
          </w:p>
        </w:tc>
        <w:tc>
          <w:tcPr>
            <w:tcW w:w="626" w:type="pct"/>
            <w:shd w:val="clear" w:color="auto" w:fill="auto"/>
            <w:vAlign w:val="center"/>
            <w:hideMark/>
          </w:tcPr>
          <w:p w:rsidR="00FD0B64" w:rsidRPr="00474622" w:rsidRDefault="00FD0B64" w:rsidP="008F5C96">
            <w:pPr>
              <w:widowControl/>
              <w:autoSpaceDE/>
              <w:autoSpaceDN/>
              <w:jc w:val="center"/>
              <w:rPr>
                <w:color w:val="000000"/>
                <w:sz w:val="20"/>
                <w:szCs w:val="20"/>
              </w:rPr>
            </w:pPr>
            <w:r w:rsidRPr="00474622">
              <w:rPr>
                <w:color w:val="000000"/>
                <w:sz w:val="20"/>
                <w:szCs w:val="20"/>
              </w:rPr>
              <w:t>39,743</w:t>
            </w:r>
          </w:p>
        </w:tc>
      </w:tr>
      <w:tr w:rsidR="00FD0B64" w:rsidRPr="00474622" w:rsidTr="00FD0B64">
        <w:trPr>
          <w:trHeight w:val="20"/>
        </w:trPr>
        <w:tc>
          <w:tcPr>
            <w:tcW w:w="5000" w:type="pct"/>
            <w:gridSpan w:val="7"/>
            <w:shd w:val="clear" w:color="auto" w:fill="auto"/>
            <w:vAlign w:val="center"/>
            <w:hideMark/>
          </w:tcPr>
          <w:p w:rsidR="00FD0B64" w:rsidRPr="00474622" w:rsidRDefault="00FD0B64" w:rsidP="00303E6D">
            <w:pPr>
              <w:widowControl/>
              <w:autoSpaceDE/>
              <w:autoSpaceDN/>
              <w:jc w:val="center"/>
              <w:rPr>
                <w:color w:val="000000"/>
                <w:sz w:val="20"/>
                <w:szCs w:val="20"/>
              </w:rPr>
            </w:pPr>
            <w:r w:rsidRPr="00474622">
              <w:rPr>
                <w:b/>
                <w:sz w:val="20"/>
                <w:szCs w:val="20"/>
              </w:rPr>
              <w:t xml:space="preserve">Котельная пос. </w:t>
            </w:r>
            <w:proofErr w:type="gramStart"/>
            <w:r w:rsidRPr="00474622">
              <w:rPr>
                <w:b/>
                <w:sz w:val="20"/>
                <w:szCs w:val="20"/>
              </w:rPr>
              <w:t>Ленинский</w:t>
            </w:r>
            <w:proofErr w:type="gramEnd"/>
            <w:r w:rsidRPr="00474622">
              <w:rPr>
                <w:b/>
                <w:sz w:val="20"/>
                <w:szCs w:val="20"/>
              </w:rPr>
              <w:t>, по ул. Лермонтова, 14а</w:t>
            </w:r>
          </w:p>
        </w:tc>
      </w:tr>
      <w:tr w:rsidR="00FD0B64" w:rsidRPr="00474622" w:rsidTr="00FD0B64">
        <w:trPr>
          <w:trHeight w:val="20"/>
        </w:trPr>
        <w:tc>
          <w:tcPr>
            <w:tcW w:w="1291" w:type="pct"/>
            <w:shd w:val="clear" w:color="auto" w:fill="auto"/>
            <w:vAlign w:val="center"/>
            <w:hideMark/>
          </w:tcPr>
          <w:p w:rsidR="00FD0B64" w:rsidRPr="00474622" w:rsidRDefault="00FD0B64" w:rsidP="008C18E1">
            <w:pPr>
              <w:widowControl/>
              <w:autoSpaceDE/>
              <w:autoSpaceDN/>
              <w:jc w:val="center"/>
              <w:rPr>
                <w:color w:val="000000"/>
                <w:sz w:val="20"/>
                <w:szCs w:val="20"/>
              </w:rPr>
            </w:pPr>
            <w:r w:rsidRPr="00474622">
              <w:rPr>
                <w:color w:val="000000"/>
                <w:sz w:val="20"/>
                <w:szCs w:val="20"/>
              </w:rPr>
              <w:t>Отпуск тепловой энергии с коллекторов</w:t>
            </w:r>
          </w:p>
        </w:tc>
        <w:tc>
          <w:tcPr>
            <w:tcW w:w="581" w:type="pct"/>
            <w:shd w:val="clear" w:color="auto" w:fill="auto"/>
            <w:vAlign w:val="center"/>
            <w:hideMark/>
          </w:tcPr>
          <w:p w:rsidR="00FD0B64" w:rsidRPr="00474622" w:rsidRDefault="00FD0B64" w:rsidP="008C18E1">
            <w:pPr>
              <w:widowControl/>
              <w:autoSpaceDE/>
              <w:autoSpaceDN/>
              <w:jc w:val="center"/>
              <w:rPr>
                <w:color w:val="000000"/>
                <w:sz w:val="20"/>
                <w:szCs w:val="20"/>
              </w:rPr>
            </w:pPr>
            <w:r w:rsidRPr="00474622">
              <w:rPr>
                <w:color w:val="000000"/>
                <w:sz w:val="20"/>
                <w:szCs w:val="20"/>
              </w:rPr>
              <w:t>тыс. Гкал</w:t>
            </w:r>
          </w:p>
        </w:tc>
        <w:tc>
          <w:tcPr>
            <w:tcW w:w="623" w:type="pct"/>
            <w:shd w:val="clear" w:color="auto" w:fill="auto"/>
            <w:vAlign w:val="center"/>
            <w:hideMark/>
          </w:tcPr>
          <w:p w:rsidR="00FD0B64" w:rsidRPr="00474622" w:rsidRDefault="00FD0B64" w:rsidP="007D77D1">
            <w:pPr>
              <w:widowControl/>
              <w:autoSpaceDE/>
              <w:autoSpaceDN/>
              <w:jc w:val="center"/>
              <w:rPr>
                <w:color w:val="000000"/>
                <w:sz w:val="20"/>
                <w:szCs w:val="20"/>
              </w:rPr>
            </w:pPr>
            <w:r w:rsidRPr="00474622">
              <w:rPr>
                <w:color w:val="000000"/>
                <w:sz w:val="20"/>
                <w:szCs w:val="20"/>
              </w:rPr>
              <w:t>11,203</w:t>
            </w:r>
          </w:p>
        </w:tc>
        <w:tc>
          <w:tcPr>
            <w:tcW w:w="632" w:type="pct"/>
            <w:shd w:val="clear" w:color="auto" w:fill="auto"/>
            <w:vAlign w:val="center"/>
            <w:hideMark/>
          </w:tcPr>
          <w:p w:rsidR="00FD0B64" w:rsidRPr="00474622" w:rsidRDefault="00FD0B64" w:rsidP="007D77D1">
            <w:pPr>
              <w:widowControl/>
              <w:autoSpaceDE/>
              <w:autoSpaceDN/>
              <w:jc w:val="center"/>
              <w:rPr>
                <w:color w:val="000000"/>
                <w:sz w:val="20"/>
                <w:szCs w:val="20"/>
              </w:rPr>
            </w:pPr>
            <w:r w:rsidRPr="00474622">
              <w:rPr>
                <w:color w:val="000000"/>
                <w:sz w:val="20"/>
                <w:szCs w:val="20"/>
              </w:rPr>
              <w:t>11,203</w:t>
            </w:r>
          </w:p>
        </w:tc>
        <w:tc>
          <w:tcPr>
            <w:tcW w:w="623" w:type="pct"/>
            <w:shd w:val="clear" w:color="auto" w:fill="auto"/>
            <w:vAlign w:val="center"/>
            <w:hideMark/>
          </w:tcPr>
          <w:p w:rsidR="00FD0B64" w:rsidRPr="00474622" w:rsidRDefault="00FD0B64" w:rsidP="007D77D1">
            <w:pPr>
              <w:widowControl/>
              <w:autoSpaceDE/>
              <w:autoSpaceDN/>
              <w:jc w:val="center"/>
              <w:rPr>
                <w:color w:val="000000"/>
                <w:sz w:val="20"/>
                <w:szCs w:val="20"/>
              </w:rPr>
            </w:pPr>
            <w:r w:rsidRPr="00474622">
              <w:rPr>
                <w:color w:val="000000"/>
                <w:sz w:val="20"/>
                <w:szCs w:val="20"/>
              </w:rPr>
              <w:t>11,203</w:t>
            </w:r>
          </w:p>
        </w:tc>
        <w:tc>
          <w:tcPr>
            <w:tcW w:w="624" w:type="pct"/>
            <w:shd w:val="clear" w:color="auto" w:fill="auto"/>
            <w:vAlign w:val="center"/>
            <w:hideMark/>
          </w:tcPr>
          <w:p w:rsidR="00FD0B64" w:rsidRPr="00474622" w:rsidRDefault="00FD0B64" w:rsidP="007D77D1">
            <w:pPr>
              <w:widowControl/>
              <w:autoSpaceDE/>
              <w:autoSpaceDN/>
              <w:jc w:val="center"/>
              <w:rPr>
                <w:color w:val="000000"/>
                <w:sz w:val="20"/>
                <w:szCs w:val="20"/>
              </w:rPr>
            </w:pPr>
            <w:r w:rsidRPr="00474622">
              <w:rPr>
                <w:color w:val="000000"/>
                <w:sz w:val="20"/>
                <w:szCs w:val="20"/>
              </w:rPr>
              <w:t>11,203</w:t>
            </w:r>
          </w:p>
        </w:tc>
        <w:tc>
          <w:tcPr>
            <w:tcW w:w="626" w:type="pct"/>
            <w:shd w:val="clear" w:color="auto" w:fill="auto"/>
            <w:vAlign w:val="center"/>
            <w:hideMark/>
          </w:tcPr>
          <w:p w:rsidR="00FD0B64" w:rsidRPr="00474622" w:rsidRDefault="00FD0B64" w:rsidP="007D77D1">
            <w:pPr>
              <w:widowControl/>
              <w:autoSpaceDE/>
              <w:autoSpaceDN/>
              <w:jc w:val="center"/>
              <w:rPr>
                <w:color w:val="000000"/>
                <w:sz w:val="20"/>
                <w:szCs w:val="20"/>
              </w:rPr>
            </w:pPr>
            <w:r w:rsidRPr="00474622">
              <w:rPr>
                <w:color w:val="000000"/>
                <w:sz w:val="20"/>
                <w:szCs w:val="20"/>
              </w:rPr>
              <w:t>11,203</w:t>
            </w:r>
          </w:p>
        </w:tc>
      </w:tr>
      <w:tr w:rsidR="00FD0B64" w:rsidRPr="00474622" w:rsidTr="00FD0B64">
        <w:trPr>
          <w:trHeight w:val="20"/>
        </w:trPr>
        <w:tc>
          <w:tcPr>
            <w:tcW w:w="5000" w:type="pct"/>
            <w:gridSpan w:val="7"/>
            <w:shd w:val="clear" w:color="auto" w:fill="auto"/>
            <w:vAlign w:val="center"/>
            <w:hideMark/>
          </w:tcPr>
          <w:p w:rsidR="00FD0B64" w:rsidRPr="00474622" w:rsidRDefault="00FD0B64" w:rsidP="00303E6D">
            <w:pPr>
              <w:widowControl/>
              <w:autoSpaceDE/>
              <w:autoSpaceDN/>
              <w:jc w:val="center"/>
              <w:rPr>
                <w:color w:val="000000"/>
                <w:sz w:val="20"/>
                <w:szCs w:val="20"/>
              </w:rPr>
            </w:pPr>
            <w:r w:rsidRPr="00474622">
              <w:rPr>
                <w:b/>
                <w:sz w:val="20"/>
                <w:szCs w:val="20"/>
              </w:rPr>
              <w:t>Котельная СЧГ по ул. Революционная, 49</w:t>
            </w:r>
          </w:p>
        </w:tc>
      </w:tr>
      <w:tr w:rsidR="00FD0B64" w:rsidRPr="00474622" w:rsidTr="00FD0B64">
        <w:trPr>
          <w:trHeight w:val="20"/>
        </w:trPr>
        <w:tc>
          <w:tcPr>
            <w:tcW w:w="1291" w:type="pct"/>
            <w:shd w:val="clear" w:color="auto" w:fill="auto"/>
            <w:vAlign w:val="center"/>
            <w:hideMark/>
          </w:tcPr>
          <w:p w:rsidR="00FD0B64" w:rsidRPr="00474622" w:rsidRDefault="00FD0B64" w:rsidP="008C18E1">
            <w:pPr>
              <w:widowControl/>
              <w:autoSpaceDE/>
              <w:autoSpaceDN/>
              <w:jc w:val="center"/>
              <w:rPr>
                <w:color w:val="000000"/>
                <w:sz w:val="20"/>
                <w:szCs w:val="20"/>
              </w:rPr>
            </w:pPr>
            <w:r w:rsidRPr="00474622">
              <w:rPr>
                <w:color w:val="000000"/>
                <w:sz w:val="20"/>
                <w:szCs w:val="20"/>
              </w:rPr>
              <w:t>Отпуск тепловой энергии с коллекторов</w:t>
            </w:r>
          </w:p>
        </w:tc>
        <w:tc>
          <w:tcPr>
            <w:tcW w:w="581" w:type="pct"/>
            <w:shd w:val="clear" w:color="auto" w:fill="auto"/>
            <w:vAlign w:val="center"/>
            <w:hideMark/>
          </w:tcPr>
          <w:p w:rsidR="00FD0B64" w:rsidRPr="00474622" w:rsidRDefault="00FD0B64" w:rsidP="008C18E1">
            <w:pPr>
              <w:widowControl/>
              <w:autoSpaceDE/>
              <w:autoSpaceDN/>
              <w:jc w:val="center"/>
              <w:rPr>
                <w:color w:val="000000"/>
                <w:sz w:val="20"/>
                <w:szCs w:val="20"/>
              </w:rPr>
            </w:pPr>
            <w:r w:rsidRPr="00474622">
              <w:rPr>
                <w:color w:val="000000"/>
                <w:sz w:val="20"/>
                <w:szCs w:val="20"/>
              </w:rPr>
              <w:t>тыс. Гкал</w:t>
            </w:r>
          </w:p>
        </w:tc>
        <w:tc>
          <w:tcPr>
            <w:tcW w:w="623" w:type="pct"/>
            <w:shd w:val="clear" w:color="auto" w:fill="auto"/>
            <w:vAlign w:val="center"/>
            <w:hideMark/>
          </w:tcPr>
          <w:p w:rsidR="00FD0B64" w:rsidRPr="00474622" w:rsidRDefault="00FD0B64" w:rsidP="008C18E1">
            <w:pPr>
              <w:widowControl/>
              <w:autoSpaceDE/>
              <w:autoSpaceDN/>
              <w:jc w:val="center"/>
              <w:rPr>
                <w:color w:val="000000"/>
                <w:sz w:val="20"/>
                <w:szCs w:val="20"/>
              </w:rPr>
            </w:pPr>
            <w:r w:rsidRPr="00474622">
              <w:rPr>
                <w:color w:val="000000"/>
                <w:sz w:val="20"/>
                <w:szCs w:val="20"/>
              </w:rPr>
              <w:t>11,548</w:t>
            </w:r>
          </w:p>
        </w:tc>
        <w:tc>
          <w:tcPr>
            <w:tcW w:w="632" w:type="pct"/>
            <w:shd w:val="clear" w:color="auto" w:fill="auto"/>
            <w:vAlign w:val="center"/>
            <w:hideMark/>
          </w:tcPr>
          <w:p w:rsidR="00FD0B64" w:rsidRPr="00474622" w:rsidRDefault="00FD0B64" w:rsidP="008C18E1">
            <w:pPr>
              <w:widowControl/>
              <w:autoSpaceDE/>
              <w:autoSpaceDN/>
              <w:jc w:val="center"/>
              <w:rPr>
                <w:color w:val="000000"/>
                <w:sz w:val="20"/>
                <w:szCs w:val="20"/>
              </w:rPr>
            </w:pPr>
            <w:r w:rsidRPr="00474622">
              <w:rPr>
                <w:color w:val="000000"/>
                <w:sz w:val="20"/>
                <w:szCs w:val="20"/>
              </w:rPr>
              <w:t>11,548</w:t>
            </w:r>
          </w:p>
        </w:tc>
        <w:tc>
          <w:tcPr>
            <w:tcW w:w="623" w:type="pct"/>
            <w:shd w:val="clear" w:color="auto" w:fill="auto"/>
            <w:vAlign w:val="center"/>
            <w:hideMark/>
          </w:tcPr>
          <w:p w:rsidR="00FD0B64" w:rsidRPr="00474622" w:rsidRDefault="00FD0B64" w:rsidP="008C18E1">
            <w:pPr>
              <w:widowControl/>
              <w:autoSpaceDE/>
              <w:autoSpaceDN/>
              <w:jc w:val="center"/>
              <w:rPr>
                <w:color w:val="000000"/>
                <w:sz w:val="20"/>
                <w:szCs w:val="20"/>
              </w:rPr>
            </w:pPr>
            <w:r w:rsidRPr="00474622">
              <w:rPr>
                <w:color w:val="000000"/>
                <w:sz w:val="20"/>
                <w:szCs w:val="20"/>
              </w:rPr>
              <w:t>12,593</w:t>
            </w:r>
          </w:p>
        </w:tc>
        <w:tc>
          <w:tcPr>
            <w:tcW w:w="624" w:type="pct"/>
            <w:shd w:val="clear" w:color="auto" w:fill="auto"/>
            <w:vAlign w:val="center"/>
            <w:hideMark/>
          </w:tcPr>
          <w:p w:rsidR="00FD0B64" w:rsidRPr="00474622" w:rsidRDefault="00FD0B64" w:rsidP="008C18E1">
            <w:pPr>
              <w:widowControl/>
              <w:autoSpaceDE/>
              <w:autoSpaceDN/>
              <w:jc w:val="center"/>
              <w:rPr>
                <w:color w:val="000000"/>
                <w:sz w:val="20"/>
                <w:szCs w:val="20"/>
              </w:rPr>
            </w:pPr>
            <w:r w:rsidRPr="00474622">
              <w:rPr>
                <w:color w:val="000000"/>
                <w:sz w:val="20"/>
                <w:szCs w:val="20"/>
              </w:rPr>
              <w:t>15,555</w:t>
            </w:r>
          </w:p>
        </w:tc>
        <w:tc>
          <w:tcPr>
            <w:tcW w:w="626" w:type="pct"/>
            <w:shd w:val="clear" w:color="auto" w:fill="auto"/>
            <w:vAlign w:val="center"/>
            <w:hideMark/>
          </w:tcPr>
          <w:p w:rsidR="00FD0B64" w:rsidRPr="00474622" w:rsidRDefault="00FD0B64" w:rsidP="008C18E1">
            <w:pPr>
              <w:widowControl/>
              <w:autoSpaceDE/>
              <w:autoSpaceDN/>
              <w:jc w:val="center"/>
              <w:rPr>
                <w:color w:val="000000"/>
                <w:sz w:val="20"/>
                <w:szCs w:val="20"/>
              </w:rPr>
            </w:pPr>
            <w:r w:rsidRPr="00474622">
              <w:rPr>
                <w:color w:val="000000"/>
                <w:sz w:val="20"/>
                <w:szCs w:val="20"/>
              </w:rPr>
              <w:t>17,065</w:t>
            </w:r>
          </w:p>
        </w:tc>
      </w:tr>
      <w:tr w:rsidR="00FD0B64" w:rsidRPr="00474622" w:rsidTr="00FD0B64">
        <w:trPr>
          <w:trHeight w:val="20"/>
        </w:trPr>
        <w:tc>
          <w:tcPr>
            <w:tcW w:w="5000" w:type="pct"/>
            <w:gridSpan w:val="7"/>
            <w:shd w:val="clear" w:color="auto" w:fill="auto"/>
            <w:vAlign w:val="center"/>
            <w:hideMark/>
          </w:tcPr>
          <w:p w:rsidR="00FD0B64" w:rsidRPr="00474622" w:rsidRDefault="00FD0B64" w:rsidP="00303E6D">
            <w:pPr>
              <w:widowControl/>
              <w:autoSpaceDE/>
              <w:autoSpaceDN/>
              <w:jc w:val="center"/>
              <w:rPr>
                <w:color w:val="000000"/>
                <w:sz w:val="20"/>
                <w:szCs w:val="20"/>
              </w:rPr>
            </w:pPr>
            <w:r w:rsidRPr="00474622">
              <w:rPr>
                <w:b/>
                <w:sz w:val="20"/>
                <w:szCs w:val="20"/>
              </w:rPr>
              <w:t>Котельная по ул. Войкова, 8</w:t>
            </w:r>
          </w:p>
        </w:tc>
      </w:tr>
      <w:tr w:rsidR="00FD0B64" w:rsidRPr="00474622" w:rsidTr="00FD0B64">
        <w:trPr>
          <w:trHeight w:val="20"/>
        </w:trPr>
        <w:tc>
          <w:tcPr>
            <w:tcW w:w="1291" w:type="pct"/>
            <w:shd w:val="clear" w:color="auto" w:fill="auto"/>
            <w:vAlign w:val="center"/>
            <w:hideMark/>
          </w:tcPr>
          <w:p w:rsidR="00FD0B64" w:rsidRPr="00474622" w:rsidRDefault="00FD0B64" w:rsidP="002E485C">
            <w:pPr>
              <w:widowControl/>
              <w:autoSpaceDE/>
              <w:autoSpaceDN/>
              <w:jc w:val="center"/>
              <w:rPr>
                <w:color w:val="000000"/>
                <w:sz w:val="20"/>
                <w:szCs w:val="20"/>
              </w:rPr>
            </w:pPr>
            <w:r w:rsidRPr="00474622">
              <w:rPr>
                <w:color w:val="000000"/>
                <w:sz w:val="20"/>
                <w:szCs w:val="20"/>
              </w:rPr>
              <w:t>Отпуск тепловой энергии с коллекторов</w:t>
            </w:r>
          </w:p>
        </w:tc>
        <w:tc>
          <w:tcPr>
            <w:tcW w:w="581" w:type="pct"/>
            <w:shd w:val="clear" w:color="auto" w:fill="auto"/>
            <w:vAlign w:val="center"/>
            <w:hideMark/>
          </w:tcPr>
          <w:p w:rsidR="00FD0B64" w:rsidRPr="00474622" w:rsidRDefault="00FD0B64" w:rsidP="002E485C">
            <w:pPr>
              <w:widowControl/>
              <w:autoSpaceDE/>
              <w:autoSpaceDN/>
              <w:jc w:val="center"/>
              <w:rPr>
                <w:color w:val="000000"/>
                <w:sz w:val="20"/>
                <w:szCs w:val="20"/>
              </w:rPr>
            </w:pPr>
            <w:r w:rsidRPr="00474622">
              <w:rPr>
                <w:color w:val="000000"/>
                <w:sz w:val="20"/>
                <w:szCs w:val="20"/>
              </w:rPr>
              <w:t>тыс. Гкал</w:t>
            </w:r>
          </w:p>
        </w:tc>
        <w:tc>
          <w:tcPr>
            <w:tcW w:w="623" w:type="pct"/>
            <w:shd w:val="clear" w:color="auto" w:fill="auto"/>
            <w:vAlign w:val="center"/>
            <w:hideMark/>
          </w:tcPr>
          <w:p w:rsidR="00FD0B64" w:rsidRPr="00474622" w:rsidRDefault="00FD0B64" w:rsidP="002E485C">
            <w:pPr>
              <w:widowControl/>
              <w:autoSpaceDE/>
              <w:autoSpaceDN/>
              <w:jc w:val="center"/>
              <w:rPr>
                <w:color w:val="000000"/>
                <w:sz w:val="20"/>
                <w:szCs w:val="20"/>
              </w:rPr>
            </w:pPr>
            <w:r w:rsidRPr="00474622">
              <w:rPr>
                <w:color w:val="000000"/>
                <w:sz w:val="20"/>
                <w:szCs w:val="20"/>
              </w:rPr>
              <w:t>17,166</w:t>
            </w:r>
          </w:p>
        </w:tc>
        <w:tc>
          <w:tcPr>
            <w:tcW w:w="632" w:type="pct"/>
            <w:shd w:val="clear" w:color="auto" w:fill="auto"/>
            <w:vAlign w:val="center"/>
            <w:hideMark/>
          </w:tcPr>
          <w:p w:rsidR="00FD0B64" w:rsidRPr="00474622" w:rsidRDefault="00FD0B64" w:rsidP="002E485C">
            <w:pPr>
              <w:widowControl/>
              <w:autoSpaceDE/>
              <w:autoSpaceDN/>
              <w:jc w:val="center"/>
              <w:rPr>
                <w:color w:val="000000"/>
                <w:sz w:val="20"/>
                <w:szCs w:val="20"/>
              </w:rPr>
            </w:pPr>
            <w:r w:rsidRPr="00474622">
              <w:rPr>
                <w:color w:val="000000"/>
                <w:sz w:val="20"/>
                <w:szCs w:val="20"/>
              </w:rPr>
              <w:t>17,166</w:t>
            </w:r>
          </w:p>
        </w:tc>
        <w:tc>
          <w:tcPr>
            <w:tcW w:w="623" w:type="pct"/>
            <w:shd w:val="clear" w:color="auto" w:fill="auto"/>
            <w:vAlign w:val="center"/>
            <w:hideMark/>
          </w:tcPr>
          <w:p w:rsidR="00FD0B64" w:rsidRPr="00474622" w:rsidRDefault="00FD0B64" w:rsidP="002E485C">
            <w:pPr>
              <w:widowControl/>
              <w:autoSpaceDE/>
              <w:autoSpaceDN/>
              <w:jc w:val="center"/>
              <w:rPr>
                <w:color w:val="000000"/>
                <w:sz w:val="20"/>
                <w:szCs w:val="20"/>
              </w:rPr>
            </w:pPr>
            <w:r w:rsidRPr="00474622">
              <w:rPr>
                <w:color w:val="000000"/>
                <w:sz w:val="20"/>
                <w:szCs w:val="20"/>
              </w:rPr>
              <w:t>101,434</w:t>
            </w:r>
          </w:p>
        </w:tc>
        <w:tc>
          <w:tcPr>
            <w:tcW w:w="624" w:type="pct"/>
            <w:shd w:val="clear" w:color="auto" w:fill="auto"/>
            <w:vAlign w:val="center"/>
            <w:hideMark/>
          </w:tcPr>
          <w:p w:rsidR="00FD0B64" w:rsidRPr="00474622" w:rsidRDefault="00FD0B64" w:rsidP="002E485C">
            <w:pPr>
              <w:widowControl/>
              <w:autoSpaceDE/>
              <w:autoSpaceDN/>
              <w:jc w:val="center"/>
              <w:rPr>
                <w:color w:val="000000"/>
                <w:sz w:val="20"/>
                <w:szCs w:val="20"/>
              </w:rPr>
            </w:pPr>
            <w:r w:rsidRPr="00474622">
              <w:rPr>
                <w:color w:val="000000"/>
                <w:sz w:val="20"/>
                <w:szCs w:val="20"/>
              </w:rPr>
              <w:t>101,434</w:t>
            </w:r>
          </w:p>
        </w:tc>
        <w:tc>
          <w:tcPr>
            <w:tcW w:w="626" w:type="pct"/>
            <w:shd w:val="clear" w:color="auto" w:fill="auto"/>
            <w:vAlign w:val="center"/>
            <w:hideMark/>
          </w:tcPr>
          <w:p w:rsidR="00FD0B64" w:rsidRPr="00474622" w:rsidRDefault="00FD0B64" w:rsidP="002E485C">
            <w:pPr>
              <w:widowControl/>
              <w:autoSpaceDE/>
              <w:autoSpaceDN/>
              <w:jc w:val="center"/>
              <w:rPr>
                <w:color w:val="000000"/>
                <w:sz w:val="20"/>
                <w:szCs w:val="20"/>
              </w:rPr>
            </w:pPr>
            <w:r w:rsidRPr="00474622">
              <w:rPr>
                <w:color w:val="000000"/>
                <w:sz w:val="20"/>
                <w:szCs w:val="20"/>
              </w:rPr>
              <w:t>101,434</w:t>
            </w:r>
          </w:p>
        </w:tc>
      </w:tr>
      <w:tr w:rsidR="00FD0B64" w:rsidRPr="00474622" w:rsidTr="00FD0B64">
        <w:trPr>
          <w:trHeight w:val="20"/>
        </w:trPr>
        <w:tc>
          <w:tcPr>
            <w:tcW w:w="5000" w:type="pct"/>
            <w:gridSpan w:val="7"/>
            <w:shd w:val="clear" w:color="auto" w:fill="auto"/>
            <w:vAlign w:val="center"/>
            <w:hideMark/>
          </w:tcPr>
          <w:p w:rsidR="00FD0B64" w:rsidRPr="00474622" w:rsidRDefault="00FD0B64" w:rsidP="00303E6D">
            <w:pPr>
              <w:widowControl/>
              <w:autoSpaceDE/>
              <w:autoSpaceDN/>
              <w:jc w:val="center"/>
              <w:rPr>
                <w:color w:val="000000"/>
                <w:sz w:val="20"/>
                <w:szCs w:val="20"/>
              </w:rPr>
            </w:pPr>
            <w:r w:rsidRPr="00474622">
              <w:rPr>
                <w:b/>
                <w:sz w:val="20"/>
                <w:szCs w:val="20"/>
              </w:rPr>
              <w:t xml:space="preserve">Котельная пос. </w:t>
            </w:r>
            <w:proofErr w:type="gramStart"/>
            <w:r w:rsidRPr="00474622">
              <w:rPr>
                <w:b/>
                <w:sz w:val="20"/>
                <w:szCs w:val="20"/>
              </w:rPr>
              <w:t>Первомайский</w:t>
            </w:r>
            <w:proofErr w:type="gramEnd"/>
            <w:r w:rsidRPr="00474622">
              <w:rPr>
                <w:b/>
                <w:sz w:val="20"/>
                <w:szCs w:val="20"/>
              </w:rPr>
              <w:t>, 2</w:t>
            </w:r>
          </w:p>
        </w:tc>
      </w:tr>
      <w:tr w:rsidR="00FD0B64" w:rsidRPr="00474622" w:rsidTr="00FD0B64">
        <w:trPr>
          <w:trHeight w:val="20"/>
        </w:trPr>
        <w:tc>
          <w:tcPr>
            <w:tcW w:w="1291" w:type="pct"/>
            <w:shd w:val="clear" w:color="auto" w:fill="auto"/>
            <w:vAlign w:val="center"/>
            <w:hideMark/>
          </w:tcPr>
          <w:p w:rsidR="00FD0B64" w:rsidRPr="00474622" w:rsidRDefault="00FD0B64" w:rsidP="002E485C">
            <w:pPr>
              <w:widowControl/>
              <w:autoSpaceDE/>
              <w:autoSpaceDN/>
              <w:jc w:val="center"/>
              <w:rPr>
                <w:color w:val="000000"/>
                <w:sz w:val="20"/>
                <w:szCs w:val="20"/>
              </w:rPr>
            </w:pPr>
            <w:r w:rsidRPr="00474622">
              <w:rPr>
                <w:color w:val="000000"/>
                <w:sz w:val="20"/>
                <w:szCs w:val="20"/>
              </w:rPr>
              <w:t>Отпуск тепловой энергии с коллекторов</w:t>
            </w:r>
          </w:p>
        </w:tc>
        <w:tc>
          <w:tcPr>
            <w:tcW w:w="581" w:type="pct"/>
            <w:shd w:val="clear" w:color="auto" w:fill="auto"/>
            <w:vAlign w:val="center"/>
            <w:hideMark/>
          </w:tcPr>
          <w:p w:rsidR="00FD0B64" w:rsidRPr="00474622" w:rsidRDefault="00FD0B64" w:rsidP="002E485C">
            <w:pPr>
              <w:widowControl/>
              <w:autoSpaceDE/>
              <w:autoSpaceDN/>
              <w:jc w:val="center"/>
              <w:rPr>
                <w:color w:val="000000"/>
                <w:sz w:val="20"/>
                <w:szCs w:val="20"/>
              </w:rPr>
            </w:pPr>
            <w:r w:rsidRPr="00474622">
              <w:rPr>
                <w:color w:val="000000"/>
                <w:sz w:val="20"/>
                <w:szCs w:val="20"/>
              </w:rPr>
              <w:t>тыс. Гкал</w:t>
            </w:r>
          </w:p>
        </w:tc>
        <w:tc>
          <w:tcPr>
            <w:tcW w:w="623" w:type="pct"/>
            <w:shd w:val="clear" w:color="auto" w:fill="auto"/>
            <w:vAlign w:val="center"/>
            <w:hideMark/>
          </w:tcPr>
          <w:p w:rsidR="00FD0B64" w:rsidRPr="00474622" w:rsidRDefault="00FD0B64" w:rsidP="002E485C">
            <w:pPr>
              <w:widowControl/>
              <w:autoSpaceDE/>
              <w:autoSpaceDN/>
              <w:jc w:val="center"/>
              <w:rPr>
                <w:color w:val="000000"/>
                <w:sz w:val="20"/>
                <w:szCs w:val="20"/>
              </w:rPr>
            </w:pPr>
            <w:r w:rsidRPr="00474622">
              <w:rPr>
                <w:color w:val="000000"/>
                <w:sz w:val="20"/>
                <w:szCs w:val="20"/>
              </w:rPr>
              <w:t>3,933</w:t>
            </w:r>
          </w:p>
        </w:tc>
        <w:tc>
          <w:tcPr>
            <w:tcW w:w="632" w:type="pct"/>
            <w:shd w:val="clear" w:color="auto" w:fill="auto"/>
            <w:vAlign w:val="center"/>
            <w:hideMark/>
          </w:tcPr>
          <w:p w:rsidR="00FD0B64" w:rsidRPr="00474622" w:rsidRDefault="00FD0B64" w:rsidP="002E485C">
            <w:pPr>
              <w:widowControl/>
              <w:autoSpaceDE/>
              <w:autoSpaceDN/>
              <w:jc w:val="center"/>
              <w:rPr>
                <w:color w:val="000000"/>
                <w:sz w:val="20"/>
                <w:szCs w:val="20"/>
              </w:rPr>
            </w:pPr>
            <w:r w:rsidRPr="00474622">
              <w:rPr>
                <w:color w:val="000000"/>
                <w:sz w:val="20"/>
                <w:szCs w:val="20"/>
              </w:rPr>
              <w:t>3,933</w:t>
            </w:r>
          </w:p>
        </w:tc>
        <w:tc>
          <w:tcPr>
            <w:tcW w:w="623" w:type="pct"/>
            <w:shd w:val="clear" w:color="auto" w:fill="auto"/>
            <w:vAlign w:val="center"/>
            <w:hideMark/>
          </w:tcPr>
          <w:p w:rsidR="00FD0B64" w:rsidRPr="00474622" w:rsidRDefault="00FD0B64" w:rsidP="002E485C">
            <w:pPr>
              <w:widowControl/>
              <w:autoSpaceDE/>
              <w:autoSpaceDN/>
              <w:jc w:val="center"/>
              <w:rPr>
                <w:color w:val="000000"/>
                <w:sz w:val="20"/>
                <w:szCs w:val="20"/>
              </w:rPr>
            </w:pPr>
            <w:r w:rsidRPr="00474622">
              <w:rPr>
                <w:color w:val="000000"/>
                <w:sz w:val="20"/>
                <w:szCs w:val="20"/>
              </w:rPr>
              <w:t>4,281</w:t>
            </w:r>
          </w:p>
        </w:tc>
        <w:tc>
          <w:tcPr>
            <w:tcW w:w="624" w:type="pct"/>
            <w:shd w:val="clear" w:color="auto" w:fill="auto"/>
            <w:vAlign w:val="center"/>
            <w:hideMark/>
          </w:tcPr>
          <w:p w:rsidR="00FD0B64" w:rsidRPr="00474622" w:rsidRDefault="00FD0B64" w:rsidP="002E485C">
            <w:pPr>
              <w:widowControl/>
              <w:autoSpaceDE/>
              <w:autoSpaceDN/>
              <w:jc w:val="center"/>
              <w:rPr>
                <w:color w:val="000000"/>
                <w:sz w:val="20"/>
                <w:szCs w:val="20"/>
              </w:rPr>
            </w:pPr>
            <w:r w:rsidRPr="00474622">
              <w:rPr>
                <w:color w:val="000000"/>
                <w:sz w:val="20"/>
                <w:szCs w:val="20"/>
              </w:rPr>
              <w:t>4,630</w:t>
            </w:r>
          </w:p>
        </w:tc>
        <w:tc>
          <w:tcPr>
            <w:tcW w:w="626" w:type="pct"/>
            <w:shd w:val="clear" w:color="auto" w:fill="auto"/>
            <w:vAlign w:val="center"/>
            <w:hideMark/>
          </w:tcPr>
          <w:p w:rsidR="00FD0B64" w:rsidRPr="00474622" w:rsidRDefault="00FD0B64" w:rsidP="002E485C">
            <w:pPr>
              <w:widowControl/>
              <w:autoSpaceDE/>
              <w:autoSpaceDN/>
              <w:jc w:val="center"/>
              <w:rPr>
                <w:color w:val="000000"/>
                <w:sz w:val="20"/>
                <w:szCs w:val="20"/>
              </w:rPr>
            </w:pPr>
            <w:r w:rsidRPr="00474622">
              <w:rPr>
                <w:color w:val="000000"/>
                <w:sz w:val="20"/>
                <w:szCs w:val="20"/>
              </w:rPr>
              <w:t>6,024</w:t>
            </w:r>
          </w:p>
        </w:tc>
      </w:tr>
    </w:tbl>
    <w:p w:rsidR="006A4F66" w:rsidRDefault="006A4F66" w:rsidP="00C56F49">
      <w:pPr>
        <w:adjustRightInd w:val="0"/>
        <w:spacing w:line="360" w:lineRule="auto"/>
        <w:ind w:firstLine="709"/>
        <w:jc w:val="both"/>
        <w:rPr>
          <w:bCs/>
          <w:sz w:val="28"/>
          <w:szCs w:val="28"/>
        </w:rPr>
        <w:sectPr w:rsidR="006A4F66" w:rsidSect="00FF6856">
          <w:pgSz w:w="16838" w:h="11906" w:orient="landscape"/>
          <w:pgMar w:top="1701" w:right="1134" w:bottom="851" w:left="1134" w:header="709" w:footer="709" w:gutter="0"/>
          <w:cols w:space="708"/>
          <w:docGrid w:linePitch="360"/>
        </w:sectPr>
      </w:pPr>
    </w:p>
    <w:p w:rsidR="00C56F49" w:rsidRPr="00C56F49" w:rsidRDefault="005E5554" w:rsidP="00C56F49">
      <w:pPr>
        <w:tabs>
          <w:tab w:val="left" w:pos="709"/>
        </w:tabs>
        <w:spacing w:line="360" w:lineRule="auto"/>
        <w:ind w:firstLine="709"/>
        <w:jc w:val="both"/>
        <w:rPr>
          <w:sz w:val="28"/>
          <w:szCs w:val="28"/>
        </w:rPr>
      </w:pPr>
      <w:r>
        <w:rPr>
          <w:sz w:val="28"/>
          <w:szCs w:val="28"/>
        </w:rPr>
        <w:lastRenderedPageBreak/>
        <w:t>Таблица 17</w:t>
      </w:r>
      <w:r w:rsidR="00C56F49" w:rsidRPr="009B6C8A">
        <w:rPr>
          <w:sz w:val="28"/>
          <w:szCs w:val="28"/>
        </w:rPr>
        <w:t xml:space="preserve"> – Информация </w:t>
      </w:r>
      <w:r w:rsidR="00C56F49" w:rsidRPr="009B6C8A">
        <w:rPr>
          <w:bCs/>
          <w:sz w:val="28"/>
          <w:szCs w:val="28"/>
        </w:rPr>
        <w:t xml:space="preserve">о расходе теплоносителя в системе </w:t>
      </w:r>
      <w:proofErr w:type="spellStart"/>
      <w:r w:rsidR="00C56F49" w:rsidRPr="009B6C8A">
        <w:rPr>
          <w:bCs/>
          <w:sz w:val="28"/>
          <w:szCs w:val="28"/>
        </w:rPr>
        <w:t>теплоснабженияСинарского</w:t>
      </w:r>
      <w:proofErr w:type="spellEnd"/>
      <w:r w:rsidR="00C56F49" w:rsidRPr="009B6C8A">
        <w:rPr>
          <w:bCs/>
          <w:sz w:val="28"/>
          <w:szCs w:val="28"/>
        </w:rPr>
        <w:t xml:space="preserve"> </w:t>
      </w:r>
      <w:r w:rsidR="00C56F49" w:rsidRPr="009B6C8A">
        <w:rPr>
          <w:sz w:val="28"/>
          <w:szCs w:val="28"/>
        </w:rPr>
        <w:t xml:space="preserve">района </w:t>
      </w:r>
      <w:proofErr w:type="gramStart"/>
      <w:r w:rsidR="00C56F49" w:rsidRPr="009B6C8A">
        <w:rPr>
          <w:sz w:val="28"/>
          <w:szCs w:val="28"/>
        </w:rPr>
        <w:t>г</w:t>
      </w:r>
      <w:proofErr w:type="gramEnd"/>
      <w:r w:rsidR="00C56F49" w:rsidRPr="009B6C8A">
        <w:rPr>
          <w:sz w:val="28"/>
          <w:szCs w:val="28"/>
        </w:rPr>
        <w:t>. Каменска-Уральского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tblPr>
      <w:tblGrid>
        <w:gridCol w:w="4869"/>
        <w:gridCol w:w="1894"/>
        <w:gridCol w:w="1580"/>
        <w:gridCol w:w="1586"/>
        <w:gridCol w:w="1586"/>
        <w:gridCol w:w="1586"/>
        <w:gridCol w:w="1583"/>
      </w:tblGrid>
      <w:tr w:rsidR="00C92BD2" w:rsidRPr="00DD1304" w:rsidTr="00C30AE8">
        <w:trPr>
          <w:trHeight w:val="20"/>
          <w:tblHeader/>
        </w:trPr>
        <w:tc>
          <w:tcPr>
            <w:tcW w:w="1658" w:type="pct"/>
            <w:shd w:val="clear" w:color="auto" w:fill="auto"/>
            <w:vAlign w:val="center"/>
            <w:hideMark/>
          </w:tcPr>
          <w:p w:rsidR="00C92BD2" w:rsidRPr="00DD1304" w:rsidRDefault="00C92BD2" w:rsidP="00474622">
            <w:pPr>
              <w:widowControl/>
              <w:autoSpaceDE/>
              <w:autoSpaceDN/>
              <w:jc w:val="center"/>
              <w:rPr>
                <w:b/>
                <w:color w:val="000000"/>
                <w:sz w:val="20"/>
                <w:szCs w:val="20"/>
              </w:rPr>
            </w:pPr>
            <w:r w:rsidRPr="00DD1304">
              <w:rPr>
                <w:b/>
                <w:color w:val="000000"/>
                <w:sz w:val="20"/>
                <w:szCs w:val="20"/>
              </w:rPr>
              <w:t>Наименование показателя</w:t>
            </w:r>
          </w:p>
        </w:tc>
        <w:tc>
          <w:tcPr>
            <w:tcW w:w="645" w:type="pct"/>
            <w:shd w:val="clear" w:color="auto" w:fill="auto"/>
            <w:vAlign w:val="center"/>
            <w:hideMark/>
          </w:tcPr>
          <w:p w:rsidR="00C92BD2" w:rsidRPr="00DD1304" w:rsidRDefault="00C92BD2" w:rsidP="00474622">
            <w:pPr>
              <w:widowControl/>
              <w:autoSpaceDE/>
              <w:autoSpaceDN/>
              <w:jc w:val="center"/>
              <w:rPr>
                <w:b/>
                <w:color w:val="000000"/>
                <w:sz w:val="20"/>
                <w:szCs w:val="20"/>
              </w:rPr>
            </w:pPr>
            <w:proofErr w:type="spellStart"/>
            <w:r w:rsidRPr="00DD1304">
              <w:rPr>
                <w:b/>
                <w:color w:val="000000"/>
                <w:sz w:val="20"/>
                <w:szCs w:val="20"/>
              </w:rPr>
              <w:t>Един</w:t>
            </w:r>
            <w:proofErr w:type="gramStart"/>
            <w:r w:rsidRPr="00DD1304">
              <w:rPr>
                <w:b/>
                <w:color w:val="000000"/>
                <w:sz w:val="20"/>
                <w:szCs w:val="20"/>
              </w:rPr>
              <w:t>.и</w:t>
            </w:r>
            <w:proofErr w:type="gramEnd"/>
            <w:r w:rsidRPr="00DD1304">
              <w:rPr>
                <w:b/>
                <w:color w:val="000000"/>
                <w:sz w:val="20"/>
                <w:szCs w:val="20"/>
              </w:rPr>
              <w:t>зм</w:t>
            </w:r>
            <w:proofErr w:type="spellEnd"/>
            <w:r w:rsidRPr="00DD1304">
              <w:rPr>
                <w:b/>
                <w:color w:val="000000"/>
                <w:sz w:val="20"/>
                <w:szCs w:val="20"/>
              </w:rPr>
              <w:t>.</w:t>
            </w:r>
          </w:p>
        </w:tc>
        <w:tc>
          <w:tcPr>
            <w:tcW w:w="538" w:type="pct"/>
            <w:shd w:val="clear" w:color="auto" w:fill="auto"/>
            <w:vAlign w:val="center"/>
            <w:hideMark/>
          </w:tcPr>
          <w:p w:rsidR="00C92BD2" w:rsidRPr="00DD1304" w:rsidRDefault="00C92BD2" w:rsidP="00474622">
            <w:pPr>
              <w:widowControl/>
              <w:autoSpaceDE/>
              <w:autoSpaceDN/>
              <w:jc w:val="center"/>
              <w:rPr>
                <w:b/>
                <w:color w:val="000000"/>
                <w:sz w:val="20"/>
                <w:szCs w:val="20"/>
              </w:rPr>
            </w:pPr>
            <w:r w:rsidRPr="00DD1304">
              <w:rPr>
                <w:b/>
                <w:color w:val="000000"/>
                <w:sz w:val="20"/>
                <w:szCs w:val="20"/>
              </w:rPr>
              <w:t>2022</w:t>
            </w:r>
          </w:p>
        </w:tc>
        <w:tc>
          <w:tcPr>
            <w:tcW w:w="540" w:type="pct"/>
            <w:shd w:val="clear" w:color="auto" w:fill="auto"/>
            <w:vAlign w:val="center"/>
            <w:hideMark/>
          </w:tcPr>
          <w:p w:rsidR="00C92BD2" w:rsidRPr="00DD1304" w:rsidRDefault="00C92BD2" w:rsidP="00474622">
            <w:pPr>
              <w:widowControl/>
              <w:autoSpaceDE/>
              <w:autoSpaceDN/>
              <w:jc w:val="center"/>
              <w:rPr>
                <w:b/>
                <w:color w:val="000000"/>
                <w:sz w:val="20"/>
                <w:szCs w:val="20"/>
              </w:rPr>
            </w:pPr>
            <w:r w:rsidRPr="00DD1304">
              <w:rPr>
                <w:b/>
                <w:color w:val="000000"/>
                <w:sz w:val="20"/>
                <w:szCs w:val="20"/>
              </w:rPr>
              <w:t>2023</w:t>
            </w:r>
          </w:p>
        </w:tc>
        <w:tc>
          <w:tcPr>
            <w:tcW w:w="540" w:type="pct"/>
            <w:shd w:val="clear" w:color="auto" w:fill="auto"/>
            <w:vAlign w:val="center"/>
            <w:hideMark/>
          </w:tcPr>
          <w:p w:rsidR="00C92BD2" w:rsidRPr="00DD1304" w:rsidRDefault="00C92BD2" w:rsidP="00474622">
            <w:pPr>
              <w:widowControl/>
              <w:autoSpaceDE/>
              <w:autoSpaceDN/>
              <w:jc w:val="center"/>
              <w:rPr>
                <w:b/>
                <w:color w:val="000000"/>
                <w:sz w:val="20"/>
                <w:szCs w:val="20"/>
              </w:rPr>
            </w:pPr>
            <w:r w:rsidRPr="00DD1304">
              <w:rPr>
                <w:b/>
                <w:color w:val="000000"/>
                <w:sz w:val="20"/>
                <w:szCs w:val="20"/>
              </w:rPr>
              <w:t>2024</w:t>
            </w:r>
          </w:p>
        </w:tc>
        <w:tc>
          <w:tcPr>
            <w:tcW w:w="540" w:type="pct"/>
            <w:shd w:val="clear" w:color="auto" w:fill="auto"/>
            <w:vAlign w:val="center"/>
            <w:hideMark/>
          </w:tcPr>
          <w:p w:rsidR="00C92BD2" w:rsidRPr="00DD1304" w:rsidRDefault="00C92BD2" w:rsidP="00474622">
            <w:pPr>
              <w:widowControl/>
              <w:autoSpaceDE/>
              <w:autoSpaceDN/>
              <w:jc w:val="center"/>
              <w:rPr>
                <w:b/>
                <w:color w:val="000000"/>
                <w:sz w:val="20"/>
                <w:szCs w:val="20"/>
              </w:rPr>
            </w:pPr>
            <w:r w:rsidRPr="00DD1304">
              <w:rPr>
                <w:b/>
                <w:color w:val="000000"/>
                <w:sz w:val="20"/>
                <w:szCs w:val="20"/>
              </w:rPr>
              <w:t>2025</w:t>
            </w:r>
          </w:p>
        </w:tc>
        <w:tc>
          <w:tcPr>
            <w:tcW w:w="539" w:type="pct"/>
            <w:shd w:val="clear" w:color="auto" w:fill="auto"/>
            <w:vAlign w:val="center"/>
            <w:hideMark/>
          </w:tcPr>
          <w:p w:rsidR="00C92BD2" w:rsidRPr="00DD1304" w:rsidRDefault="00C92BD2" w:rsidP="00474622">
            <w:pPr>
              <w:widowControl/>
              <w:autoSpaceDE/>
              <w:autoSpaceDN/>
              <w:jc w:val="center"/>
              <w:rPr>
                <w:b/>
                <w:color w:val="000000"/>
                <w:sz w:val="20"/>
                <w:szCs w:val="20"/>
              </w:rPr>
            </w:pPr>
            <w:r w:rsidRPr="00DD1304">
              <w:rPr>
                <w:b/>
                <w:color w:val="000000"/>
                <w:sz w:val="20"/>
                <w:szCs w:val="20"/>
              </w:rPr>
              <w:t>2026</w:t>
            </w:r>
          </w:p>
        </w:tc>
      </w:tr>
      <w:tr w:rsidR="00C92BD2" w:rsidRPr="00DD1304" w:rsidTr="00C92BD2">
        <w:trPr>
          <w:trHeight w:val="20"/>
        </w:trPr>
        <w:tc>
          <w:tcPr>
            <w:tcW w:w="5000" w:type="pct"/>
            <w:gridSpan w:val="7"/>
            <w:shd w:val="clear" w:color="auto" w:fill="auto"/>
            <w:vAlign w:val="center"/>
            <w:hideMark/>
          </w:tcPr>
          <w:p w:rsidR="00C92BD2" w:rsidRPr="00DD1304" w:rsidRDefault="00C92BD2" w:rsidP="00474622">
            <w:pPr>
              <w:widowControl/>
              <w:autoSpaceDE/>
              <w:autoSpaceDN/>
              <w:jc w:val="center"/>
              <w:rPr>
                <w:b/>
                <w:color w:val="000000"/>
                <w:sz w:val="20"/>
                <w:szCs w:val="20"/>
              </w:rPr>
            </w:pPr>
            <w:r w:rsidRPr="00DD1304">
              <w:rPr>
                <w:b/>
                <w:sz w:val="20"/>
                <w:szCs w:val="20"/>
              </w:rPr>
              <w:t>АО «</w:t>
            </w:r>
            <w:proofErr w:type="spellStart"/>
            <w:r w:rsidRPr="00DD1304">
              <w:rPr>
                <w:b/>
                <w:sz w:val="20"/>
                <w:szCs w:val="20"/>
              </w:rPr>
              <w:t>Синарская</w:t>
            </w:r>
            <w:proofErr w:type="spellEnd"/>
            <w:r w:rsidRPr="00DD1304">
              <w:rPr>
                <w:b/>
                <w:sz w:val="20"/>
                <w:szCs w:val="20"/>
              </w:rPr>
              <w:t xml:space="preserve"> ТЭЦ»</w:t>
            </w:r>
          </w:p>
        </w:tc>
      </w:tr>
      <w:tr w:rsidR="00541939" w:rsidRPr="00DD1304" w:rsidTr="00541939">
        <w:trPr>
          <w:trHeight w:val="20"/>
        </w:trPr>
        <w:tc>
          <w:tcPr>
            <w:tcW w:w="1658" w:type="pct"/>
            <w:shd w:val="clear" w:color="auto" w:fill="auto"/>
            <w:vAlign w:val="center"/>
            <w:hideMark/>
          </w:tcPr>
          <w:p w:rsidR="00541939" w:rsidRPr="00DD1304" w:rsidRDefault="00541939" w:rsidP="00F067D6">
            <w:pPr>
              <w:widowControl/>
              <w:autoSpaceDE/>
              <w:autoSpaceDN/>
              <w:jc w:val="center"/>
              <w:rPr>
                <w:color w:val="000000"/>
                <w:sz w:val="20"/>
                <w:szCs w:val="20"/>
              </w:rPr>
            </w:pPr>
            <w:r w:rsidRPr="00DD1304">
              <w:rPr>
                <w:color w:val="000000"/>
                <w:sz w:val="20"/>
                <w:szCs w:val="20"/>
              </w:rPr>
              <w:t>Потребление холодной воды из сети на источнике</w:t>
            </w:r>
          </w:p>
        </w:tc>
        <w:tc>
          <w:tcPr>
            <w:tcW w:w="645" w:type="pct"/>
            <w:shd w:val="clear" w:color="auto" w:fill="auto"/>
            <w:vAlign w:val="center"/>
            <w:hideMark/>
          </w:tcPr>
          <w:p w:rsidR="00541939" w:rsidRPr="00DD1304" w:rsidRDefault="00541939" w:rsidP="00FE5D5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541939" w:rsidRDefault="00541939" w:rsidP="00170A74">
            <w:pPr>
              <w:jc w:val="center"/>
              <w:rPr>
                <w:color w:val="000000"/>
                <w:sz w:val="20"/>
                <w:szCs w:val="20"/>
              </w:rPr>
            </w:pPr>
            <w:r>
              <w:rPr>
                <w:color w:val="000000"/>
                <w:sz w:val="20"/>
                <w:szCs w:val="20"/>
              </w:rPr>
              <w:t>4 968,200</w:t>
            </w:r>
          </w:p>
        </w:tc>
        <w:tc>
          <w:tcPr>
            <w:tcW w:w="540" w:type="pct"/>
            <w:shd w:val="clear" w:color="auto" w:fill="auto"/>
            <w:vAlign w:val="center"/>
            <w:hideMark/>
          </w:tcPr>
          <w:p w:rsidR="00541939" w:rsidRDefault="00541939" w:rsidP="00170A74">
            <w:pPr>
              <w:jc w:val="center"/>
              <w:rPr>
                <w:color w:val="000000"/>
                <w:sz w:val="20"/>
                <w:szCs w:val="20"/>
              </w:rPr>
            </w:pPr>
            <w:r>
              <w:rPr>
                <w:color w:val="000000"/>
                <w:sz w:val="20"/>
                <w:szCs w:val="20"/>
              </w:rPr>
              <w:t>5 280,000</w:t>
            </w:r>
          </w:p>
        </w:tc>
        <w:tc>
          <w:tcPr>
            <w:tcW w:w="1619" w:type="pct"/>
            <w:gridSpan w:val="3"/>
            <w:shd w:val="clear" w:color="auto" w:fill="auto"/>
            <w:vAlign w:val="center"/>
            <w:hideMark/>
          </w:tcPr>
          <w:p w:rsidR="00541939" w:rsidRDefault="00541939" w:rsidP="00170A74">
            <w:pPr>
              <w:jc w:val="center"/>
              <w:rPr>
                <w:color w:val="000000"/>
                <w:sz w:val="20"/>
                <w:szCs w:val="20"/>
              </w:rPr>
            </w:pPr>
            <w:r>
              <w:rPr>
                <w:b/>
                <w:color w:val="000000"/>
                <w:sz w:val="20"/>
                <w:szCs w:val="20"/>
              </w:rPr>
              <w:t>данные не представлены</w:t>
            </w:r>
          </w:p>
        </w:tc>
      </w:tr>
      <w:tr w:rsidR="00170A74" w:rsidRPr="00DD1304" w:rsidTr="00170A74">
        <w:trPr>
          <w:trHeight w:val="20"/>
        </w:trPr>
        <w:tc>
          <w:tcPr>
            <w:tcW w:w="1658" w:type="pct"/>
            <w:shd w:val="clear" w:color="auto" w:fill="auto"/>
            <w:hideMark/>
          </w:tcPr>
          <w:p w:rsidR="00170A74" w:rsidRPr="00DD1304" w:rsidRDefault="00170A74" w:rsidP="00FE5D56">
            <w:pPr>
              <w:tabs>
                <w:tab w:val="left" w:pos="1134"/>
              </w:tabs>
              <w:adjustRightInd w:val="0"/>
              <w:contextualSpacing/>
              <w:jc w:val="center"/>
              <w:rPr>
                <w:sz w:val="20"/>
                <w:szCs w:val="20"/>
              </w:rPr>
            </w:pPr>
            <w:r w:rsidRPr="00DD1304">
              <w:rPr>
                <w:sz w:val="20"/>
                <w:szCs w:val="20"/>
              </w:rPr>
              <w:t>Собственные нужды ХВО источника</w:t>
            </w:r>
          </w:p>
        </w:tc>
        <w:tc>
          <w:tcPr>
            <w:tcW w:w="645" w:type="pct"/>
            <w:shd w:val="clear" w:color="auto" w:fill="auto"/>
            <w:vAlign w:val="center"/>
            <w:hideMark/>
          </w:tcPr>
          <w:p w:rsidR="00170A74" w:rsidRPr="00DD1304" w:rsidRDefault="00170A74" w:rsidP="00FE5D5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170A74" w:rsidRPr="00C51EF0" w:rsidRDefault="00170A74" w:rsidP="00170A74">
            <w:pPr>
              <w:jc w:val="center"/>
              <w:rPr>
                <w:color w:val="000000"/>
                <w:sz w:val="20"/>
                <w:szCs w:val="20"/>
              </w:rPr>
            </w:pPr>
            <w:r w:rsidRPr="00C51EF0">
              <w:rPr>
                <w:color w:val="000000"/>
                <w:sz w:val="20"/>
                <w:szCs w:val="20"/>
              </w:rPr>
              <w:t>716,090</w:t>
            </w:r>
          </w:p>
        </w:tc>
        <w:tc>
          <w:tcPr>
            <w:tcW w:w="540" w:type="pct"/>
            <w:shd w:val="clear" w:color="auto" w:fill="auto"/>
            <w:vAlign w:val="center"/>
            <w:hideMark/>
          </w:tcPr>
          <w:p w:rsidR="00170A74" w:rsidRPr="00C51EF0" w:rsidRDefault="00170A74" w:rsidP="00170A74">
            <w:pPr>
              <w:jc w:val="center"/>
              <w:rPr>
                <w:color w:val="000000"/>
                <w:sz w:val="20"/>
                <w:szCs w:val="20"/>
              </w:rPr>
            </w:pPr>
            <w:r w:rsidRPr="00C51EF0">
              <w:rPr>
                <w:color w:val="000000"/>
                <w:sz w:val="20"/>
                <w:szCs w:val="20"/>
              </w:rPr>
              <w:t>972,670</w:t>
            </w:r>
          </w:p>
        </w:tc>
        <w:tc>
          <w:tcPr>
            <w:tcW w:w="540" w:type="pct"/>
            <w:shd w:val="clear" w:color="auto" w:fill="auto"/>
            <w:vAlign w:val="center"/>
            <w:hideMark/>
          </w:tcPr>
          <w:p w:rsidR="00170A74" w:rsidRPr="00416AAD" w:rsidRDefault="00170A74" w:rsidP="00170A74">
            <w:pPr>
              <w:jc w:val="center"/>
              <w:rPr>
                <w:color w:val="000000"/>
                <w:sz w:val="20"/>
                <w:szCs w:val="20"/>
                <w:highlight w:val="yellow"/>
              </w:rPr>
            </w:pPr>
          </w:p>
        </w:tc>
        <w:tc>
          <w:tcPr>
            <w:tcW w:w="540" w:type="pct"/>
            <w:shd w:val="clear" w:color="auto" w:fill="auto"/>
            <w:vAlign w:val="center"/>
            <w:hideMark/>
          </w:tcPr>
          <w:p w:rsidR="00170A74" w:rsidRPr="00416AAD" w:rsidRDefault="00170A74" w:rsidP="00170A74">
            <w:pPr>
              <w:jc w:val="center"/>
              <w:rPr>
                <w:color w:val="000000"/>
                <w:sz w:val="20"/>
                <w:szCs w:val="20"/>
                <w:highlight w:val="yellow"/>
              </w:rPr>
            </w:pPr>
          </w:p>
        </w:tc>
        <w:tc>
          <w:tcPr>
            <w:tcW w:w="539" w:type="pct"/>
            <w:shd w:val="clear" w:color="auto" w:fill="auto"/>
            <w:vAlign w:val="center"/>
            <w:hideMark/>
          </w:tcPr>
          <w:p w:rsidR="00170A74" w:rsidRPr="00416AAD" w:rsidRDefault="00170A74" w:rsidP="00170A74">
            <w:pPr>
              <w:jc w:val="center"/>
              <w:rPr>
                <w:color w:val="000000"/>
                <w:sz w:val="20"/>
                <w:szCs w:val="20"/>
                <w:highlight w:val="yellow"/>
              </w:rPr>
            </w:pPr>
          </w:p>
        </w:tc>
      </w:tr>
      <w:tr w:rsidR="00170A74" w:rsidRPr="00DD1304" w:rsidTr="00170A74">
        <w:trPr>
          <w:trHeight w:val="20"/>
        </w:trPr>
        <w:tc>
          <w:tcPr>
            <w:tcW w:w="1658" w:type="pct"/>
            <w:shd w:val="clear" w:color="auto" w:fill="auto"/>
            <w:hideMark/>
          </w:tcPr>
          <w:p w:rsidR="00170A74" w:rsidRPr="00DD1304" w:rsidRDefault="00170A74" w:rsidP="00FE5D56">
            <w:pPr>
              <w:tabs>
                <w:tab w:val="left" w:pos="1134"/>
              </w:tabs>
              <w:adjustRightInd w:val="0"/>
              <w:contextualSpacing/>
              <w:jc w:val="center"/>
              <w:rPr>
                <w:sz w:val="20"/>
                <w:szCs w:val="20"/>
              </w:rPr>
            </w:pPr>
            <w:r w:rsidRPr="00DD1304">
              <w:rPr>
                <w:sz w:val="20"/>
                <w:szCs w:val="20"/>
              </w:rPr>
              <w:t>Подпитка тепловой сети</w:t>
            </w:r>
          </w:p>
        </w:tc>
        <w:tc>
          <w:tcPr>
            <w:tcW w:w="645" w:type="pct"/>
            <w:shd w:val="clear" w:color="auto" w:fill="auto"/>
            <w:vAlign w:val="center"/>
            <w:hideMark/>
          </w:tcPr>
          <w:p w:rsidR="00170A74" w:rsidRPr="00DD1304" w:rsidRDefault="00170A74" w:rsidP="00FE5D5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170A74" w:rsidRDefault="00170A74" w:rsidP="00170A74">
            <w:pPr>
              <w:jc w:val="center"/>
              <w:rPr>
                <w:color w:val="000000"/>
                <w:sz w:val="20"/>
                <w:szCs w:val="20"/>
              </w:rPr>
            </w:pPr>
            <w:r>
              <w:rPr>
                <w:color w:val="000000"/>
                <w:sz w:val="20"/>
                <w:szCs w:val="20"/>
              </w:rPr>
              <w:t>3 268,497</w:t>
            </w:r>
          </w:p>
        </w:tc>
        <w:tc>
          <w:tcPr>
            <w:tcW w:w="540" w:type="pct"/>
            <w:shd w:val="clear" w:color="auto" w:fill="auto"/>
            <w:vAlign w:val="center"/>
            <w:hideMark/>
          </w:tcPr>
          <w:p w:rsidR="00170A74" w:rsidRDefault="00170A74" w:rsidP="00170A74">
            <w:pPr>
              <w:jc w:val="center"/>
              <w:rPr>
                <w:color w:val="000000"/>
                <w:sz w:val="20"/>
                <w:szCs w:val="20"/>
              </w:rPr>
            </w:pPr>
            <w:r>
              <w:rPr>
                <w:color w:val="000000"/>
                <w:sz w:val="20"/>
                <w:szCs w:val="20"/>
              </w:rPr>
              <w:t>3 268,497</w:t>
            </w:r>
          </w:p>
        </w:tc>
        <w:tc>
          <w:tcPr>
            <w:tcW w:w="540" w:type="pct"/>
            <w:shd w:val="clear" w:color="auto" w:fill="auto"/>
            <w:vAlign w:val="center"/>
            <w:hideMark/>
          </w:tcPr>
          <w:p w:rsidR="00170A74" w:rsidRDefault="00170A74" w:rsidP="00170A74">
            <w:pPr>
              <w:jc w:val="center"/>
              <w:rPr>
                <w:color w:val="000000"/>
                <w:sz w:val="20"/>
                <w:szCs w:val="20"/>
              </w:rPr>
            </w:pPr>
          </w:p>
        </w:tc>
        <w:tc>
          <w:tcPr>
            <w:tcW w:w="540" w:type="pct"/>
            <w:shd w:val="clear" w:color="auto" w:fill="auto"/>
            <w:vAlign w:val="center"/>
            <w:hideMark/>
          </w:tcPr>
          <w:p w:rsidR="00170A74" w:rsidRDefault="00170A74" w:rsidP="00170A74">
            <w:pPr>
              <w:jc w:val="center"/>
              <w:rPr>
                <w:color w:val="000000"/>
                <w:sz w:val="20"/>
                <w:szCs w:val="20"/>
              </w:rPr>
            </w:pPr>
          </w:p>
        </w:tc>
        <w:tc>
          <w:tcPr>
            <w:tcW w:w="539" w:type="pct"/>
            <w:shd w:val="clear" w:color="auto" w:fill="auto"/>
            <w:vAlign w:val="center"/>
            <w:hideMark/>
          </w:tcPr>
          <w:p w:rsidR="00170A74" w:rsidRDefault="00170A74" w:rsidP="00170A74">
            <w:pPr>
              <w:jc w:val="center"/>
              <w:rPr>
                <w:color w:val="000000"/>
                <w:sz w:val="20"/>
                <w:szCs w:val="20"/>
              </w:rPr>
            </w:pPr>
          </w:p>
        </w:tc>
      </w:tr>
      <w:tr w:rsidR="00170A74" w:rsidRPr="00DD1304" w:rsidTr="00170A74">
        <w:trPr>
          <w:trHeight w:val="20"/>
        </w:trPr>
        <w:tc>
          <w:tcPr>
            <w:tcW w:w="1658" w:type="pct"/>
            <w:shd w:val="clear" w:color="auto" w:fill="auto"/>
            <w:hideMark/>
          </w:tcPr>
          <w:p w:rsidR="00170A74" w:rsidRPr="00DD1304" w:rsidRDefault="00170A74" w:rsidP="00FE5D56">
            <w:pPr>
              <w:tabs>
                <w:tab w:val="left" w:pos="1134"/>
              </w:tabs>
              <w:adjustRightInd w:val="0"/>
              <w:contextualSpacing/>
              <w:jc w:val="center"/>
              <w:rPr>
                <w:sz w:val="20"/>
                <w:szCs w:val="20"/>
              </w:rPr>
            </w:pPr>
            <w:r w:rsidRPr="00DD1304">
              <w:rPr>
                <w:sz w:val="20"/>
                <w:szCs w:val="20"/>
              </w:rPr>
              <w:t xml:space="preserve">Нормативные потери теплоносителя </w:t>
            </w:r>
            <w:proofErr w:type="gramStart"/>
            <w:r w:rsidRPr="00DD1304">
              <w:rPr>
                <w:sz w:val="20"/>
                <w:szCs w:val="20"/>
              </w:rPr>
              <w:t>в</w:t>
            </w:r>
            <w:proofErr w:type="gramEnd"/>
            <w:r w:rsidRPr="00DD1304">
              <w:rPr>
                <w:sz w:val="20"/>
                <w:szCs w:val="20"/>
              </w:rPr>
              <w:t xml:space="preserve"> ТС</w:t>
            </w:r>
          </w:p>
        </w:tc>
        <w:tc>
          <w:tcPr>
            <w:tcW w:w="645" w:type="pct"/>
            <w:shd w:val="clear" w:color="auto" w:fill="auto"/>
            <w:vAlign w:val="center"/>
            <w:hideMark/>
          </w:tcPr>
          <w:p w:rsidR="00170A74" w:rsidRPr="00DD1304" w:rsidRDefault="00170A74" w:rsidP="00FE5D5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170A74" w:rsidRDefault="00170A74" w:rsidP="00170A74">
            <w:pPr>
              <w:jc w:val="center"/>
              <w:rPr>
                <w:color w:val="000000"/>
                <w:sz w:val="20"/>
                <w:szCs w:val="20"/>
              </w:rPr>
            </w:pPr>
            <w:r>
              <w:rPr>
                <w:color w:val="000000"/>
                <w:sz w:val="20"/>
                <w:szCs w:val="20"/>
              </w:rPr>
              <w:t>96,723</w:t>
            </w:r>
          </w:p>
        </w:tc>
        <w:tc>
          <w:tcPr>
            <w:tcW w:w="540" w:type="pct"/>
            <w:shd w:val="clear" w:color="auto" w:fill="auto"/>
            <w:vAlign w:val="center"/>
            <w:hideMark/>
          </w:tcPr>
          <w:p w:rsidR="00170A74" w:rsidRDefault="00170A74" w:rsidP="00170A74">
            <w:pPr>
              <w:jc w:val="center"/>
              <w:rPr>
                <w:color w:val="000000"/>
                <w:sz w:val="20"/>
                <w:szCs w:val="20"/>
              </w:rPr>
            </w:pPr>
            <w:r>
              <w:rPr>
                <w:color w:val="000000"/>
                <w:sz w:val="20"/>
                <w:szCs w:val="20"/>
              </w:rPr>
              <w:t>96,723</w:t>
            </w:r>
          </w:p>
        </w:tc>
        <w:tc>
          <w:tcPr>
            <w:tcW w:w="540" w:type="pct"/>
            <w:shd w:val="clear" w:color="auto" w:fill="auto"/>
            <w:vAlign w:val="center"/>
            <w:hideMark/>
          </w:tcPr>
          <w:p w:rsidR="00170A74" w:rsidRDefault="00170A74" w:rsidP="00170A74">
            <w:pPr>
              <w:jc w:val="center"/>
              <w:rPr>
                <w:color w:val="000000"/>
                <w:sz w:val="20"/>
                <w:szCs w:val="20"/>
              </w:rPr>
            </w:pPr>
          </w:p>
        </w:tc>
        <w:tc>
          <w:tcPr>
            <w:tcW w:w="540" w:type="pct"/>
            <w:shd w:val="clear" w:color="auto" w:fill="auto"/>
            <w:vAlign w:val="center"/>
            <w:hideMark/>
          </w:tcPr>
          <w:p w:rsidR="00170A74" w:rsidRDefault="00170A74" w:rsidP="00170A74">
            <w:pPr>
              <w:jc w:val="center"/>
              <w:rPr>
                <w:color w:val="000000"/>
                <w:sz w:val="20"/>
                <w:szCs w:val="20"/>
              </w:rPr>
            </w:pPr>
          </w:p>
        </w:tc>
        <w:tc>
          <w:tcPr>
            <w:tcW w:w="539" w:type="pct"/>
            <w:shd w:val="clear" w:color="auto" w:fill="auto"/>
            <w:vAlign w:val="center"/>
            <w:hideMark/>
          </w:tcPr>
          <w:p w:rsidR="00170A74" w:rsidRDefault="00170A74" w:rsidP="00170A74">
            <w:pPr>
              <w:jc w:val="center"/>
              <w:rPr>
                <w:color w:val="000000"/>
                <w:sz w:val="20"/>
                <w:szCs w:val="20"/>
              </w:rPr>
            </w:pPr>
          </w:p>
        </w:tc>
      </w:tr>
      <w:tr w:rsidR="00170A74" w:rsidRPr="00DD1304" w:rsidTr="00170A74">
        <w:trPr>
          <w:trHeight w:val="20"/>
        </w:trPr>
        <w:tc>
          <w:tcPr>
            <w:tcW w:w="1658" w:type="pct"/>
            <w:shd w:val="clear" w:color="auto" w:fill="auto"/>
            <w:hideMark/>
          </w:tcPr>
          <w:p w:rsidR="00170A74" w:rsidRPr="00DD1304" w:rsidRDefault="00170A74" w:rsidP="00FE5D56">
            <w:pPr>
              <w:tabs>
                <w:tab w:val="left" w:pos="1134"/>
              </w:tabs>
              <w:adjustRightInd w:val="0"/>
              <w:contextualSpacing/>
              <w:jc w:val="center"/>
              <w:rPr>
                <w:sz w:val="20"/>
                <w:szCs w:val="20"/>
              </w:rPr>
            </w:pPr>
            <w:r w:rsidRPr="00DD1304">
              <w:rPr>
                <w:sz w:val="20"/>
                <w:szCs w:val="20"/>
              </w:rPr>
              <w:t xml:space="preserve">Сверхнормативные потери теплоносителя </w:t>
            </w:r>
            <w:proofErr w:type="gramStart"/>
            <w:r w:rsidRPr="00DD1304">
              <w:rPr>
                <w:sz w:val="20"/>
                <w:szCs w:val="20"/>
              </w:rPr>
              <w:t>в</w:t>
            </w:r>
            <w:proofErr w:type="gramEnd"/>
            <w:r w:rsidRPr="00DD1304">
              <w:rPr>
                <w:sz w:val="20"/>
                <w:szCs w:val="20"/>
              </w:rPr>
              <w:t xml:space="preserve"> ТС</w:t>
            </w:r>
          </w:p>
        </w:tc>
        <w:tc>
          <w:tcPr>
            <w:tcW w:w="645" w:type="pct"/>
            <w:shd w:val="clear" w:color="auto" w:fill="auto"/>
            <w:vAlign w:val="center"/>
            <w:hideMark/>
          </w:tcPr>
          <w:p w:rsidR="00170A74" w:rsidRPr="00DD1304" w:rsidRDefault="00170A74" w:rsidP="00FE5D5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170A74" w:rsidRDefault="00170A74" w:rsidP="00170A74">
            <w:pPr>
              <w:jc w:val="center"/>
              <w:rPr>
                <w:color w:val="000000"/>
                <w:sz w:val="20"/>
                <w:szCs w:val="20"/>
              </w:rPr>
            </w:pPr>
            <w:r>
              <w:rPr>
                <w:color w:val="000000"/>
                <w:sz w:val="20"/>
                <w:szCs w:val="20"/>
              </w:rPr>
              <w:t>0,000</w:t>
            </w:r>
          </w:p>
        </w:tc>
        <w:tc>
          <w:tcPr>
            <w:tcW w:w="540" w:type="pct"/>
            <w:shd w:val="clear" w:color="auto" w:fill="auto"/>
            <w:vAlign w:val="center"/>
            <w:hideMark/>
          </w:tcPr>
          <w:p w:rsidR="00170A74" w:rsidRDefault="00170A74" w:rsidP="00170A74">
            <w:pPr>
              <w:jc w:val="center"/>
              <w:rPr>
                <w:color w:val="000000"/>
                <w:sz w:val="20"/>
                <w:szCs w:val="20"/>
              </w:rPr>
            </w:pPr>
            <w:r>
              <w:rPr>
                <w:color w:val="000000"/>
                <w:sz w:val="20"/>
                <w:szCs w:val="20"/>
              </w:rPr>
              <w:t>0,000</w:t>
            </w:r>
          </w:p>
        </w:tc>
        <w:tc>
          <w:tcPr>
            <w:tcW w:w="540" w:type="pct"/>
            <w:shd w:val="clear" w:color="auto" w:fill="auto"/>
            <w:vAlign w:val="center"/>
            <w:hideMark/>
          </w:tcPr>
          <w:p w:rsidR="00170A74" w:rsidRDefault="00170A74" w:rsidP="00170A74">
            <w:pPr>
              <w:jc w:val="center"/>
              <w:rPr>
                <w:color w:val="000000"/>
                <w:sz w:val="20"/>
                <w:szCs w:val="20"/>
              </w:rPr>
            </w:pPr>
          </w:p>
        </w:tc>
        <w:tc>
          <w:tcPr>
            <w:tcW w:w="540" w:type="pct"/>
            <w:shd w:val="clear" w:color="auto" w:fill="auto"/>
            <w:vAlign w:val="center"/>
            <w:hideMark/>
          </w:tcPr>
          <w:p w:rsidR="00170A74" w:rsidRDefault="00170A74" w:rsidP="00170A74">
            <w:pPr>
              <w:jc w:val="center"/>
              <w:rPr>
                <w:color w:val="000000"/>
                <w:sz w:val="20"/>
                <w:szCs w:val="20"/>
              </w:rPr>
            </w:pPr>
          </w:p>
        </w:tc>
        <w:tc>
          <w:tcPr>
            <w:tcW w:w="539" w:type="pct"/>
            <w:shd w:val="clear" w:color="auto" w:fill="auto"/>
            <w:vAlign w:val="center"/>
            <w:hideMark/>
          </w:tcPr>
          <w:p w:rsidR="00170A74" w:rsidRDefault="00170A74" w:rsidP="00170A74">
            <w:pPr>
              <w:jc w:val="center"/>
              <w:rPr>
                <w:color w:val="000000"/>
                <w:sz w:val="20"/>
                <w:szCs w:val="20"/>
              </w:rPr>
            </w:pPr>
          </w:p>
        </w:tc>
      </w:tr>
      <w:tr w:rsidR="00170A74" w:rsidRPr="00DD1304" w:rsidTr="00170A74">
        <w:trPr>
          <w:trHeight w:val="20"/>
        </w:trPr>
        <w:tc>
          <w:tcPr>
            <w:tcW w:w="1658" w:type="pct"/>
            <w:shd w:val="clear" w:color="auto" w:fill="auto"/>
            <w:hideMark/>
          </w:tcPr>
          <w:p w:rsidR="00170A74" w:rsidRPr="00DD1304" w:rsidRDefault="00170A74" w:rsidP="00FE5D56">
            <w:pPr>
              <w:tabs>
                <w:tab w:val="left" w:pos="1134"/>
              </w:tabs>
              <w:adjustRightInd w:val="0"/>
              <w:contextualSpacing/>
              <w:jc w:val="center"/>
              <w:rPr>
                <w:sz w:val="20"/>
                <w:szCs w:val="20"/>
              </w:rPr>
            </w:pPr>
            <w:r w:rsidRPr="00DD1304">
              <w:rPr>
                <w:sz w:val="20"/>
                <w:szCs w:val="20"/>
              </w:rPr>
              <w:t>Полезный отпуск теплоносителя в качестве ГВС (при открытой схеме)</w:t>
            </w:r>
          </w:p>
        </w:tc>
        <w:tc>
          <w:tcPr>
            <w:tcW w:w="645" w:type="pct"/>
            <w:shd w:val="clear" w:color="auto" w:fill="auto"/>
            <w:vAlign w:val="center"/>
            <w:hideMark/>
          </w:tcPr>
          <w:p w:rsidR="00170A74" w:rsidRPr="00DD1304" w:rsidRDefault="00170A74" w:rsidP="00FE5D5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170A74" w:rsidRDefault="00170A74" w:rsidP="00170A74">
            <w:pPr>
              <w:jc w:val="center"/>
              <w:rPr>
                <w:color w:val="000000"/>
                <w:sz w:val="20"/>
                <w:szCs w:val="20"/>
              </w:rPr>
            </w:pPr>
            <w:r>
              <w:rPr>
                <w:color w:val="000000"/>
                <w:sz w:val="20"/>
                <w:szCs w:val="20"/>
              </w:rPr>
              <w:t>3 707,910</w:t>
            </w:r>
          </w:p>
        </w:tc>
        <w:tc>
          <w:tcPr>
            <w:tcW w:w="540" w:type="pct"/>
            <w:shd w:val="clear" w:color="auto" w:fill="auto"/>
            <w:vAlign w:val="center"/>
            <w:hideMark/>
          </w:tcPr>
          <w:p w:rsidR="00170A74" w:rsidRDefault="00170A74" w:rsidP="00170A74">
            <w:pPr>
              <w:jc w:val="center"/>
              <w:rPr>
                <w:color w:val="000000"/>
                <w:sz w:val="20"/>
                <w:szCs w:val="20"/>
              </w:rPr>
            </w:pPr>
            <w:r>
              <w:rPr>
                <w:color w:val="000000"/>
                <w:sz w:val="20"/>
                <w:szCs w:val="20"/>
              </w:rPr>
              <w:t>3 362,720</w:t>
            </w:r>
          </w:p>
        </w:tc>
        <w:tc>
          <w:tcPr>
            <w:tcW w:w="540" w:type="pct"/>
            <w:shd w:val="clear" w:color="auto" w:fill="auto"/>
            <w:vAlign w:val="center"/>
            <w:hideMark/>
          </w:tcPr>
          <w:p w:rsidR="00170A74" w:rsidRDefault="00170A74" w:rsidP="00170A74">
            <w:pPr>
              <w:jc w:val="center"/>
              <w:rPr>
                <w:color w:val="000000"/>
                <w:sz w:val="20"/>
                <w:szCs w:val="20"/>
              </w:rPr>
            </w:pPr>
          </w:p>
        </w:tc>
        <w:tc>
          <w:tcPr>
            <w:tcW w:w="540" w:type="pct"/>
            <w:shd w:val="clear" w:color="auto" w:fill="auto"/>
            <w:vAlign w:val="center"/>
            <w:hideMark/>
          </w:tcPr>
          <w:p w:rsidR="00170A74" w:rsidRDefault="00170A74" w:rsidP="00170A74">
            <w:pPr>
              <w:jc w:val="center"/>
              <w:rPr>
                <w:color w:val="000000"/>
                <w:sz w:val="20"/>
                <w:szCs w:val="20"/>
              </w:rPr>
            </w:pPr>
          </w:p>
        </w:tc>
        <w:tc>
          <w:tcPr>
            <w:tcW w:w="539" w:type="pct"/>
            <w:shd w:val="clear" w:color="auto" w:fill="auto"/>
            <w:vAlign w:val="center"/>
            <w:hideMark/>
          </w:tcPr>
          <w:p w:rsidR="00170A74" w:rsidRDefault="00170A74" w:rsidP="00170A74">
            <w:pPr>
              <w:jc w:val="center"/>
              <w:rPr>
                <w:color w:val="000000"/>
                <w:sz w:val="20"/>
                <w:szCs w:val="20"/>
              </w:rPr>
            </w:pPr>
          </w:p>
        </w:tc>
      </w:tr>
      <w:tr w:rsidR="00C92BD2" w:rsidRPr="00DD1304" w:rsidTr="00C92BD2">
        <w:trPr>
          <w:trHeight w:val="20"/>
        </w:trPr>
        <w:tc>
          <w:tcPr>
            <w:tcW w:w="5000" w:type="pct"/>
            <w:gridSpan w:val="7"/>
            <w:shd w:val="clear" w:color="auto" w:fill="auto"/>
            <w:hideMark/>
          </w:tcPr>
          <w:p w:rsidR="00C92BD2" w:rsidRPr="00DD1304" w:rsidRDefault="00C92BD2" w:rsidP="00474622">
            <w:pPr>
              <w:widowControl/>
              <w:autoSpaceDE/>
              <w:autoSpaceDN/>
              <w:jc w:val="center"/>
              <w:rPr>
                <w:b/>
                <w:color w:val="000000"/>
                <w:sz w:val="20"/>
                <w:szCs w:val="20"/>
              </w:rPr>
            </w:pPr>
            <w:r w:rsidRPr="00DD1304">
              <w:rPr>
                <w:b/>
                <w:sz w:val="20"/>
                <w:szCs w:val="20"/>
              </w:rPr>
              <w:t>Котельная ООО «</w:t>
            </w:r>
            <w:proofErr w:type="spellStart"/>
            <w:r w:rsidRPr="00DD1304">
              <w:rPr>
                <w:b/>
                <w:sz w:val="20"/>
                <w:szCs w:val="20"/>
              </w:rPr>
              <w:t>ТеплоТранс</w:t>
            </w:r>
            <w:proofErr w:type="spellEnd"/>
            <w:r w:rsidRPr="00DD1304">
              <w:rPr>
                <w:b/>
                <w:sz w:val="20"/>
                <w:szCs w:val="20"/>
              </w:rPr>
              <w:t>»</w:t>
            </w:r>
          </w:p>
        </w:tc>
      </w:tr>
      <w:tr w:rsidR="008D690E" w:rsidRPr="00DD1304" w:rsidTr="00B23A24">
        <w:trPr>
          <w:trHeight w:val="20"/>
        </w:trPr>
        <w:tc>
          <w:tcPr>
            <w:tcW w:w="1658" w:type="pct"/>
            <w:shd w:val="clear" w:color="auto" w:fill="auto"/>
            <w:vAlign w:val="center"/>
            <w:hideMark/>
          </w:tcPr>
          <w:p w:rsidR="008D690E" w:rsidRPr="00DD1304" w:rsidRDefault="008D690E" w:rsidP="00DD1304">
            <w:pPr>
              <w:widowControl/>
              <w:autoSpaceDE/>
              <w:autoSpaceDN/>
              <w:jc w:val="center"/>
              <w:rPr>
                <w:color w:val="000000"/>
                <w:sz w:val="20"/>
                <w:szCs w:val="20"/>
              </w:rPr>
            </w:pPr>
            <w:r w:rsidRPr="00DD1304">
              <w:rPr>
                <w:color w:val="000000"/>
                <w:sz w:val="20"/>
                <w:szCs w:val="20"/>
              </w:rPr>
              <w:t>Потребление холодной воды из сети на источнике</w:t>
            </w:r>
          </w:p>
        </w:tc>
        <w:tc>
          <w:tcPr>
            <w:tcW w:w="645" w:type="pct"/>
            <w:shd w:val="clear" w:color="auto" w:fill="auto"/>
            <w:vAlign w:val="center"/>
            <w:hideMark/>
          </w:tcPr>
          <w:p w:rsidR="008D690E" w:rsidRPr="00DD1304" w:rsidRDefault="008D690E" w:rsidP="00DD1304">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2697" w:type="pct"/>
            <w:gridSpan w:val="5"/>
            <w:shd w:val="clear" w:color="auto" w:fill="auto"/>
            <w:vAlign w:val="center"/>
            <w:hideMark/>
          </w:tcPr>
          <w:p w:rsidR="008D690E" w:rsidRPr="00DD1304" w:rsidRDefault="008D690E" w:rsidP="00474622">
            <w:pPr>
              <w:widowControl/>
              <w:autoSpaceDE/>
              <w:autoSpaceDN/>
              <w:jc w:val="center"/>
              <w:rPr>
                <w:b/>
                <w:color w:val="000000"/>
                <w:sz w:val="20"/>
                <w:szCs w:val="20"/>
              </w:rPr>
            </w:pPr>
            <w:r>
              <w:rPr>
                <w:b/>
                <w:color w:val="000000"/>
                <w:sz w:val="20"/>
                <w:szCs w:val="20"/>
              </w:rPr>
              <w:t>на момент разработки Программы данные не представлены</w:t>
            </w:r>
          </w:p>
        </w:tc>
      </w:tr>
      <w:tr w:rsidR="00C92BD2" w:rsidRPr="00DD1304" w:rsidTr="00B23A24">
        <w:trPr>
          <w:trHeight w:val="20"/>
        </w:trPr>
        <w:tc>
          <w:tcPr>
            <w:tcW w:w="1658" w:type="pct"/>
            <w:shd w:val="clear" w:color="auto" w:fill="auto"/>
            <w:hideMark/>
          </w:tcPr>
          <w:p w:rsidR="00C92BD2" w:rsidRPr="00DD1304" w:rsidRDefault="00C92BD2" w:rsidP="00DD1304">
            <w:pPr>
              <w:tabs>
                <w:tab w:val="left" w:pos="1134"/>
              </w:tabs>
              <w:adjustRightInd w:val="0"/>
              <w:contextualSpacing/>
              <w:jc w:val="center"/>
              <w:rPr>
                <w:sz w:val="20"/>
                <w:szCs w:val="20"/>
              </w:rPr>
            </w:pPr>
            <w:r w:rsidRPr="00DD1304">
              <w:rPr>
                <w:sz w:val="20"/>
                <w:szCs w:val="20"/>
              </w:rPr>
              <w:t>Собственные нужды ХВО источника</w:t>
            </w:r>
          </w:p>
        </w:tc>
        <w:tc>
          <w:tcPr>
            <w:tcW w:w="645" w:type="pct"/>
            <w:shd w:val="clear" w:color="auto" w:fill="auto"/>
            <w:vAlign w:val="center"/>
            <w:hideMark/>
          </w:tcPr>
          <w:p w:rsidR="00C92BD2" w:rsidRPr="00DD1304" w:rsidRDefault="00C92BD2" w:rsidP="00DD1304">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C92BD2" w:rsidRPr="00DD1304" w:rsidRDefault="00C92BD2" w:rsidP="006309C2">
            <w:pPr>
              <w:widowControl/>
              <w:autoSpaceDE/>
              <w:autoSpaceDN/>
              <w:jc w:val="center"/>
              <w:rPr>
                <w:color w:val="000000"/>
                <w:sz w:val="20"/>
                <w:szCs w:val="20"/>
              </w:rPr>
            </w:pPr>
          </w:p>
        </w:tc>
        <w:tc>
          <w:tcPr>
            <w:tcW w:w="540" w:type="pct"/>
            <w:shd w:val="clear" w:color="auto" w:fill="auto"/>
            <w:vAlign w:val="center"/>
            <w:hideMark/>
          </w:tcPr>
          <w:p w:rsidR="00C92BD2" w:rsidRPr="00DD1304" w:rsidRDefault="00C92BD2" w:rsidP="006309C2">
            <w:pPr>
              <w:widowControl/>
              <w:autoSpaceDE/>
              <w:autoSpaceDN/>
              <w:jc w:val="center"/>
              <w:rPr>
                <w:color w:val="000000"/>
                <w:sz w:val="20"/>
                <w:szCs w:val="20"/>
              </w:rPr>
            </w:pPr>
          </w:p>
        </w:tc>
        <w:tc>
          <w:tcPr>
            <w:tcW w:w="540" w:type="pct"/>
            <w:shd w:val="clear" w:color="auto" w:fill="auto"/>
            <w:vAlign w:val="center"/>
            <w:hideMark/>
          </w:tcPr>
          <w:p w:rsidR="00C92BD2" w:rsidRPr="00DD1304" w:rsidRDefault="00C92BD2" w:rsidP="00474622">
            <w:pPr>
              <w:widowControl/>
              <w:autoSpaceDE/>
              <w:autoSpaceDN/>
              <w:jc w:val="center"/>
              <w:rPr>
                <w:b/>
                <w:color w:val="000000"/>
                <w:sz w:val="20"/>
                <w:szCs w:val="20"/>
              </w:rPr>
            </w:pPr>
          </w:p>
        </w:tc>
        <w:tc>
          <w:tcPr>
            <w:tcW w:w="540" w:type="pct"/>
            <w:shd w:val="clear" w:color="auto" w:fill="auto"/>
            <w:vAlign w:val="center"/>
            <w:hideMark/>
          </w:tcPr>
          <w:p w:rsidR="00C92BD2" w:rsidRPr="00DD1304" w:rsidRDefault="00C92BD2" w:rsidP="00474622">
            <w:pPr>
              <w:widowControl/>
              <w:autoSpaceDE/>
              <w:autoSpaceDN/>
              <w:jc w:val="center"/>
              <w:rPr>
                <w:b/>
                <w:color w:val="000000"/>
                <w:sz w:val="20"/>
                <w:szCs w:val="20"/>
              </w:rPr>
            </w:pPr>
          </w:p>
        </w:tc>
        <w:tc>
          <w:tcPr>
            <w:tcW w:w="539" w:type="pct"/>
            <w:shd w:val="clear" w:color="auto" w:fill="auto"/>
            <w:vAlign w:val="center"/>
            <w:hideMark/>
          </w:tcPr>
          <w:p w:rsidR="00C92BD2" w:rsidRPr="00DD1304" w:rsidRDefault="00C92BD2" w:rsidP="00474622">
            <w:pPr>
              <w:widowControl/>
              <w:autoSpaceDE/>
              <w:autoSpaceDN/>
              <w:jc w:val="center"/>
              <w:rPr>
                <w:b/>
                <w:color w:val="000000"/>
                <w:sz w:val="20"/>
                <w:szCs w:val="20"/>
              </w:rPr>
            </w:pPr>
          </w:p>
        </w:tc>
      </w:tr>
      <w:tr w:rsidR="00C92BD2" w:rsidRPr="00DD1304" w:rsidTr="00B23A24">
        <w:trPr>
          <w:trHeight w:val="20"/>
        </w:trPr>
        <w:tc>
          <w:tcPr>
            <w:tcW w:w="1658" w:type="pct"/>
            <w:shd w:val="clear" w:color="auto" w:fill="auto"/>
            <w:hideMark/>
          </w:tcPr>
          <w:p w:rsidR="00C92BD2" w:rsidRPr="00DD1304" w:rsidRDefault="00C92BD2" w:rsidP="00DD1304">
            <w:pPr>
              <w:tabs>
                <w:tab w:val="left" w:pos="1134"/>
              </w:tabs>
              <w:adjustRightInd w:val="0"/>
              <w:contextualSpacing/>
              <w:jc w:val="center"/>
              <w:rPr>
                <w:sz w:val="20"/>
                <w:szCs w:val="20"/>
              </w:rPr>
            </w:pPr>
            <w:r w:rsidRPr="00DD1304">
              <w:rPr>
                <w:sz w:val="20"/>
                <w:szCs w:val="20"/>
              </w:rPr>
              <w:t>Подпитка тепловой сети</w:t>
            </w:r>
          </w:p>
        </w:tc>
        <w:tc>
          <w:tcPr>
            <w:tcW w:w="645" w:type="pct"/>
            <w:shd w:val="clear" w:color="auto" w:fill="auto"/>
            <w:vAlign w:val="center"/>
            <w:hideMark/>
          </w:tcPr>
          <w:p w:rsidR="00C92BD2" w:rsidRPr="00DD1304" w:rsidRDefault="00C92BD2" w:rsidP="00DD1304">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C92BD2" w:rsidRPr="00DD1304" w:rsidRDefault="00C92BD2" w:rsidP="006309C2">
            <w:pPr>
              <w:widowControl/>
              <w:autoSpaceDE/>
              <w:autoSpaceDN/>
              <w:jc w:val="center"/>
              <w:rPr>
                <w:color w:val="000000"/>
                <w:sz w:val="20"/>
                <w:szCs w:val="20"/>
              </w:rPr>
            </w:pPr>
          </w:p>
        </w:tc>
        <w:tc>
          <w:tcPr>
            <w:tcW w:w="540" w:type="pct"/>
            <w:shd w:val="clear" w:color="auto" w:fill="auto"/>
            <w:vAlign w:val="center"/>
            <w:hideMark/>
          </w:tcPr>
          <w:p w:rsidR="00C92BD2" w:rsidRPr="00DD1304" w:rsidRDefault="00C92BD2" w:rsidP="006309C2">
            <w:pPr>
              <w:widowControl/>
              <w:autoSpaceDE/>
              <w:autoSpaceDN/>
              <w:jc w:val="center"/>
              <w:rPr>
                <w:color w:val="000000"/>
                <w:sz w:val="20"/>
                <w:szCs w:val="20"/>
              </w:rPr>
            </w:pPr>
          </w:p>
        </w:tc>
        <w:tc>
          <w:tcPr>
            <w:tcW w:w="540" w:type="pct"/>
            <w:shd w:val="clear" w:color="auto" w:fill="auto"/>
            <w:vAlign w:val="center"/>
            <w:hideMark/>
          </w:tcPr>
          <w:p w:rsidR="00C92BD2" w:rsidRPr="00DD1304" w:rsidRDefault="00C92BD2" w:rsidP="00474622">
            <w:pPr>
              <w:widowControl/>
              <w:autoSpaceDE/>
              <w:autoSpaceDN/>
              <w:jc w:val="center"/>
              <w:rPr>
                <w:b/>
                <w:color w:val="000000"/>
                <w:sz w:val="20"/>
                <w:szCs w:val="20"/>
              </w:rPr>
            </w:pPr>
          </w:p>
        </w:tc>
        <w:tc>
          <w:tcPr>
            <w:tcW w:w="540" w:type="pct"/>
            <w:shd w:val="clear" w:color="auto" w:fill="auto"/>
            <w:vAlign w:val="center"/>
            <w:hideMark/>
          </w:tcPr>
          <w:p w:rsidR="00C92BD2" w:rsidRPr="00DD1304" w:rsidRDefault="00C92BD2" w:rsidP="00474622">
            <w:pPr>
              <w:widowControl/>
              <w:autoSpaceDE/>
              <w:autoSpaceDN/>
              <w:jc w:val="center"/>
              <w:rPr>
                <w:b/>
                <w:color w:val="000000"/>
                <w:sz w:val="20"/>
                <w:szCs w:val="20"/>
              </w:rPr>
            </w:pPr>
          </w:p>
        </w:tc>
        <w:tc>
          <w:tcPr>
            <w:tcW w:w="539" w:type="pct"/>
            <w:shd w:val="clear" w:color="auto" w:fill="auto"/>
            <w:vAlign w:val="center"/>
            <w:hideMark/>
          </w:tcPr>
          <w:p w:rsidR="00C92BD2" w:rsidRPr="00DD1304" w:rsidRDefault="00C92BD2" w:rsidP="00474622">
            <w:pPr>
              <w:widowControl/>
              <w:autoSpaceDE/>
              <w:autoSpaceDN/>
              <w:jc w:val="center"/>
              <w:rPr>
                <w:b/>
                <w:color w:val="000000"/>
                <w:sz w:val="20"/>
                <w:szCs w:val="20"/>
              </w:rPr>
            </w:pPr>
          </w:p>
        </w:tc>
      </w:tr>
      <w:tr w:rsidR="00C92BD2" w:rsidRPr="00DD1304" w:rsidTr="00B23A24">
        <w:trPr>
          <w:trHeight w:val="20"/>
        </w:trPr>
        <w:tc>
          <w:tcPr>
            <w:tcW w:w="1658" w:type="pct"/>
            <w:shd w:val="clear" w:color="auto" w:fill="auto"/>
            <w:hideMark/>
          </w:tcPr>
          <w:p w:rsidR="00C92BD2" w:rsidRPr="00DD1304" w:rsidRDefault="00C92BD2" w:rsidP="00DD1304">
            <w:pPr>
              <w:tabs>
                <w:tab w:val="left" w:pos="1134"/>
              </w:tabs>
              <w:adjustRightInd w:val="0"/>
              <w:contextualSpacing/>
              <w:jc w:val="center"/>
              <w:rPr>
                <w:sz w:val="20"/>
                <w:szCs w:val="20"/>
              </w:rPr>
            </w:pPr>
            <w:r w:rsidRPr="00DD1304">
              <w:rPr>
                <w:sz w:val="20"/>
                <w:szCs w:val="20"/>
              </w:rPr>
              <w:t xml:space="preserve">Нормативные потери теплоносителя </w:t>
            </w:r>
            <w:proofErr w:type="gramStart"/>
            <w:r w:rsidRPr="00DD1304">
              <w:rPr>
                <w:sz w:val="20"/>
                <w:szCs w:val="20"/>
              </w:rPr>
              <w:t>в</w:t>
            </w:r>
            <w:proofErr w:type="gramEnd"/>
            <w:r w:rsidRPr="00DD1304">
              <w:rPr>
                <w:sz w:val="20"/>
                <w:szCs w:val="20"/>
              </w:rPr>
              <w:t xml:space="preserve"> ТС</w:t>
            </w:r>
          </w:p>
        </w:tc>
        <w:tc>
          <w:tcPr>
            <w:tcW w:w="645" w:type="pct"/>
            <w:shd w:val="clear" w:color="auto" w:fill="auto"/>
            <w:vAlign w:val="center"/>
            <w:hideMark/>
          </w:tcPr>
          <w:p w:rsidR="00C92BD2" w:rsidRPr="00DD1304" w:rsidRDefault="00C92BD2" w:rsidP="00DD1304">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C92BD2" w:rsidRPr="00DD1304" w:rsidRDefault="00C92BD2" w:rsidP="006309C2">
            <w:pPr>
              <w:widowControl/>
              <w:autoSpaceDE/>
              <w:autoSpaceDN/>
              <w:jc w:val="center"/>
              <w:rPr>
                <w:color w:val="000000"/>
                <w:sz w:val="20"/>
                <w:szCs w:val="20"/>
              </w:rPr>
            </w:pPr>
          </w:p>
        </w:tc>
        <w:tc>
          <w:tcPr>
            <w:tcW w:w="540" w:type="pct"/>
            <w:shd w:val="clear" w:color="auto" w:fill="auto"/>
            <w:vAlign w:val="center"/>
            <w:hideMark/>
          </w:tcPr>
          <w:p w:rsidR="00C92BD2" w:rsidRPr="00DD1304" w:rsidRDefault="00C92BD2" w:rsidP="006309C2">
            <w:pPr>
              <w:widowControl/>
              <w:autoSpaceDE/>
              <w:autoSpaceDN/>
              <w:jc w:val="center"/>
              <w:rPr>
                <w:color w:val="000000"/>
                <w:sz w:val="20"/>
                <w:szCs w:val="20"/>
              </w:rPr>
            </w:pPr>
          </w:p>
        </w:tc>
        <w:tc>
          <w:tcPr>
            <w:tcW w:w="540" w:type="pct"/>
            <w:shd w:val="clear" w:color="auto" w:fill="auto"/>
            <w:vAlign w:val="center"/>
            <w:hideMark/>
          </w:tcPr>
          <w:p w:rsidR="00C92BD2" w:rsidRPr="00DD1304" w:rsidRDefault="00C92BD2" w:rsidP="00474622">
            <w:pPr>
              <w:widowControl/>
              <w:autoSpaceDE/>
              <w:autoSpaceDN/>
              <w:jc w:val="center"/>
              <w:rPr>
                <w:b/>
                <w:color w:val="000000"/>
                <w:sz w:val="20"/>
                <w:szCs w:val="20"/>
              </w:rPr>
            </w:pPr>
          </w:p>
        </w:tc>
        <w:tc>
          <w:tcPr>
            <w:tcW w:w="540" w:type="pct"/>
            <w:shd w:val="clear" w:color="auto" w:fill="auto"/>
            <w:vAlign w:val="center"/>
            <w:hideMark/>
          </w:tcPr>
          <w:p w:rsidR="00C92BD2" w:rsidRPr="00DD1304" w:rsidRDefault="00C92BD2" w:rsidP="00474622">
            <w:pPr>
              <w:widowControl/>
              <w:autoSpaceDE/>
              <w:autoSpaceDN/>
              <w:jc w:val="center"/>
              <w:rPr>
                <w:b/>
                <w:color w:val="000000"/>
                <w:sz w:val="20"/>
                <w:szCs w:val="20"/>
              </w:rPr>
            </w:pPr>
          </w:p>
        </w:tc>
        <w:tc>
          <w:tcPr>
            <w:tcW w:w="539" w:type="pct"/>
            <w:shd w:val="clear" w:color="auto" w:fill="auto"/>
            <w:vAlign w:val="center"/>
            <w:hideMark/>
          </w:tcPr>
          <w:p w:rsidR="00C92BD2" w:rsidRPr="00DD1304" w:rsidRDefault="00C92BD2" w:rsidP="00474622">
            <w:pPr>
              <w:widowControl/>
              <w:autoSpaceDE/>
              <w:autoSpaceDN/>
              <w:jc w:val="center"/>
              <w:rPr>
                <w:b/>
                <w:color w:val="000000"/>
                <w:sz w:val="20"/>
                <w:szCs w:val="20"/>
              </w:rPr>
            </w:pPr>
          </w:p>
        </w:tc>
      </w:tr>
      <w:tr w:rsidR="00C92BD2" w:rsidRPr="00DD1304" w:rsidTr="00B23A24">
        <w:trPr>
          <w:trHeight w:val="20"/>
        </w:trPr>
        <w:tc>
          <w:tcPr>
            <w:tcW w:w="1658" w:type="pct"/>
            <w:shd w:val="clear" w:color="auto" w:fill="auto"/>
            <w:hideMark/>
          </w:tcPr>
          <w:p w:rsidR="00C92BD2" w:rsidRPr="00DD1304" w:rsidRDefault="00C92BD2" w:rsidP="00DD1304">
            <w:pPr>
              <w:tabs>
                <w:tab w:val="left" w:pos="1134"/>
              </w:tabs>
              <w:adjustRightInd w:val="0"/>
              <w:contextualSpacing/>
              <w:jc w:val="center"/>
              <w:rPr>
                <w:sz w:val="20"/>
                <w:szCs w:val="20"/>
              </w:rPr>
            </w:pPr>
            <w:r w:rsidRPr="00DD1304">
              <w:rPr>
                <w:sz w:val="20"/>
                <w:szCs w:val="20"/>
              </w:rPr>
              <w:t xml:space="preserve">Сверхнормативные потери теплоносителя </w:t>
            </w:r>
            <w:proofErr w:type="gramStart"/>
            <w:r w:rsidRPr="00DD1304">
              <w:rPr>
                <w:sz w:val="20"/>
                <w:szCs w:val="20"/>
              </w:rPr>
              <w:t>в</w:t>
            </w:r>
            <w:proofErr w:type="gramEnd"/>
            <w:r w:rsidRPr="00DD1304">
              <w:rPr>
                <w:sz w:val="20"/>
                <w:szCs w:val="20"/>
              </w:rPr>
              <w:t xml:space="preserve"> ТС</w:t>
            </w:r>
          </w:p>
        </w:tc>
        <w:tc>
          <w:tcPr>
            <w:tcW w:w="645" w:type="pct"/>
            <w:shd w:val="clear" w:color="auto" w:fill="auto"/>
            <w:vAlign w:val="center"/>
            <w:hideMark/>
          </w:tcPr>
          <w:p w:rsidR="00C92BD2" w:rsidRPr="00DD1304" w:rsidRDefault="00C92BD2" w:rsidP="00DD1304">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C92BD2" w:rsidRPr="00DD1304" w:rsidRDefault="00C92BD2" w:rsidP="006309C2">
            <w:pPr>
              <w:widowControl/>
              <w:autoSpaceDE/>
              <w:autoSpaceDN/>
              <w:jc w:val="center"/>
              <w:rPr>
                <w:color w:val="000000"/>
                <w:sz w:val="20"/>
                <w:szCs w:val="20"/>
              </w:rPr>
            </w:pPr>
          </w:p>
        </w:tc>
        <w:tc>
          <w:tcPr>
            <w:tcW w:w="540" w:type="pct"/>
            <w:shd w:val="clear" w:color="auto" w:fill="auto"/>
            <w:vAlign w:val="center"/>
            <w:hideMark/>
          </w:tcPr>
          <w:p w:rsidR="00C92BD2" w:rsidRPr="00DD1304" w:rsidRDefault="00C92BD2" w:rsidP="006309C2">
            <w:pPr>
              <w:widowControl/>
              <w:autoSpaceDE/>
              <w:autoSpaceDN/>
              <w:jc w:val="center"/>
              <w:rPr>
                <w:color w:val="000000"/>
                <w:sz w:val="20"/>
                <w:szCs w:val="20"/>
              </w:rPr>
            </w:pPr>
          </w:p>
        </w:tc>
        <w:tc>
          <w:tcPr>
            <w:tcW w:w="540" w:type="pct"/>
            <w:shd w:val="clear" w:color="auto" w:fill="auto"/>
            <w:vAlign w:val="center"/>
            <w:hideMark/>
          </w:tcPr>
          <w:p w:rsidR="00C92BD2" w:rsidRPr="00DD1304" w:rsidRDefault="00C92BD2" w:rsidP="00474622">
            <w:pPr>
              <w:widowControl/>
              <w:autoSpaceDE/>
              <w:autoSpaceDN/>
              <w:jc w:val="center"/>
              <w:rPr>
                <w:b/>
                <w:color w:val="000000"/>
                <w:sz w:val="20"/>
                <w:szCs w:val="20"/>
              </w:rPr>
            </w:pPr>
          </w:p>
        </w:tc>
        <w:tc>
          <w:tcPr>
            <w:tcW w:w="540" w:type="pct"/>
            <w:shd w:val="clear" w:color="auto" w:fill="auto"/>
            <w:vAlign w:val="center"/>
            <w:hideMark/>
          </w:tcPr>
          <w:p w:rsidR="00C92BD2" w:rsidRPr="00DD1304" w:rsidRDefault="00C92BD2" w:rsidP="00474622">
            <w:pPr>
              <w:widowControl/>
              <w:autoSpaceDE/>
              <w:autoSpaceDN/>
              <w:jc w:val="center"/>
              <w:rPr>
                <w:b/>
                <w:color w:val="000000"/>
                <w:sz w:val="20"/>
                <w:szCs w:val="20"/>
              </w:rPr>
            </w:pPr>
          </w:p>
        </w:tc>
        <w:tc>
          <w:tcPr>
            <w:tcW w:w="539" w:type="pct"/>
            <w:shd w:val="clear" w:color="auto" w:fill="auto"/>
            <w:vAlign w:val="center"/>
            <w:hideMark/>
          </w:tcPr>
          <w:p w:rsidR="00C92BD2" w:rsidRPr="00DD1304" w:rsidRDefault="00C92BD2" w:rsidP="00474622">
            <w:pPr>
              <w:widowControl/>
              <w:autoSpaceDE/>
              <w:autoSpaceDN/>
              <w:jc w:val="center"/>
              <w:rPr>
                <w:b/>
                <w:color w:val="000000"/>
                <w:sz w:val="20"/>
                <w:szCs w:val="20"/>
              </w:rPr>
            </w:pPr>
          </w:p>
        </w:tc>
      </w:tr>
      <w:tr w:rsidR="00C92BD2" w:rsidRPr="00DD1304" w:rsidTr="00B23A24">
        <w:trPr>
          <w:trHeight w:val="20"/>
        </w:trPr>
        <w:tc>
          <w:tcPr>
            <w:tcW w:w="1658" w:type="pct"/>
            <w:shd w:val="clear" w:color="auto" w:fill="auto"/>
            <w:hideMark/>
          </w:tcPr>
          <w:p w:rsidR="00C92BD2" w:rsidRPr="00DD1304" w:rsidRDefault="00C92BD2" w:rsidP="00DD1304">
            <w:pPr>
              <w:tabs>
                <w:tab w:val="left" w:pos="1134"/>
              </w:tabs>
              <w:adjustRightInd w:val="0"/>
              <w:contextualSpacing/>
              <w:jc w:val="center"/>
              <w:rPr>
                <w:sz w:val="20"/>
                <w:szCs w:val="20"/>
              </w:rPr>
            </w:pPr>
            <w:r w:rsidRPr="00DD1304">
              <w:rPr>
                <w:sz w:val="20"/>
                <w:szCs w:val="20"/>
              </w:rPr>
              <w:t>Полезный отпуск теплоносителя в качестве ГВС (при открытой схеме)</w:t>
            </w:r>
          </w:p>
        </w:tc>
        <w:tc>
          <w:tcPr>
            <w:tcW w:w="645" w:type="pct"/>
            <w:shd w:val="clear" w:color="auto" w:fill="auto"/>
            <w:vAlign w:val="center"/>
            <w:hideMark/>
          </w:tcPr>
          <w:p w:rsidR="00C92BD2" w:rsidRPr="00DD1304" w:rsidRDefault="00C92BD2" w:rsidP="00DD1304">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C92BD2" w:rsidRPr="00DD1304" w:rsidRDefault="00C92BD2" w:rsidP="006309C2">
            <w:pPr>
              <w:widowControl/>
              <w:autoSpaceDE/>
              <w:autoSpaceDN/>
              <w:jc w:val="center"/>
              <w:rPr>
                <w:color w:val="000000"/>
                <w:sz w:val="20"/>
                <w:szCs w:val="20"/>
              </w:rPr>
            </w:pPr>
          </w:p>
        </w:tc>
        <w:tc>
          <w:tcPr>
            <w:tcW w:w="540" w:type="pct"/>
            <w:shd w:val="clear" w:color="auto" w:fill="auto"/>
            <w:vAlign w:val="center"/>
            <w:hideMark/>
          </w:tcPr>
          <w:p w:rsidR="00C92BD2" w:rsidRPr="00DD1304" w:rsidRDefault="00C92BD2" w:rsidP="006309C2">
            <w:pPr>
              <w:widowControl/>
              <w:autoSpaceDE/>
              <w:autoSpaceDN/>
              <w:jc w:val="center"/>
              <w:rPr>
                <w:color w:val="000000"/>
                <w:sz w:val="20"/>
                <w:szCs w:val="20"/>
              </w:rPr>
            </w:pPr>
          </w:p>
        </w:tc>
        <w:tc>
          <w:tcPr>
            <w:tcW w:w="540" w:type="pct"/>
            <w:shd w:val="clear" w:color="auto" w:fill="auto"/>
            <w:vAlign w:val="center"/>
            <w:hideMark/>
          </w:tcPr>
          <w:p w:rsidR="00C92BD2" w:rsidRPr="00DD1304" w:rsidRDefault="00C92BD2" w:rsidP="00474622">
            <w:pPr>
              <w:widowControl/>
              <w:autoSpaceDE/>
              <w:autoSpaceDN/>
              <w:jc w:val="center"/>
              <w:rPr>
                <w:b/>
                <w:color w:val="000000"/>
                <w:sz w:val="20"/>
                <w:szCs w:val="20"/>
              </w:rPr>
            </w:pPr>
          </w:p>
        </w:tc>
        <w:tc>
          <w:tcPr>
            <w:tcW w:w="540" w:type="pct"/>
            <w:shd w:val="clear" w:color="auto" w:fill="auto"/>
            <w:vAlign w:val="center"/>
            <w:hideMark/>
          </w:tcPr>
          <w:p w:rsidR="00C92BD2" w:rsidRPr="00DD1304" w:rsidRDefault="00C92BD2" w:rsidP="00474622">
            <w:pPr>
              <w:widowControl/>
              <w:autoSpaceDE/>
              <w:autoSpaceDN/>
              <w:jc w:val="center"/>
              <w:rPr>
                <w:b/>
                <w:color w:val="000000"/>
                <w:sz w:val="20"/>
                <w:szCs w:val="20"/>
              </w:rPr>
            </w:pPr>
          </w:p>
        </w:tc>
        <w:tc>
          <w:tcPr>
            <w:tcW w:w="539" w:type="pct"/>
            <w:shd w:val="clear" w:color="auto" w:fill="auto"/>
            <w:vAlign w:val="center"/>
            <w:hideMark/>
          </w:tcPr>
          <w:p w:rsidR="00C92BD2" w:rsidRPr="00DD1304" w:rsidRDefault="00C92BD2" w:rsidP="00474622">
            <w:pPr>
              <w:widowControl/>
              <w:autoSpaceDE/>
              <w:autoSpaceDN/>
              <w:jc w:val="center"/>
              <w:rPr>
                <w:b/>
                <w:color w:val="000000"/>
                <w:sz w:val="20"/>
                <w:szCs w:val="20"/>
              </w:rPr>
            </w:pPr>
          </w:p>
        </w:tc>
      </w:tr>
      <w:tr w:rsidR="00C92BD2" w:rsidRPr="00DD1304" w:rsidTr="00C92BD2">
        <w:trPr>
          <w:trHeight w:val="20"/>
        </w:trPr>
        <w:tc>
          <w:tcPr>
            <w:tcW w:w="5000" w:type="pct"/>
            <w:gridSpan w:val="7"/>
            <w:shd w:val="clear" w:color="auto" w:fill="auto"/>
            <w:vAlign w:val="center"/>
            <w:hideMark/>
          </w:tcPr>
          <w:p w:rsidR="00C92BD2" w:rsidRPr="00DD1304" w:rsidRDefault="00C92BD2" w:rsidP="00474622">
            <w:pPr>
              <w:widowControl/>
              <w:autoSpaceDE/>
              <w:autoSpaceDN/>
              <w:jc w:val="center"/>
              <w:rPr>
                <w:sz w:val="20"/>
                <w:szCs w:val="20"/>
              </w:rPr>
            </w:pPr>
            <w:r w:rsidRPr="00DD1304">
              <w:rPr>
                <w:b/>
                <w:sz w:val="20"/>
                <w:szCs w:val="20"/>
              </w:rPr>
              <w:t>Котельная по ул. Парковая, 13</w:t>
            </w:r>
          </w:p>
        </w:tc>
      </w:tr>
      <w:tr w:rsidR="00C95B0B" w:rsidRPr="00DD1304" w:rsidTr="00C95B0B">
        <w:trPr>
          <w:trHeight w:val="20"/>
        </w:trPr>
        <w:tc>
          <w:tcPr>
            <w:tcW w:w="1658" w:type="pct"/>
            <w:shd w:val="clear" w:color="auto" w:fill="auto"/>
            <w:vAlign w:val="center"/>
            <w:hideMark/>
          </w:tcPr>
          <w:p w:rsidR="00C95B0B" w:rsidRPr="00DD1304" w:rsidRDefault="00C95B0B" w:rsidP="006309C2">
            <w:pPr>
              <w:widowControl/>
              <w:autoSpaceDE/>
              <w:autoSpaceDN/>
              <w:jc w:val="center"/>
              <w:rPr>
                <w:color w:val="000000"/>
                <w:sz w:val="20"/>
                <w:szCs w:val="20"/>
              </w:rPr>
            </w:pPr>
            <w:r w:rsidRPr="00DD1304">
              <w:rPr>
                <w:color w:val="000000"/>
                <w:sz w:val="20"/>
                <w:szCs w:val="20"/>
              </w:rPr>
              <w:t>Потребление холодной воды из сети на источнике</w:t>
            </w:r>
          </w:p>
        </w:tc>
        <w:tc>
          <w:tcPr>
            <w:tcW w:w="645" w:type="pct"/>
            <w:shd w:val="clear" w:color="auto" w:fill="auto"/>
            <w:vAlign w:val="center"/>
            <w:hideMark/>
          </w:tcPr>
          <w:p w:rsidR="00C95B0B" w:rsidRPr="00DD1304" w:rsidRDefault="00C95B0B" w:rsidP="006309C2">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C95B0B" w:rsidRPr="00832302" w:rsidRDefault="00C95B0B" w:rsidP="00DD1304">
            <w:pPr>
              <w:widowControl/>
              <w:autoSpaceDE/>
              <w:autoSpaceDN/>
              <w:jc w:val="center"/>
              <w:rPr>
                <w:color w:val="000000"/>
                <w:sz w:val="20"/>
                <w:szCs w:val="20"/>
              </w:rPr>
            </w:pPr>
            <w:r>
              <w:rPr>
                <w:color w:val="000000"/>
                <w:sz w:val="20"/>
                <w:szCs w:val="20"/>
              </w:rPr>
              <w:t>140,577</w:t>
            </w:r>
          </w:p>
        </w:tc>
        <w:tc>
          <w:tcPr>
            <w:tcW w:w="540" w:type="pct"/>
            <w:shd w:val="clear" w:color="auto" w:fill="auto"/>
            <w:vAlign w:val="center"/>
            <w:hideMark/>
          </w:tcPr>
          <w:p w:rsidR="00C95B0B" w:rsidRPr="00832302" w:rsidRDefault="00C95B0B" w:rsidP="00DD1304">
            <w:pPr>
              <w:widowControl/>
              <w:autoSpaceDE/>
              <w:autoSpaceDN/>
              <w:jc w:val="center"/>
              <w:rPr>
                <w:color w:val="000000"/>
                <w:sz w:val="20"/>
                <w:szCs w:val="20"/>
              </w:rPr>
            </w:pPr>
            <w:r>
              <w:rPr>
                <w:color w:val="000000"/>
                <w:sz w:val="20"/>
                <w:szCs w:val="20"/>
              </w:rPr>
              <w:t>139,508</w:t>
            </w:r>
          </w:p>
        </w:tc>
        <w:tc>
          <w:tcPr>
            <w:tcW w:w="540" w:type="pct"/>
            <w:shd w:val="clear" w:color="auto" w:fill="auto"/>
            <w:vAlign w:val="center"/>
            <w:hideMark/>
          </w:tcPr>
          <w:p w:rsidR="00C95B0B" w:rsidRDefault="00C95B0B" w:rsidP="00C95B0B">
            <w:pPr>
              <w:jc w:val="center"/>
              <w:rPr>
                <w:color w:val="000000"/>
                <w:sz w:val="20"/>
                <w:szCs w:val="20"/>
              </w:rPr>
            </w:pPr>
            <w:r>
              <w:rPr>
                <w:color w:val="000000"/>
                <w:sz w:val="20"/>
                <w:szCs w:val="20"/>
              </w:rPr>
              <w:t>138,447</w:t>
            </w:r>
          </w:p>
        </w:tc>
        <w:tc>
          <w:tcPr>
            <w:tcW w:w="540" w:type="pct"/>
            <w:shd w:val="clear" w:color="auto" w:fill="auto"/>
            <w:vAlign w:val="center"/>
            <w:hideMark/>
          </w:tcPr>
          <w:p w:rsidR="00C95B0B" w:rsidRDefault="00C95B0B" w:rsidP="00C95B0B">
            <w:pPr>
              <w:jc w:val="center"/>
              <w:rPr>
                <w:color w:val="000000"/>
                <w:sz w:val="20"/>
                <w:szCs w:val="20"/>
              </w:rPr>
            </w:pPr>
            <w:r>
              <w:rPr>
                <w:color w:val="000000"/>
                <w:sz w:val="20"/>
                <w:szCs w:val="20"/>
              </w:rPr>
              <w:t>137,394</w:t>
            </w:r>
          </w:p>
        </w:tc>
        <w:tc>
          <w:tcPr>
            <w:tcW w:w="539" w:type="pct"/>
            <w:shd w:val="clear" w:color="auto" w:fill="auto"/>
            <w:vAlign w:val="center"/>
            <w:hideMark/>
          </w:tcPr>
          <w:p w:rsidR="00C95B0B" w:rsidRDefault="00C95B0B" w:rsidP="00C95B0B">
            <w:pPr>
              <w:jc w:val="center"/>
              <w:rPr>
                <w:color w:val="000000"/>
                <w:sz w:val="20"/>
                <w:szCs w:val="20"/>
              </w:rPr>
            </w:pPr>
            <w:r>
              <w:rPr>
                <w:color w:val="000000"/>
                <w:sz w:val="20"/>
                <w:szCs w:val="20"/>
              </w:rPr>
              <w:t>136,350</w:t>
            </w:r>
          </w:p>
        </w:tc>
      </w:tr>
      <w:tr w:rsidR="00C95B0B" w:rsidRPr="00DD1304" w:rsidTr="00C95B0B">
        <w:trPr>
          <w:trHeight w:val="20"/>
        </w:trPr>
        <w:tc>
          <w:tcPr>
            <w:tcW w:w="1658" w:type="pct"/>
            <w:shd w:val="clear" w:color="auto" w:fill="auto"/>
            <w:hideMark/>
          </w:tcPr>
          <w:p w:rsidR="00C95B0B" w:rsidRPr="00DD1304" w:rsidRDefault="00C95B0B" w:rsidP="006309C2">
            <w:pPr>
              <w:tabs>
                <w:tab w:val="left" w:pos="1134"/>
              </w:tabs>
              <w:adjustRightInd w:val="0"/>
              <w:contextualSpacing/>
              <w:jc w:val="center"/>
              <w:rPr>
                <w:sz w:val="20"/>
                <w:szCs w:val="20"/>
              </w:rPr>
            </w:pPr>
            <w:r w:rsidRPr="00DD1304">
              <w:rPr>
                <w:sz w:val="20"/>
                <w:szCs w:val="20"/>
              </w:rPr>
              <w:t>Собственные нужды ХВО источника</w:t>
            </w:r>
          </w:p>
        </w:tc>
        <w:tc>
          <w:tcPr>
            <w:tcW w:w="645" w:type="pct"/>
            <w:shd w:val="clear" w:color="auto" w:fill="auto"/>
            <w:vAlign w:val="center"/>
            <w:hideMark/>
          </w:tcPr>
          <w:p w:rsidR="00C95B0B" w:rsidRPr="00DD1304" w:rsidRDefault="00C95B0B" w:rsidP="006309C2">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C95B0B" w:rsidRPr="00832302" w:rsidRDefault="00C95B0B" w:rsidP="00DD1304">
            <w:pPr>
              <w:widowControl/>
              <w:autoSpaceDE/>
              <w:autoSpaceDN/>
              <w:jc w:val="center"/>
              <w:rPr>
                <w:color w:val="000000"/>
                <w:sz w:val="20"/>
                <w:szCs w:val="20"/>
              </w:rPr>
            </w:pPr>
            <w:r>
              <w:rPr>
                <w:color w:val="000000"/>
                <w:sz w:val="20"/>
                <w:szCs w:val="20"/>
              </w:rPr>
              <w:t>0,132</w:t>
            </w:r>
          </w:p>
        </w:tc>
        <w:tc>
          <w:tcPr>
            <w:tcW w:w="540" w:type="pct"/>
            <w:shd w:val="clear" w:color="auto" w:fill="auto"/>
            <w:vAlign w:val="center"/>
            <w:hideMark/>
          </w:tcPr>
          <w:p w:rsidR="00C95B0B" w:rsidRPr="00832302" w:rsidRDefault="00C95B0B" w:rsidP="00DD1304">
            <w:pPr>
              <w:widowControl/>
              <w:autoSpaceDE/>
              <w:autoSpaceDN/>
              <w:jc w:val="center"/>
              <w:rPr>
                <w:color w:val="000000"/>
                <w:sz w:val="20"/>
                <w:szCs w:val="20"/>
              </w:rPr>
            </w:pPr>
            <w:r>
              <w:rPr>
                <w:color w:val="000000"/>
                <w:sz w:val="20"/>
                <w:szCs w:val="20"/>
              </w:rPr>
              <w:t>0,132</w:t>
            </w:r>
          </w:p>
        </w:tc>
        <w:tc>
          <w:tcPr>
            <w:tcW w:w="540" w:type="pct"/>
            <w:shd w:val="clear" w:color="auto" w:fill="auto"/>
            <w:vAlign w:val="center"/>
            <w:hideMark/>
          </w:tcPr>
          <w:p w:rsidR="00C95B0B" w:rsidRDefault="00C95B0B" w:rsidP="00C95B0B">
            <w:pPr>
              <w:jc w:val="center"/>
              <w:rPr>
                <w:color w:val="000000"/>
                <w:sz w:val="20"/>
                <w:szCs w:val="20"/>
              </w:rPr>
            </w:pPr>
            <w:r>
              <w:rPr>
                <w:color w:val="000000"/>
                <w:sz w:val="20"/>
                <w:szCs w:val="20"/>
              </w:rPr>
              <w:t>0,132</w:t>
            </w:r>
          </w:p>
        </w:tc>
        <w:tc>
          <w:tcPr>
            <w:tcW w:w="540" w:type="pct"/>
            <w:shd w:val="clear" w:color="auto" w:fill="auto"/>
            <w:vAlign w:val="center"/>
            <w:hideMark/>
          </w:tcPr>
          <w:p w:rsidR="00C95B0B" w:rsidRDefault="00C95B0B" w:rsidP="00C95B0B">
            <w:pPr>
              <w:jc w:val="center"/>
              <w:rPr>
                <w:color w:val="000000"/>
                <w:sz w:val="20"/>
                <w:szCs w:val="20"/>
              </w:rPr>
            </w:pPr>
            <w:r>
              <w:rPr>
                <w:color w:val="000000"/>
                <w:sz w:val="20"/>
                <w:szCs w:val="20"/>
              </w:rPr>
              <w:t>0,132</w:t>
            </w:r>
          </w:p>
        </w:tc>
        <w:tc>
          <w:tcPr>
            <w:tcW w:w="539" w:type="pct"/>
            <w:shd w:val="clear" w:color="auto" w:fill="auto"/>
            <w:vAlign w:val="center"/>
            <w:hideMark/>
          </w:tcPr>
          <w:p w:rsidR="00C95B0B" w:rsidRDefault="00C95B0B" w:rsidP="00C95B0B">
            <w:pPr>
              <w:jc w:val="center"/>
              <w:rPr>
                <w:color w:val="000000"/>
                <w:sz w:val="20"/>
                <w:szCs w:val="20"/>
              </w:rPr>
            </w:pPr>
            <w:r>
              <w:rPr>
                <w:color w:val="000000"/>
                <w:sz w:val="20"/>
                <w:szCs w:val="20"/>
              </w:rPr>
              <w:t>0,132</w:t>
            </w:r>
          </w:p>
        </w:tc>
      </w:tr>
      <w:tr w:rsidR="00C95B0B" w:rsidRPr="00DD1304" w:rsidTr="00C95B0B">
        <w:trPr>
          <w:trHeight w:val="20"/>
        </w:trPr>
        <w:tc>
          <w:tcPr>
            <w:tcW w:w="1658" w:type="pct"/>
            <w:shd w:val="clear" w:color="auto" w:fill="auto"/>
            <w:hideMark/>
          </w:tcPr>
          <w:p w:rsidR="00C95B0B" w:rsidRPr="00DD1304" w:rsidRDefault="00C95B0B" w:rsidP="006309C2">
            <w:pPr>
              <w:tabs>
                <w:tab w:val="left" w:pos="1134"/>
              </w:tabs>
              <w:adjustRightInd w:val="0"/>
              <w:contextualSpacing/>
              <w:jc w:val="center"/>
              <w:rPr>
                <w:sz w:val="20"/>
                <w:szCs w:val="20"/>
              </w:rPr>
            </w:pPr>
            <w:r w:rsidRPr="00DD1304">
              <w:rPr>
                <w:sz w:val="20"/>
                <w:szCs w:val="20"/>
              </w:rPr>
              <w:t>Подпитка тепловой сети</w:t>
            </w:r>
          </w:p>
        </w:tc>
        <w:tc>
          <w:tcPr>
            <w:tcW w:w="645" w:type="pct"/>
            <w:shd w:val="clear" w:color="auto" w:fill="auto"/>
            <w:vAlign w:val="center"/>
            <w:hideMark/>
          </w:tcPr>
          <w:p w:rsidR="00C95B0B" w:rsidRPr="00DD1304" w:rsidRDefault="00C95B0B" w:rsidP="006309C2">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C95B0B" w:rsidRPr="00832302" w:rsidRDefault="00C95B0B" w:rsidP="00DD1304">
            <w:pPr>
              <w:widowControl/>
              <w:autoSpaceDE/>
              <w:autoSpaceDN/>
              <w:jc w:val="center"/>
              <w:rPr>
                <w:color w:val="000000"/>
                <w:sz w:val="20"/>
                <w:szCs w:val="20"/>
              </w:rPr>
            </w:pPr>
            <w:r>
              <w:rPr>
                <w:color w:val="000000"/>
                <w:sz w:val="20"/>
                <w:szCs w:val="20"/>
              </w:rPr>
              <w:t>140,445</w:t>
            </w:r>
          </w:p>
        </w:tc>
        <w:tc>
          <w:tcPr>
            <w:tcW w:w="540" w:type="pct"/>
            <w:shd w:val="clear" w:color="auto" w:fill="auto"/>
            <w:vAlign w:val="center"/>
            <w:hideMark/>
          </w:tcPr>
          <w:p w:rsidR="00C95B0B" w:rsidRPr="00832302" w:rsidRDefault="00C95B0B" w:rsidP="00DD1304">
            <w:pPr>
              <w:widowControl/>
              <w:autoSpaceDE/>
              <w:autoSpaceDN/>
              <w:jc w:val="center"/>
              <w:rPr>
                <w:color w:val="000000"/>
                <w:sz w:val="20"/>
                <w:szCs w:val="20"/>
              </w:rPr>
            </w:pPr>
            <w:r>
              <w:rPr>
                <w:color w:val="000000"/>
                <w:sz w:val="20"/>
                <w:szCs w:val="20"/>
              </w:rPr>
              <w:t>139,376</w:t>
            </w:r>
          </w:p>
        </w:tc>
        <w:tc>
          <w:tcPr>
            <w:tcW w:w="540" w:type="pct"/>
            <w:shd w:val="clear" w:color="auto" w:fill="auto"/>
            <w:vAlign w:val="center"/>
            <w:hideMark/>
          </w:tcPr>
          <w:p w:rsidR="00C95B0B" w:rsidRDefault="00C95B0B" w:rsidP="00C95B0B">
            <w:pPr>
              <w:jc w:val="center"/>
              <w:rPr>
                <w:color w:val="000000"/>
                <w:sz w:val="20"/>
                <w:szCs w:val="20"/>
              </w:rPr>
            </w:pPr>
            <w:r>
              <w:rPr>
                <w:color w:val="000000"/>
                <w:sz w:val="20"/>
                <w:szCs w:val="20"/>
              </w:rPr>
              <w:t>138,315</w:t>
            </w:r>
          </w:p>
        </w:tc>
        <w:tc>
          <w:tcPr>
            <w:tcW w:w="540" w:type="pct"/>
            <w:shd w:val="clear" w:color="auto" w:fill="auto"/>
            <w:vAlign w:val="center"/>
            <w:hideMark/>
          </w:tcPr>
          <w:p w:rsidR="00C95B0B" w:rsidRDefault="00C95B0B" w:rsidP="00C95B0B">
            <w:pPr>
              <w:jc w:val="center"/>
              <w:rPr>
                <w:color w:val="000000"/>
                <w:sz w:val="20"/>
                <w:szCs w:val="20"/>
              </w:rPr>
            </w:pPr>
            <w:r>
              <w:rPr>
                <w:color w:val="000000"/>
                <w:sz w:val="20"/>
                <w:szCs w:val="20"/>
              </w:rPr>
              <w:t>137,262</w:t>
            </w:r>
          </w:p>
        </w:tc>
        <w:tc>
          <w:tcPr>
            <w:tcW w:w="539" w:type="pct"/>
            <w:shd w:val="clear" w:color="auto" w:fill="auto"/>
            <w:vAlign w:val="center"/>
            <w:hideMark/>
          </w:tcPr>
          <w:p w:rsidR="00C95B0B" w:rsidRDefault="00C95B0B" w:rsidP="00C95B0B">
            <w:pPr>
              <w:jc w:val="center"/>
              <w:rPr>
                <w:color w:val="000000"/>
                <w:sz w:val="20"/>
                <w:szCs w:val="20"/>
              </w:rPr>
            </w:pPr>
            <w:r>
              <w:rPr>
                <w:color w:val="000000"/>
                <w:sz w:val="20"/>
                <w:szCs w:val="20"/>
              </w:rPr>
              <w:t>136,218</w:t>
            </w:r>
          </w:p>
        </w:tc>
      </w:tr>
      <w:tr w:rsidR="00C95B0B" w:rsidRPr="00DD1304" w:rsidTr="00C95B0B">
        <w:trPr>
          <w:trHeight w:val="20"/>
        </w:trPr>
        <w:tc>
          <w:tcPr>
            <w:tcW w:w="1658" w:type="pct"/>
            <w:shd w:val="clear" w:color="auto" w:fill="auto"/>
            <w:hideMark/>
          </w:tcPr>
          <w:p w:rsidR="00C95B0B" w:rsidRPr="00DD1304" w:rsidRDefault="00C95B0B" w:rsidP="006309C2">
            <w:pPr>
              <w:tabs>
                <w:tab w:val="left" w:pos="1134"/>
              </w:tabs>
              <w:adjustRightInd w:val="0"/>
              <w:contextualSpacing/>
              <w:jc w:val="center"/>
              <w:rPr>
                <w:sz w:val="20"/>
                <w:szCs w:val="20"/>
              </w:rPr>
            </w:pPr>
            <w:r w:rsidRPr="00DD1304">
              <w:rPr>
                <w:sz w:val="20"/>
                <w:szCs w:val="20"/>
              </w:rPr>
              <w:t xml:space="preserve">Нормативные потери теплоносителя </w:t>
            </w:r>
            <w:proofErr w:type="gramStart"/>
            <w:r w:rsidRPr="00DD1304">
              <w:rPr>
                <w:sz w:val="20"/>
                <w:szCs w:val="20"/>
              </w:rPr>
              <w:t>в</w:t>
            </w:r>
            <w:proofErr w:type="gramEnd"/>
            <w:r w:rsidRPr="00DD1304">
              <w:rPr>
                <w:sz w:val="20"/>
                <w:szCs w:val="20"/>
              </w:rPr>
              <w:t xml:space="preserve"> ТС</w:t>
            </w:r>
          </w:p>
        </w:tc>
        <w:tc>
          <w:tcPr>
            <w:tcW w:w="645" w:type="pct"/>
            <w:shd w:val="clear" w:color="auto" w:fill="auto"/>
            <w:vAlign w:val="center"/>
            <w:hideMark/>
          </w:tcPr>
          <w:p w:rsidR="00C95B0B" w:rsidRPr="00DD1304" w:rsidRDefault="00C95B0B" w:rsidP="006309C2">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C95B0B" w:rsidRPr="00832302" w:rsidRDefault="00C95B0B" w:rsidP="00DD1304">
            <w:pPr>
              <w:widowControl/>
              <w:autoSpaceDE/>
              <w:autoSpaceDN/>
              <w:jc w:val="center"/>
              <w:rPr>
                <w:color w:val="000000"/>
                <w:sz w:val="20"/>
                <w:szCs w:val="20"/>
              </w:rPr>
            </w:pPr>
            <w:r>
              <w:rPr>
                <w:color w:val="000000"/>
                <w:sz w:val="20"/>
                <w:szCs w:val="20"/>
              </w:rPr>
              <w:t>7,376</w:t>
            </w:r>
          </w:p>
        </w:tc>
        <w:tc>
          <w:tcPr>
            <w:tcW w:w="540" w:type="pct"/>
            <w:shd w:val="clear" w:color="auto" w:fill="auto"/>
            <w:vAlign w:val="center"/>
            <w:hideMark/>
          </w:tcPr>
          <w:p w:rsidR="00C95B0B" w:rsidRPr="00832302" w:rsidRDefault="00C95B0B" w:rsidP="00DD1304">
            <w:pPr>
              <w:widowControl/>
              <w:autoSpaceDE/>
              <w:autoSpaceDN/>
              <w:jc w:val="center"/>
              <w:rPr>
                <w:color w:val="000000"/>
                <w:sz w:val="20"/>
                <w:szCs w:val="20"/>
              </w:rPr>
            </w:pPr>
            <w:r>
              <w:rPr>
                <w:color w:val="000000"/>
                <w:sz w:val="20"/>
                <w:szCs w:val="20"/>
              </w:rPr>
              <w:t>7,376</w:t>
            </w:r>
          </w:p>
        </w:tc>
        <w:tc>
          <w:tcPr>
            <w:tcW w:w="540" w:type="pct"/>
            <w:shd w:val="clear" w:color="auto" w:fill="auto"/>
            <w:vAlign w:val="center"/>
            <w:hideMark/>
          </w:tcPr>
          <w:p w:rsidR="00C95B0B" w:rsidRDefault="00C95B0B" w:rsidP="00C95B0B">
            <w:pPr>
              <w:jc w:val="center"/>
              <w:rPr>
                <w:color w:val="000000"/>
                <w:sz w:val="20"/>
                <w:szCs w:val="20"/>
              </w:rPr>
            </w:pPr>
            <w:r>
              <w:rPr>
                <w:color w:val="000000"/>
                <w:sz w:val="20"/>
                <w:szCs w:val="20"/>
              </w:rPr>
              <w:t>7,376</w:t>
            </w:r>
          </w:p>
        </w:tc>
        <w:tc>
          <w:tcPr>
            <w:tcW w:w="540" w:type="pct"/>
            <w:shd w:val="clear" w:color="auto" w:fill="auto"/>
            <w:vAlign w:val="center"/>
            <w:hideMark/>
          </w:tcPr>
          <w:p w:rsidR="00C95B0B" w:rsidRDefault="00C95B0B" w:rsidP="00C95B0B">
            <w:pPr>
              <w:jc w:val="center"/>
              <w:rPr>
                <w:color w:val="000000"/>
                <w:sz w:val="20"/>
                <w:szCs w:val="20"/>
              </w:rPr>
            </w:pPr>
            <w:r>
              <w:rPr>
                <w:color w:val="000000"/>
                <w:sz w:val="20"/>
                <w:szCs w:val="20"/>
              </w:rPr>
              <w:t>7,376</w:t>
            </w:r>
          </w:p>
        </w:tc>
        <w:tc>
          <w:tcPr>
            <w:tcW w:w="539" w:type="pct"/>
            <w:shd w:val="clear" w:color="auto" w:fill="auto"/>
            <w:vAlign w:val="center"/>
            <w:hideMark/>
          </w:tcPr>
          <w:p w:rsidR="00C95B0B" w:rsidRDefault="00C95B0B" w:rsidP="00C95B0B">
            <w:pPr>
              <w:jc w:val="center"/>
              <w:rPr>
                <w:color w:val="000000"/>
                <w:sz w:val="20"/>
                <w:szCs w:val="20"/>
              </w:rPr>
            </w:pPr>
            <w:r>
              <w:rPr>
                <w:color w:val="000000"/>
                <w:sz w:val="20"/>
                <w:szCs w:val="20"/>
              </w:rPr>
              <w:t>7,376</w:t>
            </w:r>
          </w:p>
        </w:tc>
      </w:tr>
      <w:tr w:rsidR="00C95B0B" w:rsidRPr="00DD1304" w:rsidTr="00C95B0B">
        <w:trPr>
          <w:trHeight w:val="20"/>
        </w:trPr>
        <w:tc>
          <w:tcPr>
            <w:tcW w:w="1658" w:type="pct"/>
            <w:shd w:val="clear" w:color="auto" w:fill="auto"/>
            <w:hideMark/>
          </w:tcPr>
          <w:p w:rsidR="00C95B0B" w:rsidRPr="00DD1304" w:rsidRDefault="00C95B0B" w:rsidP="006309C2">
            <w:pPr>
              <w:tabs>
                <w:tab w:val="left" w:pos="1134"/>
              </w:tabs>
              <w:adjustRightInd w:val="0"/>
              <w:contextualSpacing/>
              <w:jc w:val="center"/>
              <w:rPr>
                <w:sz w:val="20"/>
                <w:szCs w:val="20"/>
              </w:rPr>
            </w:pPr>
            <w:r w:rsidRPr="00DD1304">
              <w:rPr>
                <w:sz w:val="20"/>
                <w:szCs w:val="20"/>
              </w:rPr>
              <w:t xml:space="preserve">Сверхнормативные потери теплоносителя </w:t>
            </w:r>
            <w:proofErr w:type="gramStart"/>
            <w:r w:rsidRPr="00DD1304">
              <w:rPr>
                <w:sz w:val="20"/>
                <w:szCs w:val="20"/>
              </w:rPr>
              <w:t>в</w:t>
            </w:r>
            <w:proofErr w:type="gramEnd"/>
            <w:r w:rsidRPr="00DD1304">
              <w:rPr>
                <w:sz w:val="20"/>
                <w:szCs w:val="20"/>
              </w:rPr>
              <w:t xml:space="preserve"> ТС</w:t>
            </w:r>
          </w:p>
        </w:tc>
        <w:tc>
          <w:tcPr>
            <w:tcW w:w="645" w:type="pct"/>
            <w:shd w:val="clear" w:color="auto" w:fill="auto"/>
            <w:vAlign w:val="center"/>
            <w:hideMark/>
          </w:tcPr>
          <w:p w:rsidR="00C95B0B" w:rsidRPr="00DD1304" w:rsidRDefault="00C95B0B" w:rsidP="006309C2">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C95B0B" w:rsidRPr="00832302" w:rsidRDefault="00C95B0B" w:rsidP="00DD1304">
            <w:pPr>
              <w:widowControl/>
              <w:autoSpaceDE/>
              <w:autoSpaceDN/>
              <w:jc w:val="center"/>
              <w:rPr>
                <w:color w:val="000000"/>
                <w:sz w:val="20"/>
                <w:szCs w:val="20"/>
              </w:rPr>
            </w:pPr>
            <w:r>
              <w:rPr>
                <w:color w:val="000000"/>
                <w:sz w:val="20"/>
                <w:szCs w:val="20"/>
              </w:rPr>
              <w:t>39,425</w:t>
            </w:r>
          </w:p>
        </w:tc>
        <w:tc>
          <w:tcPr>
            <w:tcW w:w="540" w:type="pct"/>
            <w:shd w:val="clear" w:color="auto" w:fill="auto"/>
            <w:vAlign w:val="center"/>
            <w:hideMark/>
          </w:tcPr>
          <w:p w:rsidR="00C95B0B" w:rsidRPr="00832302" w:rsidRDefault="00C95B0B" w:rsidP="00DD1304">
            <w:pPr>
              <w:widowControl/>
              <w:autoSpaceDE/>
              <w:autoSpaceDN/>
              <w:jc w:val="center"/>
              <w:rPr>
                <w:color w:val="000000"/>
                <w:sz w:val="20"/>
                <w:szCs w:val="20"/>
              </w:rPr>
            </w:pPr>
            <w:r>
              <w:rPr>
                <w:color w:val="000000"/>
                <w:sz w:val="20"/>
                <w:szCs w:val="20"/>
              </w:rPr>
              <w:t>39,000</w:t>
            </w:r>
          </w:p>
        </w:tc>
        <w:tc>
          <w:tcPr>
            <w:tcW w:w="540" w:type="pct"/>
            <w:shd w:val="clear" w:color="auto" w:fill="auto"/>
            <w:vAlign w:val="center"/>
            <w:hideMark/>
          </w:tcPr>
          <w:p w:rsidR="00C95B0B" w:rsidRDefault="00C95B0B" w:rsidP="00C95B0B">
            <w:pPr>
              <w:jc w:val="center"/>
              <w:rPr>
                <w:color w:val="000000"/>
                <w:sz w:val="20"/>
                <w:szCs w:val="20"/>
              </w:rPr>
            </w:pPr>
            <w:r>
              <w:rPr>
                <w:color w:val="000000"/>
                <w:sz w:val="20"/>
                <w:szCs w:val="20"/>
              </w:rPr>
              <w:t>38,580</w:t>
            </w:r>
          </w:p>
        </w:tc>
        <w:tc>
          <w:tcPr>
            <w:tcW w:w="540" w:type="pct"/>
            <w:shd w:val="clear" w:color="auto" w:fill="auto"/>
            <w:vAlign w:val="center"/>
            <w:hideMark/>
          </w:tcPr>
          <w:p w:rsidR="00C95B0B" w:rsidRDefault="00C95B0B" w:rsidP="00C95B0B">
            <w:pPr>
              <w:jc w:val="center"/>
              <w:rPr>
                <w:color w:val="000000"/>
                <w:sz w:val="20"/>
                <w:szCs w:val="20"/>
              </w:rPr>
            </w:pPr>
            <w:r>
              <w:rPr>
                <w:color w:val="000000"/>
                <w:sz w:val="20"/>
                <w:szCs w:val="20"/>
              </w:rPr>
              <w:t>38,164</w:t>
            </w:r>
          </w:p>
        </w:tc>
        <w:tc>
          <w:tcPr>
            <w:tcW w:w="539" w:type="pct"/>
            <w:shd w:val="clear" w:color="auto" w:fill="auto"/>
            <w:vAlign w:val="center"/>
            <w:hideMark/>
          </w:tcPr>
          <w:p w:rsidR="00C95B0B" w:rsidRDefault="00C95B0B" w:rsidP="00C95B0B">
            <w:pPr>
              <w:jc w:val="center"/>
              <w:rPr>
                <w:color w:val="000000"/>
                <w:sz w:val="20"/>
                <w:szCs w:val="20"/>
              </w:rPr>
            </w:pPr>
            <w:r>
              <w:rPr>
                <w:color w:val="000000"/>
                <w:sz w:val="20"/>
                <w:szCs w:val="20"/>
              </w:rPr>
              <w:t>37,752</w:t>
            </w:r>
          </w:p>
        </w:tc>
      </w:tr>
      <w:tr w:rsidR="00C95B0B" w:rsidRPr="00DD1304" w:rsidTr="00C95B0B">
        <w:trPr>
          <w:trHeight w:val="20"/>
        </w:trPr>
        <w:tc>
          <w:tcPr>
            <w:tcW w:w="1658" w:type="pct"/>
            <w:shd w:val="clear" w:color="auto" w:fill="auto"/>
            <w:hideMark/>
          </w:tcPr>
          <w:p w:rsidR="00C95B0B" w:rsidRPr="00DD1304" w:rsidRDefault="00C95B0B" w:rsidP="006309C2">
            <w:pPr>
              <w:tabs>
                <w:tab w:val="left" w:pos="1134"/>
              </w:tabs>
              <w:adjustRightInd w:val="0"/>
              <w:contextualSpacing/>
              <w:jc w:val="center"/>
              <w:rPr>
                <w:sz w:val="20"/>
                <w:szCs w:val="20"/>
              </w:rPr>
            </w:pPr>
            <w:r w:rsidRPr="00DD1304">
              <w:rPr>
                <w:sz w:val="20"/>
                <w:szCs w:val="20"/>
              </w:rPr>
              <w:t>Полезный отпуск теплоносителя в качестве ГВС (при открытой схеме)</w:t>
            </w:r>
          </w:p>
        </w:tc>
        <w:tc>
          <w:tcPr>
            <w:tcW w:w="645" w:type="pct"/>
            <w:shd w:val="clear" w:color="auto" w:fill="auto"/>
            <w:vAlign w:val="center"/>
            <w:hideMark/>
          </w:tcPr>
          <w:p w:rsidR="00C95B0B" w:rsidRPr="00DD1304" w:rsidRDefault="00C95B0B" w:rsidP="006309C2">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C95B0B" w:rsidRPr="00832302" w:rsidRDefault="00C95B0B" w:rsidP="00DD1304">
            <w:pPr>
              <w:widowControl/>
              <w:autoSpaceDE/>
              <w:autoSpaceDN/>
              <w:jc w:val="center"/>
              <w:rPr>
                <w:color w:val="000000"/>
                <w:sz w:val="20"/>
                <w:szCs w:val="20"/>
              </w:rPr>
            </w:pPr>
            <w:r>
              <w:rPr>
                <w:color w:val="000000"/>
                <w:sz w:val="20"/>
                <w:szCs w:val="20"/>
              </w:rPr>
              <w:t>93,644</w:t>
            </w:r>
          </w:p>
        </w:tc>
        <w:tc>
          <w:tcPr>
            <w:tcW w:w="540" w:type="pct"/>
            <w:shd w:val="clear" w:color="auto" w:fill="auto"/>
            <w:vAlign w:val="center"/>
            <w:hideMark/>
          </w:tcPr>
          <w:p w:rsidR="00C95B0B" w:rsidRPr="00832302" w:rsidRDefault="00C95B0B" w:rsidP="00DD1304">
            <w:pPr>
              <w:widowControl/>
              <w:autoSpaceDE/>
              <w:autoSpaceDN/>
              <w:jc w:val="center"/>
              <w:rPr>
                <w:color w:val="000000"/>
                <w:sz w:val="20"/>
                <w:szCs w:val="20"/>
              </w:rPr>
            </w:pPr>
            <w:r>
              <w:rPr>
                <w:color w:val="000000"/>
                <w:sz w:val="20"/>
                <w:szCs w:val="20"/>
              </w:rPr>
              <w:t>93,000</w:t>
            </w:r>
          </w:p>
        </w:tc>
        <w:tc>
          <w:tcPr>
            <w:tcW w:w="540" w:type="pct"/>
            <w:shd w:val="clear" w:color="auto" w:fill="auto"/>
            <w:vAlign w:val="center"/>
            <w:hideMark/>
          </w:tcPr>
          <w:p w:rsidR="00C95B0B" w:rsidRDefault="00C95B0B" w:rsidP="00C95B0B">
            <w:pPr>
              <w:jc w:val="center"/>
              <w:rPr>
                <w:color w:val="000000"/>
                <w:sz w:val="20"/>
                <w:szCs w:val="20"/>
              </w:rPr>
            </w:pPr>
            <w:r>
              <w:rPr>
                <w:color w:val="000000"/>
                <w:sz w:val="20"/>
                <w:szCs w:val="20"/>
              </w:rPr>
              <w:t>92,360</w:t>
            </w:r>
          </w:p>
        </w:tc>
        <w:tc>
          <w:tcPr>
            <w:tcW w:w="540" w:type="pct"/>
            <w:shd w:val="clear" w:color="auto" w:fill="auto"/>
            <w:vAlign w:val="center"/>
            <w:hideMark/>
          </w:tcPr>
          <w:p w:rsidR="00C95B0B" w:rsidRDefault="00C95B0B" w:rsidP="00C95B0B">
            <w:pPr>
              <w:jc w:val="center"/>
              <w:rPr>
                <w:color w:val="000000"/>
                <w:sz w:val="20"/>
                <w:szCs w:val="20"/>
              </w:rPr>
            </w:pPr>
            <w:r>
              <w:rPr>
                <w:color w:val="000000"/>
                <w:sz w:val="20"/>
                <w:szCs w:val="20"/>
              </w:rPr>
              <w:t>91,723</w:t>
            </w:r>
          </w:p>
        </w:tc>
        <w:tc>
          <w:tcPr>
            <w:tcW w:w="539" w:type="pct"/>
            <w:shd w:val="clear" w:color="auto" w:fill="auto"/>
            <w:vAlign w:val="center"/>
            <w:hideMark/>
          </w:tcPr>
          <w:p w:rsidR="00C95B0B" w:rsidRDefault="00C95B0B" w:rsidP="00C95B0B">
            <w:pPr>
              <w:jc w:val="center"/>
              <w:rPr>
                <w:color w:val="000000"/>
                <w:sz w:val="20"/>
                <w:szCs w:val="20"/>
              </w:rPr>
            </w:pPr>
            <w:r>
              <w:rPr>
                <w:color w:val="000000"/>
                <w:sz w:val="20"/>
                <w:szCs w:val="20"/>
              </w:rPr>
              <w:t>91,089</w:t>
            </w:r>
          </w:p>
        </w:tc>
      </w:tr>
      <w:tr w:rsidR="00C92BD2" w:rsidRPr="00DD1304" w:rsidTr="00C92BD2">
        <w:trPr>
          <w:trHeight w:val="20"/>
        </w:trPr>
        <w:tc>
          <w:tcPr>
            <w:tcW w:w="5000" w:type="pct"/>
            <w:gridSpan w:val="7"/>
            <w:shd w:val="clear" w:color="auto" w:fill="auto"/>
            <w:vAlign w:val="center"/>
            <w:hideMark/>
          </w:tcPr>
          <w:p w:rsidR="00C92BD2" w:rsidRPr="00DD1304" w:rsidRDefault="00C92BD2" w:rsidP="00474622">
            <w:pPr>
              <w:widowControl/>
              <w:autoSpaceDE/>
              <w:autoSpaceDN/>
              <w:jc w:val="center"/>
              <w:rPr>
                <w:color w:val="000000"/>
                <w:sz w:val="20"/>
                <w:szCs w:val="20"/>
              </w:rPr>
            </w:pPr>
            <w:r w:rsidRPr="00DD1304">
              <w:rPr>
                <w:b/>
                <w:sz w:val="20"/>
                <w:szCs w:val="20"/>
              </w:rPr>
              <w:t xml:space="preserve">Котельная пос. </w:t>
            </w:r>
            <w:proofErr w:type="gramStart"/>
            <w:r w:rsidRPr="00DD1304">
              <w:rPr>
                <w:b/>
                <w:sz w:val="20"/>
                <w:szCs w:val="20"/>
              </w:rPr>
              <w:t>Ленинский</w:t>
            </w:r>
            <w:proofErr w:type="gramEnd"/>
            <w:r w:rsidRPr="00DD1304">
              <w:rPr>
                <w:b/>
                <w:sz w:val="20"/>
                <w:szCs w:val="20"/>
              </w:rPr>
              <w:t>, по ул. Лермонтова, 14а</w:t>
            </w:r>
          </w:p>
        </w:tc>
      </w:tr>
      <w:tr w:rsidR="00284926" w:rsidRPr="00DD1304" w:rsidTr="00FF3F67">
        <w:trPr>
          <w:trHeight w:val="20"/>
        </w:trPr>
        <w:tc>
          <w:tcPr>
            <w:tcW w:w="1658" w:type="pct"/>
            <w:shd w:val="clear" w:color="auto" w:fill="auto"/>
            <w:vAlign w:val="center"/>
            <w:hideMark/>
          </w:tcPr>
          <w:p w:rsidR="00284926" w:rsidRPr="00DD1304" w:rsidRDefault="00284926" w:rsidP="00474622">
            <w:pPr>
              <w:widowControl/>
              <w:autoSpaceDE/>
              <w:autoSpaceDN/>
              <w:jc w:val="center"/>
              <w:rPr>
                <w:color w:val="000000"/>
                <w:sz w:val="20"/>
                <w:szCs w:val="20"/>
              </w:rPr>
            </w:pPr>
            <w:r w:rsidRPr="00DD1304">
              <w:rPr>
                <w:color w:val="000000"/>
                <w:sz w:val="20"/>
                <w:szCs w:val="20"/>
              </w:rPr>
              <w:t>Потребление холодной воды из сети на источнике</w:t>
            </w:r>
          </w:p>
        </w:tc>
        <w:tc>
          <w:tcPr>
            <w:tcW w:w="645" w:type="pct"/>
            <w:shd w:val="clear" w:color="auto" w:fill="auto"/>
            <w:vAlign w:val="center"/>
            <w:hideMark/>
          </w:tcPr>
          <w:p w:rsidR="00284926" w:rsidRPr="00DD1304" w:rsidRDefault="00284926" w:rsidP="00810C4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284926" w:rsidRPr="00832302" w:rsidRDefault="00284926" w:rsidP="00810C46">
            <w:pPr>
              <w:widowControl/>
              <w:autoSpaceDE/>
              <w:autoSpaceDN/>
              <w:jc w:val="center"/>
              <w:rPr>
                <w:color w:val="000000"/>
                <w:sz w:val="20"/>
                <w:szCs w:val="20"/>
              </w:rPr>
            </w:pPr>
            <w:r>
              <w:rPr>
                <w:color w:val="000000"/>
                <w:sz w:val="20"/>
                <w:szCs w:val="20"/>
              </w:rPr>
              <w:t>0,572</w:t>
            </w:r>
          </w:p>
        </w:tc>
        <w:tc>
          <w:tcPr>
            <w:tcW w:w="540" w:type="pct"/>
            <w:shd w:val="clear" w:color="auto" w:fill="auto"/>
            <w:vAlign w:val="center"/>
            <w:hideMark/>
          </w:tcPr>
          <w:p w:rsidR="00284926" w:rsidRPr="00832302" w:rsidRDefault="00284926" w:rsidP="00810C46">
            <w:pPr>
              <w:widowControl/>
              <w:autoSpaceDE/>
              <w:autoSpaceDN/>
              <w:jc w:val="center"/>
              <w:rPr>
                <w:color w:val="000000"/>
                <w:sz w:val="20"/>
                <w:szCs w:val="20"/>
              </w:rPr>
            </w:pPr>
            <w:r>
              <w:rPr>
                <w:color w:val="000000"/>
                <w:sz w:val="20"/>
                <w:szCs w:val="20"/>
              </w:rPr>
              <w:t>0,533</w:t>
            </w:r>
          </w:p>
        </w:tc>
        <w:tc>
          <w:tcPr>
            <w:tcW w:w="540" w:type="pct"/>
            <w:shd w:val="clear" w:color="auto" w:fill="auto"/>
            <w:vAlign w:val="bottom"/>
            <w:hideMark/>
          </w:tcPr>
          <w:p w:rsidR="00284926" w:rsidRDefault="00284926">
            <w:pPr>
              <w:jc w:val="center"/>
              <w:rPr>
                <w:color w:val="000000"/>
                <w:sz w:val="20"/>
                <w:szCs w:val="20"/>
              </w:rPr>
            </w:pPr>
            <w:r>
              <w:rPr>
                <w:color w:val="000000"/>
                <w:sz w:val="20"/>
                <w:szCs w:val="20"/>
              </w:rPr>
              <w:t>0,497</w:t>
            </w:r>
          </w:p>
        </w:tc>
        <w:tc>
          <w:tcPr>
            <w:tcW w:w="540" w:type="pct"/>
            <w:shd w:val="clear" w:color="auto" w:fill="auto"/>
            <w:vAlign w:val="bottom"/>
            <w:hideMark/>
          </w:tcPr>
          <w:p w:rsidR="00284926" w:rsidRDefault="00284926">
            <w:pPr>
              <w:jc w:val="center"/>
              <w:rPr>
                <w:color w:val="000000"/>
                <w:sz w:val="20"/>
                <w:szCs w:val="20"/>
              </w:rPr>
            </w:pPr>
            <w:r>
              <w:rPr>
                <w:color w:val="000000"/>
                <w:sz w:val="20"/>
                <w:szCs w:val="20"/>
              </w:rPr>
              <w:t>0,463</w:t>
            </w:r>
          </w:p>
        </w:tc>
        <w:tc>
          <w:tcPr>
            <w:tcW w:w="539" w:type="pct"/>
            <w:shd w:val="clear" w:color="auto" w:fill="auto"/>
            <w:vAlign w:val="bottom"/>
            <w:hideMark/>
          </w:tcPr>
          <w:p w:rsidR="00284926" w:rsidRDefault="00284926">
            <w:pPr>
              <w:jc w:val="center"/>
              <w:rPr>
                <w:color w:val="000000"/>
                <w:sz w:val="20"/>
                <w:szCs w:val="20"/>
              </w:rPr>
            </w:pPr>
            <w:r>
              <w:rPr>
                <w:color w:val="000000"/>
                <w:sz w:val="20"/>
                <w:szCs w:val="20"/>
              </w:rPr>
              <w:t>0,431</w:t>
            </w:r>
          </w:p>
        </w:tc>
      </w:tr>
      <w:tr w:rsidR="00284926" w:rsidRPr="00DD1304" w:rsidTr="00FF3F67">
        <w:trPr>
          <w:trHeight w:val="20"/>
        </w:trPr>
        <w:tc>
          <w:tcPr>
            <w:tcW w:w="1658" w:type="pct"/>
            <w:shd w:val="clear" w:color="auto" w:fill="auto"/>
            <w:hideMark/>
          </w:tcPr>
          <w:p w:rsidR="00284926" w:rsidRPr="00DD1304" w:rsidRDefault="00284926" w:rsidP="00810C46">
            <w:pPr>
              <w:tabs>
                <w:tab w:val="left" w:pos="1134"/>
              </w:tabs>
              <w:adjustRightInd w:val="0"/>
              <w:contextualSpacing/>
              <w:jc w:val="center"/>
              <w:rPr>
                <w:sz w:val="20"/>
                <w:szCs w:val="20"/>
              </w:rPr>
            </w:pPr>
            <w:r w:rsidRPr="00DD1304">
              <w:rPr>
                <w:sz w:val="20"/>
                <w:szCs w:val="20"/>
              </w:rPr>
              <w:t>Собственные нужды ХВО источника</w:t>
            </w:r>
          </w:p>
        </w:tc>
        <w:tc>
          <w:tcPr>
            <w:tcW w:w="645" w:type="pct"/>
            <w:shd w:val="clear" w:color="auto" w:fill="auto"/>
            <w:vAlign w:val="center"/>
            <w:hideMark/>
          </w:tcPr>
          <w:p w:rsidR="00284926" w:rsidRPr="00DD1304" w:rsidRDefault="00284926" w:rsidP="00810C4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284926" w:rsidRPr="00832302" w:rsidRDefault="00284926" w:rsidP="00810C46">
            <w:pPr>
              <w:widowControl/>
              <w:autoSpaceDE/>
              <w:autoSpaceDN/>
              <w:jc w:val="center"/>
              <w:rPr>
                <w:color w:val="000000"/>
                <w:sz w:val="20"/>
                <w:szCs w:val="20"/>
              </w:rPr>
            </w:pPr>
            <w:r>
              <w:rPr>
                <w:color w:val="000000"/>
                <w:sz w:val="20"/>
                <w:szCs w:val="20"/>
              </w:rPr>
              <w:t>0,183</w:t>
            </w:r>
          </w:p>
        </w:tc>
        <w:tc>
          <w:tcPr>
            <w:tcW w:w="540" w:type="pct"/>
            <w:shd w:val="clear" w:color="auto" w:fill="auto"/>
            <w:vAlign w:val="center"/>
            <w:hideMark/>
          </w:tcPr>
          <w:p w:rsidR="00284926" w:rsidRPr="00832302" w:rsidRDefault="00284926" w:rsidP="00810C46">
            <w:pPr>
              <w:widowControl/>
              <w:autoSpaceDE/>
              <w:autoSpaceDN/>
              <w:jc w:val="center"/>
              <w:rPr>
                <w:color w:val="000000"/>
                <w:sz w:val="20"/>
                <w:szCs w:val="20"/>
              </w:rPr>
            </w:pPr>
            <w:r>
              <w:rPr>
                <w:color w:val="000000"/>
                <w:sz w:val="20"/>
                <w:szCs w:val="20"/>
              </w:rPr>
              <w:t>0,144</w:t>
            </w:r>
          </w:p>
        </w:tc>
        <w:tc>
          <w:tcPr>
            <w:tcW w:w="540" w:type="pct"/>
            <w:shd w:val="clear" w:color="auto" w:fill="auto"/>
            <w:vAlign w:val="bottom"/>
            <w:hideMark/>
          </w:tcPr>
          <w:p w:rsidR="00284926" w:rsidRPr="00C51EF0" w:rsidRDefault="00284926">
            <w:pPr>
              <w:jc w:val="center"/>
              <w:rPr>
                <w:color w:val="000000"/>
                <w:sz w:val="20"/>
                <w:szCs w:val="20"/>
              </w:rPr>
            </w:pPr>
            <w:r w:rsidRPr="00C51EF0">
              <w:rPr>
                <w:color w:val="000000"/>
                <w:sz w:val="20"/>
                <w:szCs w:val="20"/>
              </w:rPr>
              <w:t>0,113</w:t>
            </w:r>
          </w:p>
        </w:tc>
        <w:tc>
          <w:tcPr>
            <w:tcW w:w="540" w:type="pct"/>
            <w:shd w:val="clear" w:color="auto" w:fill="auto"/>
            <w:vAlign w:val="bottom"/>
            <w:hideMark/>
          </w:tcPr>
          <w:p w:rsidR="00284926" w:rsidRPr="00C51EF0" w:rsidRDefault="00284926">
            <w:pPr>
              <w:jc w:val="center"/>
              <w:rPr>
                <w:color w:val="000000"/>
                <w:sz w:val="20"/>
                <w:szCs w:val="20"/>
              </w:rPr>
            </w:pPr>
            <w:r w:rsidRPr="00C51EF0">
              <w:rPr>
                <w:color w:val="000000"/>
                <w:sz w:val="20"/>
                <w:szCs w:val="20"/>
              </w:rPr>
              <w:t>0,089</w:t>
            </w:r>
          </w:p>
        </w:tc>
        <w:tc>
          <w:tcPr>
            <w:tcW w:w="539" w:type="pct"/>
            <w:shd w:val="clear" w:color="auto" w:fill="auto"/>
            <w:vAlign w:val="bottom"/>
            <w:hideMark/>
          </w:tcPr>
          <w:p w:rsidR="00284926" w:rsidRPr="00C51EF0" w:rsidRDefault="00284926">
            <w:pPr>
              <w:jc w:val="center"/>
              <w:rPr>
                <w:color w:val="000000"/>
                <w:sz w:val="20"/>
                <w:szCs w:val="20"/>
              </w:rPr>
            </w:pPr>
            <w:r w:rsidRPr="00C51EF0">
              <w:rPr>
                <w:color w:val="000000"/>
                <w:sz w:val="20"/>
                <w:szCs w:val="20"/>
              </w:rPr>
              <w:t>0,070</w:t>
            </w:r>
          </w:p>
        </w:tc>
      </w:tr>
      <w:tr w:rsidR="00284926" w:rsidRPr="00DD1304" w:rsidTr="00FF3F67">
        <w:trPr>
          <w:trHeight w:val="20"/>
        </w:trPr>
        <w:tc>
          <w:tcPr>
            <w:tcW w:w="1658" w:type="pct"/>
            <w:shd w:val="clear" w:color="auto" w:fill="auto"/>
            <w:hideMark/>
          </w:tcPr>
          <w:p w:rsidR="00284926" w:rsidRPr="00DD1304" w:rsidRDefault="00284926" w:rsidP="00810C46">
            <w:pPr>
              <w:tabs>
                <w:tab w:val="left" w:pos="1134"/>
              </w:tabs>
              <w:adjustRightInd w:val="0"/>
              <w:contextualSpacing/>
              <w:jc w:val="center"/>
              <w:rPr>
                <w:sz w:val="20"/>
                <w:szCs w:val="20"/>
              </w:rPr>
            </w:pPr>
            <w:r w:rsidRPr="00DD1304">
              <w:rPr>
                <w:sz w:val="20"/>
                <w:szCs w:val="20"/>
              </w:rPr>
              <w:t>Подпитка тепловой сети</w:t>
            </w:r>
          </w:p>
        </w:tc>
        <w:tc>
          <w:tcPr>
            <w:tcW w:w="645" w:type="pct"/>
            <w:shd w:val="clear" w:color="auto" w:fill="auto"/>
            <w:vAlign w:val="center"/>
            <w:hideMark/>
          </w:tcPr>
          <w:p w:rsidR="00284926" w:rsidRPr="00DD1304" w:rsidRDefault="00284926" w:rsidP="00810C4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284926" w:rsidRPr="00832302" w:rsidRDefault="00284926" w:rsidP="00810C46">
            <w:pPr>
              <w:widowControl/>
              <w:autoSpaceDE/>
              <w:autoSpaceDN/>
              <w:jc w:val="center"/>
              <w:rPr>
                <w:color w:val="000000"/>
                <w:sz w:val="20"/>
                <w:szCs w:val="20"/>
              </w:rPr>
            </w:pPr>
            <w:r>
              <w:rPr>
                <w:color w:val="000000"/>
                <w:sz w:val="20"/>
                <w:szCs w:val="20"/>
              </w:rPr>
              <w:t>0,389</w:t>
            </w:r>
          </w:p>
        </w:tc>
        <w:tc>
          <w:tcPr>
            <w:tcW w:w="540" w:type="pct"/>
            <w:shd w:val="clear" w:color="auto" w:fill="auto"/>
            <w:vAlign w:val="center"/>
            <w:hideMark/>
          </w:tcPr>
          <w:p w:rsidR="00284926" w:rsidRPr="00832302" w:rsidRDefault="00284926" w:rsidP="00810C46">
            <w:pPr>
              <w:widowControl/>
              <w:autoSpaceDE/>
              <w:autoSpaceDN/>
              <w:jc w:val="center"/>
              <w:rPr>
                <w:color w:val="000000"/>
                <w:sz w:val="20"/>
                <w:szCs w:val="20"/>
              </w:rPr>
            </w:pPr>
            <w:r>
              <w:rPr>
                <w:color w:val="000000"/>
                <w:sz w:val="20"/>
                <w:szCs w:val="20"/>
              </w:rPr>
              <w:t>0,389</w:t>
            </w:r>
          </w:p>
        </w:tc>
        <w:tc>
          <w:tcPr>
            <w:tcW w:w="540" w:type="pct"/>
            <w:shd w:val="clear" w:color="auto" w:fill="auto"/>
            <w:vAlign w:val="bottom"/>
            <w:hideMark/>
          </w:tcPr>
          <w:p w:rsidR="00284926" w:rsidRDefault="00284926">
            <w:pPr>
              <w:jc w:val="center"/>
              <w:rPr>
                <w:color w:val="000000"/>
                <w:sz w:val="20"/>
                <w:szCs w:val="20"/>
              </w:rPr>
            </w:pPr>
            <w:r>
              <w:rPr>
                <w:color w:val="000000"/>
                <w:sz w:val="20"/>
                <w:szCs w:val="20"/>
              </w:rPr>
              <w:t>0,389</w:t>
            </w:r>
          </w:p>
        </w:tc>
        <w:tc>
          <w:tcPr>
            <w:tcW w:w="540" w:type="pct"/>
            <w:shd w:val="clear" w:color="auto" w:fill="auto"/>
            <w:vAlign w:val="bottom"/>
            <w:hideMark/>
          </w:tcPr>
          <w:p w:rsidR="00284926" w:rsidRDefault="00284926">
            <w:pPr>
              <w:jc w:val="center"/>
              <w:rPr>
                <w:color w:val="000000"/>
                <w:sz w:val="20"/>
                <w:szCs w:val="20"/>
              </w:rPr>
            </w:pPr>
            <w:r>
              <w:rPr>
                <w:color w:val="000000"/>
                <w:sz w:val="20"/>
                <w:szCs w:val="20"/>
              </w:rPr>
              <w:t>0,389</w:t>
            </w:r>
          </w:p>
        </w:tc>
        <w:tc>
          <w:tcPr>
            <w:tcW w:w="539" w:type="pct"/>
            <w:shd w:val="clear" w:color="auto" w:fill="auto"/>
            <w:vAlign w:val="bottom"/>
            <w:hideMark/>
          </w:tcPr>
          <w:p w:rsidR="00284926" w:rsidRDefault="00284926">
            <w:pPr>
              <w:jc w:val="center"/>
              <w:rPr>
                <w:color w:val="000000"/>
                <w:sz w:val="20"/>
                <w:szCs w:val="20"/>
              </w:rPr>
            </w:pPr>
            <w:r>
              <w:rPr>
                <w:color w:val="000000"/>
                <w:sz w:val="20"/>
                <w:szCs w:val="20"/>
              </w:rPr>
              <w:t>0,389</w:t>
            </w:r>
          </w:p>
        </w:tc>
      </w:tr>
      <w:tr w:rsidR="00284926" w:rsidRPr="00DD1304" w:rsidTr="00FF3F67">
        <w:trPr>
          <w:trHeight w:val="20"/>
        </w:trPr>
        <w:tc>
          <w:tcPr>
            <w:tcW w:w="1658" w:type="pct"/>
            <w:shd w:val="clear" w:color="auto" w:fill="auto"/>
            <w:hideMark/>
          </w:tcPr>
          <w:p w:rsidR="00284926" w:rsidRPr="00DD1304" w:rsidRDefault="00284926" w:rsidP="00810C46">
            <w:pPr>
              <w:tabs>
                <w:tab w:val="left" w:pos="1134"/>
              </w:tabs>
              <w:adjustRightInd w:val="0"/>
              <w:contextualSpacing/>
              <w:jc w:val="center"/>
              <w:rPr>
                <w:sz w:val="20"/>
                <w:szCs w:val="20"/>
              </w:rPr>
            </w:pPr>
            <w:r w:rsidRPr="00DD1304">
              <w:rPr>
                <w:sz w:val="20"/>
                <w:szCs w:val="20"/>
              </w:rPr>
              <w:t xml:space="preserve">Нормативные потери теплоносителя </w:t>
            </w:r>
            <w:proofErr w:type="gramStart"/>
            <w:r w:rsidRPr="00DD1304">
              <w:rPr>
                <w:sz w:val="20"/>
                <w:szCs w:val="20"/>
              </w:rPr>
              <w:t>в</w:t>
            </w:r>
            <w:proofErr w:type="gramEnd"/>
            <w:r w:rsidRPr="00DD1304">
              <w:rPr>
                <w:sz w:val="20"/>
                <w:szCs w:val="20"/>
              </w:rPr>
              <w:t xml:space="preserve"> ТС</w:t>
            </w:r>
          </w:p>
        </w:tc>
        <w:tc>
          <w:tcPr>
            <w:tcW w:w="645" w:type="pct"/>
            <w:shd w:val="clear" w:color="auto" w:fill="auto"/>
            <w:vAlign w:val="center"/>
            <w:hideMark/>
          </w:tcPr>
          <w:p w:rsidR="00284926" w:rsidRPr="00DD1304" w:rsidRDefault="00284926" w:rsidP="00810C4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284926" w:rsidRPr="00371D9F" w:rsidRDefault="00284926" w:rsidP="00810C46">
            <w:pPr>
              <w:widowControl/>
              <w:autoSpaceDE/>
              <w:autoSpaceDN/>
              <w:jc w:val="center"/>
              <w:rPr>
                <w:color w:val="000000"/>
                <w:sz w:val="20"/>
                <w:szCs w:val="20"/>
                <w:lang w:val="en-US"/>
              </w:rPr>
            </w:pPr>
            <w:r>
              <w:rPr>
                <w:color w:val="000000"/>
                <w:sz w:val="20"/>
                <w:szCs w:val="20"/>
              </w:rPr>
              <w:t>0,</w:t>
            </w:r>
            <w:r>
              <w:rPr>
                <w:color w:val="000000"/>
                <w:sz w:val="20"/>
                <w:szCs w:val="20"/>
                <w:lang w:val="en-US"/>
              </w:rPr>
              <w:t>389</w:t>
            </w:r>
          </w:p>
        </w:tc>
        <w:tc>
          <w:tcPr>
            <w:tcW w:w="540" w:type="pct"/>
            <w:shd w:val="clear" w:color="auto" w:fill="auto"/>
            <w:vAlign w:val="center"/>
            <w:hideMark/>
          </w:tcPr>
          <w:p w:rsidR="00284926" w:rsidRPr="00832302" w:rsidRDefault="00284926" w:rsidP="00810C46">
            <w:pPr>
              <w:widowControl/>
              <w:autoSpaceDE/>
              <w:autoSpaceDN/>
              <w:jc w:val="center"/>
              <w:rPr>
                <w:color w:val="000000"/>
                <w:sz w:val="20"/>
                <w:szCs w:val="20"/>
              </w:rPr>
            </w:pPr>
            <w:r>
              <w:rPr>
                <w:color w:val="000000"/>
                <w:sz w:val="20"/>
                <w:szCs w:val="20"/>
              </w:rPr>
              <w:t>0,389</w:t>
            </w:r>
          </w:p>
        </w:tc>
        <w:tc>
          <w:tcPr>
            <w:tcW w:w="540" w:type="pct"/>
            <w:shd w:val="clear" w:color="auto" w:fill="auto"/>
            <w:vAlign w:val="bottom"/>
            <w:hideMark/>
          </w:tcPr>
          <w:p w:rsidR="00284926" w:rsidRDefault="00284926">
            <w:pPr>
              <w:jc w:val="center"/>
              <w:rPr>
                <w:color w:val="000000"/>
                <w:sz w:val="20"/>
                <w:szCs w:val="20"/>
              </w:rPr>
            </w:pPr>
            <w:r>
              <w:rPr>
                <w:color w:val="000000"/>
                <w:sz w:val="20"/>
                <w:szCs w:val="20"/>
              </w:rPr>
              <w:t>0,389</w:t>
            </w:r>
          </w:p>
        </w:tc>
        <w:tc>
          <w:tcPr>
            <w:tcW w:w="540" w:type="pct"/>
            <w:shd w:val="clear" w:color="auto" w:fill="auto"/>
            <w:vAlign w:val="bottom"/>
            <w:hideMark/>
          </w:tcPr>
          <w:p w:rsidR="00284926" w:rsidRDefault="00284926">
            <w:pPr>
              <w:jc w:val="center"/>
              <w:rPr>
                <w:color w:val="000000"/>
                <w:sz w:val="20"/>
                <w:szCs w:val="20"/>
              </w:rPr>
            </w:pPr>
            <w:r>
              <w:rPr>
                <w:color w:val="000000"/>
                <w:sz w:val="20"/>
                <w:szCs w:val="20"/>
              </w:rPr>
              <w:t>0,389</w:t>
            </w:r>
          </w:p>
        </w:tc>
        <w:tc>
          <w:tcPr>
            <w:tcW w:w="539" w:type="pct"/>
            <w:shd w:val="clear" w:color="auto" w:fill="auto"/>
            <w:vAlign w:val="bottom"/>
            <w:hideMark/>
          </w:tcPr>
          <w:p w:rsidR="00284926" w:rsidRDefault="00284926">
            <w:pPr>
              <w:jc w:val="center"/>
              <w:rPr>
                <w:color w:val="000000"/>
                <w:sz w:val="20"/>
                <w:szCs w:val="20"/>
              </w:rPr>
            </w:pPr>
            <w:r>
              <w:rPr>
                <w:color w:val="000000"/>
                <w:sz w:val="20"/>
                <w:szCs w:val="20"/>
              </w:rPr>
              <w:t>0,389</w:t>
            </w:r>
          </w:p>
        </w:tc>
      </w:tr>
      <w:tr w:rsidR="00284926" w:rsidRPr="00DD1304" w:rsidTr="00FF3F67">
        <w:trPr>
          <w:trHeight w:val="20"/>
        </w:trPr>
        <w:tc>
          <w:tcPr>
            <w:tcW w:w="1658" w:type="pct"/>
            <w:shd w:val="clear" w:color="auto" w:fill="auto"/>
            <w:hideMark/>
          </w:tcPr>
          <w:p w:rsidR="00284926" w:rsidRPr="00DD1304" w:rsidRDefault="00284926" w:rsidP="00810C46">
            <w:pPr>
              <w:tabs>
                <w:tab w:val="left" w:pos="1134"/>
              </w:tabs>
              <w:adjustRightInd w:val="0"/>
              <w:contextualSpacing/>
              <w:jc w:val="center"/>
              <w:rPr>
                <w:sz w:val="20"/>
                <w:szCs w:val="20"/>
              </w:rPr>
            </w:pPr>
            <w:r w:rsidRPr="00DD1304">
              <w:rPr>
                <w:sz w:val="20"/>
                <w:szCs w:val="20"/>
              </w:rPr>
              <w:t xml:space="preserve">Сверхнормативные потери теплоносителя </w:t>
            </w:r>
            <w:proofErr w:type="gramStart"/>
            <w:r w:rsidRPr="00DD1304">
              <w:rPr>
                <w:sz w:val="20"/>
                <w:szCs w:val="20"/>
              </w:rPr>
              <w:t>в</w:t>
            </w:r>
            <w:proofErr w:type="gramEnd"/>
            <w:r w:rsidRPr="00DD1304">
              <w:rPr>
                <w:sz w:val="20"/>
                <w:szCs w:val="20"/>
              </w:rPr>
              <w:t xml:space="preserve"> ТС</w:t>
            </w:r>
          </w:p>
        </w:tc>
        <w:tc>
          <w:tcPr>
            <w:tcW w:w="645" w:type="pct"/>
            <w:shd w:val="clear" w:color="auto" w:fill="auto"/>
            <w:vAlign w:val="center"/>
            <w:hideMark/>
          </w:tcPr>
          <w:p w:rsidR="00284926" w:rsidRPr="00DD1304" w:rsidRDefault="00284926" w:rsidP="00810C4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284926" w:rsidRPr="00832302" w:rsidRDefault="00284926" w:rsidP="00810C46">
            <w:pPr>
              <w:widowControl/>
              <w:autoSpaceDE/>
              <w:autoSpaceDN/>
              <w:jc w:val="center"/>
              <w:rPr>
                <w:color w:val="000000"/>
                <w:sz w:val="20"/>
                <w:szCs w:val="20"/>
              </w:rPr>
            </w:pPr>
            <w:r>
              <w:rPr>
                <w:color w:val="000000"/>
                <w:sz w:val="20"/>
                <w:szCs w:val="20"/>
              </w:rPr>
              <w:t>0,000</w:t>
            </w:r>
          </w:p>
        </w:tc>
        <w:tc>
          <w:tcPr>
            <w:tcW w:w="540" w:type="pct"/>
            <w:shd w:val="clear" w:color="auto" w:fill="auto"/>
            <w:vAlign w:val="center"/>
            <w:hideMark/>
          </w:tcPr>
          <w:p w:rsidR="00284926" w:rsidRPr="00832302" w:rsidRDefault="00284926" w:rsidP="00810C46">
            <w:pPr>
              <w:widowControl/>
              <w:autoSpaceDE/>
              <w:autoSpaceDN/>
              <w:jc w:val="center"/>
              <w:rPr>
                <w:color w:val="000000"/>
                <w:sz w:val="20"/>
                <w:szCs w:val="20"/>
              </w:rPr>
            </w:pPr>
            <w:r>
              <w:rPr>
                <w:color w:val="000000"/>
                <w:sz w:val="20"/>
                <w:szCs w:val="20"/>
              </w:rPr>
              <w:t>0,000</w:t>
            </w:r>
          </w:p>
        </w:tc>
        <w:tc>
          <w:tcPr>
            <w:tcW w:w="540" w:type="pct"/>
            <w:shd w:val="clear" w:color="auto" w:fill="auto"/>
            <w:vAlign w:val="bottom"/>
            <w:hideMark/>
          </w:tcPr>
          <w:p w:rsidR="00284926" w:rsidRDefault="00284926">
            <w:pPr>
              <w:jc w:val="center"/>
              <w:rPr>
                <w:color w:val="000000"/>
                <w:sz w:val="20"/>
                <w:szCs w:val="20"/>
              </w:rPr>
            </w:pPr>
            <w:r>
              <w:rPr>
                <w:color w:val="000000"/>
                <w:sz w:val="20"/>
                <w:szCs w:val="20"/>
              </w:rPr>
              <w:t>0,000</w:t>
            </w:r>
          </w:p>
        </w:tc>
        <w:tc>
          <w:tcPr>
            <w:tcW w:w="540" w:type="pct"/>
            <w:shd w:val="clear" w:color="auto" w:fill="auto"/>
            <w:vAlign w:val="bottom"/>
            <w:hideMark/>
          </w:tcPr>
          <w:p w:rsidR="00284926" w:rsidRDefault="00284926">
            <w:pPr>
              <w:jc w:val="center"/>
              <w:rPr>
                <w:color w:val="000000"/>
                <w:sz w:val="20"/>
                <w:szCs w:val="20"/>
              </w:rPr>
            </w:pPr>
            <w:r>
              <w:rPr>
                <w:color w:val="000000"/>
                <w:sz w:val="20"/>
                <w:szCs w:val="20"/>
              </w:rPr>
              <w:t>0,000</w:t>
            </w:r>
          </w:p>
        </w:tc>
        <w:tc>
          <w:tcPr>
            <w:tcW w:w="539" w:type="pct"/>
            <w:shd w:val="clear" w:color="auto" w:fill="auto"/>
            <w:vAlign w:val="bottom"/>
            <w:hideMark/>
          </w:tcPr>
          <w:p w:rsidR="00284926" w:rsidRDefault="00284926">
            <w:pPr>
              <w:jc w:val="center"/>
              <w:rPr>
                <w:color w:val="000000"/>
                <w:sz w:val="20"/>
                <w:szCs w:val="20"/>
              </w:rPr>
            </w:pPr>
            <w:r>
              <w:rPr>
                <w:color w:val="000000"/>
                <w:sz w:val="20"/>
                <w:szCs w:val="20"/>
              </w:rPr>
              <w:t>0,000</w:t>
            </w:r>
          </w:p>
        </w:tc>
      </w:tr>
      <w:tr w:rsidR="00284926" w:rsidRPr="00DD1304" w:rsidTr="00FF3F67">
        <w:trPr>
          <w:trHeight w:val="20"/>
        </w:trPr>
        <w:tc>
          <w:tcPr>
            <w:tcW w:w="1658" w:type="pct"/>
            <w:shd w:val="clear" w:color="auto" w:fill="auto"/>
            <w:hideMark/>
          </w:tcPr>
          <w:p w:rsidR="00284926" w:rsidRPr="00DD1304" w:rsidRDefault="00284926" w:rsidP="00810C46">
            <w:pPr>
              <w:tabs>
                <w:tab w:val="left" w:pos="1134"/>
              </w:tabs>
              <w:adjustRightInd w:val="0"/>
              <w:contextualSpacing/>
              <w:jc w:val="center"/>
              <w:rPr>
                <w:sz w:val="20"/>
                <w:szCs w:val="20"/>
              </w:rPr>
            </w:pPr>
            <w:r w:rsidRPr="00DD1304">
              <w:rPr>
                <w:sz w:val="20"/>
                <w:szCs w:val="20"/>
              </w:rPr>
              <w:t>Полезный отпуск теплоносителя в качестве ГВС (при открытой схеме)</w:t>
            </w:r>
          </w:p>
        </w:tc>
        <w:tc>
          <w:tcPr>
            <w:tcW w:w="645" w:type="pct"/>
            <w:shd w:val="clear" w:color="auto" w:fill="auto"/>
            <w:vAlign w:val="center"/>
            <w:hideMark/>
          </w:tcPr>
          <w:p w:rsidR="00284926" w:rsidRPr="00DD1304" w:rsidRDefault="00284926" w:rsidP="00810C4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284926" w:rsidRPr="00832302" w:rsidRDefault="00284926" w:rsidP="00810C46">
            <w:pPr>
              <w:widowControl/>
              <w:autoSpaceDE/>
              <w:autoSpaceDN/>
              <w:jc w:val="center"/>
              <w:rPr>
                <w:color w:val="000000"/>
                <w:sz w:val="20"/>
                <w:szCs w:val="20"/>
              </w:rPr>
            </w:pPr>
            <w:r>
              <w:rPr>
                <w:color w:val="000000"/>
                <w:sz w:val="20"/>
                <w:szCs w:val="20"/>
              </w:rPr>
              <w:t>0,000</w:t>
            </w:r>
          </w:p>
        </w:tc>
        <w:tc>
          <w:tcPr>
            <w:tcW w:w="540" w:type="pct"/>
            <w:shd w:val="clear" w:color="auto" w:fill="auto"/>
            <w:vAlign w:val="center"/>
            <w:hideMark/>
          </w:tcPr>
          <w:p w:rsidR="00284926" w:rsidRPr="00832302" w:rsidRDefault="00284926" w:rsidP="00810C46">
            <w:pPr>
              <w:widowControl/>
              <w:autoSpaceDE/>
              <w:autoSpaceDN/>
              <w:jc w:val="center"/>
              <w:rPr>
                <w:color w:val="000000"/>
                <w:sz w:val="20"/>
                <w:szCs w:val="20"/>
              </w:rPr>
            </w:pPr>
            <w:r>
              <w:rPr>
                <w:color w:val="000000"/>
                <w:sz w:val="20"/>
                <w:szCs w:val="20"/>
              </w:rPr>
              <w:t>0,000</w:t>
            </w:r>
          </w:p>
        </w:tc>
        <w:tc>
          <w:tcPr>
            <w:tcW w:w="540" w:type="pct"/>
            <w:shd w:val="clear" w:color="auto" w:fill="auto"/>
            <w:vAlign w:val="bottom"/>
            <w:hideMark/>
          </w:tcPr>
          <w:p w:rsidR="00284926" w:rsidRDefault="00284926">
            <w:pPr>
              <w:jc w:val="center"/>
              <w:rPr>
                <w:color w:val="000000"/>
                <w:sz w:val="20"/>
                <w:szCs w:val="20"/>
              </w:rPr>
            </w:pPr>
            <w:r>
              <w:rPr>
                <w:color w:val="000000"/>
                <w:sz w:val="20"/>
                <w:szCs w:val="20"/>
              </w:rPr>
              <w:t>0,000</w:t>
            </w:r>
          </w:p>
        </w:tc>
        <w:tc>
          <w:tcPr>
            <w:tcW w:w="540" w:type="pct"/>
            <w:shd w:val="clear" w:color="auto" w:fill="auto"/>
            <w:vAlign w:val="bottom"/>
            <w:hideMark/>
          </w:tcPr>
          <w:p w:rsidR="00284926" w:rsidRDefault="00284926">
            <w:pPr>
              <w:jc w:val="center"/>
              <w:rPr>
                <w:color w:val="000000"/>
                <w:sz w:val="20"/>
                <w:szCs w:val="20"/>
              </w:rPr>
            </w:pPr>
            <w:r>
              <w:rPr>
                <w:color w:val="000000"/>
                <w:sz w:val="20"/>
                <w:szCs w:val="20"/>
              </w:rPr>
              <w:t>0,000</w:t>
            </w:r>
          </w:p>
        </w:tc>
        <w:tc>
          <w:tcPr>
            <w:tcW w:w="539" w:type="pct"/>
            <w:shd w:val="clear" w:color="auto" w:fill="auto"/>
            <w:vAlign w:val="bottom"/>
            <w:hideMark/>
          </w:tcPr>
          <w:p w:rsidR="00284926" w:rsidRDefault="00284926">
            <w:pPr>
              <w:jc w:val="center"/>
              <w:rPr>
                <w:color w:val="000000"/>
                <w:sz w:val="20"/>
                <w:szCs w:val="20"/>
              </w:rPr>
            </w:pPr>
            <w:r>
              <w:rPr>
                <w:color w:val="000000"/>
                <w:sz w:val="20"/>
                <w:szCs w:val="20"/>
              </w:rPr>
              <w:t>0,000</w:t>
            </w:r>
          </w:p>
        </w:tc>
      </w:tr>
      <w:tr w:rsidR="00E76F95" w:rsidRPr="00DD1304" w:rsidTr="00C92BD2">
        <w:trPr>
          <w:trHeight w:val="20"/>
        </w:trPr>
        <w:tc>
          <w:tcPr>
            <w:tcW w:w="5000" w:type="pct"/>
            <w:gridSpan w:val="7"/>
            <w:shd w:val="clear" w:color="auto" w:fill="auto"/>
            <w:vAlign w:val="center"/>
            <w:hideMark/>
          </w:tcPr>
          <w:p w:rsidR="00E76F95" w:rsidRPr="00DD1304" w:rsidRDefault="00E76F95" w:rsidP="00474622">
            <w:pPr>
              <w:widowControl/>
              <w:autoSpaceDE/>
              <w:autoSpaceDN/>
              <w:jc w:val="center"/>
              <w:rPr>
                <w:color w:val="000000"/>
                <w:sz w:val="20"/>
                <w:szCs w:val="20"/>
              </w:rPr>
            </w:pPr>
            <w:r w:rsidRPr="00DD1304">
              <w:rPr>
                <w:b/>
                <w:sz w:val="20"/>
                <w:szCs w:val="20"/>
              </w:rPr>
              <w:lastRenderedPageBreak/>
              <w:t>Котельная СЧГ по ул. Революционная, 49</w:t>
            </w:r>
          </w:p>
        </w:tc>
      </w:tr>
      <w:tr w:rsidR="00D903FC" w:rsidRPr="00DD1304" w:rsidTr="00D903FC">
        <w:trPr>
          <w:trHeight w:val="20"/>
        </w:trPr>
        <w:tc>
          <w:tcPr>
            <w:tcW w:w="1658" w:type="pct"/>
            <w:shd w:val="clear" w:color="auto" w:fill="auto"/>
            <w:vAlign w:val="center"/>
            <w:hideMark/>
          </w:tcPr>
          <w:p w:rsidR="00D903FC" w:rsidRPr="00DD1304" w:rsidRDefault="00D903FC" w:rsidP="00474622">
            <w:pPr>
              <w:widowControl/>
              <w:autoSpaceDE/>
              <w:autoSpaceDN/>
              <w:jc w:val="center"/>
              <w:rPr>
                <w:color w:val="000000"/>
                <w:sz w:val="20"/>
                <w:szCs w:val="20"/>
              </w:rPr>
            </w:pPr>
            <w:r w:rsidRPr="00DD1304">
              <w:rPr>
                <w:color w:val="000000"/>
                <w:sz w:val="20"/>
                <w:szCs w:val="20"/>
              </w:rPr>
              <w:t>Потребление холодной воды из сети на источнике</w:t>
            </w:r>
          </w:p>
        </w:tc>
        <w:tc>
          <w:tcPr>
            <w:tcW w:w="645" w:type="pct"/>
            <w:shd w:val="clear" w:color="auto" w:fill="auto"/>
            <w:vAlign w:val="center"/>
            <w:hideMark/>
          </w:tcPr>
          <w:p w:rsidR="00D903FC" w:rsidRPr="00DD1304" w:rsidRDefault="00D903FC" w:rsidP="00810C4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D903FC" w:rsidRDefault="00D903FC" w:rsidP="00D903FC">
            <w:pPr>
              <w:jc w:val="center"/>
              <w:rPr>
                <w:color w:val="000000"/>
                <w:sz w:val="20"/>
                <w:szCs w:val="20"/>
              </w:rPr>
            </w:pPr>
            <w:r>
              <w:rPr>
                <w:color w:val="000000"/>
                <w:sz w:val="20"/>
                <w:szCs w:val="20"/>
              </w:rPr>
              <w:t>11,769</w:t>
            </w:r>
          </w:p>
        </w:tc>
        <w:tc>
          <w:tcPr>
            <w:tcW w:w="540" w:type="pct"/>
            <w:shd w:val="clear" w:color="auto" w:fill="auto"/>
            <w:vAlign w:val="center"/>
            <w:hideMark/>
          </w:tcPr>
          <w:p w:rsidR="00D903FC" w:rsidRDefault="00D903FC" w:rsidP="00D903FC">
            <w:pPr>
              <w:jc w:val="center"/>
              <w:rPr>
                <w:color w:val="000000"/>
                <w:sz w:val="20"/>
                <w:szCs w:val="20"/>
              </w:rPr>
            </w:pPr>
            <w:r>
              <w:rPr>
                <w:color w:val="000000"/>
                <w:sz w:val="20"/>
                <w:szCs w:val="20"/>
              </w:rPr>
              <w:t>11,662</w:t>
            </w:r>
          </w:p>
        </w:tc>
        <w:tc>
          <w:tcPr>
            <w:tcW w:w="540" w:type="pct"/>
            <w:shd w:val="clear" w:color="auto" w:fill="auto"/>
            <w:vAlign w:val="center"/>
            <w:hideMark/>
          </w:tcPr>
          <w:p w:rsidR="00D903FC" w:rsidRDefault="00D903FC" w:rsidP="00D903FC">
            <w:pPr>
              <w:jc w:val="center"/>
              <w:rPr>
                <w:color w:val="000000"/>
                <w:sz w:val="20"/>
                <w:szCs w:val="20"/>
              </w:rPr>
            </w:pPr>
            <w:r>
              <w:rPr>
                <w:color w:val="000000"/>
                <w:sz w:val="20"/>
                <w:szCs w:val="20"/>
              </w:rPr>
              <w:t>11,556</w:t>
            </w:r>
          </w:p>
        </w:tc>
        <w:tc>
          <w:tcPr>
            <w:tcW w:w="540" w:type="pct"/>
            <w:shd w:val="clear" w:color="auto" w:fill="auto"/>
            <w:vAlign w:val="center"/>
            <w:hideMark/>
          </w:tcPr>
          <w:p w:rsidR="00D903FC" w:rsidRDefault="00D903FC" w:rsidP="00D903FC">
            <w:pPr>
              <w:jc w:val="center"/>
              <w:rPr>
                <w:color w:val="000000"/>
                <w:sz w:val="20"/>
                <w:szCs w:val="20"/>
              </w:rPr>
            </w:pPr>
            <w:r>
              <w:rPr>
                <w:color w:val="000000"/>
                <w:sz w:val="20"/>
                <w:szCs w:val="20"/>
              </w:rPr>
              <w:t>11,451</w:t>
            </w:r>
          </w:p>
        </w:tc>
        <w:tc>
          <w:tcPr>
            <w:tcW w:w="539" w:type="pct"/>
            <w:shd w:val="clear" w:color="auto" w:fill="auto"/>
            <w:vAlign w:val="center"/>
            <w:hideMark/>
          </w:tcPr>
          <w:p w:rsidR="00D903FC" w:rsidRDefault="00D903FC" w:rsidP="00D903FC">
            <w:pPr>
              <w:jc w:val="center"/>
              <w:rPr>
                <w:color w:val="000000"/>
                <w:sz w:val="20"/>
                <w:szCs w:val="20"/>
              </w:rPr>
            </w:pPr>
            <w:r>
              <w:rPr>
                <w:color w:val="000000"/>
                <w:sz w:val="20"/>
                <w:szCs w:val="20"/>
              </w:rPr>
              <w:t>11,347</w:t>
            </w:r>
          </w:p>
        </w:tc>
      </w:tr>
      <w:tr w:rsidR="00D903FC" w:rsidRPr="00DD1304" w:rsidTr="00D903FC">
        <w:trPr>
          <w:trHeight w:val="20"/>
        </w:trPr>
        <w:tc>
          <w:tcPr>
            <w:tcW w:w="1658" w:type="pct"/>
            <w:shd w:val="clear" w:color="auto" w:fill="auto"/>
            <w:hideMark/>
          </w:tcPr>
          <w:p w:rsidR="00D903FC" w:rsidRPr="00DD1304" w:rsidRDefault="00D903FC" w:rsidP="00810C46">
            <w:pPr>
              <w:tabs>
                <w:tab w:val="left" w:pos="1134"/>
              </w:tabs>
              <w:adjustRightInd w:val="0"/>
              <w:contextualSpacing/>
              <w:jc w:val="center"/>
              <w:rPr>
                <w:sz w:val="20"/>
                <w:szCs w:val="20"/>
              </w:rPr>
            </w:pPr>
            <w:r w:rsidRPr="00DD1304">
              <w:rPr>
                <w:sz w:val="20"/>
                <w:szCs w:val="20"/>
              </w:rPr>
              <w:t>Собственные нужды ХВО источника</w:t>
            </w:r>
          </w:p>
        </w:tc>
        <w:tc>
          <w:tcPr>
            <w:tcW w:w="645" w:type="pct"/>
            <w:shd w:val="clear" w:color="auto" w:fill="auto"/>
            <w:vAlign w:val="center"/>
            <w:hideMark/>
          </w:tcPr>
          <w:p w:rsidR="00D903FC" w:rsidRPr="00DD1304" w:rsidRDefault="00D903FC" w:rsidP="00810C4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D903FC" w:rsidRDefault="00D903FC" w:rsidP="00D903FC">
            <w:pPr>
              <w:jc w:val="center"/>
              <w:rPr>
                <w:color w:val="000000"/>
                <w:sz w:val="20"/>
                <w:szCs w:val="20"/>
              </w:rPr>
            </w:pPr>
            <w:r>
              <w:rPr>
                <w:color w:val="000000"/>
                <w:sz w:val="20"/>
                <w:szCs w:val="20"/>
              </w:rPr>
              <w:t>0,706</w:t>
            </w:r>
          </w:p>
        </w:tc>
        <w:tc>
          <w:tcPr>
            <w:tcW w:w="540" w:type="pct"/>
            <w:shd w:val="clear" w:color="auto" w:fill="auto"/>
            <w:vAlign w:val="center"/>
            <w:hideMark/>
          </w:tcPr>
          <w:p w:rsidR="00D903FC" w:rsidRDefault="00D903FC" w:rsidP="00D903FC">
            <w:pPr>
              <w:jc w:val="center"/>
              <w:rPr>
                <w:color w:val="000000"/>
                <w:sz w:val="20"/>
                <w:szCs w:val="20"/>
              </w:rPr>
            </w:pPr>
            <w:r>
              <w:rPr>
                <w:color w:val="000000"/>
                <w:sz w:val="20"/>
                <w:szCs w:val="20"/>
              </w:rPr>
              <w:t>0,720</w:t>
            </w:r>
          </w:p>
        </w:tc>
        <w:tc>
          <w:tcPr>
            <w:tcW w:w="540" w:type="pct"/>
            <w:shd w:val="clear" w:color="auto" w:fill="auto"/>
            <w:vAlign w:val="center"/>
            <w:hideMark/>
          </w:tcPr>
          <w:p w:rsidR="00D903FC" w:rsidRDefault="00D903FC" w:rsidP="00D903FC">
            <w:pPr>
              <w:jc w:val="center"/>
              <w:rPr>
                <w:color w:val="000000"/>
                <w:sz w:val="20"/>
                <w:szCs w:val="20"/>
              </w:rPr>
            </w:pPr>
            <w:r>
              <w:rPr>
                <w:color w:val="000000"/>
                <w:sz w:val="20"/>
                <w:szCs w:val="20"/>
              </w:rPr>
              <w:t>0,734</w:t>
            </w:r>
          </w:p>
        </w:tc>
        <w:tc>
          <w:tcPr>
            <w:tcW w:w="540" w:type="pct"/>
            <w:shd w:val="clear" w:color="auto" w:fill="auto"/>
            <w:vAlign w:val="center"/>
            <w:hideMark/>
          </w:tcPr>
          <w:p w:rsidR="00D903FC" w:rsidRDefault="00D903FC" w:rsidP="00D903FC">
            <w:pPr>
              <w:jc w:val="center"/>
              <w:rPr>
                <w:color w:val="000000"/>
                <w:sz w:val="20"/>
                <w:szCs w:val="20"/>
              </w:rPr>
            </w:pPr>
            <w:r>
              <w:rPr>
                <w:color w:val="000000"/>
                <w:sz w:val="20"/>
                <w:szCs w:val="20"/>
              </w:rPr>
              <w:t>0,749</w:t>
            </w:r>
          </w:p>
        </w:tc>
        <w:tc>
          <w:tcPr>
            <w:tcW w:w="539" w:type="pct"/>
            <w:shd w:val="clear" w:color="auto" w:fill="auto"/>
            <w:vAlign w:val="center"/>
            <w:hideMark/>
          </w:tcPr>
          <w:p w:rsidR="00D903FC" w:rsidRDefault="00D903FC" w:rsidP="00D903FC">
            <w:pPr>
              <w:jc w:val="center"/>
              <w:rPr>
                <w:color w:val="000000"/>
                <w:sz w:val="20"/>
                <w:szCs w:val="20"/>
              </w:rPr>
            </w:pPr>
            <w:r>
              <w:rPr>
                <w:color w:val="000000"/>
                <w:sz w:val="20"/>
                <w:szCs w:val="20"/>
              </w:rPr>
              <w:t>0,764</w:t>
            </w:r>
          </w:p>
        </w:tc>
      </w:tr>
      <w:tr w:rsidR="00D903FC" w:rsidRPr="00DD1304" w:rsidTr="00D903FC">
        <w:trPr>
          <w:trHeight w:val="20"/>
        </w:trPr>
        <w:tc>
          <w:tcPr>
            <w:tcW w:w="1658" w:type="pct"/>
            <w:shd w:val="clear" w:color="auto" w:fill="auto"/>
            <w:hideMark/>
          </w:tcPr>
          <w:p w:rsidR="00D903FC" w:rsidRPr="00DD1304" w:rsidRDefault="00D903FC" w:rsidP="00810C46">
            <w:pPr>
              <w:tabs>
                <w:tab w:val="left" w:pos="1134"/>
              </w:tabs>
              <w:adjustRightInd w:val="0"/>
              <w:contextualSpacing/>
              <w:jc w:val="center"/>
              <w:rPr>
                <w:sz w:val="20"/>
                <w:szCs w:val="20"/>
              </w:rPr>
            </w:pPr>
            <w:r w:rsidRPr="00DD1304">
              <w:rPr>
                <w:sz w:val="20"/>
                <w:szCs w:val="20"/>
              </w:rPr>
              <w:t>Подпитка тепловой сети</w:t>
            </w:r>
          </w:p>
        </w:tc>
        <w:tc>
          <w:tcPr>
            <w:tcW w:w="645" w:type="pct"/>
            <w:shd w:val="clear" w:color="auto" w:fill="auto"/>
            <w:vAlign w:val="center"/>
            <w:hideMark/>
          </w:tcPr>
          <w:p w:rsidR="00D903FC" w:rsidRPr="00DD1304" w:rsidRDefault="00D903FC" w:rsidP="00810C4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D903FC" w:rsidRDefault="00D903FC" w:rsidP="00D903FC">
            <w:pPr>
              <w:jc w:val="center"/>
              <w:rPr>
                <w:color w:val="000000"/>
                <w:sz w:val="20"/>
                <w:szCs w:val="20"/>
              </w:rPr>
            </w:pPr>
            <w:r>
              <w:rPr>
                <w:color w:val="000000"/>
                <w:sz w:val="20"/>
                <w:szCs w:val="20"/>
              </w:rPr>
              <w:t>11,063</w:t>
            </w:r>
          </w:p>
        </w:tc>
        <w:tc>
          <w:tcPr>
            <w:tcW w:w="540" w:type="pct"/>
            <w:shd w:val="clear" w:color="auto" w:fill="auto"/>
            <w:vAlign w:val="center"/>
            <w:hideMark/>
          </w:tcPr>
          <w:p w:rsidR="00D903FC" w:rsidRDefault="00D903FC" w:rsidP="00D903FC">
            <w:pPr>
              <w:jc w:val="center"/>
              <w:rPr>
                <w:color w:val="000000"/>
                <w:sz w:val="20"/>
                <w:szCs w:val="20"/>
              </w:rPr>
            </w:pPr>
            <w:r>
              <w:rPr>
                <w:color w:val="000000"/>
                <w:sz w:val="20"/>
                <w:szCs w:val="20"/>
              </w:rPr>
              <w:t>10,942</w:t>
            </w:r>
          </w:p>
        </w:tc>
        <w:tc>
          <w:tcPr>
            <w:tcW w:w="540" w:type="pct"/>
            <w:shd w:val="clear" w:color="auto" w:fill="auto"/>
            <w:vAlign w:val="center"/>
            <w:hideMark/>
          </w:tcPr>
          <w:p w:rsidR="00D903FC" w:rsidRDefault="00D903FC" w:rsidP="00D903FC">
            <w:pPr>
              <w:jc w:val="center"/>
              <w:rPr>
                <w:color w:val="000000"/>
                <w:sz w:val="20"/>
                <w:szCs w:val="20"/>
              </w:rPr>
            </w:pPr>
            <w:r>
              <w:rPr>
                <w:color w:val="000000"/>
                <w:sz w:val="20"/>
                <w:szCs w:val="20"/>
              </w:rPr>
              <w:t>10,822</w:t>
            </w:r>
          </w:p>
        </w:tc>
        <w:tc>
          <w:tcPr>
            <w:tcW w:w="540" w:type="pct"/>
            <w:shd w:val="clear" w:color="auto" w:fill="auto"/>
            <w:vAlign w:val="center"/>
            <w:hideMark/>
          </w:tcPr>
          <w:p w:rsidR="00D903FC" w:rsidRDefault="00D903FC" w:rsidP="00D903FC">
            <w:pPr>
              <w:jc w:val="center"/>
              <w:rPr>
                <w:color w:val="000000"/>
                <w:sz w:val="20"/>
                <w:szCs w:val="20"/>
              </w:rPr>
            </w:pPr>
            <w:r>
              <w:rPr>
                <w:color w:val="000000"/>
                <w:sz w:val="20"/>
                <w:szCs w:val="20"/>
              </w:rPr>
              <w:t>10,704</w:t>
            </w:r>
          </w:p>
        </w:tc>
        <w:tc>
          <w:tcPr>
            <w:tcW w:w="539" w:type="pct"/>
            <w:shd w:val="clear" w:color="auto" w:fill="auto"/>
            <w:vAlign w:val="center"/>
            <w:hideMark/>
          </w:tcPr>
          <w:p w:rsidR="00D903FC" w:rsidRDefault="00D903FC" w:rsidP="00D903FC">
            <w:pPr>
              <w:jc w:val="center"/>
              <w:rPr>
                <w:color w:val="000000"/>
                <w:sz w:val="20"/>
                <w:szCs w:val="20"/>
              </w:rPr>
            </w:pPr>
            <w:r>
              <w:rPr>
                <w:color w:val="000000"/>
                <w:sz w:val="20"/>
                <w:szCs w:val="20"/>
              </w:rPr>
              <w:t>10,587</w:t>
            </w:r>
          </w:p>
        </w:tc>
      </w:tr>
      <w:tr w:rsidR="00D903FC" w:rsidRPr="00DD1304" w:rsidTr="00D903FC">
        <w:trPr>
          <w:trHeight w:val="20"/>
        </w:trPr>
        <w:tc>
          <w:tcPr>
            <w:tcW w:w="1658" w:type="pct"/>
            <w:shd w:val="clear" w:color="auto" w:fill="auto"/>
            <w:hideMark/>
          </w:tcPr>
          <w:p w:rsidR="00D903FC" w:rsidRPr="00DD1304" w:rsidRDefault="00D903FC" w:rsidP="00810C46">
            <w:pPr>
              <w:tabs>
                <w:tab w:val="left" w:pos="1134"/>
              </w:tabs>
              <w:adjustRightInd w:val="0"/>
              <w:contextualSpacing/>
              <w:jc w:val="center"/>
              <w:rPr>
                <w:sz w:val="20"/>
                <w:szCs w:val="20"/>
              </w:rPr>
            </w:pPr>
            <w:r w:rsidRPr="00DD1304">
              <w:rPr>
                <w:sz w:val="20"/>
                <w:szCs w:val="20"/>
              </w:rPr>
              <w:t xml:space="preserve">Нормативные потери теплоносителя </w:t>
            </w:r>
            <w:proofErr w:type="gramStart"/>
            <w:r w:rsidRPr="00DD1304">
              <w:rPr>
                <w:sz w:val="20"/>
                <w:szCs w:val="20"/>
              </w:rPr>
              <w:t>в</w:t>
            </w:r>
            <w:proofErr w:type="gramEnd"/>
            <w:r w:rsidRPr="00DD1304">
              <w:rPr>
                <w:sz w:val="20"/>
                <w:szCs w:val="20"/>
              </w:rPr>
              <w:t xml:space="preserve"> ТС</w:t>
            </w:r>
          </w:p>
        </w:tc>
        <w:tc>
          <w:tcPr>
            <w:tcW w:w="645" w:type="pct"/>
            <w:shd w:val="clear" w:color="auto" w:fill="auto"/>
            <w:vAlign w:val="center"/>
            <w:hideMark/>
          </w:tcPr>
          <w:p w:rsidR="00D903FC" w:rsidRPr="00DD1304" w:rsidRDefault="00D903FC" w:rsidP="00810C4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D903FC" w:rsidRDefault="00D903FC" w:rsidP="00D903FC">
            <w:pPr>
              <w:jc w:val="center"/>
              <w:rPr>
                <w:color w:val="000000"/>
                <w:sz w:val="20"/>
                <w:szCs w:val="20"/>
              </w:rPr>
            </w:pPr>
            <w:r>
              <w:rPr>
                <w:color w:val="000000"/>
                <w:sz w:val="20"/>
                <w:szCs w:val="20"/>
              </w:rPr>
              <w:t>9,942</w:t>
            </w:r>
          </w:p>
        </w:tc>
        <w:tc>
          <w:tcPr>
            <w:tcW w:w="540" w:type="pct"/>
            <w:shd w:val="clear" w:color="auto" w:fill="auto"/>
            <w:vAlign w:val="center"/>
            <w:hideMark/>
          </w:tcPr>
          <w:p w:rsidR="00D903FC" w:rsidRDefault="00D903FC" w:rsidP="00D903FC">
            <w:pPr>
              <w:jc w:val="center"/>
              <w:rPr>
                <w:color w:val="000000"/>
                <w:sz w:val="20"/>
                <w:szCs w:val="20"/>
              </w:rPr>
            </w:pPr>
            <w:r>
              <w:rPr>
                <w:color w:val="000000"/>
                <w:sz w:val="20"/>
                <w:szCs w:val="20"/>
              </w:rPr>
              <w:t>9,942</w:t>
            </w:r>
          </w:p>
        </w:tc>
        <w:tc>
          <w:tcPr>
            <w:tcW w:w="540" w:type="pct"/>
            <w:shd w:val="clear" w:color="auto" w:fill="auto"/>
            <w:vAlign w:val="center"/>
            <w:hideMark/>
          </w:tcPr>
          <w:p w:rsidR="00D903FC" w:rsidRDefault="00D903FC" w:rsidP="00D903FC">
            <w:pPr>
              <w:jc w:val="center"/>
              <w:rPr>
                <w:color w:val="000000"/>
                <w:sz w:val="20"/>
                <w:szCs w:val="20"/>
              </w:rPr>
            </w:pPr>
            <w:r>
              <w:rPr>
                <w:color w:val="000000"/>
                <w:sz w:val="20"/>
                <w:szCs w:val="20"/>
              </w:rPr>
              <w:t>9,942</w:t>
            </w:r>
          </w:p>
        </w:tc>
        <w:tc>
          <w:tcPr>
            <w:tcW w:w="540" w:type="pct"/>
            <w:shd w:val="clear" w:color="auto" w:fill="auto"/>
            <w:vAlign w:val="center"/>
            <w:hideMark/>
          </w:tcPr>
          <w:p w:rsidR="00D903FC" w:rsidRDefault="00D903FC" w:rsidP="00D903FC">
            <w:pPr>
              <w:jc w:val="center"/>
              <w:rPr>
                <w:color w:val="000000"/>
                <w:sz w:val="20"/>
                <w:szCs w:val="20"/>
              </w:rPr>
            </w:pPr>
            <w:r>
              <w:rPr>
                <w:color w:val="000000"/>
                <w:sz w:val="20"/>
                <w:szCs w:val="20"/>
              </w:rPr>
              <w:t>9,942</w:t>
            </w:r>
          </w:p>
        </w:tc>
        <w:tc>
          <w:tcPr>
            <w:tcW w:w="539" w:type="pct"/>
            <w:shd w:val="clear" w:color="auto" w:fill="auto"/>
            <w:vAlign w:val="center"/>
            <w:hideMark/>
          </w:tcPr>
          <w:p w:rsidR="00D903FC" w:rsidRDefault="00D903FC" w:rsidP="00D903FC">
            <w:pPr>
              <w:jc w:val="center"/>
              <w:rPr>
                <w:color w:val="000000"/>
                <w:sz w:val="20"/>
                <w:szCs w:val="20"/>
              </w:rPr>
            </w:pPr>
            <w:r>
              <w:rPr>
                <w:color w:val="000000"/>
                <w:sz w:val="20"/>
                <w:szCs w:val="20"/>
              </w:rPr>
              <w:t>9,942</w:t>
            </w:r>
          </w:p>
        </w:tc>
      </w:tr>
      <w:tr w:rsidR="00D903FC" w:rsidRPr="00DD1304" w:rsidTr="00D903FC">
        <w:trPr>
          <w:trHeight w:val="20"/>
        </w:trPr>
        <w:tc>
          <w:tcPr>
            <w:tcW w:w="1658" w:type="pct"/>
            <w:shd w:val="clear" w:color="auto" w:fill="auto"/>
            <w:hideMark/>
          </w:tcPr>
          <w:p w:rsidR="00D903FC" w:rsidRPr="00DD1304" w:rsidRDefault="00D903FC" w:rsidP="00810C46">
            <w:pPr>
              <w:tabs>
                <w:tab w:val="left" w:pos="1134"/>
              </w:tabs>
              <w:adjustRightInd w:val="0"/>
              <w:contextualSpacing/>
              <w:jc w:val="center"/>
              <w:rPr>
                <w:sz w:val="20"/>
                <w:szCs w:val="20"/>
              </w:rPr>
            </w:pPr>
            <w:r w:rsidRPr="00DD1304">
              <w:rPr>
                <w:sz w:val="20"/>
                <w:szCs w:val="20"/>
              </w:rPr>
              <w:t xml:space="preserve">Сверхнормативные потери теплоносителя </w:t>
            </w:r>
            <w:proofErr w:type="gramStart"/>
            <w:r w:rsidRPr="00DD1304">
              <w:rPr>
                <w:sz w:val="20"/>
                <w:szCs w:val="20"/>
              </w:rPr>
              <w:t>в</w:t>
            </w:r>
            <w:proofErr w:type="gramEnd"/>
            <w:r w:rsidRPr="00DD1304">
              <w:rPr>
                <w:sz w:val="20"/>
                <w:szCs w:val="20"/>
              </w:rPr>
              <w:t xml:space="preserve"> ТС</w:t>
            </w:r>
          </w:p>
        </w:tc>
        <w:tc>
          <w:tcPr>
            <w:tcW w:w="645" w:type="pct"/>
            <w:shd w:val="clear" w:color="auto" w:fill="auto"/>
            <w:vAlign w:val="center"/>
            <w:hideMark/>
          </w:tcPr>
          <w:p w:rsidR="00D903FC" w:rsidRPr="00DD1304" w:rsidRDefault="00D903FC" w:rsidP="00810C4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D903FC" w:rsidRDefault="00D903FC" w:rsidP="00D903FC">
            <w:pPr>
              <w:jc w:val="center"/>
              <w:rPr>
                <w:color w:val="000000"/>
                <w:sz w:val="20"/>
                <w:szCs w:val="20"/>
              </w:rPr>
            </w:pPr>
            <w:r>
              <w:rPr>
                <w:color w:val="000000"/>
                <w:sz w:val="20"/>
                <w:szCs w:val="20"/>
              </w:rPr>
              <w:t>1,121</w:t>
            </w:r>
          </w:p>
        </w:tc>
        <w:tc>
          <w:tcPr>
            <w:tcW w:w="540" w:type="pct"/>
            <w:shd w:val="clear" w:color="auto" w:fill="auto"/>
            <w:vAlign w:val="center"/>
            <w:hideMark/>
          </w:tcPr>
          <w:p w:rsidR="00D903FC" w:rsidRDefault="00D903FC" w:rsidP="00D903FC">
            <w:pPr>
              <w:jc w:val="center"/>
              <w:rPr>
                <w:color w:val="000000"/>
                <w:sz w:val="20"/>
                <w:szCs w:val="20"/>
              </w:rPr>
            </w:pPr>
            <w:r>
              <w:rPr>
                <w:color w:val="000000"/>
                <w:sz w:val="20"/>
                <w:szCs w:val="20"/>
              </w:rPr>
              <w:t>1,000</w:t>
            </w:r>
          </w:p>
        </w:tc>
        <w:tc>
          <w:tcPr>
            <w:tcW w:w="540" w:type="pct"/>
            <w:shd w:val="clear" w:color="auto" w:fill="auto"/>
            <w:vAlign w:val="center"/>
            <w:hideMark/>
          </w:tcPr>
          <w:p w:rsidR="00D903FC" w:rsidRDefault="00D903FC" w:rsidP="00D903FC">
            <w:pPr>
              <w:jc w:val="center"/>
              <w:rPr>
                <w:color w:val="000000"/>
                <w:sz w:val="20"/>
                <w:szCs w:val="20"/>
              </w:rPr>
            </w:pPr>
            <w:r>
              <w:rPr>
                <w:color w:val="000000"/>
                <w:sz w:val="20"/>
                <w:szCs w:val="20"/>
              </w:rPr>
              <w:t>0,892</w:t>
            </w:r>
          </w:p>
        </w:tc>
        <w:tc>
          <w:tcPr>
            <w:tcW w:w="540" w:type="pct"/>
            <w:shd w:val="clear" w:color="auto" w:fill="auto"/>
            <w:vAlign w:val="center"/>
            <w:hideMark/>
          </w:tcPr>
          <w:p w:rsidR="00D903FC" w:rsidRDefault="00D903FC" w:rsidP="00D903FC">
            <w:pPr>
              <w:jc w:val="center"/>
              <w:rPr>
                <w:color w:val="000000"/>
                <w:sz w:val="20"/>
                <w:szCs w:val="20"/>
              </w:rPr>
            </w:pPr>
            <w:r>
              <w:rPr>
                <w:color w:val="000000"/>
                <w:sz w:val="20"/>
                <w:szCs w:val="20"/>
              </w:rPr>
              <w:t>0,796</w:t>
            </w:r>
          </w:p>
        </w:tc>
        <w:tc>
          <w:tcPr>
            <w:tcW w:w="539" w:type="pct"/>
            <w:shd w:val="clear" w:color="auto" w:fill="auto"/>
            <w:vAlign w:val="center"/>
            <w:hideMark/>
          </w:tcPr>
          <w:p w:rsidR="00D903FC" w:rsidRDefault="00D903FC" w:rsidP="00D903FC">
            <w:pPr>
              <w:jc w:val="center"/>
              <w:rPr>
                <w:color w:val="000000"/>
                <w:sz w:val="20"/>
                <w:szCs w:val="20"/>
              </w:rPr>
            </w:pPr>
            <w:r>
              <w:rPr>
                <w:color w:val="000000"/>
                <w:sz w:val="20"/>
                <w:szCs w:val="20"/>
              </w:rPr>
              <w:t>0,710</w:t>
            </w:r>
          </w:p>
        </w:tc>
      </w:tr>
      <w:tr w:rsidR="00D903FC" w:rsidRPr="00DD1304" w:rsidTr="00D903FC">
        <w:trPr>
          <w:trHeight w:val="20"/>
        </w:trPr>
        <w:tc>
          <w:tcPr>
            <w:tcW w:w="1658" w:type="pct"/>
            <w:shd w:val="clear" w:color="auto" w:fill="auto"/>
            <w:hideMark/>
          </w:tcPr>
          <w:p w:rsidR="00D903FC" w:rsidRPr="00DD1304" w:rsidRDefault="00D903FC" w:rsidP="00810C46">
            <w:pPr>
              <w:tabs>
                <w:tab w:val="left" w:pos="1134"/>
              </w:tabs>
              <w:adjustRightInd w:val="0"/>
              <w:contextualSpacing/>
              <w:jc w:val="center"/>
              <w:rPr>
                <w:sz w:val="20"/>
                <w:szCs w:val="20"/>
              </w:rPr>
            </w:pPr>
            <w:r w:rsidRPr="00DD1304">
              <w:rPr>
                <w:sz w:val="20"/>
                <w:szCs w:val="20"/>
              </w:rPr>
              <w:t>Полезный отпуск теплоносителя в качестве ГВС (при открытой схеме)</w:t>
            </w:r>
          </w:p>
        </w:tc>
        <w:tc>
          <w:tcPr>
            <w:tcW w:w="645" w:type="pct"/>
            <w:shd w:val="clear" w:color="auto" w:fill="auto"/>
            <w:vAlign w:val="center"/>
            <w:hideMark/>
          </w:tcPr>
          <w:p w:rsidR="00D903FC" w:rsidRPr="00DD1304" w:rsidRDefault="00D903FC" w:rsidP="00810C4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D903FC" w:rsidRDefault="00D903FC" w:rsidP="00D903FC">
            <w:pPr>
              <w:jc w:val="center"/>
              <w:rPr>
                <w:color w:val="000000"/>
                <w:sz w:val="20"/>
                <w:szCs w:val="20"/>
              </w:rPr>
            </w:pPr>
            <w:r>
              <w:rPr>
                <w:color w:val="000000"/>
                <w:sz w:val="20"/>
                <w:szCs w:val="20"/>
              </w:rPr>
              <w:t>0,000</w:t>
            </w:r>
          </w:p>
        </w:tc>
        <w:tc>
          <w:tcPr>
            <w:tcW w:w="540" w:type="pct"/>
            <w:shd w:val="clear" w:color="auto" w:fill="auto"/>
            <w:vAlign w:val="center"/>
            <w:hideMark/>
          </w:tcPr>
          <w:p w:rsidR="00D903FC" w:rsidRDefault="00D903FC" w:rsidP="00D903FC">
            <w:pPr>
              <w:jc w:val="center"/>
              <w:rPr>
                <w:color w:val="000000"/>
                <w:sz w:val="20"/>
                <w:szCs w:val="20"/>
              </w:rPr>
            </w:pPr>
            <w:r>
              <w:rPr>
                <w:color w:val="000000"/>
                <w:sz w:val="20"/>
                <w:szCs w:val="20"/>
              </w:rPr>
              <w:t>0,000</w:t>
            </w:r>
          </w:p>
        </w:tc>
        <w:tc>
          <w:tcPr>
            <w:tcW w:w="540" w:type="pct"/>
            <w:shd w:val="clear" w:color="auto" w:fill="auto"/>
            <w:vAlign w:val="center"/>
            <w:hideMark/>
          </w:tcPr>
          <w:p w:rsidR="00D903FC" w:rsidRDefault="00D903FC" w:rsidP="00D903FC">
            <w:pPr>
              <w:jc w:val="center"/>
              <w:rPr>
                <w:color w:val="000000"/>
                <w:sz w:val="20"/>
                <w:szCs w:val="20"/>
              </w:rPr>
            </w:pPr>
            <w:r>
              <w:rPr>
                <w:color w:val="000000"/>
                <w:sz w:val="20"/>
                <w:szCs w:val="20"/>
              </w:rPr>
              <w:t>0,000</w:t>
            </w:r>
          </w:p>
        </w:tc>
        <w:tc>
          <w:tcPr>
            <w:tcW w:w="540" w:type="pct"/>
            <w:shd w:val="clear" w:color="auto" w:fill="auto"/>
            <w:vAlign w:val="center"/>
            <w:hideMark/>
          </w:tcPr>
          <w:p w:rsidR="00D903FC" w:rsidRDefault="00D903FC" w:rsidP="00D903FC">
            <w:pPr>
              <w:jc w:val="center"/>
              <w:rPr>
                <w:color w:val="000000"/>
                <w:sz w:val="20"/>
                <w:szCs w:val="20"/>
              </w:rPr>
            </w:pPr>
            <w:r>
              <w:rPr>
                <w:color w:val="000000"/>
                <w:sz w:val="20"/>
                <w:szCs w:val="20"/>
              </w:rPr>
              <w:t>0,000</w:t>
            </w:r>
          </w:p>
        </w:tc>
        <w:tc>
          <w:tcPr>
            <w:tcW w:w="539" w:type="pct"/>
            <w:shd w:val="clear" w:color="auto" w:fill="auto"/>
            <w:vAlign w:val="center"/>
            <w:hideMark/>
          </w:tcPr>
          <w:p w:rsidR="00D903FC" w:rsidRDefault="00D903FC" w:rsidP="00D903FC">
            <w:pPr>
              <w:jc w:val="center"/>
              <w:rPr>
                <w:color w:val="000000"/>
                <w:sz w:val="20"/>
                <w:szCs w:val="20"/>
              </w:rPr>
            </w:pPr>
            <w:r>
              <w:rPr>
                <w:color w:val="000000"/>
                <w:sz w:val="20"/>
                <w:szCs w:val="20"/>
              </w:rPr>
              <w:t>0,000</w:t>
            </w:r>
          </w:p>
        </w:tc>
      </w:tr>
      <w:tr w:rsidR="00D00B0D" w:rsidRPr="00DD1304" w:rsidTr="00C92BD2">
        <w:trPr>
          <w:trHeight w:val="20"/>
        </w:trPr>
        <w:tc>
          <w:tcPr>
            <w:tcW w:w="5000" w:type="pct"/>
            <w:gridSpan w:val="7"/>
            <w:shd w:val="clear" w:color="auto" w:fill="auto"/>
            <w:vAlign w:val="center"/>
            <w:hideMark/>
          </w:tcPr>
          <w:p w:rsidR="00D00B0D" w:rsidRPr="00DD1304" w:rsidRDefault="00D00B0D" w:rsidP="00474622">
            <w:pPr>
              <w:widowControl/>
              <w:autoSpaceDE/>
              <w:autoSpaceDN/>
              <w:jc w:val="center"/>
              <w:rPr>
                <w:color w:val="000000"/>
                <w:sz w:val="20"/>
                <w:szCs w:val="20"/>
              </w:rPr>
            </w:pPr>
            <w:r w:rsidRPr="00DD1304">
              <w:rPr>
                <w:b/>
                <w:sz w:val="20"/>
                <w:szCs w:val="20"/>
              </w:rPr>
              <w:t>Котельная по ул. Войкова, 8</w:t>
            </w:r>
          </w:p>
        </w:tc>
      </w:tr>
      <w:tr w:rsidR="00015BC9" w:rsidRPr="00DD1304" w:rsidTr="00015BC9">
        <w:trPr>
          <w:trHeight w:val="20"/>
        </w:trPr>
        <w:tc>
          <w:tcPr>
            <w:tcW w:w="1658" w:type="pct"/>
            <w:shd w:val="clear" w:color="auto" w:fill="auto"/>
            <w:vAlign w:val="center"/>
            <w:hideMark/>
          </w:tcPr>
          <w:p w:rsidR="00015BC9" w:rsidRPr="00DD1304" w:rsidRDefault="00015BC9" w:rsidP="00F067D6">
            <w:pPr>
              <w:widowControl/>
              <w:autoSpaceDE/>
              <w:autoSpaceDN/>
              <w:jc w:val="center"/>
              <w:rPr>
                <w:color w:val="000000"/>
                <w:sz w:val="20"/>
                <w:szCs w:val="20"/>
              </w:rPr>
            </w:pPr>
            <w:r w:rsidRPr="00DD1304">
              <w:rPr>
                <w:color w:val="000000"/>
                <w:sz w:val="20"/>
                <w:szCs w:val="20"/>
              </w:rPr>
              <w:t>Потребление холодной воды из сети на источнике</w:t>
            </w:r>
          </w:p>
        </w:tc>
        <w:tc>
          <w:tcPr>
            <w:tcW w:w="645" w:type="pct"/>
            <w:shd w:val="clear" w:color="auto" w:fill="auto"/>
            <w:vAlign w:val="center"/>
            <w:hideMark/>
          </w:tcPr>
          <w:p w:rsidR="00015BC9" w:rsidRPr="00DD1304" w:rsidRDefault="00015BC9" w:rsidP="00F067D6">
            <w:pPr>
              <w:widowControl/>
              <w:autoSpaceDE/>
              <w:autoSpaceDN/>
              <w:jc w:val="center"/>
              <w:rPr>
                <w:color w:val="000000"/>
                <w:sz w:val="20"/>
                <w:szCs w:val="20"/>
              </w:rPr>
            </w:pPr>
            <w:r w:rsidRPr="00DD1304">
              <w:rPr>
                <w:color w:val="000000"/>
                <w:sz w:val="20"/>
                <w:szCs w:val="20"/>
              </w:rPr>
              <w:t>тыс. м</w:t>
            </w:r>
            <w:r w:rsidRPr="00DD1304">
              <w:rPr>
                <w:color w:val="000000"/>
                <w:sz w:val="20"/>
                <w:szCs w:val="20"/>
                <w:vertAlign w:val="superscript"/>
              </w:rPr>
              <w:t>3</w:t>
            </w:r>
          </w:p>
        </w:tc>
        <w:tc>
          <w:tcPr>
            <w:tcW w:w="538" w:type="pct"/>
            <w:shd w:val="clear" w:color="auto" w:fill="auto"/>
            <w:vAlign w:val="center"/>
            <w:hideMark/>
          </w:tcPr>
          <w:p w:rsidR="00015BC9" w:rsidRPr="00DD1304" w:rsidRDefault="00015BC9" w:rsidP="00474622">
            <w:pPr>
              <w:widowControl/>
              <w:autoSpaceDE/>
              <w:autoSpaceDN/>
              <w:jc w:val="center"/>
              <w:rPr>
                <w:color w:val="000000"/>
                <w:sz w:val="20"/>
                <w:szCs w:val="20"/>
              </w:rPr>
            </w:pPr>
            <w:r w:rsidRPr="00DD1304">
              <w:rPr>
                <w:color w:val="000000"/>
                <w:sz w:val="20"/>
                <w:szCs w:val="20"/>
              </w:rPr>
              <w:t>0,000</w:t>
            </w:r>
          </w:p>
        </w:tc>
        <w:tc>
          <w:tcPr>
            <w:tcW w:w="540" w:type="pct"/>
            <w:shd w:val="clear" w:color="auto" w:fill="auto"/>
            <w:vAlign w:val="center"/>
            <w:hideMark/>
          </w:tcPr>
          <w:p w:rsidR="00015BC9" w:rsidRPr="00DD1304" w:rsidRDefault="00015BC9" w:rsidP="00474622">
            <w:pPr>
              <w:widowControl/>
              <w:autoSpaceDE/>
              <w:autoSpaceDN/>
              <w:jc w:val="center"/>
              <w:rPr>
                <w:color w:val="000000"/>
                <w:sz w:val="20"/>
                <w:szCs w:val="20"/>
              </w:rPr>
            </w:pPr>
            <w:r w:rsidRPr="00DD1304">
              <w:rPr>
                <w:color w:val="000000"/>
                <w:sz w:val="20"/>
                <w:szCs w:val="20"/>
              </w:rPr>
              <w:t>0,000</w:t>
            </w:r>
          </w:p>
        </w:tc>
        <w:tc>
          <w:tcPr>
            <w:tcW w:w="540" w:type="pct"/>
            <w:shd w:val="clear" w:color="auto" w:fill="auto"/>
            <w:vAlign w:val="center"/>
            <w:hideMark/>
          </w:tcPr>
          <w:p w:rsidR="00015BC9" w:rsidRPr="00DD1304" w:rsidRDefault="00015BC9" w:rsidP="00C518E2">
            <w:pPr>
              <w:widowControl/>
              <w:autoSpaceDE/>
              <w:autoSpaceDN/>
              <w:jc w:val="center"/>
              <w:rPr>
                <w:color w:val="000000"/>
                <w:sz w:val="20"/>
                <w:szCs w:val="20"/>
              </w:rPr>
            </w:pPr>
            <w:r w:rsidRPr="00DD1304">
              <w:rPr>
                <w:color w:val="000000"/>
                <w:sz w:val="20"/>
                <w:szCs w:val="20"/>
              </w:rPr>
              <w:t>0,000</w:t>
            </w:r>
          </w:p>
        </w:tc>
        <w:tc>
          <w:tcPr>
            <w:tcW w:w="540" w:type="pct"/>
            <w:shd w:val="clear" w:color="auto" w:fill="auto"/>
            <w:vAlign w:val="center"/>
            <w:hideMark/>
          </w:tcPr>
          <w:p w:rsidR="00015BC9" w:rsidRPr="00DD1304" w:rsidRDefault="00015BC9" w:rsidP="00C518E2">
            <w:pPr>
              <w:widowControl/>
              <w:autoSpaceDE/>
              <w:autoSpaceDN/>
              <w:jc w:val="center"/>
              <w:rPr>
                <w:color w:val="000000"/>
                <w:sz w:val="20"/>
                <w:szCs w:val="20"/>
              </w:rPr>
            </w:pPr>
            <w:r w:rsidRPr="00DD1304">
              <w:rPr>
                <w:color w:val="000000"/>
                <w:sz w:val="20"/>
                <w:szCs w:val="20"/>
              </w:rPr>
              <w:t>0,000</w:t>
            </w:r>
          </w:p>
        </w:tc>
        <w:tc>
          <w:tcPr>
            <w:tcW w:w="539" w:type="pct"/>
            <w:shd w:val="clear" w:color="auto" w:fill="auto"/>
            <w:vAlign w:val="center"/>
            <w:hideMark/>
          </w:tcPr>
          <w:p w:rsidR="00015BC9" w:rsidRPr="00DD1304" w:rsidRDefault="00015BC9" w:rsidP="00C518E2">
            <w:pPr>
              <w:widowControl/>
              <w:autoSpaceDE/>
              <w:autoSpaceDN/>
              <w:jc w:val="center"/>
              <w:rPr>
                <w:color w:val="000000"/>
                <w:sz w:val="20"/>
                <w:szCs w:val="20"/>
              </w:rPr>
            </w:pPr>
            <w:r w:rsidRPr="00DD1304">
              <w:rPr>
                <w:color w:val="000000"/>
                <w:sz w:val="20"/>
                <w:szCs w:val="20"/>
              </w:rPr>
              <w:t>0,000</w:t>
            </w:r>
          </w:p>
        </w:tc>
      </w:tr>
      <w:tr w:rsidR="00015BC9" w:rsidRPr="00DD1304" w:rsidTr="00015BC9">
        <w:trPr>
          <w:trHeight w:val="20"/>
        </w:trPr>
        <w:tc>
          <w:tcPr>
            <w:tcW w:w="1658" w:type="pct"/>
            <w:shd w:val="clear" w:color="auto" w:fill="auto"/>
            <w:hideMark/>
          </w:tcPr>
          <w:p w:rsidR="00015BC9" w:rsidRPr="00DD1304" w:rsidRDefault="00015BC9" w:rsidP="00810C46">
            <w:pPr>
              <w:tabs>
                <w:tab w:val="left" w:pos="1134"/>
              </w:tabs>
              <w:adjustRightInd w:val="0"/>
              <w:contextualSpacing/>
              <w:jc w:val="center"/>
              <w:rPr>
                <w:sz w:val="20"/>
                <w:szCs w:val="20"/>
              </w:rPr>
            </w:pPr>
            <w:r w:rsidRPr="00DD1304">
              <w:rPr>
                <w:sz w:val="20"/>
                <w:szCs w:val="20"/>
              </w:rPr>
              <w:t>Собственные нужды ХВО источника</w:t>
            </w:r>
          </w:p>
        </w:tc>
        <w:tc>
          <w:tcPr>
            <w:tcW w:w="645" w:type="pct"/>
            <w:shd w:val="clear" w:color="auto" w:fill="auto"/>
            <w:vAlign w:val="center"/>
            <w:hideMark/>
          </w:tcPr>
          <w:p w:rsidR="00015BC9" w:rsidRPr="00DD1304" w:rsidRDefault="00015BC9" w:rsidP="00810C4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015BC9" w:rsidRPr="00DD1304" w:rsidRDefault="00015BC9" w:rsidP="00810C46">
            <w:pPr>
              <w:widowControl/>
              <w:autoSpaceDE/>
              <w:autoSpaceDN/>
              <w:jc w:val="center"/>
              <w:rPr>
                <w:color w:val="000000"/>
                <w:sz w:val="20"/>
                <w:szCs w:val="20"/>
              </w:rPr>
            </w:pPr>
            <w:r w:rsidRPr="00DD1304">
              <w:rPr>
                <w:color w:val="000000"/>
                <w:sz w:val="20"/>
                <w:szCs w:val="20"/>
              </w:rPr>
              <w:t>0,000</w:t>
            </w:r>
          </w:p>
        </w:tc>
        <w:tc>
          <w:tcPr>
            <w:tcW w:w="540" w:type="pct"/>
            <w:shd w:val="clear" w:color="auto" w:fill="auto"/>
            <w:vAlign w:val="center"/>
            <w:hideMark/>
          </w:tcPr>
          <w:p w:rsidR="00015BC9" w:rsidRPr="00DD1304" w:rsidRDefault="00015BC9" w:rsidP="00810C46">
            <w:pPr>
              <w:widowControl/>
              <w:autoSpaceDE/>
              <w:autoSpaceDN/>
              <w:jc w:val="center"/>
              <w:rPr>
                <w:color w:val="000000"/>
                <w:sz w:val="20"/>
                <w:szCs w:val="20"/>
              </w:rPr>
            </w:pPr>
            <w:r w:rsidRPr="00DD1304">
              <w:rPr>
                <w:color w:val="000000"/>
                <w:sz w:val="20"/>
                <w:szCs w:val="20"/>
              </w:rPr>
              <w:t>0,000</w:t>
            </w:r>
          </w:p>
        </w:tc>
        <w:tc>
          <w:tcPr>
            <w:tcW w:w="540" w:type="pct"/>
            <w:shd w:val="clear" w:color="auto" w:fill="auto"/>
            <w:vAlign w:val="center"/>
            <w:hideMark/>
          </w:tcPr>
          <w:p w:rsidR="00015BC9" w:rsidRPr="00DD1304" w:rsidRDefault="00015BC9" w:rsidP="00C518E2">
            <w:pPr>
              <w:widowControl/>
              <w:autoSpaceDE/>
              <w:autoSpaceDN/>
              <w:jc w:val="center"/>
              <w:rPr>
                <w:color w:val="000000"/>
                <w:sz w:val="20"/>
                <w:szCs w:val="20"/>
              </w:rPr>
            </w:pPr>
            <w:r w:rsidRPr="00DD1304">
              <w:rPr>
                <w:color w:val="000000"/>
                <w:sz w:val="20"/>
                <w:szCs w:val="20"/>
              </w:rPr>
              <w:t>0,000</w:t>
            </w:r>
          </w:p>
        </w:tc>
        <w:tc>
          <w:tcPr>
            <w:tcW w:w="540" w:type="pct"/>
            <w:shd w:val="clear" w:color="auto" w:fill="auto"/>
            <w:vAlign w:val="center"/>
            <w:hideMark/>
          </w:tcPr>
          <w:p w:rsidR="00015BC9" w:rsidRPr="00DD1304" w:rsidRDefault="00015BC9" w:rsidP="00C518E2">
            <w:pPr>
              <w:widowControl/>
              <w:autoSpaceDE/>
              <w:autoSpaceDN/>
              <w:jc w:val="center"/>
              <w:rPr>
                <w:color w:val="000000"/>
                <w:sz w:val="20"/>
                <w:szCs w:val="20"/>
              </w:rPr>
            </w:pPr>
            <w:r w:rsidRPr="00DD1304">
              <w:rPr>
                <w:color w:val="000000"/>
                <w:sz w:val="20"/>
                <w:szCs w:val="20"/>
              </w:rPr>
              <w:t>0,000</w:t>
            </w:r>
          </w:p>
        </w:tc>
        <w:tc>
          <w:tcPr>
            <w:tcW w:w="539" w:type="pct"/>
            <w:shd w:val="clear" w:color="auto" w:fill="auto"/>
            <w:vAlign w:val="center"/>
            <w:hideMark/>
          </w:tcPr>
          <w:p w:rsidR="00015BC9" w:rsidRPr="00DD1304" w:rsidRDefault="00015BC9" w:rsidP="00C518E2">
            <w:pPr>
              <w:widowControl/>
              <w:autoSpaceDE/>
              <w:autoSpaceDN/>
              <w:jc w:val="center"/>
              <w:rPr>
                <w:color w:val="000000"/>
                <w:sz w:val="20"/>
                <w:szCs w:val="20"/>
              </w:rPr>
            </w:pPr>
            <w:r w:rsidRPr="00DD1304">
              <w:rPr>
                <w:color w:val="000000"/>
                <w:sz w:val="20"/>
                <w:szCs w:val="20"/>
              </w:rPr>
              <w:t>0,000</w:t>
            </w:r>
          </w:p>
        </w:tc>
      </w:tr>
      <w:tr w:rsidR="00015BC9" w:rsidRPr="00DD1304" w:rsidTr="00015BC9">
        <w:trPr>
          <w:trHeight w:val="20"/>
        </w:trPr>
        <w:tc>
          <w:tcPr>
            <w:tcW w:w="1658" w:type="pct"/>
            <w:shd w:val="clear" w:color="auto" w:fill="auto"/>
            <w:hideMark/>
          </w:tcPr>
          <w:p w:rsidR="00015BC9" w:rsidRPr="00DD1304" w:rsidRDefault="00015BC9" w:rsidP="00810C46">
            <w:pPr>
              <w:tabs>
                <w:tab w:val="left" w:pos="1134"/>
              </w:tabs>
              <w:adjustRightInd w:val="0"/>
              <w:contextualSpacing/>
              <w:jc w:val="center"/>
              <w:rPr>
                <w:sz w:val="20"/>
                <w:szCs w:val="20"/>
              </w:rPr>
            </w:pPr>
            <w:r w:rsidRPr="00DD1304">
              <w:rPr>
                <w:sz w:val="20"/>
                <w:szCs w:val="20"/>
              </w:rPr>
              <w:t>Подпитка тепловой сети</w:t>
            </w:r>
          </w:p>
        </w:tc>
        <w:tc>
          <w:tcPr>
            <w:tcW w:w="645" w:type="pct"/>
            <w:shd w:val="clear" w:color="auto" w:fill="auto"/>
            <w:vAlign w:val="center"/>
            <w:hideMark/>
          </w:tcPr>
          <w:p w:rsidR="00015BC9" w:rsidRPr="00DD1304" w:rsidRDefault="00015BC9" w:rsidP="00810C4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015BC9" w:rsidRPr="00DD1304" w:rsidRDefault="00015BC9" w:rsidP="00810C46">
            <w:pPr>
              <w:widowControl/>
              <w:autoSpaceDE/>
              <w:autoSpaceDN/>
              <w:jc w:val="center"/>
              <w:rPr>
                <w:color w:val="000000"/>
                <w:sz w:val="20"/>
                <w:szCs w:val="20"/>
              </w:rPr>
            </w:pPr>
            <w:r w:rsidRPr="00DD1304">
              <w:rPr>
                <w:color w:val="000000"/>
                <w:sz w:val="20"/>
                <w:szCs w:val="20"/>
              </w:rPr>
              <w:t>0,000</w:t>
            </w:r>
          </w:p>
        </w:tc>
        <w:tc>
          <w:tcPr>
            <w:tcW w:w="540" w:type="pct"/>
            <w:shd w:val="clear" w:color="auto" w:fill="auto"/>
            <w:vAlign w:val="center"/>
            <w:hideMark/>
          </w:tcPr>
          <w:p w:rsidR="00015BC9" w:rsidRPr="00DD1304" w:rsidRDefault="00015BC9" w:rsidP="00810C46">
            <w:pPr>
              <w:widowControl/>
              <w:autoSpaceDE/>
              <w:autoSpaceDN/>
              <w:jc w:val="center"/>
              <w:rPr>
                <w:color w:val="000000"/>
                <w:sz w:val="20"/>
                <w:szCs w:val="20"/>
              </w:rPr>
            </w:pPr>
            <w:r w:rsidRPr="00DD1304">
              <w:rPr>
                <w:color w:val="000000"/>
                <w:sz w:val="20"/>
                <w:szCs w:val="20"/>
              </w:rPr>
              <w:t>0,000</w:t>
            </w:r>
          </w:p>
        </w:tc>
        <w:tc>
          <w:tcPr>
            <w:tcW w:w="540" w:type="pct"/>
            <w:shd w:val="clear" w:color="auto" w:fill="auto"/>
            <w:vAlign w:val="center"/>
            <w:hideMark/>
          </w:tcPr>
          <w:p w:rsidR="00015BC9" w:rsidRPr="00DD1304" w:rsidRDefault="00015BC9" w:rsidP="00C518E2">
            <w:pPr>
              <w:widowControl/>
              <w:autoSpaceDE/>
              <w:autoSpaceDN/>
              <w:jc w:val="center"/>
              <w:rPr>
                <w:color w:val="000000"/>
                <w:sz w:val="20"/>
                <w:szCs w:val="20"/>
              </w:rPr>
            </w:pPr>
            <w:r w:rsidRPr="00DD1304">
              <w:rPr>
                <w:color w:val="000000"/>
                <w:sz w:val="20"/>
                <w:szCs w:val="20"/>
              </w:rPr>
              <w:t>0,000</w:t>
            </w:r>
          </w:p>
        </w:tc>
        <w:tc>
          <w:tcPr>
            <w:tcW w:w="540" w:type="pct"/>
            <w:shd w:val="clear" w:color="auto" w:fill="auto"/>
            <w:vAlign w:val="center"/>
            <w:hideMark/>
          </w:tcPr>
          <w:p w:rsidR="00015BC9" w:rsidRPr="00DD1304" w:rsidRDefault="00015BC9" w:rsidP="00C518E2">
            <w:pPr>
              <w:widowControl/>
              <w:autoSpaceDE/>
              <w:autoSpaceDN/>
              <w:jc w:val="center"/>
              <w:rPr>
                <w:color w:val="000000"/>
                <w:sz w:val="20"/>
                <w:szCs w:val="20"/>
              </w:rPr>
            </w:pPr>
            <w:r w:rsidRPr="00DD1304">
              <w:rPr>
                <w:color w:val="000000"/>
                <w:sz w:val="20"/>
                <w:szCs w:val="20"/>
              </w:rPr>
              <w:t>0,000</w:t>
            </w:r>
          </w:p>
        </w:tc>
        <w:tc>
          <w:tcPr>
            <w:tcW w:w="539" w:type="pct"/>
            <w:shd w:val="clear" w:color="auto" w:fill="auto"/>
            <w:vAlign w:val="center"/>
            <w:hideMark/>
          </w:tcPr>
          <w:p w:rsidR="00015BC9" w:rsidRPr="00DD1304" w:rsidRDefault="00015BC9" w:rsidP="00C518E2">
            <w:pPr>
              <w:widowControl/>
              <w:autoSpaceDE/>
              <w:autoSpaceDN/>
              <w:jc w:val="center"/>
              <w:rPr>
                <w:color w:val="000000"/>
                <w:sz w:val="20"/>
                <w:szCs w:val="20"/>
              </w:rPr>
            </w:pPr>
            <w:r w:rsidRPr="00DD1304">
              <w:rPr>
                <w:color w:val="000000"/>
                <w:sz w:val="20"/>
                <w:szCs w:val="20"/>
              </w:rPr>
              <w:t>0,000</w:t>
            </w:r>
          </w:p>
        </w:tc>
      </w:tr>
      <w:tr w:rsidR="00015BC9" w:rsidRPr="00DD1304" w:rsidTr="00015BC9">
        <w:trPr>
          <w:trHeight w:val="20"/>
        </w:trPr>
        <w:tc>
          <w:tcPr>
            <w:tcW w:w="1658" w:type="pct"/>
            <w:shd w:val="clear" w:color="auto" w:fill="auto"/>
            <w:hideMark/>
          </w:tcPr>
          <w:p w:rsidR="00015BC9" w:rsidRPr="00DD1304" w:rsidRDefault="00015BC9" w:rsidP="00810C46">
            <w:pPr>
              <w:tabs>
                <w:tab w:val="left" w:pos="1134"/>
              </w:tabs>
              <w:adjustRightInd w:val="0"/>
              <w:contextualSpacing/>
              <w:jc w:val="center"/>
              <w:rPr>
                <w:sz w:val="20"/>
                <w:szCs w:val="20"/>
              </w:rPr>
            </w:pPr>
            <w:r w:rsidRPr="00DD1304">
              <w:rPr>
                <w:sz w:val="20"/>
                <w:szCs w:val="20"/>
              </w:rPr>
              <w:t xml:space="preserve">Нормативные потери теплоносителя </w:t>
            </w:r>
            <w:proofErr w:type="gramStart"/>
            <w:r w:rsidRPr="00DD1304">
              <w:rPr>
                <w:sz w:val="20"/>
                <w:szCs w:val="20"/>
              </w:rPr>
              <w:t>в</w:t>
            </w:r>
            <w:proofErr w:type="gramEnd"/>
            <w:r w:rsidRPr="00DD1304">
              <w:rPr>
                <w:sz w:val="20"/>
                <w:szCs w:val="20"/>
              </w:rPr>
              <w:t xml:space="preserve"> ТС</w:t>
            </w:r>
          </w:p>
        </w:tc>
        <w:tc>
          <w:tcPr>
            <w:tcW w:w="645" w:type="pct"/>
            <w:shd w:val="clear" w:color="auto" w:fill="auto"/>
            <w:vAlign w:val="center"/>
            <w:hideMark/>
          </w:tcPr>
          <w:p w:rsidR="00015BC9" w:rsidRPr="00DD1304" w:rsidRDefault="00015BC9" w:rsidP="00810C4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015BC9" w:rsidRPr="00DD1304" w:rsidRDefault="00015BC9" w:rsidP="00810C46">
            <w:pPr>
              <w:widowControl/>
              <w:autoSpaceDE/>
              <w:autoSpaceDN/>
              <w:jc w:val="center"/>
              <w:rPr>
                <w:color w:val="000000"/>
                <w:sz w:val="20"/>
                <w:szCs w:val="20"/>
              </w:rPr>
            </w:pPr>
            <w:r w:rsidRPr="00DD1304">
              <w:rPr>
                <w:color w:val="000000"/>
                <w:sz w:val="20"/>
                <w:szCs w:val="20"/>
              </w:rPr>
              <w:t>0,000</w:t>
            </w:r>
          </w:p>
        </w:tc>
        <w:tc>
          <w:tcPr>
            <w:tcW w:w="540" w:type="pct"/>
            <w:shd w:val="clear" w:color="auto" w:fill="auto"/>
            <w:vAlign w:val="center"/>
            <w:hideMark/>
          </w:tcPr>
          <w:p w:rsidR="00015BC9" w:rsidRPr="00DD1304" w:rsidRDefault="00015BC9" w:rsidP="00810C46">
            <w:pPr>
              <w:widowControl/>
              <w:autoSpaceDE/>
              <w:autoSpaceDN/>
              <w:jc w:val="center"/>
              <w:rPr>
                <w:color w:val="000000"/>
                <w:sz w:val="20"/>
                <w:szCs w:val="20"/>
              </w:rPr>
            </w:pPr>
            <w:r w:rsidRPr="00DD1304">
              <w:rPr>
                <w:color w:val="000000"/>
                <w:sz w:val="20"/>
                <w:szCs w:val="20"/>
              </w:rPr>
              <w:t>0,000</w:t>
            </w:r>
          </w:p>
        </w:tc>
        <w:tc>
          <w:tcPr>
            <w:tcW w:w="540" w:type="pct"/>
            <w:shd w:val="clear" w:color="auto" w:fill="auto"/>
            <w:vAlign w:val="center"/>
            <w:hideMark/>
          </w:tcPr>
          <w:p w:rsidR="00015BC9" w:rsidRPr="00DD1304" w:rsidRDefault="00015BC9" w:rsidP="00C518E2">
            <w:pPr>
              <w:widowControl/>
              <w:autoSpaceDE/>
              <w:autoSpaceDN/>
              <w:jc w:val="center"/>
              <w:rPr>
                <w:color w:val="000000"/>
                <w:sz w:val="20"/>
                <w:szCs w:val="20"/>
              </w:rPr>
            </w:pPr>
            <w:r w:rsidRPr="00DD1304">
              <w:rPr>
                <w:color w:val="000000"/>
                <w:sz w:val="20"/>
                <w:szCs w:val="20"/>
              </w:rPr>
              <w:t>0,000</w:t>
            </w:r>
          </w:p>
        </w:tc>
        <w:tc>
          <w:tcPr>
            <w:tcW w:w="540" w:type="pct"/>
            <w:shd w:val="clear" w:color="auto" w:fill="auto"/>
            <w:vAlign w:val="center"/>
            <w:hideMark/>
          </w:tcPr>
          <w:p w:rsidR="00015BC9" w:rsidRPr="00DD1304" w:rsidRDefault="00015BC9" w:rsidP="00C518E2">
            <w:pPr>
              <w:widowControl/>
              <w:autoSpaceDE/>
              <w:autoSpaceDN/>
              <w:jc w:val="center"/>
              <w:rPr>
                <w:color w:val="000000"/>
                <w:sz w:val="20"/>
                <w:szCs w:val="20"/>
              </w:rPr>
            </w:pPr>
            <w:r w:rsidRPr="00DD1304">
              <w:rPr>
                <w:color w:val="000000"/>
                <w:sz w:val="20"/>
                <w:szCs w:val="20"/>
              </w:rPr>
              <w:t>0,000</w:t>
            </w:r>
          </w:p>
        </w:tc>
        <w:tc>
          <w:tcPr>
            <w:tcW w:w="539" w:type="pct"/>
            <w:shd w:val="clear" w:color="auto" w:fill="auto"/>
            <w:vAlign w:val="center"/>
            <w:hideMark/>
          </w:tcPr>
          <w:p w:rsidR="00015BC9" w:rsidRPr="00DD1304" w:rsidRDefault="00015BC9" w:rsidP="00C518E2">
            <w:pPr>
              <w:widowControl/>
              <w:autoSpaceDE/>
              <w:autoSpaceDN/>
              <w:jc w:val="center"/>
              <w:rPr>
                <w:color w:val="000000"/>
                <w:sz w:val="20"/>
                <w:szCs w:val="20"/>
              </w:rPr>
            </w:pPr>
            <w:r w:rsidRPr="00DD1304">
              <w:rPr>
                <w:color w:val="000000"/>
                <w:sz w:val="20"/>
                <w:szCs w:val="20"/>
              </w:rPr>
              <w:t>0,000</w:t>
            </w:r>
          </w:p>
        </w:tc>
      </w:tr>
      <w:tr w:rsidR="00015BC9" w:rsidRPr="00DD1304" w:rsidTr="00015BC9">
        <w:trPr>
          <w:trHeight w:val="20"/>
        </w:trPr>
        <w:tc>
          <w:tcPr>
            <w:tcW w:w="1658" w:type="pct"/>
            <w:shd w:val="clear" w:color="auto" w:fill="auto"/>
            <w:hideMark/>
          </w:tcPr>
          <w:p w:rsidR="00015BC9" w:rsidRPr="00DD1304" w:rsidRDefault="00015BC9" w:rsidP="00810C46">
            <w:pPr>
              <w:tabs>
                <w:tab w:val="left" w:pos="1134"/>
              </w:tabs>
              <w:adjustRightInd w:val="0"/>
              <w:contextualSpacing/>
              <w:jc w:val="center"/>
              <w:rPr>
                <w:sz w:val="20"/>
                <w:szCs w:val="20"/>
              </w:rPr>
            </w:pPr>
            <w:r w:rsidRPr="00DD1304">
              <w:rPr>
                <w:sz w:val="20"/>
                <w:szCs w:val="20"/>
              </w:rPr>
              <w:t xml:space="preserve">Сверхнормативные потери теплоносителя </w:t>
            </w:r>
            <w:proofErr w:type="gramStart"/>
            <w:r w:rsidRPr="00DD1304">
              <w:rPr>
                <w:sz w:val="20"/>
                <w:szCs w:val="20"/>
              </w:rPr>
              <w:t>в</w:t>
            </w:r>
            <w:proofErr w:type="gramEnd"/>
            <w:r w:rsidRPr="00DD1304">
              <w:rPr>
                <w:sz w:val="20"/>
                <w:szCs w:val="20"/>
              </w:rPr>
              <w:t xml:space="preserve"> ТС</w:t>
            </w:r>
          </w:p>
        </w:tc>
        <w:tc>
          <w:tcPr>
            <w:tcW w:w="645" w:type="pct"/>
            <w:shd w:val="clear" w:color="auto" w:fill="auto"/>
            <w:vAlign w:val="center"/>
            <w:hideMark/>
          </w:tcPr>
          <w:p w:rsidR="00015BC9" w:rsidRPr="00DD1304" w:rsidRDefault="00015BC9" w:rsidP="00810C4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015BC9" w:rsidRPr="00DD1304" w:rsidRDefault="00015BC9" w:rsidP="00810C46">
            <w:pPr>
              <w:widowControl/>
              <w:autoSpaceDE/>
              <w:autoSpaceDN/>
              <w:jc w:val="center"/>
              <w:rPr>
                <w:color w:val="000000"/>
                <w:sz w:val="20"/>
                <w:szCs w:val="20"/>
              </w:rPr>
            </w:pPr>
            <w:r w:rsidRPr="00DD1304">
              <w:rPr>
                <w:color w:val="000000"/>
                <w:sz w:val="20"/>
                <w:szCs w:val="20"/>
              </w:rPr>
              <w:t>0,000</w:t>
            </w:r>
          </w:p>
        </w:tc>
        <w:tc>
          <w:tcPr>
            <w:tcW w:w="540" w:type="pct"/>
            <w:shd w:val="clear" w:color="auto" w:fill="auto"/>
            <w:vAlign w:val="center"/>
            <w:hideMark/>
          </w:tcPr>
          <w:p w:rsidR="00015BC9" w:rsidRPr="00DD1304" w:rsidRDefault="00015BC9" w:rsidP="00810C46">
            <w:pPr>
              <w:widowControl/>
              <w:autoSpaceDE/>
              <w:autoSpaceDN/>
              <w:jc w:val="center"/>
              <w:rPr>
                <w:color w:val="000000"/>
                <w:sz w:val="20"/>
                <w:szCs w:val="20"/>
              </w:rPr>
            </w:pPr>
            <w:r w:rsidRPr="00DD1304">
              <w:rPr>
                <w:color w:val="000000"/>
                <w:sz w:val="20"/>
                <w:szCs w:val="20"/>
              </w:rPr>
              <w:t>0,000</w:t>
            </w:r>
          </w:p>
        </w:tc>
        <w:tc>
          <w:tcPr>
            <w:tcW w:w="540" w:type="pct"/>
            <w:shd w:val="clear" w:color="auto" w:fill="auto"/>
            <w:vAlign w:val="center"/>
            <w:hideMark/>
          </w:tcPr>
          <w:p w:rsidR="00015BC9" w:rsidRPr="00DD1304" w:rsidRDefault="00015BC9" w:rsidP="00C518E2">
            <w:pPr>
              <w:widowControl/>
              <w:autoSpaceDE/>
              <w:autoSpaceDN/>
              <w:jc w:val="center"/>
              <w:rPr>
                <w:color w:val="000000"/>
                <w:sz w:val="20"/>
                <w:szCs w:val="20"/>
              </w:rPr>
            </w:pPr>
            <w:r w:rsidRPr="00DD1304">
              <w:rPr>
                <w:color w:val="000000"/>
                <w:sz w:val="20"/>
                <w:szCs w:val="20"/>
              </w:rPr>
              <w:t>0,000</w:t>
            </w:r>
          </w:p>
        </w:tc>
        <w:tc>
          <w:tcPr>
            <w:tcW w:w="540" w:type="pct"/>
            <w:shd w:val="clear" w:color="auto" w:fill="auto"/>
            <w:vAlign w:val="center"/>
            <w:hideMark/>
          </w:tcPr>
          <w:p w:rsidR="00015BC9" w:rsidRPr="00DD1304" w:rsidRDefault="00015BC9" w:rsidP="00C518E2">
            <w:pPr>
              <w:widowControl/>
              <w:autoSpaceDE/>
              <w:autoSpaceDN/>
              <w:jc w:val="center"/>
              <w:rPr>
                <w:color w:val="000000"/>
                <w:sz w:val="20"/>
                <w:szCs w:val="20"/>
              </w:rPr>
            </w:pPr>
            <w:r w:rsidRPr="00DD1304">
              <w:rPr>
                <w:color w:val="000000"/>
                <w:sz w:val="20"/>
                <w:szCs w:val="20"/>
              </w:rPr>
              <w:t>0,000</w:t>
            </w:r>
          </w:p>
        </w:tc>
        <w:tc>
          <w:tcPr>
            <w:tcW w:w="539" w:type="pct"/>
            <w:shd w:val="clear" w:color="auto" w:fill="auto"/>
            <w:vAlign w:val="center"/>
            <w:hideMark/>
          </w:tcPr>
          <w:p w:rsidR="00015BC9" w:rsidRPr="00DD1304" w:rsidRDefault="00015BC9" w:rsidP="00C518E2">
            <w:pPr>
              <w:widowControl/>
              <w:autoSpaceDE/>
              <w:autoSpaceDN/>
              <w:jc w:val="center"/>
              <w:rPr>
                <w:color w:val="000000"/>
                <w:sz w:val="20"/>
                <w:szCs w:val="20"/>
              </w:rPr>
            </w:pPr>
            <w:r w:rsidRPr="00DD1304">
              <w:rPr>
                <w:color w:val="000000"/>
                <w:sz w:val="20"/>
                <w:szCs w:val="20"/>
              </w:rPr>
              <w:t>0,000</w:t>
            </w:r>
          </w:p>
        </w:tc>
      </w:tr>
      <w:tr w:rsidR="00015BC9" w:rsidRPr="00DD1304" w:rsidTr="00015BC9">
        <w:trPr>
          <w:trHeight w:val="20"/>
        </w:trPr>
        <w:tc>
          <w:tcPr>
            <w:tcW w:w="1658" w:type="pct"/>
            <w:shd w:val="clear" w:color="auto" w:fill="auto"/>
            <w:hideMark/>
          </w:tcPr>
          <w:p w:rsidR="00015BC9" w:rsidRPr="00DD1304" w:rsidRDefault="00015BC9" w:rsidP="00810C46">
            <w:pPr>
              <w:tabs>
                <w:tab w:val="left" w:pos="1134"/>
              </w:tabs>
              <w:adjustRightInd w:val="0"/>
              <w:contextualSpacing/>
              <w:jc w:val="center"/>
              <w:rPr>
                <w:sz w:val="20"/>
                <w:szCs w:val="20"/>
              </w:rPr>
            </w:pPr>
            <w:r w:rsidRPr="00DD1304">
              <w:rPr>
                <w:sz w:val="20"/>
                <w:szCs w:val="20"/>
              </w:rPr>
              <w:t>Полезный отпуск теплоносителя в качестве ГВС (при открытой схеме)</w:t>
            </w:r>
          </w:p>
        </w:tc>
        <w:tc>
          <w:tcPr>
            <w:tcW w:w="645" w:type="pct"/>
            <w:shd w:val="clear" w:color="auto" w:fill="auto"/>
            <w:vAlign w:val="center"/>
            <w:hideMark/>
          </w:tcPr>
          <w:p w:rsidR="00015BC9" w:rsidRPr="00DD1304" w:rsidRDefault="00015BC9" w:rsidP="00810C4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015BC9" w:rsidRPr="00DD1304" w:rsidRDefault="00015BC9" w:rsidP="00810C46">
            <w:pPr>
              <w:widowControl/>
              <w:autoSpaceDE/>
              <w:autoSpaceDN/>
              <w:jc w:val="center"/>
              <w:rPr>
                <w:color w:val="000000"/>
                <w:sz w:val="20"/>
                <w:szCs w:val="20"/>
              </w:rPr>
            </w:pPr>
            <w:r w:rsidRPr="00DD1304">
              <w:rPr>
                <w:color w:val="000000"/>
                <w:sz w:val="20"/>
                <w:szCs w:val="20"/>
              </w:rPr>
              <w:t>0,000</w:t>
            </w:r>
          </w:p>
        </w:tc>
        <w:tc>
          <w:tcPr>
            <w:tcW w:w="540" w:type="pct"/>
            <w:shd w:val="clear" w:color="auto" w:fill="auto"/>
            <w:vAlign w:val="center"/>
            <w:hideMark/>
          </w:tcPr>
          <w:p w:rsidR="00015BC9" w:rsidRPr="00DD1304" w:rsidRDefault="00015BC9" w:rsidP="00810C46">
            <w:pPr>
              <w:widowControl/>
              <w:autoSpaceDE/>
              <w:autoSpaceDN/>
              <w:jc w:val="center"/>
              <w:rPr>
                <w:color w:val="000000"/>
                <w:sz w:val="20"/>
                <w:szCs w:val="20"/>
              </w:rPr>
            </w:pPr>
            <w:r w:rsidRPr="00DD1304">
              <w:rPr>
                <w:color w:val="000000"/>
                <w:sz w:val="20"/>
                <w:szCs w:val="20"/>
              </w:rPr>
              <w:t>0,000</w:t>
            </w:r>
          </w:p>
        </w:tc>
        <w:tc>
          <w:tcPr>
            <w:tcW w:w="540" w:type="pct"/>
            <w:shd w:val="clear" w:color="auto" w:fill="auto"/>
            <w:vAlign w:val="center"/>
            <w:hideMark/>
          </w:tcPr>
          <w:p w:rsidR="00015BC9" w:rsidRPr="00DD1304" w:rsidRDefault="00015BC9" w:rsidP="00C518E2">
            <w:pPr>
              <w:widowControl/>
              <w:autoSpaceDE/>
              <w:autoSpaceDN/>
              <w:jc w:val="center"/>
              <w:rPr>
                <w:color w:val="000000"/>
                <w:sz w:val="20"/>
                <w:szCs w:val="20"/>
              </w:rPr>
            </w:pPr>
            <w:r w:rsidRPr="00DD1304">
              <w:rPr>
                <w:color w:val="000000"/>
                <w:sz w:val="20"/>
                <w:szCs w:val="20"/>
              </w:rPr>
              <w:t>0,000</w:t>
            </w:r>
          </w:p>
        </w:tc>
        <w:tc>
          <w:tcPr>
            <w:tcW w:w="540" w:type="pct"/>
            <w:shd w:val="clear" w:color="auto" w:fill="auto"/>
            <w:vAlign w:val="center"/>
            <w:hideMark/>
          </w:tcPr>
          <w:p w:rsidR="00015BC9" w:rsidRPr="00DD1304" w:rsidRDefault="00015BC9" w:rsidP="00C518E2">
            <w:pPr>
              <w:widowControl/>
              <w:autoSpaceDE/>
              <w:autoSpaceDN/>
              <w:jc w:val="center"/>
              <w:rPr>
                <w:color w:val="000000"/>
                <w:sz w:val="20"/>
                <w:szCs w:val="20"/>
              </w:rPr>
            </w:pPr>
            <w:r w:rsidRPr="00DD1304">
              <w:rPr>
                <w:color w:val="000000"/>
                <w:sz w:val="20"/>
                <w:szCs w:val="20"/>
              </w:rPr>
              <w:t>0,000</w:t>
            </w:r>
          </w:p>
        </w:tc>
        <w:tc>
          <w:tcPr>
            <w:tcW w:w="539" w:type="pct"/>
            <w:shd w:val="clear" w:color="auto" w:fill="auto"/>
            <w:vAlign w:val="center"/>
            <w:hideMark/>
          </w:tcPr>
          <w:p w:rsidR="00015BC9" w:rsidRPr="00DD1304" w:rsidRDefault="00015BC9" w:rsidP="00C518E2">
            <w:pPr>
              <w:widowControl/>
              <w:autoSpaceDE/>
              <w:autoSpaceDN/>
              <w:jc w:val="center"/>
              <w:rPr>
                <w:color w:val="000000"/>
                <w:sz w:val="20"/>
                <w:szCs w:val="20"/>
              </w:rPr>
            </w:pPr>
            <w:r w:rsidRPr="00DD1304">
              <w:rPr>
                <w:color w:val="000000"/>
                <w:sz w:val="20"/>
                <w:szCs w:val="20"/>
              </w:rPr>
              <w:t>0,000</w:t>
            </w:r>
          </w:p>
        </w:tc>
      </w:tr>
      <w:tr w:rsidR="00015BC9" w:rsidRPr="00DD1304" w:rsidTr="00C92BD2">
        <w:trPr>
          <w:trHeight w:val="20"/>
        </w:trPr>
        <w:tc>
          <w:tcPr>
            <w:tcW w:w="5000" w:type="pct"/>
            <w:gridSpan w:val="7"/>
            <w:shd w:val="clear" w:color="auto" w:fill="auto"/>
            <w:vAlign w:val="center"/>
            <w:hideMark/>
          </w:tcPr>
          <w:p w:rsidR="00015BC9" w:rsidRPr="00DD1304" w:rsidRDefault="00015BC9" w:rsidP="00474622">
            <w:pPr>
              <w:widowControl/>
              <w:autoSpaceDE/>
              <w:autoSpaceDN/>
              <w:jc w:val="center"/>
              <w:rPr>
                <w:color w:val="000000"/>
                <w:sz w:val="20"/>
                <w:szCs w:val="20"/>
              </w:rPr>
            </w:pPr>
            <w:r w:rsidRPr="00DD1304">
              <w:rPr>
                <w:b/>
                <w:sz w:val="20"/>
                <w:szCs w:val="20"/>
              </w:rPr>
              <w:t xml:space="preserve">Котельная пос. </w:t>
            </w:r>
            <w:proofErr w:type="gramStart"/>
            <w:r w:rsidRPr="00DD1304">
              <w:rPr>
                <w:b/>
                <w:sz w:val="20"/>
                <w:szCs w:val="20"/>
              </w:rPr>
              <w:t>Первомайский</w:t>
            </w:r>
            <w:proofErr w:type="gramEnd"/>
            <w:r w:rsidRPr="00DD1304">
              <w:rPr>
                <w:b/>
                <w:sz w:val="20"/>
                <w:szCs w:val="20"/>
              </w:rPr>
              <w:t>, 2</w:t>
            </w:r>
          </w:p>
        </w:tc>
      </w:tr>
      <w:tr w:rsidR="00E44480" w:rsidRPr="00DD1304" w:rsidTr="00E44480">
        <w:trPr>
          <w:trHeight w:val="20"/>
        </w:trPr>
        <w:tc>
          <w:tcPr>
            <w:tcW w:w="1658" w:type="pct"/>
            <w:shd w:val="clear" w:color="auto" w:fill="auto"/>
            <w:vAlign w:val="center"/>
            <w:hideMark/>
          </w:tcPr>
          <w:p w:rsidR="00E44480" w:rsidRPr="00DD1304" w:rsidRDefault="00E44480" w:rsidP="00F067D6">
            <w:pPr>
              <w:widowControl/>
              <w:autoSpaceDE/>
              <w:autoSpaceDN/>
              <w:jc w:val="center"/>
              <w:rPr>
                <w:color w:val="000000"/>
                <w:sz w:val="20"/>
                <w:szCs w:val="20"/>
              </w:rPr>
            </w:pPr>
            <w:r w:rsidRPr="00DD1304">
              <w:rPr>
                <w:color w:val="000000"/>
                <w:sz w:val="20"/>
                <w:szCs w:val="20"/>
              </w:rPr>
              <w:t>Потребление холодной воды из сети на источнике</w:t>
            </w:r>
          </w:p>
        </w:tc>
        <w:tc>
          <w:tcPr>
            <w:tcW w:w="645" w:type="pct"/>
            <w:shd w:val="clear" w:color="auto" w:fill="auto"/>
            <w:vAlign w:val="center"/>
            <w:hideMark/>
          </w:tcPr>
          <w:p w:rsidR="00E44480" w:rsidRPr="00DD1304" w:rsidRDefault="00E44480" w:rsidP="00F067D6">
            <w:pPr>
              <w:widowControl/>
              <w:autoSpaceDE/>
              <w:autoSpaceDN/>
              <w:jc w:val="center"/>
              <w:rPr>
                <w:color w:val="000000"/>
                <w:sz w:val="20"/>
                <w:szCs w:val="20"/>
              </w:rPr>
            </w:pPr>
            <w:r w:rsidRPr="00DD1304">
              <w:rPr>
                <w:color w:val="000000"/>
                <w:sz w:val="20"/>
                <w:szCs w:val="20"/>
              </w:rPr>
              <w:t>тыс. м</w:t>
            </w:r>
            <w:r w:rsidRPr="00DD1304">
              <w:rPr>
                <w:color w:val="000000"/>
                <w:sz w:val="20"/>
                <w:szCs w:val="20"/>
                <w:vertAlign w:val="superscript"/>
              </w:rPr>
              <w:t>3</w:t>
            </w:r>
          </w:p>
        </w:tc>
        <w:tc>
          <w:tcPr>
            <w:tcW w:w="538" w:type="pct"/>
            <w:shd w:val="clear" w:color="auto" w:fill="auto"/>
            <w:vAlign w:val="center"/>
            <w:hideMark/>
          </w:tcPr>
          <w:p w:rsidR="00E44480" w:rsidRDefault="00E44480" w:rsidP="00E44480">
            <w:pPr>
              <w:jc w:val="center"/>
              <w:rPr>
                <w:color w:val="000000"/>
                <w:sz w:val="20"/>
                <w:szCs w:val="20"/>
              </w:rPr>
            </w:pPr>
            <w:r>
              <w:rPr>
                <w:color w:val="000000"/>
                <w:sz w:val="20"/>
                <w:szCs w:val="20"/>
              </w:rPr>
              <w:t>1,092</w:t>
            </w:r>
          </w:p>
        </w:tc>
        <w:tc>
          <w:tcPr>
            <w:tcW w:w="540" w:type="pct"/>
            <w:shd w:val="clear" w:color="auto" w:fill="auto"/>
            <w:vAlign w:val="center"/>
            <w:hideMark/>
          </w:tcPr>
          <w:p w:rsidR="00E44480" w:rsidRDefault="00E44480" w:rsidP="00E44480">
            <w:pPr>
              <w:jc w:val="center"/>
              <w:rPr>
                <w:color w:val="000000"/>
                <w:sz w:val="20"/>
                <w:szCs w:val="20"/>
              </w:rPr>
            </w:pPr>
            <w:r>
              <w:rPr>
                <w:color w:val="000000"/>
                <w:sz w:val="20"/>
                <w:szCs w:val="20"/>
              </w:rPr>
              <w:t>1,003</w:t>
            </w:r>
          </w:p>
        </w:tc>
        <w:tc>
          <w:tcPr>
            <w:tcW w:w="540" w:type="pct"/>
            <w:shd w:val="clear" w:color="auto" w:fill="auto"/>
            <w:vAlign w:val="center"/>
            <w:hideMark/>
          </w:tcPr>
          <w:p w:rsidR="00E44480" w:rsidRDefault="00E44480" w:rsidP="00E44480">
            <w:pPr>
              <w:jc w:val="center"/>
              <w:rPr>
                <w:color w:val="000000"/>
                <w:sz w:val="20"/>
                <w:szCs w:val="20"/>
              </w:rPr>
            </w:pPr>
            <w:r>
              <w:rPr>
                <w:color w:val="000000"/>
                <w:sz w:val="20"/>
                <w:szCs w:val="20"/>
              </w:rPr>
              <w:t>0,921</w:t>
            </w:r>
          </w:p>
        </w:tc>
        <w:tc>
          <w:tcPr>
            <w:tcW w:w="540" w:type="pct"/>
            <w:shd w:val="clear" w:color="auto" w:fill="auto"/>
            <w:vAlign w:val="center"/>
            <w:hideMark/>
          </w:tcPr>
          <w:p w:rsidR="00E44480" w:rsidRDefault="00E44480" w:rsidP="00E44480">
            <w:pPr>
              <w:jc w:val="center"/>
              <w:rPr>
                <w:color w:val="000000"/>
                <w:sz w:val="20"/>
                <w:szCs w:val="20"/>
              </w:rPr>
            </w:pPr>
            <w:r>
              <w:rPr>
                <w:color w:val="000000"/>
                <w:sz w:val="20"/>
                <w:szCs w:val="20"/>
              </w:rPr>
              <w:t>0,846</w:t>
            </w:r>
          </w:p>
        </w:tc>
        <w:tc>
          <w:tcPr>
            <w:tcW w:w="539" w:type="pct"/>
            <w:shd w:val="clear" w:color="auto" w:fill="auto"/>
            <w:vAlign w:val="center"/>
            <w:hideMark/>
          </w:tcPr>
          <w:p w:rsidR="00E44480" w:rsidRDefault="00E44480" w:rsidP="00E44480">
            <w:pPr>
              <w:jc w:val="center"/>
              <w:rPr>
                <w:color w:val="000000"/>
                <w:sz w:val="20"/>
                <w:szCs w:val="20"/>
              </w:rPr>
            </w:pPr>
            <w:r>
              <w:rPr>
                <w:color w:val="000000"/>
                <w:sz w:val="20"/>
                <w:szCs w:val="20"/>
              </w:rPr>
              <w:t>0,777</w:t>
            </w:r>
          </w:p>
        </w:tc>
      </w:tr>
      <w:tr w:rsidR="00E44480" w:rsidRPr="00DD1304" w:rsidTr="00E44480">
        <w:trPr>
          <w:trHeight w:val="20"/>
        </w:trPr>
        <w:tc>
          <w:tcPr>
            <w:tcW w:w="1658" w:type="pct"/>
            <w:shd w:val="clear" w:color="auto" w:fill="auto"/>
            <w:hideMark/>
          </w:tcPr>
          <w:p w:rsidR="00E44480" w:rsidRPr="00DD1304" w:rsidRDefault="00E44480" w:rsidP="00810C46">
            <w:pPr>
              <w:tabs>
                <w:tab w:val="left" w:pos="1134"/>
              </w:tabs>
              <w:adjustRightInd w:val="0"/>
              <w:contextualSpacing/>
              <w:jc w:val="center"/>
              <w:rPr>
                <w:sz w:val="20"/>
                <w:szCs w:val="20"/>
              </w:rPr>
            </w:pPr>
            <w:r w:rsidRPr="00DD1304">
              <w:rPr>
                <w:sz w:val="20"/>
                <w:szCs w:val="20"/>
              </w:rPr>
              <w:t>Собственные нужды ХВО источника</w:t>
            </w:r>
          </w:p>
        </w:tc>
        <w:tc>
          <w:tcPr>
            <w:tcW w:w="645" w:type="pct"/>
            <w:shd w:val="clear" w:color="auto" w:fill="auto"/>
            <w:vAlign w:val="center"/>
            <w:hideMark/>
          </w:tcPr>
          <w:p w:rsidR="00E44480" w:rsidRPr="00DD1304" w:rsidRDefault="00E44480" w:rsidP="00810C4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E44480" w:rsidRDefault="00E44480" w:rsidP="00E44480">
            <w:pPr>
              <w:jc w:val="center"/>
              <w:rPr>
                <w:color w:val="000000"/>
                <w:sz w:val="20"/>
                <w:szCs w:val="20"/>
              </w:rPr>
            </w:pPr>
            <w:r>
              <w:rPr>
                <w:color w:val="000000"/>
                <w:sz w:val="20"/>
                <w:szCs w:val="20"/>
              </w:rPr>
              <w:t>0,000</w:t>
            </w:r>
          </w:p>
        </w:tc>
        <w:tc>
          <w:tcPr>
            <w:tcW w:w="540" w:type="pct"/>
            <w:shd w:val="clear" w:color="auto" w:fill="auto"/>
            <w:vAlign w:val="center"/>
            <w:hideMark/>
          </w:tcPr>
          <w:p w:rsidR="00E44480" w:rsidRDefault="00E44480" w:rsidP="00E44480">
            <w:pPr>
              <w:jc w:val="center"/>
              <w:rPr>
                <w:color w:val="000000"/>
                <w:sz w:val="20"/>
                <w:szCs w:val="20"/>
              </w:rPr>
            </w:pPr>
            <w:r>
              <w:rPr>
                <w:color w:val="000000"/>
                <w:sz w:val="20"/>
                <w:szCs w:val="20"/>
              </w:rPr>
              <w:t>0,000</w:t>
            </w:r>
          </w:p>
        </w:tc>
        <w:tc>
          <w:tcPr>
            <w:tcW w:w="540" w:type="pct"/>
            <w:shd w:val="clear" w:color="auto" w:fill="auto"/>
            <w:vAlign w:val="center"/>
            <w:hideMark/>
          </w:tcPr>
          <w:p w:rsidR="00E44480" w:rsidRDefault="00E44480" w:rsidP="00E44480">
            <w:pPr>
              <w:jc w:val="center"/>
              <w:rPr>
                <w:color w:val="000000"/>
                <w:sz w:val="20"/>
                <w:szCs w:val="20"/>
              </w:rPr>
            </w:pPr>
            <w:r>
              <w:rPr>
                <w:color w:val="000000"/>
                <w:sz w:val="20"/>
                <w:szCs w:val="20"/>
              </w:rPr>
              <w:t>0,000</w:t>
            </w:r>
          </w:p>
        </w:tc>
        <w:tc>
          <w:tcPr>
            <w:tcW w:w="540" w:type="pct"/>
            <w:shd w:val="clear" w:color="auto" w:fill="auto"/>
            <w:vAlign w:val="center"/>
            <w:hideMark/>
          </w:tcPr>
          <w:p w:rsidR="00E44480" w:rsidRDefault="00E44480" w:rsidP="00E44480">
            <w:pPr>
              <w:jc w:val="center"/>
              <w:rPr>
                <w:color w:val="000000"/>
                <w:sz w:val="20"/>
                <w:szCs w:val="20"/>
              </w:rPr>
            </w:pPr>
            <w:r>
              <w:rPr>
                <w:color w:val="000000"/>
                <w:sz w:val="20"/>
                <w:szCs w:val="20"/>
              </w:rPr>
              <w:t>0,000</w:t>
            </w:r>
          </w:p>
        </w:tc>
        <w:tc>
          <w:tcPr>
            <w:tcW w:w="539" w:type="pct"/>
            <w:shd w:val="clear" w:color="auto" w:fill="auto"/>
            <w:vAlign w:val="center"/>
            <w:hideMark/>
          </w:tcPr>
          <w:p w:rsidR="00E44480" w:rsidRDefault="00E44480" w:rsidP="00E44480">
            <w:pPr>
              <w:jc w:val="center"/>
              <w:rPr>
                <w:color w:val="000000"/>
                <w:sz w:val="20"/>
                <w:szCs w:val="20"/>
              </w:rPr>
            </w:pPr>
            <w:r>
              <w:rPr>
                <w:color w:val="000000"/>
                <w:sz w:val="20"/>
                <w:szCs w:val="20"/>
              </w:rPr>
              <w:t>0,000</w:t>
            </w:r>
          </w:p>
        </w:tc>
      </w:tr>
      <w:tr w:rsidR="00E44480" w:rsidRPr="00DD1304" w:rsidTr="00E44480">
        <w:trPr>
          <w:trHeight w:val="20"/>
        </w:trPr>
        <w:tc>
          <w:tcPr>
            <w:tcW w:w="1658" w:type="pct"/>
            <w:shd w:val="clear" w:color="auto" w:fill="auto"/>
            <w:hideMark/>
          </w:tcPr>
          <w:p w:rsidR="00E44480" w:rsidRPr="00DD1304" w:rsidRDefault="00E44480" w:rsidP="00810C46">
            <w:pPr>
              <w:tabs>
                <w:tab w:val="left" w:pos="1134"/>
              </w:tabs>
              <w:adjustRightInd w:val="0"/>
              <w:contextualSpacing/>
              <w:jc w:val="center"/>
              <w:rPr>
                <w:sz w:val="20"/>
                <w:szCs w:val="20"/>
              </w:rPr>
            </w:pPr>
            <w:r w:rsidRPr="00DD1304">
              <w:rPr>
                <w:sz w:val="20"/>
                <w:szCs w:val="20"/>
              </w:rPr>
              <w:t>Подпитка тепловой сети</w:t>
            </w:r>
          </w:p>
        </w:tc>
        <w:tc>
          <w:tcPr>
            <w:tcW w:w="645" w:type="pct"/>
            <w:shd w:val="clear" w:color="auto" w:fill="auto"/>
            <w:vAlign w:val="center"/>
            <w:hideMark/>
          </w:tcPr>
          <w:p w:rsidR="00E44480" w:rsidRPr="00DD1304" w:rsidRDefault="00E44480" w:rsidP="00810C4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E44480" w:rsidRDefault="00E44480" w:rsidP="00E44480">
            <w:pPr>
              <w:jc w:val="center"/>
              <w:rPr>
                <w:color w:val="000000"/>
                <w:sz w:val="20"/>
                <w:szCs w:val="20"/>
              </w:rPr>
            </w:pPr>
            <w:r>
              <w:rPr>
                <w:color w:val="000000"/>
                <w:sz w:val="20"/>
                <w:szCs w:val="20"/>
              </w:rPr>
              <w:t>1,092</w:t>
            </w:r>
          </w:p>
        </w:tc>
        <w:tc>
          <w:tcPr>
            <w:tcW w:w="540" w:type="pct"/>
            <w:shd w:val="clear" w:color="auto" w:fill="auto"/>
            <w:vAlign w:val="center"/>
            <w:hideMark/>
          </w:tcPr>
          <w:p w:rsidR="00E44480" w:rsidRDefault="00E44480" w:rsidP="00E44480">
            <w:pPr>
              <w:jc w:val="center"/>
              <w:rPr>
                <w:color w:val="000000"/>
                <w:sz w:val="20"/>
                <w:szCs w:val="20"/>
              </w:rPr>
            </w:pPr>
            <w:r>
              <w:rPr>
                <w:color w:val="000000"/>
                <w:sz w:val="20"/>
                <w:szCs w:val="20"/>
              </w:rPr>
              <w:t>1,003</w:t>
            </w:r>
          </w:p>
        </w:tc>
        <w:tc>
          <w:tcPr>
            <w:tcW w:w="540" w:type="pct"/>
            <w:shd w:val="clear" w:color="auto" w:fill="auto"/>
            <w:vAlign w:val="center"/>
            <w:hideMark/>
          </w:tcPr>
          <w:p w:rsidR="00E44480" w:rsidRDefault="00E44480" w:rsidP="00E44480">
            <w:pPr>
              <w:jc w:val="center"/>
              <w:rPr>
                <w:color w:val="000000"/>
                <w:sz w:val="20"/>
                <w:szCs w:val="20"/>
              </w:rPr>
            </w:pPr>
            <w:r>
              <w:rPr>
                <w:color w:val="000000"/>
                <w:sz w:val="20"/>
                <w:szCs w:val="20"/>
              </w:rPr>
              <w:t>0,921</w:t>
            </w:r>
          </w:p>
        </w:tc>
        <w:tc>
          <w:tcPr>
            <w:tcW w:w="540" w:type="pct"/>
            <w:shd w:val="clear" w:color="auto" w:fill="auto"/>
            <w:vAlign w:val="center"/>
            <w:hideMark/>
          </w:tcPr>
          <w:p w:rsidR="00E44480" w:rsidRDefault="00E44480" w:rsidP="00E44480">
            <w:pPr>
              <w:jc w:val="center"/>
              <w:rPr>
                <w:color w:val="000000"/>
                <w:sz w:val="20"/>
                <w:szCs w:val="20"/>
              </w:rPr>
            </w:pPr>
            <w:r>
              <w:rPr>
                <w:color w:val="000000"/>
                <w:sz w:val="20"/>
                <w:szCs w:val="20"/>
              </w:rPr>
              <w:t>0,846</w:t>
            </w:r>
          </w:p>
        </w:tc>
        <w:tc>
          <w:tcPr>
            <w:tcW w:w="539" w:type="pct"/>
            <w:shd w:val="clear" w:color="auto" w:fill="auto"/>
            <w:vAlign w:val="center"/>
            <w:hideMark/>
          </w:tcPr>
          <w:p w:rsidR="00E44480" w:rsidRDefault="00E44480" w:rsidP="00E44480">
            <w:pPr>
              <w:jc w:val="center"/>
              <w:rPr>
                <w:color w:val="000000"/>
                <w:sz w:val="20"/>
                <w:szCs w:val="20"/>
              </w:rPr>
            </w:pPr>
            <w:r>
              <w:rPr>
                <w:color w:val="000000"/>
                <w:sz w:val="20"/>
                <w:szCs w:val="20"/>
              </w:rPr>
              <w:t>0,777</w:t>
            </w:r>
          </w:p>
        </w:tc>
      </w:tr>
      <w:tr w:rsidR="00E44480" w:rsidRPr="00DD1304" w:rsidTr="00E44480">
        <w:trPr>
          <w:trHeight w:val="20"/>
        </w:trPr>
        <w:tc>
          <w:tcPr>
            <w:tcW w:w="1658" w:type="pct"/>
            <w:shd w:val="clear" w:color="auto" w:fill="auto"/>
            <w:hideMark/>
          </w:tcPr>
          <w:p w:rsidR="00E44480" w:rsidRPr="00DD1304" w:rsidRDefault="00E44480" w:rsidP="00810C46">
            <w:pPr>
              <w:tabs>
                <w:tab w:val="left" w:pos="1134"/>
              </w:tabs>
              <w:adjustRightInd w:val="0"/>
              <w:contextualSpacing/>
              <w:jc w:val="center"/>
              <w:rPr>
                <w:sz w:val="20"/>
                <w:szCs w:val="20"/>
              </w:rPr>
            </w:pPr>
            <w:r w:rsidRPr="00DD1304">
              <w:rPr>
                <w:sz w:val="20"/>
                <w:szCs w:val="20"/>
              </w:rPr>
              <w:t xml:space="preserve">Нормативные потери теплоносителя </w:t>
            </w:r>
            <w:proofErr w:type="gramStart"/>
            <w:r w:rsidRPr="00DD1304">
              <w:rPr>
                <w:sz w:val="20"/>
                <w:szCs w:val="20"/>
              </w:rPr>
              <w:t>в</w:t>
            </w:r>
            <w:proofErr w:type="gramEnd"/>
            <w:r w:rsidRPr="00DD1304">
              <w:rPr>
                <w:sz w:val="20"/>
                <w:szCs w:val="20"/>
              </w:rPr>
              <w:t xml:space="preserve"> ТС</w:t>
            </w:r>
          </w:p>
        </w:tc>
        <w:tc>
          <w:tcPr>
            <w:tcW w:w="645" w:type="pct"/>
            <w:shd w:val="clear" w:color="auto" w:fill="auto"/>
            <w:vAlign w:val="center"/>
            <w:hideMark/>
          </w:tcPr>
          <w:p w:rsidR="00E44480" w:rsidRPr="00DD1304" w:rsidRDefault="00E44480" w:rsidP="00810C4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E44480" w:rsidRDefault="00E44480" w:rsidP="00E44480">
            <w:pPr>
              <w:jc w:val="center"/>
              <w:rPr>
                <w:color w:val="000000"/>
                <w:sz w:val="20"/>
                <w:szCs w:val="20"/>
              </w:rPr>
            </w:pPr>
            <w:r>
              <w:rPr>
                <w:color w:val="000000"/>
                <w:sz w:val="20"/>
                <w:szCs w:val="20"/>
              </w:rPr>
              <w:t>0,003</w:t>
            </w:r>
          </w:p>
        </w:tc>
        <w:tc>
          <w:tcPr>
            <w:tcW w:w="540" w:type="pct"/>
            <w:shd w:val="clear" w:color="auto" w:fill="auto"/>
            <w:vAlign w:val="center"/>
            <w:hideMark/>
          </w:tcPr>
          <w:p w:rsidR="00E44480" w:rsidRDefault="00E44480" w:rsidP="00E44480">
            <w:pPr>
              <w:jc w:val="center"/>
              <w:rPr>
                <w:color w:val="000000"/>
                <w:sz w:val="20"/>
                <w:szCs w:val="20"/>
              </w:rPr>
            </w:pPr>
            <w:r>
              <w:rPr>
                <w:color w:val="000000"/>
                <w:sz w:val="20"/>
                <w:szCs w:val="20"/>
              </w:rPr>
              <w:t>0,003</w:t>
            </w:r>
          </w:p>
        </w:tc>
        <w:tc>
          <w:tcPr>
            <w:tcW w:w="540" w:type="pct"/>
            <w:shd w:val="clear" w:color="auto" w:fill="auto"/>
            <w:vAlign w:val="center"/>
            <w:hideMark/>
          </w:tcPr>
          <w:p w:rsidR="00E44480" w:rsidRDefault="00E44480" w:rsidP="00E44480">
            <w:pPr>
              <w:jc w:val="center"/>
              <w:rPr>
                <w:color w:val="000000"/>
                <w:sz w:val="20"/>
                <w:szCs w:val="20"/>
              </w:rPr>
            </w:pPr>
            <w:r>
              <w:rPr>
                <w:color w:val="000000"/>
                <w:sz w:val="20"/>
                <w:szCs w:val="20"/>
              </w:rPr>
              <w:t>0,003</w:t>
            </w:r>
          </w:p>
        </w:tc>
        <w:tc>
          <w:tcPr>
            <w:tcW w:w="540" w:type="pct"/>
            <w:shd w:val="clear" w:color="auto" w:fill="auto"/>
            <w:vAlign w:val="center"/>
            <w:hideMark/>
          </w:tcPr>
          <w:p w:rsidR="00E44480" w:rsidRDefault="00E44480" w:rsidP="00E44480">
            <w:pPr>
              <w:jc w:val="center"/>
              <w:rPr>
                <w:color w:val="000000"/>
                <w:sz w:val="20"/>
                <w:szCs w:val="20"/>
              </w:rPr>
            </w:pPr>
            <w:r>
              <w:rPr>
                <w:color w:val="000000"/>
                <w:sz w:val="20"/>
                <w:szCs w:val="20"/>
              </w:rPr>
              <w:t>0,003</w:t>
            </w:r>
          </w:p>
        </w:tc>
        <w:tc>
          <w:tcPr>
            <w:tcW w:w="539" w:type="pct"/>
            <w:shd w:val="clear" w:color="auto" w:fill="auto"/>
            <w:vAlign w:val="center"/>
            <w:hideMark/>
          </w:tcPr>
          <w:p w:rsidR="00E44480" w:rsidRDefault="00E44480" w:rsidP="00E44480">
            <w:pPr>
              <w:jc w:val="center"/>
              <w:rPr>
                <w:color w:val="000000"/>
                <w:sz w:val="20"/>
                <w:szCs w:val="20"/>
              </w:rPr>
            </w:pPr>
            <w:r>
              <w:rPr>
                <w:color w:val="000000"/>
                <w:sz w:val="20"/>
                <w:szCs w:val="20"/>
              </w:rPr>
              <w:t>0,003</w:t>
            </w:r>
          </w:p>
        </w:tc>
      </w:tr>
      <w:tr w:rsidR="00E44480" w:rsidRPr="00DD1304" w:rsidTr="00E44480">
        <w:trPr>
          <w:trHeight w:val="20"/>
        </w:trPr>
        <w:tc>
          <w:tcPr>
            <w:tcW w:w="1658" w:type="pct"/>
            <w:shd w:val="clear" w:color="auto" w:fill="auto"/>
            <w:hideMark/>
          </w:tcPr>
          <w:p w:rsidR="00E44480" w:rsidRPr="00DD1304" w:rsidRDefault="00E44480" w:rsidP="00810C46">
            <w:pPr>
              <w:tabs>
                <w:tab w:val="left" w:pos="1134"/>
              </w:tabs>
              <w:adjustRightInd w:val="0"/>
              <w:contextualSpacing/>
              <w:jc w:val="center"/>
              <w:rPr>
                <w:sz w:val="20"/>
                <w:szCs w:val="20"/>
              </w:rPr>
            </w:pPr>
            <w:r w:rsidRPr="00DD1304">
              <w:rPr>
                <w:sz w:val="20"/>
                <w:szCs w:val="20"/>
              </w:rPr>
              <w:t xml:space="preserve">Сверхнормативные потери теплоносителя </w:t>
            </w:r>
            <w:proofErr w:type="gramStart"/>
            <w:r w:rsidRPr="00DD1304">
              <w:rPr>
                <w:sz w:val="20"/>
                <w:szCs w:val="20"/>
              </w:rPr>
              <w:t>в</w:t>
            </w:r>
            <w:proofErr w:type="gramEnd"/>
            <w:r w:rsidRPr="00DD1304">
              <w:rPr>
                <w:sz w:val="20"/>
                <w:szCs w:val="20"/>
              </w:rPr>
              <w:t xml:space="preserve"> ТС</w:t>
            </w:r>
          </w:p>
        </w:tc>
        <w:tc>
          <w:tcPr>
            <w:tcW w:w="645" w:type="pct"/>
            <w:shd w:val="clear" w:color="auto" w:fill="auto"/>
            <w:vAlign w:val="center"/>
            <w:hideMark/>
          </w:tcPr>
          <w:p w:rsidR="00E44480" w:rsidRPr="00DD1304" w:rsidRDefault="00E44480" w:rsidP="00810C4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E44480" w:rsidRDefault="00E44480" w:rsidP="00E44480">
            <w:pPr>
              <w:jc w:val="center"/>
              <w:rPr>
                <w:color w:val="000000"/>
                <w:sz w:val="20"/>
                <w:szCs w:val="20"/>
              </w:rPr>
            </w:pPr>
            <w:r>
              <w:rPr>
                <w:color w:val="000000"/>
                <w:sz w:val="20"/>
                <w:szCs w:val="20"/>
              </w:rPr>
              <w:t>1,089</w:t>
            </w:r>
          </w:p>
        </w:tc>
        <w:tc>
          <w:tcPr>
            <w:tcW w:w="540" w:type="pct"/>
            <w:shd w:val="clear" w:color="auto" w:fill="auto"/>
            <w:vAlign w:val="center"/>
            <w:hideMark/>
          </w:tcPr>
          <w:p w:rsidR="00E44480" w:rsidRDefault="00E44480" w:rsidP="00E44480">
            <w:pPr>
              <w:jc w:val="center"/>
              <w:rPr>
                <w:color w:val="000000"/>
                <w:sz w:val="20"/>
                <w:szCs w:val="20"/>
              </w:rPr>
            </w:pPr>
            <w:r>
              <w:rPr>
                <w:color w:val="000000"/>
                <w:sz w:val="20"/>
                <w:szCs w:val="20"/>
              </w:rPr>
              <w:t>1,000</w:t>
            </w:r>
          </w:p>
        </w:tc>
        <w:tc>
          <w:tcPr>
            <w:tcW w:w="540" w:type="pct"/>
            <w:shd w:val="clear" w:color="auto" w:fill="auto"/>
            <w:vAlign w:val="center"/>
            <w:hideMark/>
          </w:tcPr>
          <w:p w:rsidR="00E44480" w:rsidRDefault="00E44480" w:rsidP="00E44480">
            <w:pPr>
              <w:jc w:val="center"/>
              <w:rPr>
                <w:color w:val="000000"/>
                <w:sz w:val="20"/>
                <w:szCs w:val="20"/>
              </w:rPr>
            </w:pPr>
            <w:r>
              <w:rPr>
                <w:color w:val="000000"/>
                <w:sz w:val="20"/>
                <w:szCs w:val="20"/>
              </w:rPr>
              <w:t>0,918</w:t>
            </w:r>
          </w:p>
        </w:tc>
        <w:tc>
          <w:tcPr>
            <w:tcW w:w="540" w:type="pct"/>
            <w:shd w:val="clear" w:color="auto" w:fill="auto"/>
            <w:vAlign w:val="center"/>
            <w:hideMark/>
          </w:tcPr>
          <w:p w:rsidR="00E44480" w:rsidRDefault="00E44480" w:rsidP="00E44480">
            <w:pPr>
              <w:jc w:val="center"/>
              <w:rPr>
                <w:color w:val="000000"/>
                <w:sz w:val="20"/>
                <w:szCs w:val="20"/>
              </w:rPr>
            </w:pPr>
            <w:r>
              <w:rPr>
                <w:color w:val="000000"/>
                <w:sz w:val="20"/>
                <w:szCs w:val="20"/>
              </w:rPr>
              <w:t>0,843</w:t>
            </w:r>
          </w:p>
        </w:tc>
        <w:tc>
          <w:tcPr>
            <w:tcW w:w="539" w:type="pct"/>
            <w:shd w:val="clear" w:color="auto" w:fill="auto"/>
            <w:vAlign w:val="center"/>
            <w:hideMark/>
          </w:tcPr>
          <w:p w:rsidR="00E44480" w:rsidRDefault="00E44480" w:rsidP="00E44480">
            <w:pPr>
              <w:jc w:val="center"/>
              <w:rPr>
                <w:color w:val="000000"/>
                <w:sz w:val="20"/>
                <w:szCs w:val="20"/>
              </w:rPr>
            </w:pPr>
            <w:r>
              <w:rPr>
                <w:color w:val="000000"/>
                <w:sz w:val="20"/>
                <w:szCs w:val="20"/>
              </w:rPr>
              <w:t>0,774</w:t>
            </w:r>
          </w:p>
        </w:tc>
      </w:tr>
      <w:tr w:rsidR="00E44480" w:rsidRPr="00DD1304" w:rsidTr="00E44480">
        <w:trPr>
          <w:trHeight w:val="20"/>
        </w:trPr>
        <w:tc>
          <w:tcPr>
            <w:tcW w:w="1658" w:type="pct"/>
            <w:shd w:val="clear" w:color="auto" w:fill="auto"/>
            <w:hideMark/>
          </w:tcPr>
          <w:p w:rsidR="00E44480" w:rsidRPr="00DD1304" w:rsidRDefault="00E44480" w:rsidP="00810C46">
            <w:pPr>
              <w:tabs>
                <w:tab w:val="left" w:pos="1134"/>
              </w:tabs>
              <w:adjustRightInd w:val="0"/>
              <w:contextualSpacing/>
              <w:jc w:val="center"/>
              <w:rPr>
                <w:sz w:val="20"/>
                <w:szCs w:val="20"/>
              </w:rPr>
            </w:pPr>
            <w:r w:rsidRPr="00DD1304">
              <w:rPr>
                <w:sz w:val="20"/>
                <w:szCs w:val="20"/>
              </w:rPr>
              <w:t>Полезный отпуск теплоносителя в качестве ГВС (при открытой схеме)</w:t>
            </w:r>
          </w:p>
        </w:tc>
        <w:tc>
          <w:tcPr>
            <w:tcW w:w="645" w:type="pct"/>
            <w:shd w:val="clear" w:color="auto" w:fill="auto"/>
            <w:vAlign w:val="center"/>
            <w:hideMark/>
          </w:tcPr>
          <w:p w:rsidR="00E44480" w:rsidRPr="00DD1304" w:rsidRDefault="00E44480" w:rsidP="00810C46">
            <w:pPr>
              <w:tabs>
                <w:tab w:val="left" w:pos="1134"/>
              </w:tabs>
              <w:adjustRightInd w:val="0"/>
              <w:contextualSpacing/>
              <w:jc w:val="center"/>
              <w:rPr>
                <w:sz w:val="20"/>
                <w:szCs w:val="20"/>
              </w:rPr>
            </w:pPr>
            <w:r w:rsidRPr="00DD1304">
              <w:rPr>
                <w:sz w:val="20"/>
                <w:szCs w:val="20"/>
              </w:rPr>
              <w:t>тыс. м</w:t>
            </w:r>
            <w:r w:rsidRPr="00DD1304">
              <w:rPr>
                <w:sz w:val="20"/>
                <w:szCs w:val="20"/>
                <w:vertAlign w:val="superscript"/>
              </w:rPr>
              <w:t>3</w:t>
            </w:r>
          </w:p>
        </w:tc>
        <w:tc>
          <w:tcPr>
            <w:tcW w:w="538" w:type="pct"/>
            <w:shd w:val="clear" w:color="auto" w:fill="auto"/>
            <w:vAlign w:val="center"/>
            <w:hideMark/>
          </w:tcPr>
          <w:p w:rsidR="00E44480" w:rsidRDefault="00E44480" w:rsidP="00E44480">
            <w:pPr>
              <w:jc w:val="center"/>
              <w:rPr>
                <w:color w:val="000000"/>
                <w:sz w:val="20"/>
                <w:szCs w:val="20"/>
              </w:rPr>
            </w:pPr>
            <w:r>
              <w:rPr>
                <w:color w:val="000000"/>
                <w:sz w:val="20"/>
                <w:szCs w:val="20"/>
              </w:rPr>
              <w:t>0,000</w:t>
            </w:r>
          </w:p>
        </w:tc>
        <w:tc>
          <w:tcPr>
            <w:tcW w:w="540" w:type="pct"/>
            <w:shd w:val="clear" w:color="auto" w:fill="auto"/>
            <w:vAlign w:val="center"/>
            <w:hideMark/>
          </w:tcPr>
          <w:p w:rsidR="00E44480" w:rsidRDefault="00E44480" w:rsidP="00E44480">
            <w:pPr>
              <w:jc w:val="center"/>
              <w:rPr>
                <w:color w:val="000000"/>
                <w:sz w:val="20"/>
                <w:szCs w:val="20"/>
              </w:rPr>
            </w:pPr>
            <w:r>
              <w:rPr>
                <w:color w:val="000000"/>
                <w:sz w:val="20"/>
                <w:szCs w:val="20"/>
              </w:rPr>
              <w:t>0,000</w:t>
            </w:r>
          </w:p>
        </w:tc>
        <w:tc>
          <w:tcPr>
            <w:tcW w:w="540" w:type="pct"/>
            <w:shd w:val="clear" w:color="auto" w:fill="auto"/>
            <w:vAlign w:val="center"/>
            <w:hideMark/>
          </w:tcPr>
          <w:p w:rsidR="00E44480" w:rsidRDefault="00E44480" w:rsidP="00E44480">
            <w:pPr>
              <w:jc w:val="center"/>
              <w:rPr>
                <w:color w:val="000000"/>
                <w:sz w:val="20"/>
                <w:szCs w:val="20"/>
              </w:rPr>
            </w:pPr>
            <w:r>
              <w:rPr>
                <w:color w:val="000000"/>
                <w:sz w:val="20"/>
                <w:szCs w:val="20"/>
              </w:rPr>
              <w:t>0,000</w:t>
            </w:r>
          </w:p>
        </w:tc>
        <w:tc>
          <w:tcPr>
            <w:tcW w:w="540" w:type="pct"/>
            <w:shd w:val="clear" w:color="auto" w:fill="auto"/>
            <w:vAlign w:val="center"/>
            <w:hideMark/>
          </w:tcPr>
          <w:p w:rsidR="00E44480" w:rsidRDefault="00E44480" w:rsidP="00E44480">
            <w:pPr>
              <w:jc w:val="center"/>
              <w:rPr>
                <w:color w:val="000000"/>
                <w:sz w:val="20"/>
                <w:szCs w:val="20"/>
              </w:rPr>
            </w:pPr>
            <w:r>
              <w:rPr>
                <w:color w:val="000000"/>
                <w:sz w:val="20"/>
                <w:szCs w:val="20"/>
              </w:rPr>
              <w:t>0,000</w:t>
            </w:r>
          </w:p>
        </w:tc>
        <w:tc>
          <w:tcPr>
            <w:tcW w:w="539" w:type="pct"/>
            <w:shd w:val="clear" w:color="auto" w:fill="auto"/>
            <w:vAlign w:val="center"/>
            <w:hideMark/>
          </w:tcPr>
          <w:p w:rsidR="00E44480" w:rsidRDefault="00E44480" w:rsidP="00E44480">
            <w:pPr>
              <w:jc w:val="center"/>
              <w:rPr>
                <w:color w:val="000000"/>
                <w:sz w:val="20"/>
                <w:szCs w:val="20"/>
              </w:rPr>
            </w:pPr>
            <w:r>
              <w:rPr>
                <w:color w:val="000000"/>
                <w:sz w:val="20"/>
                <w:szCs w:val="20"/>
              </w:rPr>
              <w:t>0,000</w:t>
            </w:r>
          </w:p>
        </w:tc>
      </w:tr>
    </w:tbl>
    <w:p w:rsidR="009B6C8A" w:rsidRDefault="009B6C8A" w:rsidP="00C56F49">
      <w:pPr>
        <w:adjustRightInd w:val="0"/>
        <w:spacing w:line="360" w:lineRule="auto"/>
        <w:ind w:firstLine="709"/>
        <w:jc w:val="both"/>
        <w:rPr>
          <w:bCs/>
          <w:sz w:val="28"/>
          <w:szCs w:val="28"/>
        </w:rPr>
        <w:sectPr w:rsidR="009B6C8A" w:rsidSect="00FF6856">
          <w:pgSz w:w="16838" w:h="11906" w:orient="landscape"/>
          <w:pgMar w:top="1701" w:right="1134" w:bottom="851" w:left="1134" w:header="709" w:footer="709" w:gutter="0"/>
          <w:cols w:space="708"/>
          <w:docGrid w:linePitch="360"/>
        </w:sectPr>
      </w:pPr>
    </w:p>
    <w:p w:rsidR="00C56F49" w:rsidRPr="00C56F49" w:rsidRDefault="00C56F49" w:rsidP="00C56F49">
      <w:pPr>
        <w:tabs>
          <w:tab w:val="left" w:pos="709"/>
        </w:tabs>
        <w:spacing w:line="360" w:lineRule="auto"/>
        <w:ind w:firstLine="709"/>
        <w:jc w:val="both"/>
        <w:rPr>
          <w:sz w:val="28"/>
          <w:szCs w:val="28"/>
        </w:rPr>
      </w:pPr>
      <w:r w:rsidRPr="00C56F49">
        <w:rPr>
          <w:sz w:val="28"/>
          <w:szCs w:val="28"/>
        </w:rPr>
        <w:lastRenderedPageBreak/>
        <w:t>Таблица 1</w:t>
      </w:r>
      <w:r w:rsidR="005E5554">
        <w:rPr>
          <w:sz w:val="28"/>
          <w:szCs w:val="28"/>
        </w:rPr>
        <w:t>8</w:t>
      </w:r>
      <w:r w:rsidRPr="00C56F49">
        <w:rPr>
          <w:sz w:val="28"/>
          <w:szCs w:val="28"/>
        </w:rPr>
        <w:t xml:space="preserve"> – Информация </w:t>
      </w:r>
      <w:r w:rsidRPr="00C56F49">
        <w:rPr>
          <w:bCs/>
          <w:sz w:val="28"/>
          <w:szCs w:val="28"/>
        </w:rPr>
        <w:t xml:space="preserve">о расходе электрической энергии в системе </w:t>
      </w:r>
      <w:proofErr w:type="spellStart"/>
      <w:r w:rsidRPr="00C56F49">
        <w:rPr>
          <w:bCs/>
          <w:sz w:val="28"/>
          <w:szCs w:val="28"/>
        </w:rPr>
        <w:t>теплоснабженияСинарского</w:t>
      </w:r>
      <w:proofErr w:type="spellEnd"/>
      <w:r w:rsidRPr="00C56F49">
        <w:rPr>
          <w:bCs/>
          <w:sz w:val="28"/>
          <w:szCs w:val="28"/>
        </w:rPr>
        <w:t xml:space="preserve"> </w:t>
      </w:r>
      <w:r w:rsidRPr="00C56F49">
        <w:rPr>
          <w:sz w:val="28"/>
          <w:szCs w:val="28"/>
        </w:rPr>
        <w:t xml:space="preserve">района </w:t>
      </w:r>
      <w:proofErr w:type="gramStart"/>
      <w:r w:rsidRPr="00C56F49">
        <w:rPr>
          <w:sz w:val="28"/>
          <w:szCs w:val="28"/>
        </w:rPr>
        <w:t>г</w:t>
      </w:r>
      <w:proofErr w:type="gramEnd"/>
      <w:r w:rsidRPr="00C56F49">
        <w:rPr>
          <w:sz w:val="28"/>
          <w:szCs w:val="28"/>
        </w:rPr>
        <w:t>. Каменска-Уральского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tblPr>
      <w:tblGrid>
        <w:gridCol w:w="5444"/>
        <w:gridCol w:w="1319"/>
        <w:gridCol w:w="1580"/>
        <w:gridCol w:w="1586"/>
        <w:gridCol w:w="1586"/>
        <w:gridCol w:w="1586"/>
        <w:gridCol w:w="1583"/>
      </w:tblGrid>
      <w:tr w:rsidR="00AD032D" w:rsidRPr="00474622" w:rsidTr="00075917">
        <w:trPr>
          <w:trHeight w:val="227"/>
        </w:trPr>
        <w:tc>
          <w:tcPr>
            <w:tcW w:w="1854" w:type="pct"/>
            <w:shd w:val="clear" w:color="auto" w:fill="auto"/>
            <w:vAlign w:val="center"/>
            <w:hideMark/>
          </w:tcPr>
          <w:p w:rsidR="00AD032D" w:rsidRPr="00474622" w:rsidRDefault="00AD032D" w:rsidP="00474622">
            <w:pPr>
              <w:widowControl/>
              <w:autoSpaceDE/>
              <w:autoSpaceDN/>
              <w:jc w:val="center"/>
              <w:rPr>
                <w:color w:val="000000"/>
                <w:sz w:val="20"/>
                <w:szCs w:val="20"/>
              </w:rPr>
            </w:pPr>
            <w:r w:rsidRPr="00474622">
              <w:rPr>
                <w:color w:val="000000"/>
                <w:sz w:val="20"/>
                <w:szCs w:val="20"/>
              </w:rPr>
              <w:t>Наименование показателя</w:t>
            </w:r>
          </w:p>
        </w:tc>
        <w:tc>
          <w:tcPr>
            <w:tcW w:w="449" w:type="pct"/>
            <w:shd w:val="clear" w:color="auto" w:fill="auto"/>
            <w:vAlign w:val="center"/>
            <w:hideMark/>
          </w:tcPr>
          <w:p w:rsidR="00AD032D" w:rsidRPr="00474622" w:rsidRDefault="00AD032D" w:rsidP="00474622">
            <w:pPr>
              <w:widowControl/>
              <w:autoSpaceDE/>
              <w:autoSpaceDN/>
              <w:jc w:val="center"/>
              <w:rPr>
                <w:color w:val="000000"/>
                <w:sz w:val="20"/>
                <w:szCs w:val="20"/>
              </w:rPr>
            </w:pPr>
            <w:proofErr w:type="spellStart"/>
            <w:r w:rsidRPr="00474622">
              <w:rPr>
                <w:color w:val="000000"/>
                <w:sz w:val="20"/>
                <w:szCs w:val="20"/>
              </w:rPr>
              <w:t>Един</w:t>
            </w:r>
            <w:proofErr w:type="gramStart"/>
            <w:r w:rsidRPr="00474622">
              <w:rPr>
                <w:color w:val="000000"/>
                <w:sz w:val="20"/>
                <w:szCs w:val="20"/>
              </w:rPr>
              <w:t>.и</w:t>
            </w:r>
            <w:proofErr w:type="gramEnd"/>
            <w:r w:rsidRPr="00474622">
              <w:rPr>
                <w:color w:val="000000"/>
                <w:sz w:val="20"/>
                <w:szCs w:val="20"/>
              </w:rPr>
              <w:t>зм</w:t>
            </w:r>
            <w:proofErr w:type="spellEnd"/>
            <w:r w:rsidRPr="00474622">
              <w:rPr>
                <w:color w:val="000000"/>
                <w:sz w:val="20"/>
                <w:szCs w:val="20"/>
              </w:rPr>
              <w:t>.</w:t>
            </w:r>
          </w:p>
        </w:tc>
        <w:tc>
          <w:tcPr>
            <w:tcW w:w="538" w:type="pct"/>
            <w:shd w:val="clear" w:color="auto" w:fill="auto"/>
            <w:vAlign w:val="center"/>
            <w:hideMark/>
          </w:tcPr>
          <w:p w:rsidR="00AD032D" w:rsidRPr="00474622" w:rsidRDefault="00AD032D" w:rsidP="00474622">
            <w:pPr>
              <w:widowControl/>
              <w:autoSpaceDE/>
              <w:autoSpaceDN/>
              <w:jc w:val="center"/>
              <w:rPr>
                <w:color w:val="000000"/>
                <w:sz w:val="20"/>
                <w:szCs w:val="20"/>
              </w:rPr>
            </w:pPr>
            <w:r w:rsidRPr="00474622">
              <w:rPr>
                <w:color w:val="000000"/>
                <w:sz w:val="20"/>
                <w:szCs w:val="20"/>
              </w:rPr>
              <w:t>2022</w:t>
            </w:r>
          </w:p>
        </w:tc>
        <w:tc>
          <w:tcPr>
            <w:tcW w:w="540" w:type="pct"/>
            <w:shd w:val="clear" w:color="auto" w:fill="auto"/>
            <w:vAlign w:val="center"/>
            <w:hideMark/>
          </w:tcPr>
          <w:p w:rsidR="00AD032D" w:rsidRPr="00474622" w:rsidRDefault="00AD032D" w:rsidP="00474622">
            <w:pPr>
              <w:widowControl/>
              <w:autoSpaceDE/>
              <w:autoSpaceDN/>
              <w:jc w:val="center"/>
              <w:rPr>
                <w:color w:val="000000"/>
                <w:sz w:val="20"/>
                <w:szCs w:val="20"/>
              </w:rPr>
            </w:pPr>
            <w:r w:rsidRPr="00474622">
              <w:rPr>
                <w:color w:val="000000"/>
                <w:sz w:val="20"/>
                <w:szCs w:val="20"/>
              </w:rPr>
              <w:t>2023</w:t>
            </w:r>
          </w:p>
        </w:tc>
        <w:tc>
          <w:tcPr>
            <w:tcW w:w="540" w:type="pct"/>
            <w:shd w:val="clear" w:color="auto" w:fill="auto"/>
            <w:vAlign w:val="center"/>
            <w:hideMark/>
          </w:tcPr>
          <w:p w:rsidR="00AD032D" w:rsidRPr="00474622" w:rsidRDefault="00AD032D" w:rsidP="00474622">
            <w:pPr>
              <w:widowControl/>
              <w:autoSpaceDE/>
              <w:autoSpaceDN/>
              <w:jc w:val="center"/>
              <w:rPr>
                <w:color w:val="000000"/>
                <w:sz w:val="20"/>
                <w:szCs w:val="20"/>
              </w:rPr>
            </w:pPr>
            <w:r w:rsidRPr="00474622">
              <w:rPr>
                <w:color w:val="000000"/>
                <w:sz w:val="20"/>
                <w:szCs w:val="20"/>
              </w:rPr>
              <w:t>2024</w:t>
            </w:r>
          </w:p>
        </w:tc>
        <w:tc>
          <w:tcPr>
            <w:tcW w:w="540" w:type="pct"/>
            <w:shd w:val="clear" w:color="auto" w:fill="auto"/>
            <w:vAlign w:val="center"/>
            <w:hideMark/>
          </w:tcPr>
          <w:p w:rsidR="00AD032D" w:rsidRPr="00474622" w:rsidRDefault="00AD032D" w:rsidP="00474622">
            <w:pPr>
              <w:widowControl/>
              <w:autoSpaceDE/>
              <w:autoSpaceDN/>
              <w:jc w:val="center"/>
              <w:rPr>
                <w:color w:val="000000"/>
                <w:sz w:val="20"/>
                <w:szCs w:val="20"/>
              </w:rPr>
            </w:pPr>
            <w:r w:rsidRPr="00474622">
              <w:rPr>
                <w:color w:val="000000"/>
                <w:sz w:val="20"/>
                <w:szCs w:val="20"/>
              </w:rPr>
              <w:t>2025</w:t>
            </w:r>
          </w:p>
        </w:tc>
        <w:tc>
          <w:tcPr>
            <w:tcW w:w="539" w:type="pct"/>
            <w:shd w:val="clear" w:color="auto" w:fill="auto"/>
            <w:vAlign w:val="center"/>
            <w:hideMark/>
          </w:tcPr>
          <w:p w:rsidR="00AD032D" w:rsidRPr="00474622" w:rsidRDefault="00AD032D" w:rsidP="00474622">
            <w:pPr>
              <w:widowControl/>
              <w:autoSpaceDE/>
              <w:autoSpaceDN/>
              <w:jc w:val="center"/>
              <w:rPr>
                <w:color w:val="000000"/>
                <w:sz w:val="20"/>
                <w:szCs w:val="20"/>
              </w:rPr>
            </w:pPr>
            <w:r w:rsidRPr="00474622">
              <w:rPr>
                <w:color w:val="000000"/>
                <w:sz w:val="20"/>
                <w:szCs w:val="20"/>
              </w:rPr>
              <w:t>2026</w:t>
            </w:r>
          </w:p>
        </w:tc>
      </w:tr>
      <w:tr w:rsidR="00AD032D" w:rsidRPr="00474622" w:rsidTr="00AD032D">
        <w:trPr>
          <w:trHeight w:val="227"/>
        </w:trPr>
        <w:tc>
          <w:tcPr>
            <w:tcW w:w="5000" w:type="pct"/>
            <w:gridSpan w:val="7"/>
            <w:shd w:val="clear" w:color="auto" w:fill="auto"/>
            <w:vAlign w:val="center"/>
            <w:hideMark/>
          </w:tcPr>
          <w:p w:rsidR="00AD032D" w:rsidRPr="00474622" w:rsidRDefault="00AD032D" w:rsidP="00474622">
            <w:pPr>
              <w:widowControl/>
              <w:autoSpaceDE/>
              <w:autoSpaceDN/>
              <w:jc w:val="center"/>
              <w:rPr>
                <w:color w:val="000000"/>
                <w:sz w:val="20"/>
                <w:szCs w:val="20"/>
              </w:rPr>
            </w:pPr>
            <w:r w:rsidRPr="00474622">
              <w:rPr>
                <w:b/>
                <w:sz w:val="20"/>
                <w:szCs w:val="20"/>
              </w:rPr>
              <w:t>АО «</w:t>
            </w:r>
            <w:proofErr w:type="spellStart"/>
            <w:r w:rsidRPr="00474622">
              <w:rPr>
                <w:b/>
                <w:sz w:val="20"/>
                <w:szCs w:val="20"/>
              </w:rPr>
              <w:t>Синарская</w:t>
            </w:r>
            <w:proofErr w:type="spellEnd"/>
            <w:r w:rsidRPr="00474622">
              <w:rPr>
                <w:b/>
                <w:sz w:val="20"/>
                <w:szCs w:val="20"/>
              </w:rPr>
              <w:t xml:space="preserve"> ТЭЦ»</w:t>
            </w:r>
          </w:p>
        </w:tc>
      </w:tr>
      <w:tr w:rsidR="00FB400F" w:rsidRPr="00474622" w:rsidTr="00075917">
        <w:trPr>
          <w:trHeight w:val="227"/>
        </w:trPr>
        <w:tc>
          <w:tcPr>
            <w:tcW w:w="1854" w:type="pct"/>
            <w:shd w:val="clear" w:color="auto" w:fill="auto"/>
            <w:vAlign w:val="center"/>
            <w:hideMark/>
          </w:tcPr>
          <w:p w:rsidR="00FB400F" w:rsidRPr="005F67E9" w:rsidRDefault="00FB400F" w:rsidP="00810C46">
            <w:pPr>
              <w:widowControl/>
              <w:autoSpaceDE/>
              <w:autoSpaceDN/>
              <w:jc w:val="center"/>
              <w:rPr>
                <w:color w:val="000000"/>
                <w:sz w:val="20"/>
                <w:szCs w:val="20"/>
              </w:rPr>
            </w:pPr>
            <w:r>
              <w:rPr>
                <w:color w:val="000000"/>
                <w:sz w:val="20"/>
                <w:szCs w:val="20"/>
              </w:rPr>
              <w:t>Объем</w:t>
            </w:r>
            <w:r w:rsidRPr="00832302">
              <w:rPr>
                <w:color w:val="000000"/>
                <w:sz w:val="20"/>
                <w:szCs w:val="20"/>
              </w:rPr>
              <w:t xml:space="preserve"> электрической энергии на </w:t>
            </w:r>
            <w:r>
              <w:rPr>
                <w:color w:val="000000"/>
                <w:sz w:val="20"/>
                <w:szCs w:val="20"/>
              </w:rPr>
              <w:t>производство</w:t>
            </w:r>
            <w:r w:rsidRPr="00832302">
              <w:rPr>
                <w:color w:val="000000"/>
                <w:sz w:val="20"/>
                <w:szCs w:val="20"/>
              </w:rPr>
              <w:t xml:space="preserve"> тепловой энергии</w:t>
            </w:r>
          </w:p>
        </w:tc>
        <w:tc>
          <w:tcPr>
            <w:tcW w:w="449" w:type="pct"/>
            <w:shd w:val="clear" w:color="auto" w:fill="auto"/>
            <w:vAlign w:val="center"/>
            <w:hideMark/>
          </w:tcPr>
          <w:p w:rsidR="00FB400F" w:rsidRDefault="00FB400F" w:rsidP="00810C46">
            <w:pPr>
              <w:widowControl/>
              <w:autoSpaceDE/>
              <w:autoSpaceDN/>
              <w:jc w:val="center"/>
              <w:rPr>
                <w:color w:val="000000"/>
                <w:sz w:val="20"/>
                <w:szCs w:val="20"/>
              </w:rPr>
            </w:pPr>
            <w:r w:rsidRPr="00832302">
              <w:rPr>
                <w:color w:val="000000"/>
                <w:sz w:val="20"/>
                <w:szCs w:val="20"/>
              </w:rPr>
              <w:t>тыс</w:t>
            </w:r>
            <w:proofErr w:type="gramStart"/>
            <w:r w:rsidRPr="00832302">
              <w:rPr>
                <w:color w:val="000000"/>
                <w:sz w:val="20"/>
                <w:szCs w:val="20"/>
              </w:rPr>
              <w:t>.к</w:t>
            </w:r>
            <w:proofErr w:type="gramEnd"/>
            <w:r w:rsidRPr="00832302">
              <w:rPr>
                <w:color w:val="000000"/>
                <w:sz w:val="20"/>
                <w:szCs w:val="20"/>
              </w:rPr>
              <w:t>Вт*ч</w:t>
            </w:r>
          </w:p>
        </w:tc>
        <w:tc>
          <w:tcPr>
            <w:tcW w:w="538" w:type="pct"/>
            <w:shd w:val="clear" w:color="auto" w:fill="auto"/>
            <w:vAlign w:val="center"/>
            <w:hideMark/>
          </w:tcPr>
          <w:p w:rsidR="00FB400F" w:rsidRDefault="00FB400F" w:rsidP="00FB400F">
            <w:pPr>
              <w:jc w:val="center"/>
              <w:rPr>
                <w:color w:val="000000"/>
                <w:sz w:val="20"/>
                <w:szCs w:val="20"/>
              </w:rPr>
            </w:pPr>
            <w:r>
              <w:rPr>
                <w:color w:val="000000"/>
                <w:sz w:val="20"/>
                <w:szCs w:val="20"/>
              </w:rPr>
              <w:t>22 547,022</w:t>
            </w:r>
          </w:p>
        </w:tc>
        <w:tc>
          <w:tcPr>
            <w:tcW w:w="540" w:type="pct"/>
            <w:shd w:val="clear" w:color="auto" w:fill="auto"/>
            <w:vAlign w:val="center"/>
            <w:hideMark/>
          </w:tcPr>
          <w:p w:rsidR="00FB400F" w:rsidRDefault="00FB400F" w:rsidP="00FB400F">
            <w:pPr>
              <w:jc w:val="center"/>
              <w:rPr>
                <w:color w:val="000000"/>
                <w:sz w:val="20"/>
                <w:szCs w:val="20"/>
              </w:rPr>
            </w:pPr>
            <w:r>
              <w:rPr>
                <w:color w:val="000000"/>
                <w:sz w:val="20"/>
                <w:szCs w:val="20"/>
              </w:rPr>
              <w:t>24 993,347</w:t>
            </w:r>
          </w:p>
        </w:tc>
        <w:tc>
          <w:tcPr>
            <w:tcW w:w="540" w:type="pct"/>
            <w:shd w:val="clear" w:color="auto" w:fill="auto"/>
            <w:vAlign w:val="center"/>
            <w:hideMark/>
          </w:tcPr>
          <w:p w:rsidR="00FB400F" w:rsidRDefault="00FB400F" w:rsidP="00FB400F">
            <w:pPr>
              <w:jc w:val="center"/>
              <w:rPr>
                <w:color w:val="000000"/>
                <w:sz w:val="20"/>
                <w:szCs w:val="20"/>
              </w:rPr>
            </w:pPr>
            <w:r>
              <w:rPr>
                <w:color w:val="000000"/>
                <w:sz w:val="20"/>
                <w:szCs w:val="20"/>
              </w:rPr>
              <w:t>27 705,095</w:t>
            </w:r>
          </w:p>
        </w:tc>
        <w:tc>
          <w:tcPr>
            <w:tcW w:w="540" w:type="pct"/>
            <w:shd w:val="clear" w:color="auto" w:fill="auto"/>
            <w:vAlign w:val="center"/>
            <w:hideMark/>
          </w:tcPr>
          <w:p w:rsidR="00FB400F" w:rsidRDefault="00FB400F" w:rsidP="00FB400F">
            <w:pPr>
              <w:jc w:val="center"/>
              <w:rPr>
                <w:color w:val="000000"/>
                <w:sz w:val="20"/>
                <w:szCs w:val="20"/>
              </w:rPr>
            </w:pPr>
            <w:r>
              <w:rPr>
                <w:color w:val="000000"/>
                <w:sz w:val="20"/>
                <w:szCs w:val="20"/>
              </w:rPr>
              <w:t>30 711,065</w:t>
            </w:r>
          </w:p>
        </w:tc>
        <w:tc>
          <w:tcPr>
            <w:tcW w:w="539" w:type="pct"/>
            <w:shd w:val="clear" w:color="auto" w:fill="auto"/>
            <w:vAlign w:val="center"/>
            <w:hideMark/>
          </w:tcPr>
          <w:p w:rsidR="00FB400F" w:rsidRDefault="00FB400F" w:rsidP="00FB400F">
            <w:pPr>
              <w:jc w:val="center"/>
              <w:rPr>
                <w:color w:val="000000"/>
                <w:sz w:val="20"/>
                <w:szCs w:val="20"/>
              </w:rPr>
            </w:pPr>
            <w:r>
              <w:rPr>
                <w:color w:val="000000"/>
                <w:sz w:val="20"/>
                <w:szCs w:val="20"/>
              </w:rPr>
              <w:t>34 043,179</w:t>
            </w:r>
          </w:p>
        </w:tc>
      </w:tr>
      <w:tr w:rsidR="00FB400F" w:rsidRPr="00474622" w:rsidTr="00075917">
        <w:trPr>
          <w:trHeight w:val="227"/>
        </w:trPr>
        <w:tc>
          <w:tcPr>
            <w:tcW w:w="1854" w:type="pct"/>
            <w:shd w:val="clear" w:color="auto" w:fill="auto"/>
            <w:vAlign w:val="center"/>
            <w:hideMark/>
          </w:tcPr>
          <w:p w:rsidR="00FB400F" w:rsidRPr="005F67E9" w:rsidRDefault="00FB400F" w:rsidP="00810C46">
            <w:pPr>
              <w:widowControl/>
              <w:autoSpaceDE/>
              <w:autoSpaceDN/>
              <w:jc w:val="center"/>
              <w:rPr>
                <w:color w:val="000000"/>
                <w:sz w:val="20"/>
                <w:szCs w:val="20"/>
              </w:rPr>
            </w:pPr>
            <w:r>
              <w:rPr>
                <w:color w:val="000000"/>
                <w:sz w:val="20"/>
                <w:szCs w:val="20"/>
              </w:rPr>
              <w:t>Объем</w:t>
            </w:r>
            <w:r w:rsidRPr="00832302">
              <w:rPr>
                <w:color w:val="000000"/>
                <w:sz w:val="20"/>
                <w:szCs w:val="20"/>
              </w:rPr>
              <w:t xml:space="preserve"> электрической энергии на </w:t>
            </w:r>
            <w:r>
              <w:rPr>
                <w:color w:val="000000"/>
                <w:sz w:val="20"/>
                <w:szCs w:val="20"/>
              </w:rPr>
              <w:t>передачу</w:t>
            </w:r>
            <w:r w:rsidRPr="00832302">
              <w:rPr>
                <w:color w:val="000000"/>
                <w:sz w:val="20"/>
                <w:szCs w:val="20"/>
              </w:rPr>
              <w:t xml:space="preserve"> тепловой энергии</w:t>
            </w:r>
          </w:p>
        </w:tc>
        <w:tc>
          <w:tcPr>
            <w:tcW w:w="449" w:type="pct"/>
            <w:shd w:val="clear" w:color="auto" w:fill="auto"/>
            <w:vAlign w:val="center"/>
            <w:hideMark/>
          </w:tcPr>
          <w:p w:rsidR="00FB400F" w:rsidRDefault="00FB400F" w:rsidP="00810C46">
            <w:pPr>
              <w:widowControl/>
              <w:autoSpaceDE/>
              <w:autoSpaceDN/>
              <w:jc w:val="center"/>
              <w:rPr>
                <w:color w:val="000000"/>
                <w:sz w:val="20"/>
                <w:szCs w:val="20"/>
              </w:rPr>
            </w:pPr>
            <w:r w:rsidRPr="00832302">
              <w:rPr>
                <w:color w:val="000000"/>
                <w:sz w:val="20"/>
                <w:szCs w:val="20"/>
              </w:rPr>
              <w:t>тыс</w:t>
            </w:r>
            <w:proofErr w:type="gramStart"/>
            <w:r w:rsidRPr="00832302">
              <w:rPr>
                <w:color w:val="000000"/>
                <w:sz w:val="20"/>
                <w:szCs w:val="20"/>
              </w:rPr>
              <w:t>.к</w:t>
            </w:r>
            <w:proofErr w:type="gramEnd"/>
            <w:r w:rsidRPr="00832302">
              <w:rPr>
                <w:color w:val="000000"/>
                <w:sz w:val="20"/>
                <w:szCs w:val="20"/>
              </w:rPr>
              <w:t>Вт*ч</w:t>
            </w:r>
          </w:p>
        </w:tc>
        <w:tc>
          <w:tcPr>
            <w:tcW w:w="538" w:type="pct"/>
            <w:shd w:val="clear" w:color="auto" w:fill="auto"/>
            <w:vAlign w:val="center"/>
            <w:hideMark/>
          </w:tcPr>
          <w:p w:rsidR="00FB400F" w:rsidRDefault="00FB400F" w:rsidP="00FB400F">
            <w:pPr>
              <w:jc w:val="center"/>
              <w:rPr>
                <w:color w:val="000000"/>
                <w:sz w:val="20"/>
                <w:szCs w:val="20"/>
              </w:rPr>
            </w:pPr>
            <w:r>
              <w:rPr>
                <w:color w:val="000000"/>
                <w:sz w:val="20"/>
                <w:szCs w:val="20"/>
              </w:rPr>
              <w:t>20 670,100</w:t>
            </w:r>
          </w:p>
        </w:tc>
        <w:tc>
          <w:tcPr>
            <w:tcW w:w="540" w:type="pct"/>
            <w:shd w:val="clear" w:color="auto" w:fill="auto"/>
            <w:vAlign w:val="center"/>
            <w:hideMark/>
          </w:tcPr>
          <w:p w:rsidR="00FB400F" w:rsidRDefault="00FB400F" w:rsidP="00FB400F">
            <w:pPr>
              <w:jc w:val="center"/>
              <w:rPr>
                <w:color w:val="000000"/>
                <w:sz w:val="20"/>
                <w:szCs w:val="20"/>
              </w:rPr>
            </w:pPr>
            <w:r>
              <w:rPr>
                <w:color w:val="000000"/>
                <w:sz w:val="20"/>
                <w:szCs w:val="20"/>
              </w:rPr>
              <w:t>22 912,760</w:t>
            </w:r>
          </w:p>
        </w:tc>
        <w:tc>
          <w:tcPr>
            <w:tcW w:w="540" w:type="pct"/>
            <w:shd w:val="clear" w:color="auto" w:fill="auto"/>
            <w:vAlign w:val="center"/>
            <w:hideMark/>
          </w:tcPr>
          <w:p w:rsidR="00FB400F" w:rsidRDefault="00FB400F" w:rsidP="00FB400F">
            <w:pPr>
              <w:jc w:val="center"/>
              <w:rPr>
                <w:color w:val="000000"/>
                <w:sz w:val="20"/>
                <w:szCs w:val="20"/>
              </w:rPr>
            </w:pPr>
            <w:r>
              <w:rPr>
                <w:color w:val="000000"/>
                <w:sz w:val="20"/>
                <w:szCs w:val="20"/>
              </w:rPr>
              <w:t>25 398,744</w:t>
            </w:r>
          </w:p>
        </w:tc>
        <w:tc>
          <w:tcPr>
            <w:tcW w:w="540" w:type="pct"/>
            <w:shd w:val="clear" w:color="auto" w:fill="auto"/>
            <w:vAlign w:val="center"/>
            <w:hideMark/>
          </w:tcPr>
          <w:p w:rsidR="00FB400F" w:rsidRDefault="00FB400F" w:rsidP="00FB400F">
            <w:pPr>
              <w:jc w:val="center"/>
              <w:rPr>
                <w:color w:val="000000"/>
                <w:sz w:val="20"/>
                <w:szCs w:val="20"/>
              </w:rPr>
            </w:pPr>
            <w:r>
              <w:rPr>
                <w:color w:val="000000"/>
                <w:sz w:val="20"/>
                <w:szCs w:val="20"/>
              </w:rPr>
              <w:t>28 154,451</w:t>
            </w:r>
          </w:p>
        </w:tc>
        <w:tc>
          <w:tcPr>
            <w:tcW w:w="539" w:type="pct"/>
            <w:shd w:val="clear" w:color="auto" w:fill="auto"/>
            <w:vAlign w:val="center"/>
            <w:hideMark/>
          </w:tcPr>
          <w:p w:rsidR="00FB400F" w:rsidRDefault="00FB400F" w:rsidP="00FB400F">
            <w:pPr>
              <w:jc w:val="center"/>
              <w:rPr>
                <w:color w:val="000000"/>
                <w:sz w:val="20"/>
                <w:szCs w:val="20"/>
              </w:rPr>
            </w:pPr>
            <w:r>
              <w:rPr>
                <w:color w:val="000000"/>
                <w:sz w:val="20"/>
                <w:szCs w:val="20"/>
              </w:rPr>
              <w:t>31 209,146</w:t>
            </w:r>
          </w:p>
        </w:tc>
      </w:tr>
      <w:tr w:rsidR="00AD032D" w:rsidRPr="00474622" w:rsidTr="00AD032D">
        <w:trPr>
          <w:trHeight w:val="227"/>
        </w:trPr>
        <w:tc>
          <w:tcPr>
            <w:tcW w:w="5000" w:type="pct"/>
            <w:gridSpan w:val="7"/>
            <w:shd w:val="clear" w:color="auto" w:fill="auto"/>
            <w:vAlign w:val="center"/>
            <w:hideMark/>
          </w:tcPr>
          <w:p w:rsidR="00AD032D" w:rsidRPr="00B26D21" w:rsidRDefault="00AD032D" w:rsidP="00F067D6">
            <w:pPr>
              <w:widowControl/>
              <w:autoSpaceDE/>
              <w:autoSpaceDN/>
              <w:jc w:val="center"/>
              <w:rPr>
                <w:b/>
                <w:sz w:val="20"/>
                <w:szCs w:val="20"/>
              </w:rPr>
            </w:pPr>
            <w:r>
              <w:rPr>
                <w:b/>
                <w:sz w:val="20"/>
                <w:szCs w:val="20"/>
              </w:rPr>
              <w:t>К</w:t>
            </w:r>
            <w:r w:rsidRPr="00B26D21">
              <w:rPr>
                <w:b/>
                <w:sz w:val="20"/>
                <w:szCs w:val="20"/>
              </w:rPr>
              <w:t>отель</w:t>
            </w:r>
            <w:r>
              <w:rPr>
                <w:b/>
                <w:sz w:val="20"/>
                <w:szCs w:val="20"/>
              </w:rPr>
              <w:t>ная</w:t>
            </w:r>
            <w:r w:rsidRPr="00B26D21">
              <w:rPr>
                <w:b/>
                <w:sz w:val="20"/>
                <w:szCs w:val="20"/>
              </w:rPr>
              <w:t xml:space="preserve"> ООО «</w:t>
            </w:r>
            <w:proofErr w:type="spellStart"/>
            <w:r w:rsidRPr="00B26D21">
              <w:rPr>
                <w:b/>
                <w:sz w:val="20"/>
                <w:szCs w:val="20"/>
              </w:rPr>
              <w:t>ТеплоТранс</w:t>
            </w:r>
            <w:proofErr w:type="spellEnd"/>
            <w:r w:rsidRPr="00B26D21">
              <w:rPr>
                <w:b/>
                <w:sz w:val="20"/>
                <w:szCs w:val="20"/>
              </w:rPr>
              <w:t>»</w:t>
            </w:r>
          </w:p>
        </w:tc>
      </w:tr>
      <w:tr w:rsidR="00C51EF0" w:rsidRPr="00474622" w:rsidTr="00075917">
        <w:trPr>
          <w:trHeight w:val="227"/>
        </w:trPr>
        <w:tc>
          <w:tcPr>
            <w:tcW w:w="1854" w:type="pct"/>
            <w:shd w:val="clear" w:color="auto" w:fill="auto"/>
            <w:vAlign w:val="center"/>
            <w:hideMark/>
          </w:tcPr>
          <w:p w:rsidR="00C51EF0" w:rsidRPr="005F67E9" w:rsidRDefault="00C51EF0" w:rsidP="00810C46">
            <w:pPr>
              <w:widowControl/>
              <w:autoSpaceDE/>
              <w:autoSpaceDN/>
              <w:jc w:val="center"/>
              <w:rPr>
                <w:color w:val="000000"/>
                <w:sz w:val="20"/>
                <w:szCs w:val="20"/>
              </w:rPr>
            </w:pPr>
            <w:r>
              <w:rPr>
                <w:color w:val="000000"/>
                <w:sz w:val="20"/>
                <w:szCs w:val="20"/>
              </w:rPr>
              <w:t>Объем</w:t>
            </w:r>
            <w:r w:rsidRPr="00832302">
              <w:rPr>
                <w:color w:val="000000"/>
                <w:sz w:val="20"/>
                <w:szCs w:val="20"/>
              </w:rPr>
              <w:t xml:space="preserve"> электрической энергии на </w:t>
            </w:r>
            <w:r>
              <w:rPr>
                <w:color w:val="000000"/>
                <w:sz w:val="20"/>
                <w:szCs w:val="20"/>
              </w:rPr>
              <w:t>производство</w:t>
            </w:r>
            <w:r w:rsidRPr="00832302">
              <w:rPr>
                <w:color w:val="000000"/>
                <w:sz w:val="20"/>
                <w:szCs w:val="20"/>
              </w:rPr>
              <w:t xml:space="preserve"> тепловой энергии</w:t>
            </w:r>
          </w:p>
        </w:tc>
        <w:tc>
          <w:tcPr>
            <w:tcW w:w="449" w:type="pct"/>
            <w:shd w:val="clear" w:color="auto" w:fill="auto"/>
            <w:vAlign w:val="center"/>
            <w:hideMark/>
          </w:tcPr>
          <w:p w:rsidR="00C51EF0" w:rsidRDefault="00C51EF0" w:rsidP="00810C46">
            <w:pPr>
              <w:widowControl/>
              <w:autoSpaceDE/>
              <w:autoSpaceDN/>
              <w:jc w:val="center"/>
              <w:rPr>
                <w:color w:val="000000"/>
                <w:sz w:val="20"/>
                <w:szCs w:val="20"/>
              </w:rPr>
            </w:pPr>
            <w:r w:rsidRPr="00832302">
              <w:rPr>
                <w:color w:val="000000"/>
                <w:sz w:val="20"/>
                <w:szCs w:val="20"/>
              </w:rPr>
              <w:t>тыс</w:t>
            </w:r>
            <w:proofErr w:type="gramStart"/>
            <w:r w:rsidRPr="00832302">
              <w:rPr>
                <w:color w:val="000000"/>
                <w:sz w:val="20"/>
                <w:szCs w:val="20"/>
              </w:rPr>
              <w:t>.к</w:t>
            </w:r>
            <w:proofErr w:type="gramEnd"/>
            <w:r w:rsidRPr="00832302">
              <w:rPr>
                <w:color w:val="000000"/>
                <w:sz w:val="20"/>
                <w:szCs w:val="20"/>
              </w:rPr>
              <w:t>Вт*ч</w:t>
            </w:r>
          </w:p>
        </w:tc>
        <w:tc>
          <w:tcPr>
            <w:tcW w:w="2697" w:type="pct"/>
            <w:gridSpan w:val="5"/>
            <w:vMerge w:val="restart"/>
            <w:shd w:val="clear" w:color="auto" w:fill="auto"/>
            <w:vAlign w:val="center"/>
            <w:hideMark/>
          </w:tcPr>
          <w:p w:rsidR="00C51EF0" w:rsidRPr="00474622" w:rsidRDefault="00C51EF0" w:rsidP="00F067D6">
            <w:pPr>
              <w:widowControl/>
              <w:autoSpaceDE/>
              <w:autoSpaceDN/>
              <w:jc w:val="center"/>
              <w:rPr>
                <w:color w:val="000000"/>
                <w:sz w:val="20"/>
                <w:szCs w:val="20"/>
              </w:rPr>
            </w:pPr>
            <w:r>
              <w:rPr>
                <w:b/>
                <w:color w:val="000000"/>
                <w:sz w:val="20"/>
                <w:szCs w:val="20"/>
              </w:rPr>
              <w:t>на момент разработки Программы данные не представлены</w:t>
            </w:r>
          </w:p>
        </w:tc>
      </w:tr>
      <w:tr w:rsidR="00C51EF0" w:rsidRPr="00474622" w:rsidTr="00C51EF0">
        <w:trPr>
          <w:trHeight w:val="227"/>
        </w:trPr>
        <w:tc>
          <w:tcPr>
            <w:tcW w:w="1854" w:type="pct"/>
            <w:shd w:val="clear" w:color="auto" w:fill="auto"/>
            <w:vAlign w:val="center"/>
            <w:hideMark/>
          </w:tcPr>
          <w:p w:rsidR="00C51EF0" w:rsidRPr="005F67E9" w:rsidRDefault="00C51EF0" w:rsidP="00810C46">
            <w:pPr>
              <w:widowControl/>
              <w:autoSpaceDE/>
              <w:autoSpaceDN/>
              <w:jc w:val="center"/>
              <w:rPr>
                <w:color w:val="000000"/>
                <w:sz w:val="20"/>
                <w:szCs w:val="20"/>
              </w:rPr>
            </w:pPr>
            <w:r>
              <w:rPr>
                <w:color w:val="000000"/>
                <w:sz w:val="20"/>
                <w:szCs w:val="20"/>
              </w:rPr>
              <w:t>Объем</w:t>
            </w:r>
            <w:r w:rsidRPr="00832302">
              <w:rPr>
                <w:color w:val="000000"/>
                <w:sz w:val="20"/>
                <w:szCs w:val="20"/>
              </w:rPr>
              <w:t xml:space="preserve"> электрической энергии на </w:t>
            </w:r>
            <w:r>
              <w:rPr>
                <w:color w:val="000000"/>
                <w:sz w:val="20"/>
                <w:szCs w:val="20"/>
              </w:rPr>
              <w:t>передачу</w:t>
            </w:r>
            <w:r w:rsidRPr="00832302">
              <w:rPr>
                <w:color w:val="000000"/>
                <w:sz w:val="20"/>
                <w:szCs w:val="20"/>
              </w:rPr>
              <w:t xml:space="preserve"> тепловой энергии</w:t>
            </w:r>
          </w:p>
        </w:tc>
        <w:tc>
          <w:tcPr>
            <w:tcW w:w="449" w:type="pct"/>
            <w:shd w:val="clear" w:color="auto" w:fill="auto"/>
            <w:vAlign w:val="center"/>
            <w:hideMark/>
          </w:tcPr>
          <w:p w:rsidR="00C51EF0" w:rsidRDefault="00C51EF0" w:rsidP="00810C46">
            <w:pPr>
              <w:widowControl/>
              <w:autoSpaceDE/>
              <w:autoSpaceDN/>
              <w:jc w:val="center"/>
              <w:rPr>
                <w:color w:val="000000"/>
                <w:sz w:val="20"/>
                <w:szCs w:val="20"/>
              </w:rPr>
            </w:pPr>
            <w:r w:rsidRPr="00832302">
              <w:rPr>
                <w:color w:val="000000"/>
                <w:sz w:val="20"/>
                <w:szCs w:val="20"/>
              </w:rPr>
              <w:t>тыс</w:t>
            </w:r>
            <w:proofErr w:type="gramStart"/>
            <w:r w:rsidRPr="00832302">
              <w:rPr>
                <w:color w:val="000000"/>
                <w:sz w:val="20"/>
                <w:szCs w:val="20"/>
              </w:rPr>
              <w:t>.к</w:t>
            </w:r>
            <w:proofErr w:type="gramEnd"/>
            <w:r w:rsidRPr="00832302">
              <w:rPr>
                <w:color w:val="000000"/>
                <w:sz w:val="20"/>
                <w:szCs w:val="20"/>
              </w:rPr>
              <w:t>Вт*ч</w:t>
            </w:r>
          </w:p>
        </w:tc>
        <w:tc>
          <w:tcPr>
            <w:tcW w:w="2697" w:type="pct"/>
            <w:gridSpan w:val="5"/>
            <w:vMerge/>
            <w:shd w:val="clear" w:color="auto" w:fill="auto"/>
            <w:vAlign w:val="center"/>
            <w:hideMark/>
          </w:tcPr>
          <w:p w:rsidR="00C51EF0" w:rsidRPr="00474622" w:rsidRDefault="00C51EF0" w:rsidP="00F067D6">
            <w:pPr>
              <w:widowControl/>
              <w:autoSpaceDE/>
              <w:autoSpaceDN/>
              <w:jc w:val="center"/>
              <w:rPr>
                <w:color w:val="000000"/>
                <w:sz w:val="20"/>
                <w:szCs w:val="20"/>
              </w:rPr>
            </w:pPr>
          </w:p>
        </w:tc>
      </w:tr>
      <w:tr w:rsidR="00AD032D" w:rsidRPr="00474622" w:rsidTr="00AD032D">
        <w:trPr>
          <w:trHeight w:val="227"/>
        </w:trPr>
        <w:tc>
          <w:tcPr>
            <w:tcW w:w="5000" w:type="pct"/>
            <w:gridSpan w:val="7"/>
            <w:shd w:val="clear" w:color="auto" w:fill="auto"/>
            <w:vAlign w:val="center"/>
            <w:hideMark/>
          </w:tcPr>
          <w:p w:rsidR="00AD032D" w:rsidRPr="00474622" w:rsidRDefault="00AD032D" w:rsidP="00474622">
            <w:pPr>
              <w:widowControl/>
              <w:autoSpaceDE/>
              <w:autoSpaceDN/>
              <w:jc w:val="center"/>
              <w:rPr>
                <w:color w:val="000000"/>
                <w:sz w:val="20"/>
                <w:szCs w:val="20"/>
              </w:rPr>
            </w:pPr>
            <w:r w:rsidRPr="00474622">
              <w:rPr>
                <w:b/>
                <w:sz w:val="20"/>
                <w:szCs w:val="20"/>
              </w:rPr>
              <w:t>Котельная по ул. Парковая, 13</w:t>
            </w:r>
          </w:p>
        </w:tc>
      </w:tr>
      <w:tr w:rsidR="00BA7C55" w:rsidRPr="00474622" w:rsidTr="00075917">
        <w:trPr>
          <w:trHeight w:val="227"/>
        </w:trPr>
        <w:tc>
          <w:tcPr>
            <w:tcW w:w="1854" w:type="pct"/>
            <w:shd w:val="clear" w:color="auto" w:fill="auto"/>
            <w:vAlign w:val="center"/>
            <w:hideMark/>
          </w:tcPr>
          <w:p w:rsidR="00BA7C55" w:rsidRPr="005F67E9" w:rsidRDefault="00BA7C55" w:rsidP="00810C46">
            <w:pPr>
              <w:widowControl/>
              <w:autoSpaceDE/>
              <w:autoSpaceDN/>
              <w:jc w:val="center"/>
              <w:rPr>
                <w:color w:val="000000"/>
                <w:sz w:val="20"/>
                <w:szCs w:val="20"/>
              </w:rPr>
            </w:pPr>
            <w:r>
              <w:rPr>
                <w:color w:val="000000"/>
                <w:sz w:val="20"/>
                <w:szCs w:val="20"/>
              </w:rPr>
              <w:t>Объем</w:t>
            </w:r>
            <w:r w:rsidRPr="00832302">
              <w:rPr>
                <w:color w:val="000000"/>
                <w:sz w:val="20"/>
                <w:szCs w:val="20"/>
              </w:rPr>
              <w:t xml:space="preserve"> электрической энергии на </w:t>
            </w:r>
            <w:r>
              <w:rPr>
                <w:color w:val="000000"/>
                <w:sz w:val="20"/>
                <w:szCs w:val="20"/>
              </w:rPr>
              <w:t>производство</w:t>
            </w:r>
            <w:r w:rsidRPr="00832302">
              <w:rPr>
                <w:color w:val="000000"/>
                <w:sz w:val="20"/>
                <w:szCs w:val="20"/>
              </w:rPr>
              <w:t xml:space="preserve"> тепловой энергии</w:t>
            </w:r>
          </w:p>
        </w:tc>
        <w:tc>
          <w:tcPr>
            <w:tcW w:w="449" w:type="pct"/>
            <w:shd w:val="clear" w:color="auto" w:fill="auto"/>
            <w:vAlign w:val="center"/>
            <w:hideMark/>
          </w:tcPr>
          <w:p w:rsidR="00BA7C55" w:rsidRDefault="00BA7C55" w:rsidP="00810C46">
            <w:pPr>
              <w:widowControl/>
              <w:autoSpaceDE/>
              <w:autoSpaceDN/>
              <w:jc w:val="center"/>
              <w:rPr>
                <w:color w:val="000000"/>
                <w:sz w:val="20"/>
                <w:szCs w:val="20"/>
              </w:rPr>
            </w:pPr>
            <w:r w:rsidRPr="00832302">
              <w:rPr>
                <w:color w:val="000000"/>
                <w:sz w:val="20"/>
                <w:szCs w:val="20"/>
              </w:rPr>
              <w:t>тыс</w:t>
            </w:r>
            <w:proofErr w:type="gramStart"/>
            <w:r w:rsidRPr="00832302">
              <w:rPr>
                <w:color w:val="000000"/>
                <w:sz w:val="20"/>
                <w:szCs w:val="20"/>
              </w:rPr>
              <w:t>.к</w:t>
            </w:r>
            <w:proofErr w:type="gramEnd"/>
            <w:r w:rsidRPr="00832302">
              <w:rPr>
                <w:color w:val="000000"/>
                <w:sz w:val="20"/>
                <w:szCs w:val="20"/>
              </w:rPr>
              <w:t>Вт*ч</w:t>
            </w:r>
          </w:p>
        </w:tc>
        <w:tc>
          <w:tcPr>
            <w:tcW w:w="538" w:type="pct"/>
            <w:shd w:val="clear" w:color="auto" w:fill="auto"/>
            <w:vAlign w:val="center"/>
            <w:hideMark/>
          </w:tcPr>
          <w:p w:rsidR="00BA7C55" w:rsidRDefault="00BA7C55" w:rsidP="00BA7C55">
            <w:pPr>
              <w:jc w:val="center"/>
              <w:rPr>
                <w:color w:val="000000"/>
                <w:sz w:val="20"/>
                <w:szCs w:val="20"/>
              </w:rPr>
            </w:pPr>
            <w:r>
              <w:rPr>
                <w:color w:val="000000"/>
                <w:sz w:val="20"/>
                <w:szCs w:val="20"/>
              </w:rPr>
              <w:t>618,150</w:t>
            </w:r>
          </w:p>
        </w:tc>
        <w:tc>
          <w:tcPr>
            <w:tcW w:w="540" w:type="pct"/>
            <w:shd w:val="clear" w:color="auto" w:fill="auto"/>
            <w:vAlign w:val="center"/>
            <w:hideMark/>
          </w:tcPr>
          <w:p w:rsidR="00BA7C55" w:rsidRDefault="00BA7C55" w:rsidP="00BA7C55">
            <w:pPr>
              <w:jc w:val="center"/>
              <w:rPr>
                <w:color w:val="000000"/>
                <w:sz w:val="20"/>
                <w:szCs w:val="20"/>
              </w:rPr>
            </w:pPr>
            <w:r>
              <w:rPr>
                <w:color w:val="000000"/>
                <w:sz w:val="20"/>
                <w:szCs w:val="20"/>
              </w:rPr>
              <w:t>618,000</w:t>
            </w:r>
          </w:p>
        </w:tc>
        <w:tc>
          <w:tcPr>
            <w:tcW w:w="540" w:type="pct"/>
            <w:shd w:val="clear" w:color="auto" w:fill="auto"/>
            <w:vAlign w:val="center"/>
            <w:hideMark/>
          </w:tcPr>
          <w:p w:rsidR="00BA7C55" w:rsidRDefault="00BA7C55" w:rsidP="00BA7C55">
            <w:pPr>
              <w:jc w:val="center"/>
              <w:rPr>
                <w:color w:val="000000"/>
                <w:sz w:val="20"/>
                <w:szCs w:val="20"/>
              </w:rPr>
            </w:pPr>
            <w:r>
              <w:rPr>
                <w:color w:val="000000"/>
                <w:sz w:val="20"/>
                <w:szCs w:val="20"/>
              </w:rPr>
              <w:t>617,850</w:t>
            </w:r>
          </w:p>
        </w:tc>
        <w:tc>
          <w:tcPr>
            <w:tcW w:w="540" w:type="pct"/>
            <w:shd w:val="clear" w:color="auto" w:fill="auto"/>
            <w:vAlign w:val="center"/>
            <w:hideMark/>
          </w:tcPr>
          <w:p w:rsidR="00BA7C55" w:rsidRDefault="00BA7C55" w:rsidP="00BA7C55">
            <w:pPr>
              <w:jc w:val="center"/>
              <w:rPr>
                <w:color w:val="000000"/>
                <w:sz w:val="20"/>
                <w:szCs w:val="20"/>
              </w:rPr>
            </w:pPr>
            <w:r>
              <w:rPr>
                <w:color w:val="000000"/>
                <w:sz w:val="20"/>
                <w:szCs w:val="20"/>
              </w:rPr>
              <w:t>617,700</w:t>
            </w:r>
          </w:p>
        </w:tc>
        <w:tc>
          <w:tcPr>
            <w:tcW w:w="539" w:type="pct"/>
            <w:shd w:val="clear" w:color="auto" w:fill="auto"/>
            <w:vAlign w:val="center"/>
            <w:hideMark/>
          </w:tcPr>
          <w:p w:rsidR="00BA7C55" w:rsidRDefault="00BA7C55" w:rsidP="00BA7C55">
            <w:pPr>
              <w:jc w:val="center"/>
              <w:rPr>
                <w:color w:val="000000"/>
                <w:sz w:val="20"/>
                <w:szCs w:val="20"/>
              </w:rPr>
            </w:pPr>
            <w:r>
              <w:rPr>
                <w:color w:val="000000"/>
                <w:sz w:val="20"/>
                <w:szCs w:val="20"/>
              </w:rPr>
              <w:t>617,550</w:t>
            </w:r>
          </w:p>
        </w:tc>
      </w:tr>
      <w:tr w:rsidR="00BA7C55" w:rsidRPr="00474622" w:rsidTr="00075917">
        <w:trPr>
          <w:trHeight w:val="227"/>
        </w:trPr>
        <w:tc>
          <w:tcPr>
            <w:tcW w:w="1854" w:type="pct"/>
            <w:shd w:val="clear" w:color="auto" w:fill="auto"/>
            <w:vAlign w:val="center"/>
            <w:hideMark/>
          </w:tcPr>
          <w:p w:rsidR="00BA7C55" w:rsidRPr="005F67E9" w:rsidRDefault="00BA7C55" w:rsidP="00810C46">
            <w:pPr>
              <w:widowControl/>
              <w:autoSpaceDE/>
              <w:autoSpaceDN/>
              <w:jc w:val="center"/>
              <w:rPr>
                <w:color w:val="000000"/>
                <w:sz w:val="20"/>
                <w:szCs w:val="20"/>
              </w:rPr>
            </w:pPr>
            <w:r>
              <w:rPr>
                <w:color w:val="000000"/>
                <w:sz w:val="20"/>
                <w:szCs w:val="20"/>
              </w:rPr>
              <w:t>Объем</w:t>
            </w:r>
            <w:r w:rsidRPr="00832302">
              <w:rPr>
                <w:color w:val="000000"/>
                <w:sz w:val="20"/>
                <w:szCs w:val="20"/>
              </w:rPr>
              <w:t xml:space="preserve"> электрической энергии на </w:t>
            </w:r>
            <w:r>
              <w:rPr>
                <w:color w:val="000000"/>
                <w:sz w:val="20"/>
                <w:szCs w:val="20"/>
              </w:rPr>
              <w:t>передачу</w:t>
            </w:r>
            <w:r w:rsidRPr="00832302">
              <w:rPr>
                <w:color w:val="000000"/>
                <w:sz w:val="20"/>
                <w:szCs w:val="20"/>
              </w:rPr>
              <w:t xml:space="preserve"> тепловой энергии</w:t>
            </w:r>
          </w:p>
        </w:tc>
        <w:tc>
          <w:tcPr>
            <w:tcW w:w="449" w:type="pct"/>
            <w:shd w:val="clear" w:color="auto" w:fill="auto"/>
            <w:vAlign w:val="center"/>
            <w:hideMark/>
          </w:tcPr>
          <w:p w:rsidR="00BA7C55" w:rsidRDefault="00BA7C55" w:rsidP="00810C46">
            <w:pPr>
              <w:widowControl/>
              <w:autoSpaceDE/>
              <w:autoSpaceDN/>
              <w:jc w:val="center"/>
              <w:rPr>
                <w:color w:val="000000"/>
                <w:sz w:val="20"/>
                <w:szCs w:val="20"/>
              </w:rPr>
            </w:pPr>
            <w:r w:rsidRPr="00832302">
              <w:rPr>
                <w:color w:val="000000"/>
                <w:sz w:val="20"/>
                <w:szCs w:val="20"/>
              </w:rPr>
              <w:t>тыс</w:t>
            </w:r>
            <w:proofErr w:type="gramStart"/>
            <w:r w:rsidRPr="00832302">
              <w:rPr>
                <w:color w:val="000000"/>
                <w:sz w:val="20"/>
                <w:szCs w:val="20"/>
              </w:rPr>
              <w:t>.к</w:t>
            </w:r>
            <w:proofErr w:type="gramEnd"/>
            <w:r w:rsidRPr="00832302">
              <w:rPr>
                <w:color w:val="000000"/>
                <w:sz w:val="20"/>
                <w:szCs w:val="20"/>
              </w:rPr>
              <w:t>Вт*ч</w:t>
            </w:r>
          </w:p>
        </w:tc>
        <w:tc>
          <w:tcPr>
            <w:tcW w:w="538" w:type="pct"/>
            <w:shd w:val="clear" w:color="auto" w:fill="auto"/>
            <w:vAlign w:val="center"/>
            <w:hideMark/>
          </w:tcPr>
          <w:p w:rsidR="00BA7C55" w:rsidRDefault="00BA7C55" w:rsidP="00BA7C55">
            <w:pPr>
              <w:jc w:val="center"/>
              <w:rPr>
                <w:color w:val="000000"/>
                <w:sz w:val="20"/>
                <w:szCs w:val="20"/>
              </w:rPr>
            </w:pPr>
            <w:r>
              <w:rPr>
                <w:color w:val="000000"/>
                <w:sz w:val="20"/>
                <w:szCs w:val="20"/>
                <w:lang w:val="en-US"/>
              </w:rPr>
              <w:t>-</w:t>
            </w:r>
          </w:p>
        </w:tc>
        <w:tc>
          <w:tcPr>
            <w:tcW w:w="540" w:type="pct"/>
            <w:shd w:val="clear" w:color="auto" w:fill="auto"/>
            <w:vAlign w:val="center"/>
            <w:hideMark/>
          </w:tcPr>
          <w:p w:rsidR="00BA7C55" w:rsidRDefault="00BA7C55" w:rsidP="00BA7C55">
            <w:pPr>
              <w:jc w:val="center"/>
              <w:rPr>
                <w:color w:val="000000"/>
                <w:sz w:val="20"/>
                <w:szCs w:val="20"/>
              </w:rPr>
            </w:pPr>
            <w:r>
              <w:rPr>
                <w:color w:val="000000"/>
                <w:sz w:val="20"/>
                <w:szCs w:val="20"/>
                <w:lang w:val="en-US"/>
              </w:rPr>
              <w:t>-</w:t>
            </w:r>
          </w:p>
        </w:tc>
        <w:tc>
          <w:tcPr>
            <w:tcW w:w="540" w:type="pct"/>
            <w:shd w:val="clear" w:color="auto" w:fill="auto"/>
            <w:vAlign w:val="center"/>
            <w:hideMark/>
          </w:tcPr>
          <w:p w:rsidR="00BA7C55" w:rsidRDefault="00BA7C55" w:rsidP="00BA7C55">
            <w:pPr>
              <w:jc w:val="center"/>
              <w:rPr>
                <w:color w:val="000000"/>
                <w:sz w:val="20"/>
                <w:szCs w:val="20"/>
              </w:rPr>
            </w:pPr>
            <w:r>
              <w:rPr>
                <w:color w:val="000000"/>
                <w:sz w:val="20"/>
                <w:szCs w:val="20"/>
              </w:rPr>
              <w:t>-</w:t>
            </w:r>
          </w:p>
        </w:tc>
        <w:tc>
          <w:tcPr>
            <w:tcW w:w="540" w:type="pct"/>
            <w:shd w:val="clear" w:color="auto" w:fill="auto"/>
            <w:vAlign w:val="center"/>
            <w:hideMark/>
          </w:tcPr>
          <w:p w:rsidR="00BA7C55" w:rsidRDefault="00BA7C55" w:rsidP="00BA7C55">
            <w:pPr>
              <w:jc w:val="center"/>
              <w:rPr>
                <w:color w:val="000000"/>
                <w:sz w:val="20"/>
                <w:szCs w:val="20"/>
              </w:rPr>
            </w:pPr>
            <w:r>
              <w:rPr>
                <w:color w:val="000000"/>
                <w:sz w:val="20"/>
                <w:szCs w:val="20"/>
              </w:rPr>
              <w:t>-</w:t>
            </w:r>
          </w:p>
        </w:tc>
        <w:tc>
          <w:tcPr>
            <w:tcW w:w="539" w:type="pct"/>
            <w:shd w:val="clear" w:color="auto" w:fill="auto"/>
            <w:vAlign w:val="center"/>
            <w:hideMark/>
          </w:tcPr>
          <w:p w:rsidR="00BA7C55" w:rsidRDefault="00BA7C55" w:rsidP="00BA7C55">
            <w:pPr>
              <w:jc w:val="center"/>
              <w:rPr>
                <w:color w:val="000000"/>
                <w:sz w:val="20"/>
                <w:szCs w:val="20"/>
              </w:rPr>
            </w:pPr>
            <w:r>
              <w:rPr>
                <w:color w:val="000000"/>
                <w:sz w:val="20"/>
                <w:szCs w:val="20"/>
              </w:rPr>
              <w:t>-</w:t>
            </w:r>
          </w:p>
        </w:tc>
      </w:tr>
      <w:tr w:rsidR="00F56B54" w:rsidRPr="00474622" w:rsidTr="00AD032D">
        <w:trPr>
          <w:trHeight w:val="227"/>
        </w:trPr>
        <w:tc>
          <w:tcPr>
            <w:tcW w:w="5000" w:type="pct"/>
            <w:gridSpan w:val="7"/>
            <w:shd w:val="clear" w:color="auto" w:fill="auto"/>
            <w:vAlign w:val="center"/>
            <w:hideMark/>
          </w:tcPr>
          <w:p w:rsidR="00F56B54" w:rsidRPr="00474622" w:rsidRDefault="00F56B54" w:rsidP="00474622">
            <w:pPr>
              <w:widowControl/>
              <w:autoSpaceDE/>
              <w:autoSpaceDN/>
              <w:jc w:val="center"/>
              <w:rPr>
                <w:color w:val="000000"/>
                <w:sz w:val="20"/>
                <w:szCs w:val="20"/>
              </w:rPr>
            </w:pPr>
            <w:r w:rsidRPr="00474622">
              <w:rPr>
                <w:b/>
                <w:sz w:val="20"/>
                <w:szCs w:val="20"/>
              </w:rPr>
              <w:t xml:space="preserve">Котельная пос. </w:t>
            </w:r>
            <w:proofErr w:type="gramStart"/>
            <w:r w:rsidRPr="00474622">
              <w:rPr>
                <w:b/>
                <w:sz w:val="20"/>
                <w:szCs w:val="20"/>
              </w:rPr>
              <w:t>Ленинский</w:t>
            </w:r>
            <w:proofErr w:type="gramEnd"/>
            <w:r w:rsidRPr="00474622">
              <w:rPr>
                <w:b/>
                <w:sz w:val="20"/>
                <w:szCs w:val="20"/>
              </w:rPr>
              <w:t>, по ул. Лермонтова, 14а</w:t>
            </w:r>
          </w:p>
        </w:tc>
      </w:tr>
      <w:tr w:rsidR="00BA7C55" w:rsidRPr="00474622" w:rsidTr="00075917">
        <w:trPr>
          <w:trHeight w:val="227"/>
        </w:trPr>
        <w:tc>
          <w:tcPr>
            <w:tcW w:w="1854" w:type="pct"/>
            <w:shd w:val="clear" w:color="auto" w:fill="auto"/>
            <w:vAlign w:val="center"/>
            <w:hideMark/>
          </w:tcPr>
          <w:p w:rsidR="00BA7C55" w:rsidRPr="005F67E9" w:rsidRDefault="00BA7C55" w:rsidP="00810C46">
            <w:pPr>
              <w:widowControl/>
              <w:autoSpaceDE/>
              <w:autoSpaceDN/>
              <w:jc w:val="center"/>
              <w:rPr>
                <w:color w:val="000000"/>
                <w:sz w:val="20"/>
                <w:szCs w:val="20"/>
              </w:rPr>
            </w:pPr>
            <w:r>
              <w:rPr>
                <w:color w:val="000000"/>
                <w:sz w:val="20"/>
                <w:szCs w:val="20"/>
              </w:rPr>
              <w:t>Объем</w:t>
            </w:r>
            <w:r w:rsidRPr="00832302">
              <w:rPr>
                <w:color w:val="000000"/>
                <w:sz w:val="20"/>
                <w:szCs w:val="20"/>
              </w:rPr>
              <w:t xml:space="preserve"> электрической энергии на </w:t>
            </w:r>
            <w:r>
              <w:rPr>
                <w:color w:val="000000"/>
                <w:sz w:val="20"/>
                <w:szCs w:val="20"/>
              </w:rPr>
              <w:t>производство</w:t>
            </w:r>
            <w:r w:rsidRPr="00832302">
              <w:rPr>
                <w:color w:val="000000"/>
                <w:sz w:val="20"/>
                <w:szCs w:val="20"/>
              </w:rPr>
              <w:t xml:space="preserve"> тепловой энергии</w:t>
            </w:r>
          </w:p>
        </w:tc>
        <w:tc>
          <w:tcPr>
            <w:tcW w:w="449" w:type="pct"/>
            <w:shd w:val="clear" w:color="auto" w:fill="auto"/>
            <w:vAlign w:val="center"/>
            <w:hideMark/>
          </w:tcPr>
          <w:p w:rsidR="00BA7C55" w:rsidRDefault="00BA7C55" w:rsidP="00810C46">
            <w:pPr>
              <w:widowControl/>
              <w:autoSpaceDE/>
              <w:autoSpaceDN/>
              <w:jc w:val="center"/>
              <w:rPr>
                <w:color w:val="000000"/>
                <w:sz w:val="20"/>
                <w:szCs w:val="20"/>
              </w:rPr>
            </w:pPr>
            <w:r w:rsidRPr="00832302">
              <w:rPr>
                <w:color w:val="000000"/>
                <w:sz w:val="20"/>
                <w:szCs w:val="20"/>
              </w:rPr>
              <w:t>тыс</w:t>
            </w:r>
            <w:proofErr w:type="gramStart"/>
            <w:r w:rsidRPr="00832302">
              <w:rPr>
                <w:color w:val="000000"/>
                <w:sz w:val="20"/>
                <w:szCs w:val="20"/>
              </w:rPr>
              <w:t>.к</w:t>
            </w:r>
            <w:proofErr w:type="gramEnd"/>
            <w:r w:rsidRPr="00832302">
              <w:rPr>
                <w:color w:val="000000"/>
                <w:sz w:val="20"/>
                <w:szCs w:val="20"/>
              </w:rPr>
              <w:t>Вт*ч</w:t>
            </w:r>
          </w:p>
        </w:tc>
        <w:tc>
          <w:tcPr>
            <w:tcW w:w="538" w:type="pct"/>
            <w:shd w:val="clear" w:color="auto" w:fill="auto"/>
            <w:vAlign w:val="center"/>
            <w:hideMark/>
          </w:tcPr>
          <w:p w:rsidR="00BA7C55" w:rsidRDefault="00BA7C55" w:rsidP="00BA7C55">
            <w:pPr>
              <w:jc w:val="center"/>
              <w:rPr>
                <w:color w:val="000000"/>
                <w:sz w:val="20"/>
                <w:szCs w:val="20"/>
              </w:rPr>
            </w:pPr>
            <w:r>
              <w:rPr>
                <w:color w:val="000000"/>
                <w:sz w:val="20"/>
                <w:szCs w:val="20"/>
              </w:rPr>
              <w:t>317,728</w:t>
            </w:r>
          </w:p>
        </w:tc>
        <w:tc>
          <w:tcPr>
            <w:tcW w:w="540" w:type="pct"/>
            <w:shd w:val="clear" w:color="auto" w:fill="auto"/>
            <w:vAlign w:val="center"/>
            <w:hideMark/>
          </w:tcPr>
          <w:p w:rsidR="00BA7C55" w:rsidRDefault="00BA7C55" w:rsidP="00BA7C55">
            <w:pPr>
              <w:jc w:val="center"/>
              <w:rPr>
                <w:color w:val="000000"/>
                <w:sz w:val="20"/>
                <w:szCs w:val="20"/>
              </w:rPr>
            </w:pPr>
            <w:r>
              <w:rPr>
                <w:color w:val="000000"/>
                <w:sz w:val="20"/>
                <w:szCs w:val="20"/>
              </w:rPr>
              <w:t>317,000</w:t>
            </w:r>
          </w:p>
        </w:tc>
        <w:tc>
          <w:tcPr>
            <w:tcW w:w="540" w:type="pct"/>
            <w:shd w:val="clear" w:color="auto" w:fill="auto"/>
            <w:vAlign w:val="center"/>
            <w:hideMark/>
          </w:tcPr>
          <w:p w:rsidR="00BA7C55" w:rsidRDefault="00BA7C55" w:rsidP="00BA7C55">
            <w:pPr>
              <w:jc w:val="center"/>
              <w:rPr>
                <w:color w:val="000000"/>
                <w:sz w:val="20"/>
                <w:szCs w:val="20"/>
              </w:rPr>
            </w:pPr>
            <w:r>
              <w:rPr>
                <w:color w:val="000000"/>
                <w:sz w:val="20"/>
                <w:szCs w:val="20"/>
              </w:rPr>
              <w:t>316,274</w:t>
            </w:r>
          </w:p>
        </w:tc>
        <w:tc>
          <w:tcPr>
            <w:tcW w:w="540" w:type="pct"/>
            <w:shd w:val="clear" w:color="auto" w:fill="auto"/>
            <w:vAlign w:val="center"/>
            <w:hideMark/>
          </w:tcPr>
          <w:p w:rsidR="00BA7C55" w:rsidRDefault="00BA7C55" w:rsidP="00BA7C55">
            <w:pPr>
              <w:jc w:val="center"/>
              <w:rPr>
                <w:color w:val="000000"/>
                <w:sz w:val="20"/>
                <w:szCs w:val="20"/>
              </w:rPr>
            </w:pPr>
            <w:r>
              <w:rPr>
                <w:color w:val="000000"/>
                <w:sz w:val="20"/>
                <w:szCs w:val="20"/>
              </w:rPr>
              <w:t>315,549</w:t>
            </w:r>
          </w:p>
        </w:tc>
        <w:tc>
          <w:tcPr>
            <w:tcW w:w="539" w:type="pct"/>
            <w:shd w:val="clear" w:color="auto" w:fill="auto"/>
            <w:vAlign w:val="center"/>
            <w:hideMark/>
          </w:tcPr>
          <w:p w:rsidR="00BA7C55" w:rsidRDefault="00BA7C55" w:rsidP="00BA7C55">
            <w:pPr>
              <w:jc w:val="center"/>
              <w:rPr>
                <w:color w:val="000000"/>
                <w:sz w:val="20"/>
                <w:szCs w:val="20"/>
              </w:rPr>
            </w:pPr>
            <w:r>
              <w:rPr>
                <w:color w:val="000000"/>
                <w:sz w:val="20"/>
                <w:szCs w:val="20"/>
              </w:rPr>
              <w:t>314,826</w:t>
            </w:r>
          </w:p>
        </w:tc>
      </w:tr>
      <w:tr w:rsidR="00BA7C55" w:rsidRPr="00474622" w:rsidTr="00075917">
        <w:trPr>
          <w:trHeight w:val="227"/>
        </w:trPr>
        <w:tc>
          <w:tcPr>
            <w:tcW w:w="1854" w:type="pct"/>
            <w:shd w:val="clear" w:color="auto" w:fill="auto"/>
            <w:vAlign w:val="center"/>
            <w:hideMark/>
          </w:tcPr>
          <w:p w:rsidR="00BA7C55" w:rsidRPr="005F67E9" w:rsidRDefault="00BA7C55" w:rsidP="00810C46">
            <w:pPr>
              <w:widowControl/>
              <w:autoSpaceDE/>
              <w:autoSpaceDN/>
              <w:jc w:val="center"/>
              <w:rPr>
                <w:color w:val="000000"/>
                <w:sz w:val="20"/>
                <w:szCs w:val="20"/>
              </w:rPr>
            </w:pPr>
            <w:r>
              <w:rPr>
                <w:color w:val="000000"/>
                <w:sz w:val="20"/>
                <w:szCs w:val="20"/>
              </w:rPr>
              <w:t>Объем</w:t>
            </w:r>
            <w:r w:rsidRPr="00832302">
              <w:rPr>
                <w:color w:val="000000"/>
                <w:sz w:val="20"/>
                <w:szCs w:val="20"/>
              </w:rPr>
              <w:t xml:space="preserve"> электрической энергии на </w:t>
            </w:r>
            <w:r>
              <w:rPr>
                <w:color w:val="000000"/>
                <w:sz w:val="20"/>
                <w:szCs w:val="20"/>
              </w:rPr>
              <w:t>передачу</w:t>
            </w:r>
            <w:r w:rsidRPr="00832302">
              <w:rPr>
                <w:color w:val="000000"/>
                <w:sz w:val="20"/>
                <w:szCs w:val="20"/>
              </w:rPr>
              <w:t xml:space="preserve"> тепловой энергии</w:t>
            </w:r>
          </w:p>
        </w:tc>
        <w:tc>
          <w:tcPr>
            <w:tcW w:w="449" w:type="pct"/>
            <w:shd w:val="clear" w:color="auto" w:fill="auto"/>
            <w:vAlign w:val="center"/>
            <w:hideMark/>
          </w:tcPr>
          <w:p w:rsidR="00BA7C55" w:rsidRDefault="00BA7C55" w:rsidP="00810C46">
            <w:pPr>
              <w:widowControl/>
              <w:autoSpaceDE/>
              <w:autoSpaceDN/>
              <w:jc w:val="center"/>
              <w:rPr>
                <w:color w:val="000000"/>
                <w:sz w:val="20"/>
                <w:szCs w:val="20"/>
              </w:rPr>
            </w:pPr>
            <w:r w:rsidRPr="00832302">
              <w:rPr>
                <w:color w:val="000000"/>
                <w:sz w:val="20"/>
                <w:szCs w:val="20"/>
              </w:rPr>
              <w:t>тыс</w:t>
            </w:r>
            <w:proofErr w:type="gramStart"/>
            <w:r w:rsidRPr="00832302">
              <w:rPr>
                <w:color w:val="000000"/>
                <w:sz w:val="20"/>
                <w:szCs w:val="20"/>
              </w:rPr>
              <w:t>.к</w:t>
            </w:r>
            <w:proofErr w:type="gramEnd"/>
            <w:r w:rsidRPr="00832302">
              <w:rPr>
                <w:color w:val="000000"/>
                <w:sz w:val="20"/>
                <w:szCs w:val="20"/>
              </w:rPr>
              <w:t>Вт*ч</w:t>
            </w:r>
          </w:p>
        </w:tc>
        <w:tc>
          <w:tcPr>
            <w:tcW w:w="538" w:type="pct"/>
            <w:shd w:val="clear" w:color="auto" w:fill="auto"/>
            <w:vAlign w:val="center"/>
            <w:hideMark/>
          </w:tcPr>
          <w:p w:rsidR="00BA7C55" w:rsidRDefault="00BA7C55" w:rsidP="00BA7C55">
            <w:pPr>
              <w:jc w:val="center"/>
              <w:rPr>
                <w:color w:val="000000"/>
                <w:sz w:val="20"/>
                <w:szCs w:val="20"/>
              </w:rPr>
            </w:pPr>
            <w:r>
              <w:rPr>
                <w:color w:val="000000"/>
                <w:sz w:val="20"/>
                <w:szCs w:val="20"/>
                <w:lang w:val="en-US"/>
              </w:rPr>
              <w:t>-</w:t>
            </w:r>
          </w:p>
        </w:tc>
        <w:tc>
          <w:tcPr>
            <w:tcW w:w="540" w:type="pct"/>
            <w:shd w:val="clear" w:color="auto" w:fill="auto"/>
            <w:vAlign w:val="center"/>
            <w:hideMark/>
          </w:tcPr>
          <w:p w:rsidR="00BA7C55" w:rsidRDefault="00BA7C55" w:rsidP="00BA7C55">
            <w:pPr>
              <w:jc w:val="center"/>
              <w:rPr>
                <w:color w:val="000000"/>
                <w:sz w:val="20"/>
                <w:szCs w:val="20"/>
              </w:rPr>
            </w:pPr>
            <w:r>
              <w:rPr>
                <w:color w:val="000000"/>
                <w:sz w:val="20"/>
                <w:szCs w:val="20"/>
                <w:lang w:val="en-US"/>
              </w:rPr>
              <w:t>-</w:t>
            </w:r>
          </w:p>
        </w:tc>
        <w:tc>
          <w:tcPr>
            <w:tcW w:w="540" w:type="pct"/>
            <w:shd w:val="clear" w:color="auto" w:fill="auto"/>
            <w:vAlign w:val="center"/>
            <w:hideMark/>
          </w:tcPr>
          <w:p w:rsidR="00BA7C55" w:rsidRDefault="00BA7C55" w:rsidP="00BA7C55">
            <w:pPr>
              <w:jc w:val="center"/>
              <w:rPr>
                <w:color w:val="000000"/>
                <w:sz w:val="20"/>
                <w:szCs w:val="20"/>
              </w:rPr>
            </w:pPr>
            <w:r>
              <w:rPr>
                <w:color w:val="000000"/>
                <w:sz w:val="20"/>
                <w:szCs w:val="20"/>
              </w:rPr>
              <w:t>-</w:t>
            </w:r>
          </w:p>
        </w:tc>
        <w:tc>
          <w:tcPr>
            <w:tcW w:w="540" w:type="pct"/>
            <w:shd w:val="clear" w:color="auto" w:fill="auto"/>
            <w:vAlign w:val="center"/>
            <w:hideMark/>
          </w:tcPr>
          <w:p w:rsidR="00BA7C55" w:rsidRDefault="00BA7C55" w:rsidP="00BA7C55">
            <w:pPr>
              <w:jc w:val="center"/>
              <w:rPr>
                <w:color w:val="000000"/>
                <w:sz w:val="20"/>
                <w:szCs w:val="20"/>
              </w:rPr>
            </w:pPr>
            <w:r>
              <w:rPr>
                <w:color w:val="000000"/>
                <w:sz w:val="20"/>
                <w:szCs w:val="20"/>
              </w:rPr>
              <w:t>-</w:t>
            </w:r>
          </w:p>
        </w:tc>
        <w:tc>
          <w:tcPr>
            <w:tcW w:w="539" w:type="pct"/>
            <w:shd w:val="clear" w:color="auto" w:fill="auto"/>
            <w:vAlign w:val="center"/>
            <w:hideMark/>
          </w:tcPr>
          <w:p w:rsidR="00BA7C55" w:rsidRDefault="00BA7C55" w:rsidP="00BA7C55">
            <w:pPr>
              <w:jc w:val="center"/>
              <w:rPr>
                <w:color w:val="000000"/>
                <w:sz w:val="20"/>
                <w:szCs w:val="20"/>
              </w:rPr>
            </w:pPr>
            <w:r>
              <w:rPr>
                <w:color w:val="000000"/>
                <w:sz w:val="20"/>
                <w:szCs w:val="20"/>
              </w:rPr>
              <w:t>-</w:t>
            </w:r>
          </w:p>
        </w:tc>
      </w:tr>
      <w:tr w:rsidR="00810C46" w:rsidRPr="00474622" w:rsidTr="00AD032D">
        <w:trPr>
          <w:trHeight w:val="227"/>
        </w:trPr>
        <w:tc>
          <w:tcPr>
            <w:tcW w:w="5000" w:type="pct"/>
            <w:gridSpan w:val="7"/>
            <w:shd w:val="clear" w:color="auto" w:fill="auto"/>
            <w:vAlign w:val="center"/>
            <w:hideMark/>
          </w:tcPr>
          <w:p w:rsidR="00810C46" w:rsidRPr="00474622" w:rsidRDefault="00810C46" w:rsidP="00474622">
            <w:pPr>
              <w:widowControl/>
              <w:autoSpaceDE/>
              <w:autoSpaceDN/>
              <w:jc w:val="center"/>
              <w:rPr>
                <w:color w:val="000000"/>
                <w:sz w:val="20"/>
                <w:szCs w:val="20"/>
              </w:rPr>
            </w:pPr>
            <w:r w:rsidRPr="00474622">
              <w:rPr>
                <w:b/>
                <w:sz w:val="20"/>
                <w:szCs w:val="20"/>
              </w:rPr>
              <w:t>Котельная СЧГ по ул. Революционная, 49</w:t>
            </w:r>
          </w:p>
        </w:tc>
      </w:tr>
      <w:tr w:rsidR="00BA7C55" w:rsidRPr="00474622" w:rsidTr="00075917">
        <w:trPr>
          <w:trHeight w:val="227"/>
        </w:trPr>
        <w:tc>
          <w:tcPr>
            <w:tcW w:w="1854" w:type="pct"/>
            <w:shd w:val="clear" w:color="auto" w:fill="auto"/>
            <w:vAlign w:val="center"/>
            <w:hideMark/>
          </w:tcPr>
          <w:p w:rsidR="00BA7C55" w:rsidRPr="005F67E9" w:rsidRDefault="00BA7C55" w:rsidP="00810C46">
            <w:pPr>
              <w:widowControl/>
              <w:autoSpaceDE/>
              <w:autoSpaceDN/>
              <w:jc w:val="center"/>
              <w:rPr>
                <w:color w:val="000000"/>
                <w:sz w:val="20"/>
                <w:szCs w:val="20"/>
              </w:rPr>
            </w:pPr>
            <w:r>
              <w:rPr>
                <w:color w:val="000000"/>
                <w:sz w:val="20"/>
                <w:szCs w:val="20"/>
              </w:rPr>
              <w:t>Объем</w:t>
            </w:r>
            <w:r w:rsidRPr="00832302">
              <w:rPr>
                <w:color w:val="000000"/>
                <w:sz w:val="20"/>
                <w:szCs w:val="20"/>
              </w:rPr>
              <w:t xml:space="preserve"> электрической энергии на </w:t>
            </w:r>
            <w:r>
              <w:rPr>
                <w:color w:val="000000"/>
                <w:sz w:val="20"/>
                <w:szCs w:val="20"/>
              </w:rPr>
              <w:t>производство</w:t>
            </w:r>
            <w:r w:rsidRPr="00832302">
              <w:rPr>
                <w:color w:val="000000"/>
                <w:sz w:val="20"/>
                <w:szCs w:val="20"/>
              </w:rPr>
              <w:t xml:space="preserve"> тепловой энергии</w:t>
            </w:r>
          </w:p>
        </w:tc>
        <w:tc>
          <w:tcPr>
            <w:tcW w:w="449" w:type="pct"/>
            <w:shd w:val="clear" w:color="auto" w:fill="auto"/>
            <w:vAlign w:val="center"/>
            <w:hideMark/>
          </w:tcPr>
          <w:p w:rsidR="00BA7C55" w:rsidRDefault="00BA7C55" w:rsidP="00810C46">
            <w:pPr>
              <w:widowControl/>
              <w:autoSpaceDE/>
              <w:autoSpaceDN/>
              <w:jc w:val="center"/>
              <w:rPr>
                <w:color w:val="000000"/>
                <w:sz w:val="20"/>
                <w:szCs w:val="20"/>
              </w:rPr>
            </w:pPr>
            <w:r w:rsidRPr="00832302">
              <w:rPr>
                <w:color w:val="000000"/>
                <w:sz w:val="20"/>
                <w:szCs w:val="20"/>
              </w:rPr>
              <w:t>тыс</w:t>
            </w:r>
            <w:proofErr w:type="gramStart"/>
            <w:r w:rsidRPr="00832302">
              <w:rPr>
                <w:color w:val="000000"/>
                <w:sz w:val="20"/>
                <w:szCs w:val="20"/>
              </w:rPr>
              <w:t>.к</w:t>
            </w:r>
            <w:proofErr w:type="gramEnd"/>
            <w:r w:rsidRPr="00832302">
              <w:rPr>
                <w:color w:val="000000"/>
                <w:sz w:val="20"/>
                <w:szCs w:val="20"/>
              </w:rPr>
              <w:t>Вт*ч</w:t>
            </w:r>
          </w:p>
        </w:tc>
        <w:tc>
          <w:tcPr>
            <w:tcW w:w="538" w:type="pct"/>
            <w:shd w:val="clear" w:color="auto" w:fill="auto"/>
            <w:vAlign w:val="center"/>
            <w:hideMark/>
          </w:tcPr>
          <w:p w:rsidR="00BA7C55" w:rsidRDefault="00BA7C55" w:rsidP="00BA7C55">
            <w:pPr>
              <w:jc w:val="center"/>
              <w:rPr>
                <w:color w:val="000000"/>
                <w:sz w:val="20"/>
                <w:szCs w:val="20"/>
              </w:rPr>
            </w:pPr>
            <w:r>
              <w:rPr>
                <w:color w:val="000000"/>
                <w:sz w:val="20"/>
                <w:szCs w:val="20"/>
              </w:rPr>
              <w:t>582,713</w:t>
            </w:r>
          </w:p>
        </w:tc>
        <w:tc>
          <w:tcPr>
            <w:tcW w:w="540" w:type="pct"/>
            <w:shd w:val="clear" w:color="auto" w:fill="auto"/>
            <w:vAlign w:val="center"/>
            <w:hideMark/>
          </w:tcPr>
          <w:p w:rsidR="00BA7C55" w:rsidRDefault="00BA7C55" w:rsidP="00BA7C55">
            <w:pPr>
              <w:jc w:val="center"/>
              <w:rPr>
                <w:color w:val="000000"/>
                <w:sz w:val="20"/>
                <w:szCs w:val="20"/>
              </w:rPr>
            </w:pPr>
            <w:r>
              <w:rPr>
                <w:color w:val="000000"/>
                <w:sz w:val="20"/>
                <w:szCs w:val="20"/>
              </w:rPr>
              <w:t>582,000</w:t>
            </w:r>
          </w:p>
        </w:tc>
        <w:tc>
          <w:tcPr>
            <w:tcW w:w="540" w:type="pct"/>
            <w:shd w:val="clear" w:color="auto" w:fill="auto"/>
            <w:vAlign w:val="center"/>
            <w:hideMark/>
          </w:tcPr>
          <w:p w:rsidR="00BA7C55" w:rsidRDefault="00BA7C55" w:rsidP="00BA7C55">
            <w:pPr>
              <w:jc w:val="center"/>
              <w:rPr>
                <w:color w:val="000000"/>
                <w:sz w:val="20"/>
                <w:szCs w:val="20"/>
              </w:rPr>
            </w:pPr>
            <w:r>
              <w:rPr>
                <w:color w:val="000000"/>
                <w:sz w:val="20"/>
                <w:szCs w:val="20"/>
              </w:rPr>
              <w:t>581,288</w:t>
            </w:r>
          </w:p>
        </w:tc>
        <w:tc>
          <w:tcPr>
            <w:tcW w:w="540" w:type="pct"/>
            <w:shd w:val="clear" w:color="auto" w:fill="auto"/>
            <w:vAlign w:val="center"/>
            <w:hideMark/>
          </w:tcPr>
          <w:p w:rsidR="00BA7C55" w:rsidRDefault="00BA7C55" w:rsidP="00BA7C55">
            <w:pPr>
              <w:jc w:val="center"/>
              <w:rPr>
                <w:color w:val="000000"/>
                <w:sz w:val="20"/>
                <w:szCs w:val="20"/>
              </w:rPr>
            </w:pPr>
            <w:r>
              <w:rPr>
                <w:color w:val="000000"/>
                <w:sz w:val="20"/>
                <w:szCs w:val="20"/>
              </w:rPr>
              <w:t>580,577</w:t>
            </w:r>
          </w:p>
        </w:tc>
        <w:tc>
          <w:tcPr>
            <w:tcW w:w="539" w:type="pct"/>
            <w:shd w:val="clear" w:color="auto" w:fill="auto"/>
            <w:vAlign w:val="center"/>
            <w:hideMark/>
          </w:tcPr>
          <w:p w:rsidR="00BA7C55" w:rsidRDefault="00BA7C55" w:rsidP="00BA7C55">
            <w:pPr>
              <w:jc w:val="center"/>
              <w:rPr>
                <w:color w:val="000000"/>
                <w:sz w:val="20"/>
                <w:szCs w:val="20"/>
              </w:rPr>
            </w:pPr>
            <w:r>
              <w:rPr>
                <w:color w:val="000000"/>
                <w:sz w:val="20"/>
                <w:szCs w:val="20"/>
              </w:rPr>
              <w:t>579,866</w:t>
            </w:r>
          </w:p>
        </w:tc>
      </w:tr>
      <w:tr w:rsidR="00BA7C55" w:rsidRPr="00474622" w:rsidTr="00075917">
        <w:trPr>
          <w:trHeight w:val="227"/>
        </w:trPr>
        <w:tc>
          <w:tcPr>
            <w:tcW w:w="1854" w:type="pct"/>
            <w:shd w:val="clear" w:color="auto" w:fill="auto"/>
            <w:vAlign w:val="center"/>
            <w:hideMark/>
          </w:tcPr>
          <w:p w:rsidR="00BA7C55" w:rsidRPr="005F67E9" w:rsidRDefault="00BA7C55" w:rsidP="00810C46">
            <w:pPr>
              <w:widowControl/>
              <w:autoSpaceDE/>
              <w:autoSpaceDN/>
              <w:jc w:val="center"/>
              <w:rPr>
                <w:color w:val="000000"/>
                <w:sz w:val="20"/>
                <w:szCs w:val="20"/>
              </w:rPr>
            </w:pPr>
            <w:r>
              <w:rPr>
                <w:color w:val="000000"/>
                <w:sz w:val="20"/>
                <w:szCs w:val="20"/>
              </w:rPr>
              <w:t>Объем</w:t>
            </w:r>
            <w:r w:rsidRPr="00832302">
              <w:rPr>
                <w:color w:val="000000"/>
                <w:sz w:val="20"/>
                <w:szCs w:val="20"/>
              </w:rPr>
              <w:t xml:space="preserve"> электрической энергии на </w:t>
            </w:r>
            <w:r>
              <w:rPr>
                <w:color w:val="000000"/>
                <w:sz w:val="20"/>
                <w:szCs w:val="20"/>
              </w:rPr>
              <w:t>передачу</w:t>
            </w:r>
            <w:r w:rsidRPr="00832302">
              <w:rPr>
                <w:color w:val="000000"/>
                <w:sz w:val="20"/>
                <w:szCs w:val="20"/>
              </w:rPr>
              <w:t xml:space="preserve"> тепловой энергии</w:t>
            </w:r>
          </w:p>
        </w:tc>
        <w:tc>
          <w:tcPr>
            <w:tcW w:w="449" w:type="pct"/>
            <w:shd w:val="clear" w:color="auto" w:fill="auto"/>
            <w:vAlign w:val="center"/>
            <w:hideMark/>
          </w:tcPr>
          <w:p w:rsidR="00BA7C55" w:rsidRDefault="00BA7C55" w:rsidP="00810C46">
            <w:pPr>
              <w:widowControl/>
              <w:autoSpaceDE/>
              <w:autoSpaceDN/>
              <w:jc w:val="center"/>
              <w:rPr>
                <w:color w:val="000000"/>
                <w:sz w:val="20"/>
                <w:szCs w:val="20"/>
              </w:rPr>
            </w:pPr>
            <w:r w:rsidRPr="00832302">
              <w:rPr>
                <w:color w:val="000000"/>
                <w:sz w:val="20"/>
                <w:szCs w:val="20"/>
              </w:rPr>
              <w:t>тыс</w:t>
            </w:r>
            <w:proofErr w:type="gramStart"/>
            <w:r w:rsidRPr="00832302">
              <w:rPr>
                <w:color w:val="000000"/>
                <w:sz w:val="20"/>
                <w:szCs w:val="20"/>
              </w:rPr>
              <w:t>.к</w:t>
            </w:r>
            <w:proofErr w:type="gramEnd"/>
            <w:r w:rsidRPr="00832302">
              <w:rPr>
                <w:color w:val="000000"/>
                <w:sz w:val="20"/>
                <w:szCs w:val="20"/>
              </w:rPr>
              <w:t>Вт*ч</w:t>
            </w:r>
          </w:p>
        </w:tc>
        <w:tc>
          <w:tcPr>
            <w:tcW w:w="538" w:type="pct"/>
            <w:shd w:val="clear" w:color="auto" w:fill="auto"/>
            <w:vAlign w:val="center"/>
            <w:hideMark/>
          </w:tcPr>
          <w:p w:rsidR="00BA7C55" w:rsidRDefault="00BA7C55" w:rsidP="00BA7C55">
            <w:pPr>
              <w:jc w:val="center"/>
              <w:rPr>
                <w:color w:val="000000"/>
                <w:sz w:val="20"/>
                <w:szCs w:val="20"/>
              </w:rPr>
            </w:pPr>
            <w:r>
              <w:rPr>
                <w:color w:val="000000"/>
                <w:sz w:val="20"/>
                <w:szCs w:val="20"/>
                <w:lang w:val="en-US"/>
              </w:rPr>
              <w:t>-</w:t>
            </w:r>
          </w:p>
        </w:tc>
        <w:tc>
          <w:tcPr>
            <w:tcW w:w="540" w:type="pct"/>
            <w:shd w:val="clear" w:color="auto" w:fill="auto"/>
            <w:vAlign w:val="center"/>
            <w:hideMark/>
          </w:tcPr>
          <w:p w:rsidR="00BA7C55" w:rsidRDefault="00BA7C55" w:rsidP="00BA7C55">
            <w:pPr>
              <w:jc w:val="center"/>
              <w:rPr>
                <w:color w:val="000000"/>
                <w:sz w:val="20"/>
                <w:szCs w:val="20"/>
              </w:rPr>
            </w:pPr>
            <w:r>
              <w:rPr>
                <w:color w:val="000000"/>
                <w:sz w:val="20"/>
                <w:szCs w:val="20"/>
                <w:lang w:val="en-US"/>
              </w:rPr>
              <w:t>-</w:t>
            </w:r>
          </w:p>
        </w:tc>
        <w:tc>
          <w:tcPr>
            <w:tcW w:w="540" w:type="pct"/>
            <w:shd w:val="clear" w:color="auto" w:fill="auto"/>
            <w:vAlign w:val="center"/>
            <w:hideMark/>
          </w:tcPr>
          <w:p w:rsidR="00BA7C55" w:rsidRDefault="00BA7C55" w:rsidP="00BA7C55">
            <w:pPr>
              <w:jc w:val="center"/>
              <w:rPr>
                <w:color w:val="000000"/>
                <w:sz w:val="20"/>
                <w:szCs w:val="20"/>
              </w:rPr>
            </w:pPr>
            <w:r>
              <w:rPr>
                <w:color w:val="000000"/>
                <w:sz w:val="20"/>
                <w:szCs w:val="20"/>
              </w:rPr>
              <w:t>-</w:t>
            </w:r>
          </w:p>
        </w:tc>
        <w:tc>
          <w:tcPr>
            <w:tcW w:w="540" w:type="pct"/>
            <w:shd w:val="clear" w:color="auto" w:fill="auto"/>
            <w:vAlign w:val="center"/>
            <w:hideMark/>
          </w:tcPr>
          <w:p w:rsidR="00BA7C55" w:rsidRDefault="00BA7C55" w:rsidP="00BA7C55">
            <w:pPr>
              <w:jc w:val="center"/>
              <w:rPr>
                <w:color w:val="000000"/>
                <w:sz w:val="20"/>
                <w:szCs w:val="20"/>
              </w:rPr>
            </w:pPr>
            <w:r>
              <w:rPr>
                <w:color w:val="000000"/>
                <w:sz w:val="20"/>
                <w:szCs w:val="20"/>
              </w:rPr>
              <w:t>-</w:t>
            </w:r>
          </w:p>
        </w:tc>
        <w:tc>
          <w:tcPr>
            <w:tcW w:w="539" w:type="pct"/>
            <w:shd w:val="clear" w:color="auto" w:fill="auto"/>
            <w:vAlign w:val="center"/>
            <w:hideMark/>
          </w:tcPr>
          <w:p w:rsidR="00BA7C55" w:rsidRDefault="00BA7C55" w:rsidP="00BA7C55">
            <w:pPr>
              <w:jc w:val="center"/>
              <w:rPr>
                <w:color w:val="000000"/>
                <w:sz w:val="20"/>
                <w:szCs w:val="20"/>
              </w:rPr>
            </w:pPr>
            <w:r>
              <w:rPr>
                <w:color w:val="000000"/>
                <w:sz w:val="20"/>
                <w:szCs w:val="20"/>
              </w:rPr>
              <w:t>-</w:t>
            </w:r>
          </w:p>
        </w:tc>
      </w:tr>
      <w:tr w:rsidR="00810C46" w:rsidRPr="00474622" w:rsidTr="00AD032D">
        <w:trPr>
          <w:trHeight w:val="227"/>
        </w:trPr>
        <w:tc>
          <w:tcPr>
            <w:tcW w:w="5000" w:type="pct"/>
            <w:gridSpan w:val="7"/>
            <w:shd w:val="clear" w:color="auto" w:fill="auto"/>
            <w:vAlign w:val="center"/>
            <w:hideMark/>
          </w:tcPr>
          <w:p w:rsidR="00810C46" w:rsidRPr="00474622" w:rsidRDefault="00810C46" w:rsidP="00B06715">
            <w:pPr>
              <w:widowControl/>
              <w:autoSpaceDE/>
              <w:autoSpaceDN/>
              <w:jc w:val="center"/>
              <w:rPr>
                <w:color w:val="000000"/>
                <w:sz w:val="20"/>
                <w:szCs w:val="20"/>
              </w:rPr>
            </w:pPr>
            <w:r w:rsidRPr="00474622">
              <w:rPr>
                <w:b/>
                <w:sz w:val="20"/>
                <w:szCs w:val="20"/>
              </w:rPr>
              <w:t>Котельная по ул. Войкова, 8</w:t>
            </w:r>
          </w:p>
        </w:tc>
      </w:tr>
      <w:tr w:rsidR="00BA7C55" w:rsidRPr="00474622" w:rsidTr="00075917">
        <w:trPr>
          <w:trHeight w:val="227"/>
        </w:trPr>
        <w:tc>
          <w:tcPr>
            <w:tcW w:w="1854" w:type="pct"/>
            <w:shd w:val="clear" w:color="auto" w:fill="auto"/>
            <w:vAlign w:val="center"/>
            <w:hideMark/>
          </w:tcPr>
          <w:p w:rsidR="00BA7C55" w:rsidRPr="005F67E9" w:rsidRDefault="00BA7C55" w:rsidP="00810C46">
            <w:pPr>
              <w:widowControl/>
              <w:autoSpaceDE/>
              <w:autoSpaceDN/>
              <w:jc w:val="center"/>
              <w:rPr>
                <w:color w:val="000000"/>
                <w:sz w:val="20"/>
                <w:szCs w:val="20"/>
              </w:rPr>
            </w:pPr>
            <w:r>
              <w:rPr>
                <w:color w:val="000000"/>
                <w:sz w:val="20"/>
                <w:szCs w:val="20"/>
              </w:rPr>
              <w:t>Объем</w:t>
            </w:r>
            <w:r w:rsidRPr="00832302">
              <w:rPr>
                <w:color w:val="000000"/>
                <w:sz w:val="20"/>
                <w:szCs w:val="20"/>
              </w:rPr>
              <w:t xml:space="preserve"> электрической энергии на </w:t>
            </w:r>
            <w:r>
              <w:rPr>
                <w:color w:val="000000"/>
                <w:sz w:val="20"/>
                <w:szCs w:val="20"/>
              </w:rPr>
              <w:t>производство</w:t>
            </w:r>
            <w:r w:rsidRPr="00832302">
              <w:rPr>
                <w:color w:val="000000"/>
                <w:sz w:val="20"/>
                <w:szCs w:val="20"/>
              </w:rPr>
              <w:t xml:space="preserve"> тепловой энергии</w:t>
            </w:r>
          </w:p>
        </w:tc>
        <w:tc>
          <w:tcPr>
            <w:tcW w:w="449" w:type="pct"/>
            <w:shd w:val="clear" w:color="auto" w:fill="auto"/>
            <w:vAlign w:val="center"/>
            <w:hideMark/>
          </w:tcPr>
          <w:p w:rsidR="00BA7C55" w:rsidRDefault="00BA7C55" w:rsidP="00810C46">
            <w:pPr>
              <w:widowControl/>
              <w:autoSpaceDE/>
              <w:autoSpaceDN/>
              <w:jc w:val="center"/>
              <w:rPr>
                <w:color w:val="000000"/>
                <w:sz w:val="20"/>
                <w:szCs w:val="20"/>
              </w:rPr>
            </w:pPr>
            <w:r w:rsidRPr="00832302">
              <w:rPr>
                <w:color w:val="000000"/>
                <w:sz w:val="20"/>
                <w:szCs w:val="20"/>
              </w:rPr>
              <w:t>тыс</w:t>
            </w:r>
            <w:proofErr w:type="gramStart"/>
            <w:r w:rsidRPr="00832302">
              <w:rPr>
                <w:color w:val="000000"/>
                <w:sz w:val="20"/>
                <w:szCs w:val="20"/>
              </w:rPr>
              <w:t>.к</w:t>
            </w:r>
            <w:proofErr w:type="gramEnd"/>
            <w:r w:rsidRPr="00832302">
              <w:rPr>
                <w:color w:val="000000"/>
                <w:sz w:val="20"/>
                <w:szCs w:val="20"/>
              </w:rPr>
              <w:t>Вт*ч</w:t>
            </w:r>
          </w:p>
        </w:tc>
        <w:tc>
          <w:tcPr>
            <w:tcW w:w="538" w:type="pct"/>
            <w:shd w:val="clear" w:color="auto" w:fill="auto"/>
            <w:vAlign w:val="center"/>
            <w:hideMark/>
          </w:tcPr>
          <w:p w:rsidR="00BA7C55" w:rsidRDefault="00BA7C55" w:rsidP="00BA7C55">
            <w:pPr>
              <w:jc w:val="center"/>
              <w:rPr>
                <w:color w:val="000000"/>
                <w:sz w:val="20"/>
                <w:szCs w:val="20"/>
              </w:rPr>
            </w:pPr>
            <w:r>
              <w:rPr>
                <w:color w:val="000000"/>
                <w:sz w:val="20"/>
                <w:szCs w:val="20"/>
              </w:rPr>
              <w:t>145,488</w:t>
            </w:r>
          </w:p>
        </w:tc>
        <w:tc>
          <w:tcPr>
            <w:tcW w:w="540" w:type="pct"/>
            <w:shd w:val="clear" w:color="auto" w:fill="auto"/>
            <w:vAlign w:val="center"/>
            <w:hideMark/>
          </w:tcPr>
          <w:p w:rsidR="00BA7C55" w:rsidRDefault="00BA7C55" w:rsidP="00BA7C55">
            <w:pPr>
              <w:jc w:val="center"/>
              <w:rPr>
                <w:color w:val="000000"/>
                <w:sz w:val="20"/>
                <w:szCs w:val="20"/>
              </w:rPr>
            </w:pPr>
            <w:r>
              <w:rPr>
                <w:color w:val="000000"/>
                <w:sz w:val="20"/>
                <w:szCs w:val="20"/>
              </w:rPr>
              <w:t>145,000</w:t>
            </w:r>
          </w:p>
        </w:tc>
        <w:tc>
          <w:tcPr>
            <w:tcW w:w="540" w:type="pct"/>
            <w:shd w:val="clear" w:color="auto" w:fill="auto"/>
            <w:vAlign w:val="center"/>
            <w:hideMark/>
          </w:tcPr>
          <w:p w:rsidR="00BA7C55" w:rsidRDefault="00BA7C55" w:rsidP="00BA7C55">
            <w:pPr>
              <w:jc w:val="center"/>
              <w:rPr>
                <w:color w:val="000000"/>
                <w:sz w:val="20"/>
                <w:szCs w:val="20"/>
              </w:rPr>
            </w:pPr>
            <w:r>
              <w:rPr>
                <w:color w:val="000000"/>
                <w:sz w:val="20"/>
                <w:szCs w:val="20"/>
              </w:rPr>
              <w:t>144,514</w:t>
            </w:r>
          </w:p>
        </w:tc>
        <w:tc>
          <w:tcPr>
            <w:tcW w:w="540" w:type="pct"/>
            <w:shd w:val="clear" w:color="auto" w:fill="auto"/>
            <w:vAlign w:val="center"/>
            <w:hideMark/>
          </w:tcPr>
          <w:p w:rsidR="00BA7C55" w:rsidRDefault="00BA7C55" w:rsidP="00BA7C55">
            <w:pPr>
              <w:jc w:val="center"/>
              <w:rPr>
                <w:color w:val="000000"/>
                <w:sz w:val="20"/>
                <w:szCs w:val="20"/>
              </w:rPr>
            </w:pPr>
            <w:r>
              <w:rPr>
                <w:color w:val="000000"/>
                <w:sz w:val="20"/>
                <w:szCs w:val="20"/>
              </w:rPr>
              <w:t>144,029</w:t>
            </w:r>
          </w:p>
        </w:tc>
        <w:tc>
          <w:tcPr>
            <w:tcW w:w="539" w:type="pct"/>
            <w:shd w:val="clear" w:color="auto" w:fill="auto"/>
            <w:vAlign w:val="center"/>
            <w:hideMark/>
          </w:tcPr>
          <w:p w:rsidR="00BA7C55" w:rsidRDefault="00BA7C55" w:rsidP="00BA7C55">
            <w:pPr>
              <w:jc w:val="center"/>
              <w:rPr>
                <w:color w:val="000000"/>
                <w:sz w:val="20"/>
                <w:szCs w:val="20"/>
              </w:rPr>
            </w:pPr>
            <w:r>
              <w:rPr>
                <w:color w:val="000000"/>
                <w:sz w:val="20"/>
                <w:szCs w:val="20"/>
              </w:rPr>
              <w:t>143,546</w:t>
            </w:r>
          </w:p>
        </w:tc>
      </w:tr>
      <w:tr w:rsidR="00BA7C55" w:rsidRPr="00474622" w:rsidTr="00075917">
        <w:trPr>
          <w:trHeight w:val="227"/>
        </w:trPr>
        <w:tc>
          <w:tcPr>
            <w:tcW w:w="1854" w:type="pct"/>
            <w:shd w:val="clear" w:color="auto" w:fill="auto"/>
            <w:vAlign w:val="center"/>
            <w:hideMark/>
          </w:tcPr>
          <w:p w:rsidR="00BA7C55" w:rsidRPr="005F67E9" w:rsidRDefault="00BA7C55" w:rsidP="00810C46">
            <w:pPr>
              <w:widowControl/>
              <w:autoSpaceDE/>
              <w:autoSpaceDN/>
              <w:jc w:val="center"/>
              <w:rPr>
                <w:color w:val="000000"/>
                <w:sz w:val="20"/>
                <w:szCs w:val="20"/>
              </w:rPr>
            </w:pPr>
            <w:r>
              <w:rPr>
                <w:color w:val="000000"/>
                <w:sz w:val="20"/>
                <w:szCs w:val="20"/>
              </w:rPr>
              <w:t>Объем</w:t>
            </w:r>
            <w:r w:rsidRPr="00832302">
              <w:rPr>
                <w:color w:val="000000"/>
                <w:sz w:val="20"/>
                <w:szCs w:val="20"/>
              </w:rPr>
              <w:t xml:space="preserve"> электрической энергии на </w:t>
            </w:r>
            <w:r>
              <w:rPr>
                <w:color w:val="000000"/>
                <w:sz w:val="20"/>
                <w:szCs w:val="20"/>
              </w:rPr>
              <w:t>передачу</w:t>
            </w:r>
            <w:r w:rsidRPr="00832302">
              <w:rPr>
                <w:color w:val="000000"/>
                <w:sz w:val="20"/>
                <w:szCs w:val="20"/>
              </w:rPr>
              <w:t xml:space="preserve"> тепловой энергии</w:t>
            </w:r>
          </w:p>
        </w:tc>
        <w:tc>
          <w:tcPr>
            <w:tcW w:w="449" w:type="pct"/>
            <w:shd w:val="clear" w:color="auto" w:fill="auto"/>
            <w:vAlign w:val="center"/>
            <w:hideMark/>
          </w:tcPr>
          <w:p w:rsidR="00BA7C55" w:rsidRDefault="00BA7C55" w:rsidP="00810C46">
            <w:pPr>
              <w:widowControl/>
              <w:autoSpaceDE/>
              <w:autoSpaceDN/>
              <w:jc w:val="center"/>
              <w:rPr>
                <w:color w:val="000000"/>
                <w:sz w:val="20"/>
                <w:szCs w:val="20"/>
              </w:rPr>
            </w:pPr>
            <w:r w:rsidRPr="00832302">
              <w:rPr>
                <w:color w:val="000000"/>
                <w:sz w:val="20"/>
                <w:szCs w:val="20"/>
              </w:rPr>
              <w:t>тыс</w:t>
            </w:r>
            <w:proofErr w:type="gramStart"/>
            <w:r w:rsidRPr="00832302">
              <w:rPr>
                <w:color w:val="000000"/>
                <w:sz w:val="20"/>
                <w:szCs w:val="20"/>
              </w:rPr>
              <w:t>.к</w:t>
            </w:r>
            <w:proofErr w:type="gramEnd"/>
            <w:r w:rsidRPr="00832302">
              <w:rPr>
                <w:color w:val="000000"/>
                <w:sz w:val="20"/>
                <w:szCs w:val="20"/>
              </w:rPr>
              <w:t>Вт*ч</w:t>
            </w:r>
          </w:p>
        </w:tc>
        <w:tc>
          <w:tcPr>
            <w:tcW w:w="538" w:type="pct"/>
            <w:shd w:val="clear" w:color="auto" w:fill="auto"/>
            <w:vAlign w:val="center"/>
            <w:hideMark/>
          </w:tcPr>
          <w:p w:rsidR="00BA7C55" w:rsidRDefault="00BA7C55" w:rsidP="00BA7C55">
            <w:pPr>
              <w:jc w:val="center"/>
              <w:rPr>
                <w:color w:val="000000"/>
                <w:sz w:val="20"/>
                <w:szCs w:val="20"/>
              </w:rPr>
            </w:pPr>
            <w:r>
              <w:rPr>
                <w:color w:val="000000"/>
                <w:sz w:val="20"/>
                <w:szCs w:val="20"/>
                <w:lang w:val="en-US"/>
              </w:rPr>
              <w:t>-</w:t>
            </w:r>
          </w:p>
        </w:tc>
        <w:tc>
          <w:tcPr>
            <w:tcW w:w="540" w:type="pct"/>
            <w:shd w:val="clear" w:color="auto" w:fill="auto"/>
            <w:vAlign w:val="center"/>
            <w:hideMark/>
          </w:tcPr>
          <w:p w:rsidR="00BA7C55" w:rsidRDefault="00BA7C55" w:rsidP="00BA7C55">
            <w:pPr>
              <w:jc w:val="center"/>
              <w:rPr>
                <w:color w:val="000000"/>
                <w:sz w:val="20"/>
                <w:szCs w:val="20"/>
              </w:rPr>
            </w:pPr>
            <w:r>
              <w:rPr>
                <w:color w:val="000000"/>
                <w:sz w:val="20"/>
                <w:szCs w:val="20"/>
                <w:lang w:val="en-US"/>
              </w:rPr>
              <w:t>-</w:t>
            </w:r>
          </w:p>
        </w:tc>
        <w:tc>
          <w:tcPr>
            <w:tcW w:w="540" w:type="pct"/>
            <w:shd w:val="clear" w:color="auto" w:fill="auto"/>
            <w:vAlign w:val="center"/>
            <w:hideMark/>
          </w:tcPr>
          <w:p w:rsidR="00BA7C55" w:rsidRDefault="00BA7C55" w:rsidP="00BA7C55">
            <w:pPr>
              <w:jc w:val="center"/>
              <w:rPr>
                <w:color w:val="000000"/>
                <w:sz w:val="20"/>
                <w:szCs w:val="20"/>
              </w:rPr>
            </w:pPr>
            <w:r>
              <w:rPr>
                <w:color w:val="000000"/>
                <w:sz w:val="20"/>
                <w:szCs w:val="20"/>
              </w:rPr>
              <w:t>-</w:t>
            </w:r>
          </w:p>
        </w:tc>
        <w:tc>
          <w:tcPr>
            <w:tcW w:w="540" w:type="pct"/>
            <w:shd w:val="clear" w:color="auto" w:fill="auto"/>
            <w:vAlign w:val="center"/>
            <w:hideMark/>
          </w:tcPr>
          <w:p w:rsidR="00BA7C55" w:rsidRDefault="00BA7C55" w:rsidP="00BA7C55">
            <w:pPr>
              <w:jc w:val="center"/>
              <w:rPr>
                <w:color w:val="000000"/>
                <w:sz w:val="20"/>
                <w:szCs w:val="20"/>
              </w:rPr>
            </w:pPr>
            <w:r>
              <w:rPr>
                <w:color w:val="000000"/>
                <w:sz w:val="20"/>
                <w:szCs w:val="20"/>
              </w:rPr>
              <w:t>-</w:t>
            </w:r>
          </w:p>
        </w:tc>
        <w:tc>
          <w:tcPr>
            <w:tcW w:w="539" w:type="pct"/>
            <w:shd w:val="clear" w:color="auto" w:fill="auto"/>
            <w:vAlign w:val="center"/>
            <w:hideMark/>
          </w:tcPr>
          <w:p w:rsidR="00BA7C55" w:rsidRDefault="00BA7C55" w:rsidP="00BA7C55">
            <w:pPr>
              <w:jc w:val="center"/>
              <w:rPr>
                <w:color w:val="000000"/>
                <w:sz w:val="20"/>
                <w:szCs w:val="20"/>
              </w:rPr>
            </w:pPr>
            <w:r>
              <w:rPr>
                <w:color w:val="000000"/>
                <w:sz w:val="20"/>
                <w:szCs w:val="20"/>
              </w:rPr>
              <w:t>-</w:t>
            </w:r>
          </w:p>
        </w:tc>
      </w:tr>
      <w:tr w:rsidR="00810C46" w:rsidRPr="00474622" w:rsidTr="00AD032D">
        <w:trPr>
          <w:trHeight w:val="227"/>
        </w:trPr>
        <w:tc>
          <w:tcPr>
            <w:tcW w:w="5000" w:type="pct"/>
            <w:gridSpan w:val="7"/>
            <w:shd w:val="clear" w:color="auto" w:fill="auto"/>
            <w:vAlign w:val="center"/>
            <w:hideMark/>
          </w:tcPr>
          <w:p w:rsidR="00810C46" w:rsidRPr="00474622" w:rsidRDefault="00810C46" w:rsidP="00474622">
            <w:pPr>
              <w:widowControl/>
              <w:autoSpaceDE/>
              <w:autoSpaceDN/>
              <w:jc w:val="center"/>
              <w:rPr>
                <w:color w:val="000000"/>
                <w:sz w:val="20"/>
                <w:szCs w:val="20"/>
              </w:rPr>
            </w:pPr>
            <w:r w:rsidRPr="00474622">
              <w:rPr>
                <w:b/>
                <w:sz w:val="20"/>
                <w:szCs w:val="20"/>
              </w:rPr>
              <w:t xml:space="preserve">Котельная пос. </w:t>
            </w:r>
            <w:proofErr w:type="gramStart"/>
            <w:r w:rsidRPr="00474622">
              <w:rPr>
                <w:b/>
                <w:sz w:val="20"/>
                <w:szCs w:val="20"/>
              </w:rPr>
              <w:t>Первомайский</w:t>
            </w:r>
            <w:proofErr w:type="gramEnd"/>
            <w:r w:rsidRPr="00474622">
              <w:rPr>
                <w:b/>
                <w:sz w:val="20"/>
                <w:szCs w:val="20"/>
              </w:rPr>
              <w:t>, 2</w:t>
            </w:r>
          </w:p>
        </w:tc>
      </w:tr>
      <w:tr w:rsidR="00BA7C55" w:rsidRPr="00474622" w:rsidTr="00D56620">
        <w:trPr>
          <w:trHeight w:val="227"/>
        </w:trPr>
        <w:tc>
          <w:tcPr>
            <w:tcW w:w="1854" w:type="pct"/>
            <w:shd w:val="clear" w:color="auto" w:fill="auto"/>
            <w:vAlign w:val="center"/>
            <w:hideMark/>
          </w:tcPr>
          <w:p w:rsidR="00BA7C55" w:rsidRPr="005F67E9" w:rsidRDefault="00BA7C55" w:rsidP="00810C46">
            <w:pPr>
              <w:widowControl/>
              <w:autoSpaceDE/>
              <w:autoSpaceDN/>
              <w:jc w:val="center"/>
              <w:rPr>
                <w:color w:val="000000"/>
                <w:sz w:val="20"/>
                <w:szCs w:val="20"/>
              </w:rPr>
            </w:pPr>
            <w:r>
              <w:rPr>
                <w:color w:val="000000"/>
                <w:sz w:val="20"/>
                <w:szCs w:val="20"/>
              </w:rPr>
              <w:t>Объем</w:t>
            </w:r>
            <w:r w:rsidRPr="00832302">
              <w:rPr>
                <w:color w:val="000000"/>
                <w:sz w:val="20"/>
                <w:szCs w:val="20"/>
              </w:rPr>
              <w:t xml:space="preserve"> электрической энергии на </w:t>
            </w:r>
            <w:r>
              <w:rPr>
                <w:color w:val="000000"/>
                <w:sz w:val="20"/>
                <w:szCs w:val="20"/>
              </w:rPr>
              <w:t>производство</w:t>
            </w:r>
            <w:r w:rsidRPr="00832302">
              <w:rPr>
                <w:color w:val="000000"/>
                <w:sz w:val="20"/>
                <w:szCs w:val="20"/>
              </w:rPr>
              <w:t xml:space="preserve"> тепловой энергии</w:t>
            </w:r>
          </w:p>
        </w:tc>
        <w:tc>
          <w:tcPr>
            <w:tcW w:w="449" w:type="pct"/>
            <w:shd w:val="clear" w:color="auto" w:fill="auto"/>
            <w:vAlign w:val="center"/>
            <w:hideMark/>
          </w:tcPr>
          <w:p w:rsidR="00BA7C55" w:rsidRDefault="00BA7C55" w:rsidP="00810C46">
            <w:pPr>
              <w:widowControl/>
              <w:autoSpaceDE/>
              <w:autoSpaceDN/>
              <w:jc w:val="center"/>
              <w:rPr>
                <w:color w:val="000000"/>
                <w:sz w:val="20"/>
                <w:szCs w:val="20"/>
              </w:rPr>
            </w:pPr>
            <w:r w:rsidRPr="00832302">
              <w:rPr>
                <w:color w:val="000000"/>
                <w:sz w:val="20"/>
                <w:szCs w:val="20"/>
              </w:rPr>
              <w:t>тыс</w:t>
            </w:r>
            <w:proofErr w:type="gramStart"/>
            <w:r w:rsidRPr="00832302">
              <w:rPr>
                <w:color w:val="000000"/>
                <w:sz w:val="20"/>
                <w:szCs w:val="20"/>
              </w:rPr>
              <w:t>.к</w:t>
            </w:r>
            <w:proofErr w:type="gramEnd"/>
            <w:r w:rsidRPr="00832302">
              <w:rPr>
                <w:color w:val="000000"/>
                <w:sz w:val="20"/>
                <w:szCs w:val="20"/>
              </w:rPr>
              <w:t>Вт*ч</w:t>
            </w:r>
          </w:p>
        </w:tc>
        <w:tc>
          <w:tcPr>
            <w:tcW w:w="538" w:type="pct"/>
            <w:shd w:val="clear" w:color="auto" w:fill="auto"/>
            <w:vAlign w:val="center"/>
            <w:hideMark/>
          </w:tcPr>
          <w:p w:rsidR="00BA7C55" w:rsidRDefault="00BA7C55" w:rsidP="00D56620">
            <w:pPr>
              <w:jc w:val="center"/>
              <w:rPr>
                <w:color w:val="000000"/>
                <w:sz w:val="20"/>
                <w:szCs w:val="20"/>
              </w:rPr>
            </w:pPr>
            <w:r>
              <w:rPr>
                <w:color w:val="000000"/>
                <w:sz w:val="20"/>
                <w:szCs w:val="20"/>
              </w:rPr>
              <w:t>90,605</w:t>
            </w:r>
          </w:p>
        </w:tc>
        <w:tc>
          <w:tcPr>
            <w:tcW w:w="540" w:type="pct"/>
            <w:shd w:val="clear" w:color="auto" w:fill="auto"/>
            <w:vAlign w:val="center"/>
            <w:hideMark/>
          </w:tcPr>
          <w:p w:rsidR="00BA7C55" w:rsidRDefault="00BA7C55" w:rsidP="00D56620">
            <w:pPr>
              <w:jc w:val="center"/>
              <w:rPr>
                <w:color w:val="000000"/>
                <w:sz w:val="20"/>
                <w:szCs w:val="20"/>
              </w:rPr>
            </w:pPr>
            <w:r>
              <w:rPr>
                <w:color w:val="000000"/>
                <w:sz w:val="20"/>
                <w:szCs w:val="20"/>
              </w:rPr>
              <w:t>90,000</w:t>
            </w:r>
          </w:p>
        </w:tc>
        <w:tc>
          <w:tcPr>
            <w:tcW w:w="540" w:type="pct"/>
            <w:shd w:val="clear" w:color="auto" w:fill="auto"/>
            <w:vAlign w:val="center"/>
            <w:hideMark/>
          </w:tcPr>
          <w:p w:rsidR="00BA7C55" w:rsidRDefault="00BA7C55" w:rsidP="00D56620">
            <w:pPr>
              <w:jc w:val="center"/>
              <w:rPr>
                <w:color w:val="000000"/>
                <w:sz w:val="20"/>
                <w:szCs w:val="20"/>
              </w:rPr>
            </w:pPr>
            <w:r>
              <w:rPr>
                <w:color w:val="000000"/>
                <w:sz w:val="20"/>
                <w:szCs w:val="20"/>
              </w:rPr>
              <w:t>89,399</w:t>
            </w:r>
          </w:p>
        </w:tc>
        <w:tc>
          <w:tcPr>
            <w:tcW w:w="540" w:type="pct"/>
            <w:shd w:val="clear" w:color="auto" w:fill="auto"/>
            <w:vAlign w:val="center"/>
            <w:hideMark/>
          </w:tcPr>
          <w:p w:rsidR="00BA7C55" w:rsidRDefault="00BA7C55" w:rsidP="00D56620">
            <w:pPr>
              <w:jc w:val="center"/>
              <w:rPr>
                <w:color w:val="000000"/>
                <w:sz w:val="20"/>
                <w:szCs w:val="20"/>
              </w:rPr>
            </w:pPr>
            <w:r>
              <w:rPr>
                <w:color w:val="000000"/>
                <w:sz w:val="20"/>
                <w:szCs w:val="20"/>
              </w:rPr>
              <w:t>88,802</w:t>
            </w:r>
          </w:p>
        </w:tc>
        <w:tc>
          <w:tcPr>
            <w:tcW w:w="539" w:type="pct"/>
            <w:shd w:val="clear" w:color="auto" w:fill="auto"/>
            <w:vAlign w:val="center"/>
            <w:hideMark/>
          </w:tcPr>
          <w:p w:rsidR="00BA7C55" w:rsidRDefault="00BA7C55" w:rsidP="00D56620">
            <w:pPr>
              <w:jc w:val="center"/>
              <w:rPr>
                <w:color w:val="000000"/>
                <w:sz w:val="20"/>
                <w:szCs w:val="20"/>
              </w:rPr>
            </w:pPr>
            <w:r>
              <w:rPr>
                <w:color w:val="000000"/>
                <w:sz w:val="20"/>
                <w:szCs w:val="20"/>
              </w:rPr>
              <w:t>88,209</w:t>
            </w:r>
          </w:p>
        </w:tc>
      </w:tr>
      <w:tr w:rsidR="00BA7C55" w:rsidRPr="00474622" w:rsidTr="00D56620">
        <w:trPr>
          <w:trHeight w:val="227"/>
        </w:trPr>
        <w:tc>
          <w:tcPr>
            <w:tcW w:w="1854" w:type="pct"/>
            <w:shd w:val="clear" w:color="auto" w:fill="auto"/>
            <w:vAlign w:val="center"/>
            <w:hideMark/>
          </w:tcPr>
          <w:p w:rsidR="00BA7C55" w:rsidRPr="005F67E9" w:rsidRDefault="00BA7C55" w:rsidP="00810C46">
            <w:pPr>
              <w:widowControl/>
              <w:autoSpaceDE/>
              <w:autoSpaceDN/>
              <w:jc w:val="center"/>
              <w:rPr>
                <w:color w:val="000000"/>
                <w:sz w:val="20"/>
                <w:szCs w:val="20"/>
              </w:rPr>
            </w:pPr>
            <w:r>
              <w:rPr>
                <w:color w:val="000000"/>
                <w:sz w:val="20"/>
                <w:szCs w:val="20"/>
              </w:rPr>
              <w:t>Объем</w:t>
            </w:r>
            <w:r w:rsidRPr="00832302">
              <w:rPr>
                <w:color w:val="000000"/>
                <w:sz w:val="20"/>
                <w:szCs w:val="20"/>
              </w:rPr>
              <w:t xml:space="preserve"> электрической энергии на </w:t>
            </w:r>
            <w:r>
              <w:rPr>
                <w:color w:val="000000"/>
                <w:sz w:val="20"/>
                <w:szCs w:val="20"/>
              </w:rPr>
              <w:t>передачу</w:t>
            </w:r>
            <w:r w:rsidRPr="00832302">
              <w:rPr>
                <w:color w:val="000000"/>
                <w:sz w:val="20"/>
                <w:szCs w:val="20"/>
              </w:rPr>
              <w:t xml:space="preserve"> тепловой энергии</w:t>
            </w:r>
          </w:p>
        </w:tc>
        <w:tc>
          <w:tcPr>
            <w:tcW w:w="449" w:type="pct"/>
            <w:shd w:val="clear" w:color="auto" w:fill="auto"/>
            <w:vAlign w:val="center"/>
            <w:hideMark/>
          </w:tcPr>
          <w:p w:rsidR="00BA7C55" w:rsidRDefault="00BA7C55" w:rsidP="00810C46">
            <w:pPr>
              <w:widowControl/>
              <w:autoSpaceDE/>
              <w:autoSpaceDN/>
              <w:jc w:val="center"/>
              <w:rPr>
                <w:color w:val="000000"/>
                <w:sz w:val="20"/>
                <w:szCs w:val="20"/>
              </w:rPr>
            </w:pPr>
            <w:r w:rsidRPr="00832302">
              <w:rPr>
                <w:color w:val="000000"/>
                <w:sz w:val="20"/>
                <w:szCs w:val="20"/>
              </w:rPr>
              <w:t>тыс</w:t>
            </w:r>
            <w:proofErr w:type="gramStart"/>
            <w:r w:rsidRPr="00832302">
              <w:rPr>
                <w:color w:val="000000"/>
                <w:sz w:val="20"/>
                <w:szCs w:val="20"/>
              </w:rPr>
              <w:t>.к</w:t>
            </w:r>
            <w:proofErr w:type="gramEnd"/>
            <w:r w:rsidRPr="00832302">
              <w:rPr>
                <w:color w:val="000000"/>
                <w:sz w:val="20"/>
                <w:szCs w:val="20"/>
              </w:rPr>
              <w:t>Вт*ч</w:t>
            </w:r>
          </w:p>
        </w:tc>
        <w:tc>
          <w:tcPr>
            <w:tcW w:w="538" w:type="pct"/>
            <w:shd w:val="clear" w:color="auto" w:fill="auto"/>
            <w:vAlign w:val="center"/>
            <w:hideMark/>
          </w:tcPr>
          <w:p w:rsidR="00BA7C55" w:rsidRDefault="00BA7C55" w:rsidP="00D56620">
            <w:pPr>
              <w:jc w:val="center"/>
              <w:rPr>
                <w:color w:val="000000"/>
                <w:sz w:val="20"/>
                <w:szCs w:val="20"/>
              </w:rPr>
            </w:pPr>
            <w:r>
              <w:rPr>
                <w:color w:val="000000"/>
                <w:sz w:val="20"/>
                <w:szCs w:val="20"/>
                <w:lang w:val="en-US"/>
              </w:rPr>
              <w:t>-</w:t>
            </w:r>
          </w:p>
        </w:tc>
        <w:tc>
          <w:tcPr>
            <w:tcW w:w="540" w:type="pct"/>
            <w:shd w:val="clear" w:color="auto" w:fill="auto"/>
            <w:vAlign w:val="center"/>
            <w:hideMark/>
          </w:tcPr>
          <w:p w:rsidR="00BA7C55" w:rsidRDefault="00BA7C55" w:rsidP="00D56620">
            <w:pPr>
              <w:jc w:val="center"/>
              <w:rPr>
                <w:color w:val="000000"/>
                <w:sz w:val="20"/>
                <w:szCs w:val="20"/>
              </w:rPr>
            </w:pPr>
            <w:r>
              <w:rPr>
                <w:color w:val="000000"/>
                <w:sz w:val="20"/>
                <w:szCs w:val="20"/>
                <w:lang w:val="en-US"/>
              </w:rPr>
              <w:t>-</w:t>
            </w:r>
          </w:p>
        </w:tc>
        <w:tc>
          <w:tcPr>
            <w:tcW w:w="540" w:type="pct"/>
            <w:shd w:val="clear" w:color="auto" w:fill="auto"/>
            <w:vAlign w:val="center"/>
            <w:hideMark/>
          </w:tcPr>
          <w:p w:rsidR="00BA7C55" w:rsidRDefault="00BA7C55" w:rsidP="00D56620">
            <w:pPr>
              <w:jc w:val="center"/>
              <w:rPr>
                <w:color w:val="000000"/>
                <w:sz w:val="20"/>
                <w:szCs w:val="20"/>
              </w:rPr>
            </w:pPr>
            <w:r>
              <w:rPr>
                <w:color w:val="000000"/>
                <w:sz w:val="20"/>
                <w:szCs w:val="20"/>
              </w:rPr>
              <w:t>-</w:t>
            </w:r>
          </w:p>
        </w:tc>
        <w:tc>
          <w:tcPr>
            <w:tcW w:w="540" w:type="pct"/>
            <w:shd w:val="clear" w:color="auto" w:fill="auto"/>
            <w:vAlign w:val="center"/>
            <w:hideMark/>
          </w:tcPr>
          <w:p w:rsidR="00BA7C55" w:rsidRDefault="00BA7C55" w:rsidP="00D56620">
            <w:pPr>
              <w:jc w:val="center"/>
              <w:rPr>
                <w:color w:val="000000"/>
                <w:sz w:val="20"/>
                <w:szCs w:val="20"/>
              </w:rPr>
            </w:pPr>
            <w:r>
              <w:rPr>
                <w:color w:val="000000"/>
                <w:sz w:val="20"/>
                <w:szCs w:val="20"/>
              </w:rPr>
              <w:t>-</w:t>
            </w:r>
          </w:p>
        </w:tc>
        <w:tc>
          <w:tcPr>
            <w:tcW w:w="539" w:type="pct"/>
            <w:shd w:val="clear" w:color="auto" w:fill="auto"/>
            <w:vAlign w:val="center"/>
            <w:hideMark/>
          </w:tcPr>
          <w:p w:rsidR="00BA7C55" w:rsidRDefault="00BA7C55" w:rsidP="00D56620">
            <w:pPr>
              <w:jc w:val="center"/>
              <w:rPr>
                <w:color w:val="000000"/>
                <w:sz w:val="20"/>
                <w:szCs w:val="20"/>
              </w:rPr>
            </w:pPr>
            <w:r>
              <w:rPr>
                <w:color w:val="000000"/>
                <w:sz w:val="20"/>
                <w:szCs w:val="20"/>
              </w:rPr>
              <w:t>-</w:t>
            </w:r>
          </w:p>
        </w:tc>
      </w:tr>
    </w:tbl>
    <w:p w:rsidR="003F59CB" w:rsidRDefault="003F59CB" w:rsidP="00C56F49">
      <w:pPr>
        <w:adjustRightInd w:val="0"/>
        <w:spacing w:line="360" w:lineRule="auto"/>
        <w:ind w:firstLine="709"/>
        <w:jc w:val="both"/>
        <w:rPr>
          <w:bCs/>
          <w:sz w:val="28"/>
          <w:szCs w:val="28"/>
          <w:highlight w:val="yellow"/>
        </w:rPr>
        <w:sectPr w:rsidR="003F59CB" w:rsidSect="00FF6856">
          <w:pgSz w:w="16838" w:h="11906" w:orient="landscape"/>
          <w:pgMar w:top="1701" w:right="1134" w:bottom="851" w:left="1134" w:header="709" w:footer="709" w:gutter="0"/>
          <w:cols w:space="708"/>
          <w:docGrid w:linePitch="360"/>
        </w:sectPr>
      </w:pPr>
    </w:p>
    <w:p w:rsidR="000959E8" w:rsidRPr="003F74F2" w:rsidRDefault="000959E8" w:rsidP="000959E8">
      <w:pPr>
        <w:pStyle w:val="ad"/>
        <w:spacing w:line="360" w:lineRule="auto"/>
        <w:ind w:firstLine="709"/>
        <w:jc w:val="both"/>
      </w:pPr>
      <w:r w:rsidRPr="003F74F2">
        <w:lastRenderedPageBreak/>
        <w:t>КосновнымпроблемаморганизациикачественноготеплоснабженияСинарскогорайонаг</w:t>
      </w:r>
      <w:proofErr w:type="gramStart"/>
      <w:r w:rsidRPr="003F74F2">
        <w:t>.</w:t>
      </w:r>
      <w:r>
        <w:t>К</w:t>
      </w:r>
      <w:proofErr w:type="gramEnd"/>
      <w:r>
        <w:t>аменска-</w:t>
      </w:r>
      <w:r w:rsidRPr="003F74F2">
        <w:t>Уральского следует отнести:</w:t>
      </w:r>
    </w:p>
    <w:p w:rsidR="000959E8" w:rsidRPr="003F74F2" w:rsidRDefault="000959E8" w:rsidP="000959E8">
      <w:pPr>
        <w:pStyle w:val="ab"/>
        <w:numPr>
          <w:ilvl w:val="0"/>
          <w:numId w:val="8"/>
        </w:numPr>
        <w:tabs>
          <w:tab w:val="left" w:pos="1167"/>
        </w:tabs>
        <w:spacing w:line="360" w:lineRule="auto"/>
        <w:ind w:left="0" w:firstLine="709"/>
        <w:contextualSpacing w:val="0"/>
        <w:jc w:val="both"/>
        <w:rPr>
          <w:sz w:val="28"/>
          <w:szCs w:val="28"/>
        </w:rPr>
      </w:pPr>
      <w:r w:rsidRPr="003F74F2">
        <w:rPr>
          <w:sz w:val="28"/>
          <w:szCs w:val="28"/>
        </w:rPr>
        <w:t xml:space="preserve">высокуюстепеньизносатепловыхсетейиповышениедолитрубопроводовсосверхнормативным сроком службы, следствием является высокая повреждаемость </w:t>
      </w:r>
      <w:proofErr w:type="spellStart"/>
      <w:r w:rsidRPr="003F74F2">
        <w:rPr>
          <w:sz w:val="28"/>
          <w:szCs w:val="28"/>
        </w:rPr>
        <w:t>тепловыхсетейиувеличениетеплопотерь</w:t>
      </w:r>
      <w:proofErr w:type="spellEnd"/>
      <w:r w:rsidRPr="003F74F2">
        <w:rPr>
          <w:sz w:val="28"/>
          <w:szCs w:val="28"/>
        </w:rPr>
        <w:t>;</w:t>
      </w:r>
    </w:p>
    <w:p w:rsidR="000959E8" w:rsidRPr="003F74F2" w:rsidRDefault="000959E8" w:rsidP="000959E8">
      <w:pPr>
        <w:pStyle w:val="ab"/>
        <w:numPr>
          <w:ilvl w:val="0"/>
          <w:numId w:val="8"/>
        </w:numPr>
        <w:tabs>
          <w:tab w:val="left" w:pos="1306"/>
        </w:tabs>
        <w:spacing w:line="360" w:lineRule="auto"/>
        <w:ind w:left="0" w:firstLine="709"/>
        <w:contextualSpacing w:val="0"/>
        <w:jc w:val="both"/>
        <w:rPr>
          <w:sz w:val="28"/>
          <w:szCs w:val="28"/>
        </w:rPr>
      </w:pPr>
      <w:r w:rsidRPr="003F74F2">
        <w:rPr>
          <w:sz w:val="28"/>
          <w:szCs w:val="28"/>
        </w:rPr>
        <w:t xml:space="preserve">подключениекисточникамцентрализованноготеплоснабжениячастногоодноэтажного жилого фонда, имеющего низкую плотность тепловых нагрузок, что приводит </w:t>
      </w:r>
      <w:proofErr w:type="spellStart"/>
      <w:r w:rsidRPr="003F74F2">
        <w:rPr>
          <w:sz w:val="28"/>
          <w:szCs w:val="28"/>
        </w:rPr>
        <w:t>кдополнительным</w:t>
      </w:r>
      <w:proofErr w:type="spellEnd"/>
      <w:r w:rsidRPr="003F74F2">
        <w:rPr>
          <w:sz w:val="28"/>
          <w:szCs w:val="28"/>
        </w:rPr>
        <w:t xml:space="preserve"> затратам на перекачку теплоносителя и увеличению потерь тепла при </w:t>
      </w:r>
      <w:proofErr w:type="spellStart"/>
      <w:r w:rsidRPr="003F74F2">
        <w:rPr>
          <w:sz w:val="28"/>
          <w:szCs w:val="28"/>
        </w:rPr>
        <w:t>еготранспортировке</w:t>
      </w:r>
      <w:proofErr w:type="spellEnd"/>
      <w:r w:rsidRPr="003F74F2">
        <w:rPr>
          <w:sz w:val="28"/>
          <w:szCs w:val="28"/>
        </w:rPr>
        <w:t>;</w:t>
      </w:r>
    </w:p>
    <w:p w:rsidR="000959E8" w:rsidRPr="003F74F2" w:rsidRDefault="000959E8" w:rsidP="000959E8">
      <w:pPr>
        <w:pStyle w:val="ab"/>
        <w:numPr>
          <w:ilvl w:val="0"/>
          <w:numId w:val="8"/>
        </w:numPr>
        <w:tabs>
          <w:tab w:val="left" w:pos="1280"/>
        </w:tabs>
        <w:spacing w:line="360" w:lineRule="auto"/>
        <w:ind w:left="0" w:firstLine="709"/>
        <w:contextualSpacing w:val="0"/>
        <w:jc w:val="both"/>
        <w:rPr>
          <w:sz w:val="28"/>
          <w:szCs w:val="28"/>
        </w:rPr>
      </w:pPr>
      <w:r w:rsidRPr="003F74F2">
        <w:rPr>
          <w:sz w:val="28"/>
          <w:szCs w:val="28"/>
        </w:rPr>
        <w:t xml:space="preserve">проблемытеплопотребляющихустановоксвязанныснесвоевременнойинеэффективной их промывкой и «зарастанием» систем внутридомового отопления, что ведѐт </w:t>
      </w:r>
      <w:proofErr w:type="spellStart"/>
      <w:r w:rsidRPr="003F74F2">
        <w:rPr>
          <w:sz w:val="28"/>
          <w:szCs w:val="28"/>
        </w:rPr>
        <w:t>кувеличению</w:t>
      </w:r>
      <w:proofErr w:type="spellEnd"/>
      <w:r w:rsidRPr="003F74F2">
        <w:rPr>
          <w:sz w:val="28"/>
          <w:szCs w:val="28"/>
        </w:rPr>
        <w:t xml:space="preserve"> гидравлического сопротивления систем отопления. Увеличение </w:t>
      </w:r>
      <w:proofErr w:type="spellStart"/>
      <w:r w:rsidRPr="003F74F2">
        <w:rPr>
          <w:sz w:val="28"/>
          <w:szCs w:val="28"/>
        </w:rPr>
        <w:t>сопротивленияабонентских</w:t>
      </w:r>
      <w:proofErr w:type="spellEnd"/>
      <w:r w:rsidRPr="003F74F2">
        <w:rPr>
          <w:sz w:val="28"/>
          <w:szCs w:val="28"/>
        </w:rPr>
        <w:t xml:space="preserve"> </w:t>
      </w:r>
      <w:proofErr w:type="spellStart"/>
      <w:r w:rsidRPr="003F74F2">
        <w:rPr>
          <w:sz w:val="28"/>
          <w:szCs w:val="28"/>
        </w:rPr>
        <w:t>теплопотребляющих</w:t>
      </w:r>
      <w:proofErr w:type="spellEnd"/>
      <w:r w:rsidRPr="003F74F2">
        <w:rPr>
          <w:sz w:val="28"/>
          <w:szCs w:val="28"/>
        </w:rPr>
        <w:t xml:space="preserve"> установок ухудшает работу элеваторных узлов, что привеловитогекдемонтажуэлеваторовиразрегулировкесистемытеплоснабженияповсемисточникамтеплоснабженияСинарскогорайона</w:t>
      </w:r>
      <w:proofErr w:type="gramStart"/>
      <w:r w:rsidRPr="003F74F2">
        <w:rPr>
          <w:sz w:val="28"/>
          <w:szCs w:val="28"/>
        </w:rPr>
        <w:t>.О</w:t>
      </w:r>
      <w:proofErr w:type="gramEnd"/>
      <w:r w:rsidRPr="003F74F2">
        <w:rPr>
          <w:sz w:val="28"/>
          <w:szCs w:val="28"/>
        </w:rPr>
        <w:t xml:space="preserve">тсутствиеэлеваторныхузловтребуетснижения температурного графика и, как следствие, увеличения расходов сетевой воды </w:t>
      </w:r>
      <w:proofErr w:type="spellStart"/>
      <w:r w:rsidRPr="003F74F2">
        <w:rPr>
          <w:sz w:val="28"/>
          <w:szCs w:val="28"/>
        </w:rPr>
        <w:t>дляобеспечения</w:t>
      </w:r>
      <w:proofErr w:type="spellEnd"/>
      <w:r w:rsidRPr="003F74F2">
        <w:rPr>
          <w:sz w:val="28"/>
          <w:szCs w:val="28"/>
        </w:rPr>
        <w:t xml:space="preserve"> теплоснабжения потребителей. Коллекторы не справляются с нагрузками </w:t>
      </w:r>
      <w:proofErr w:type="spellStart"/>
      <w:r w:rsidRPr="003F74F2">
        <w:rPr>
          <w:sz w:val="28"/>
          <w:szCs w:val="28"/>
        </w:rPr>
        <w:t>из-заисчерпания</w:t>
      </w:r>
      <w:proofErr w:type="spellEnd"/>
      <w:r w:rsidRPr="003F74F2">
        <w:rPr>
          <w:sz w:val="28"/>
          <w:szCs w:val="28"/>
        </w:rPr>
        <w:t xml:space="preserve"> своих ресурсов пропускной способности. Регулирование гидравлического режима</w:t>
      </w:r>
      <w:r>
        <w:rPr>
          <w:sz w:val="28"/>
          <w:szCs w:val="28"/>
        </w:rPr>
        <w:t>путе</w:t>
      </w:r>
      <w:r w:rsidRPr="003F74F2">
        <w:rPr>
          <w:sz w:val="28"/>
          <w:szCs w:val="28"/>
        </w:rPr>
        <w:t>мшайбированияприводитквертикальнойразрегулировкесистемотопленияжилыхдомов;</w:t>
      </w:r>
    </w:p>
    <w:p w:rsidR="000959E8" w:rsidRPr="003F74F2" w:rsidRDefault="000959E8" w:rsidP="000959E8">
      <w:pPr>
        <w:pStyle w:val="ab"/>
        <w:numPr>
          <w:ilvl w:val="0"/>
          <w:numId w:val="8"/>
        </w:numPr>
        <w:spacing w:line="360" w:lineRule="auto"/>
        <w:ind w:left="0" w:firstLine="709"/>
        <w:contextualSpacing w:val="0"/>
        <w:jc w:val="both"/>
        <w:rPr>
          <w:sz w:val="28"/>
          <w:szCs w:val="28"/>
        </w:rPr>
      </w:pPr>
      <w:r w:rsidRPr="003F74F2">
        <w:rPr>
          <w:sz w:val="28"/>
          <w:szCs w:val="28"/>
        </w:rPr>
        <w:t xml:space="preserve">эксплуатацию на ряде </w:t>
      </w:r>
      <w:proofErr w:type="spellStart"/>
      <w:r w:rsidRPr="003F74F2">
        <w:rPr>
          <w:sz w:val="28"/>
          <w:szCs w:val="28"/>
        </w:rPr>
        <w:t>теплоисточников</w:t>
      </w:r>
      <w:proofErr w:type="spellEnd"/>
      <w:r w:rsidRPr="003F74F2">
        <w:rPr>
          <w:sz w:val="28"/>
          <w:szCs w:val="28"/>
        </w:rPr>
        <w:t xml:space="preserve">, в т. ч. на </w:t>
      </w:r>
      <w:proofErr w:type="spellStart"/>
      <w:r w:rsidRPr="003F74F2">
        <w:rPr>
          <w:sz w:val="28"/>
          <w:szCs w:val="28"/>
        </w:rPr>
        <w:t>Синарской</w:t>
      </w:r>
      <w:proofErr w:type="spellEnd"/>
      <w:r w:rsidRPr="003F74F2">
        <w:rPr>
          <w:sz w:val="28"/>
          <w:szCs w:val="28"/>
        </w:rPr>
        <w:t xml:space="preserve"> ТЭЦ, </w:t>
      </w:r>
      <w:proofErr w:type="spellStart"/>
      <w:r w:rsidRPr="003F74F2">
        <w:rPr>
          <w:sz w:val="28"/>
          <w:szCs w:val="28"/>
        </w:rPr>
        <w:t>оборудования</w:t>
      </w:r>
      <w:proofErr w:type="gramStart"/>
      <w:r w:rsidRPr="003F74F2">
        <w:rPr>
          <w:sz w:val="28"/>
          <w:szCs w:val="28"/>
        </w:rPr>
        <w:t>,в</w:t>
      </w:r>
      <w:proofErr w:type="gramEnd"/>
      <w:r w:rsidRPr="003F74F2">
        <w:rPr>
          <w:sz w:val="28"/>
          <w:szCs w:val="28"/>
        </w:rPr>
        <w:t>ыработавшего</w:t>
      </w:r>
      <w:proofErr w:type="spellEnd"/>
      <w:r w:rsidRPr="003F74F2">
        <w:rPr>
          <w:sz w:val="28"/>
          <w:szCs w:val="28"/>
        </w:rPr>
        <w:t xml:space="preserve"> свой ресурс, что приводит к снижению </w:t>
      </w:r>
      <w:proofErr w:type="spellStart"/>
      <w:r w:rsidRPr="003F74F2">
        <w:rPr>
          <w:sz w:val="28"/>
          <w:szCs w:val="28"/>
        </w:rPr>
        <w:t>технико</w:t>
      </w:r>
      <w:proofErr w:type="spellEnd"/>
      <w:r w:rsidRPr="003F74F2">
        <w:rPr>
          <w:sz w:val="28"/>
          <w:szCs w:val="28"/>
        </w:rPr>
        <w:t xml:space="preserve"> – экономических </w:t>
      </w:r>
      <w:proofErr w:type="spellStart"/>
      <w:r w:rsidRPr="003F74F2">
        <w:rPr>
          <w:sz w:val="28"/>
          <w:szCs w:val="28"/>
        </w:rPr>
        <w:t>показателейихработы</w:t>
      </w:r>
      <w:proofErr w:type="spellEnd"/>
      <w:r w:rsidRPr="003F74F2">
        <w:rPr>
          <w:sz w:val="28"/>
          <w:szCs w:val="28"/>
        </w:rPr>
        <w:t>;</w:t>
      </w:r>
    </w:p>
    <w:p w:rsidR="000959E8" w:rsidRPr="003F74F2" w:rsidRDefault="000959E8" w:rsidP="000959E8">
      <w:pPr>
        <w:pStyle w:val="ab"/>
        <w:numPr>
          <w:ilvl w:val="0"/>
          <w:numId w:val="8"/>
        </w:numPr>
        <w:spacing w:line="360" w:lineRule="auto"/>
        <w:ind w:left="0" w:firstLine="709"/>
        <w:contextualSpacing w:val="0"/>
        <w:jc w:val="both"/>
        <w:rPr>
          <w:rFonts w:eastAsiaTheme="minorEastAsia"/>
          <w:sz w:val="28"/>
          <w:szCs w:val="28"/>
        </w:rPr>
      </w:pPr>
      <w:r w:rsidRPr="003F74F2">
        <w:rPr>
          <w:sz w:val="28"/>
          <w:szCs w:val="28"/>
        </w:rPr>
        <w:t>открытую систему теплоснабжения основной части потребителей района. По своимфизико–химическимхарактеристикамвода</w:t>
      </w:r>
      <w:proofErr w:type="gramStart"/>
      <w:r w:rsidRPr="003F74F2">
        <w:rPr>
          <w:sz w:val="28"/>
          <w:szCs w:val="28"/>
        </w:rPr>
        <w:t>,п</w:t>
      </w:r>
      <w:proofErr w:type="gramEnd"/>
      <w:r w:rsidRPr="003F74F2">
        <w:rPr>
          <w:sz w:val="28"/>
          <w:szCs w:val="28"/>
        </w:rPr>
        <w:t>оступающаянаподпиткутеплосети,несоответствует питьевому качеству по химическим и органолептическим показателям СанПиН2.1.4.559-96.</w:t>
      </w:r>
    </w:p>
    <w:p w:rsidR="00065687" w:rsidRDefault="00065687" w:rsidP="004543EB">
      <w:pPr>
        <w:adjustRightInd w:val="0"/>
        <w:spacing w:line="360" w:lineRule="auto"/>
        <w:jc w:val="both"/>
        <w:rPr>
          <w:bCs/>
          <w:sz w:val="28"/>
          <w:szCs w:val="28"/>
        </w:rPr>
      </w:pPr>
    </w:p>
    <w:p w:rsidR="00F067D6" w:rsidRDefault="00F067D6" w:rsidP="00F067D6">
      <w:pPr>
        <w:pStyle w:val="3"/>
        <w:spacing w:before="0" w:line="360" w:lineRule="auto"/>
        <w:jc w:val="center"/>
        <w:rPr>
          <w:rFonts w:ascii="Times New Roman" w:hAnsi="Times New Roman" w:cs="Times New Roman"/>
          <w:i/>
          <w:color w:val="auto"/>
          <w:sz w:val="28"/>
          <w:szCs w:val="28"/>
        </w:rPr>
      </w:pPr>
      <w:bookmarkStart w:id="16" w:name="_Toc154565909"/>
      <w:r w:rsidRPr="003B1D87">
        <w:rPr>
          <w:rFonts w:ascii="Times New Roman" w:hAnsi="Times New Roman" w:cs="Times New Roman"/>
          <w:i/>
          <w:color w:val="auto"/>
          <w:sz w:val="28"/>
          <w:szCs w:val="28"/>
        </w:rPr>
        <w:t xml:space="preserve">2.2.2 </w:t>
      </w:r>
      <w:proofErr w:type="spellStart"/>
      <w:r w:rsidRPr="003B1D87">
        <w:rPr>
          <w:rFonts w:ascii="Times New Roman" w:hAnsi="Times New Roman" w:cs="Times New Roman"/>
          <w:i/>
          <w:color w:val="auto"/>
          <w:sz w:val="28"/>
          <w:szCs w:val="28"/>
        </w:rPr>
        <w:t>Системаводоснабжения</w:t>
      </w:r>
      <w:bookmarkEnd w:id="16"/>
      <w:proofErr w:type="spellEnd"/>
    </w:p>
    <w:p w:rsidR="00234EE2" w:rsidRDefault="00234EE2" w:rsidP="00234EE2">
      <w:pPr>
        <w:adjustRightInd w:val="0"/>
        <w:spacing w:line="360" w:lineRule="auto"/>
        <w:jc w:val="both"/>
        <w:rPr>
          <w:bCs/>
          <w:sz w:val="28"/>
          <w:szCs w:val="28"/>
        </w:rPr>
      </w:pPr>
    </w:p>
    <w:p w:rsidR="00F46709" w:rsidRDefault="00F46709" w:rsidP="00F46709">
      <w:pPr>
        <w:pStyle w:val="ad"/>
        <w:spacing w:line="360" w:lineRule="auto"/>
        <w:ind w:firstLine="709"/>
        <w:jc w:val="both"/>
        <w:rPr>
          <w:color w:val="000000"/>
          <w:szCs w:val="28"/>
        </w:rPr>
      </w:pPr>
      <w:r>
        <w:rPr>
          <w:color w:val="000000"/>
          <w:szCs w:val="28"/>
        </w:rPr>
        <w:t xml:space="preserve">Водоснабжение Каменск-Уральского </w:t>
      </w:r>
      <w:proofErr w:type="spellStart"/>
      <w:r>
        <w:rPr>
          <w:color w:val="000000"/>
          <w:szCs w:val="28"/>
        </w:rPr>
        <w:t>городскогоокруга</w:t>
      </w:r>
      <w:proofErr w:type="spellEnd"/>
      <w:r>
        <w:rPr>
          <w:color w:val="000000"/>
          <w:szCs w:val="28"/>
        </w:rPr>
        <w:t xml:space="preserve"> </w:t>
      </w:r>
      <w:r w:rsidRPr="00E348B9">
        <w:rPr>
          <w:color w:val="000000"/>
          <w:szCs w:val="28"/>
        </w:rPr>
        <w:t>представляет собой комплекс инженерных сооружений и процессов, обеспечивающих подъем и транспортировку природных вод до станций водоподготовки, подготовку воды в соответствии с санитарными правилами и нормами, подачу очищенной воды потребителям в жилую застройку, на предприятия и источники теплоснабжения.</w:t>
      </w:r>
    </w:p>
    <w:p w:rsidR="00F46709" w:rsidRPr="00822E81" w:rsidRDefault="00F46709" w:rsidP="00F46709">
      <w:pPr>
        <w:pStyle w:val="ad"/>
        <w:spacing w:line="360" w:lineRule="auto"/>
        <w:ind w:firstLine="709"/>
        <w:jc w:val="both"/>
        <w:rPr>
          <w:color w:val="000000"/>
          <w:szCs w:val="28"/>
        </w:rPr>
      </w:pPr>
      <w:r w:rsidRPr="00822E81">
        <w:rPr>
          <w:color w:val="000000"/>
          <w:szCs w:val="28"/>
        </w:rPr>
        <w:t xml:space="preserve">Централизованная система водоснабжения </w:t>
      </w:r>
      <w:r>
        <w:rPr>
          <w:color w:val="000000"/>
          <w:szCs w:val="28"/>
        </w:rPr>
        <w:t>Каменск-Уральского городского округа</w:t>
      </w:r>
      <w:r w:rsidRPr="00822E81">
        <w:rPr>
          <w:color w:val="000000"/>
          <w:szCs w:val="28"/>
        </w:rPr>
        <w:t xml:space="preserve"> в зависимости от местных условий и принятой схемы водоснабжения обеспечивает:</w:t>
      </w:r>
    </w:p>
    <w:p w:rsidR="00F46709" w:rsidRPr="00822E81" w:rsidRDefault="00F46709" w:rsidP="00F46709">
      <w:pPr>
        <w:pStyle w:val="ad"/>
        <w:widowControl w:val="0"/>
        <w:numPr>
          <w:ilvl w:val="0"/>
          <w:numId w:val="10"/>
        </w:numPr>
        <w:autoSpaceDE w:val="0"/>
        <w:autoSpaceDN w:val="0"/>
        <w:spacing w:line="360" w:lineRule="auto"/>
        <w:ind w:left="0" w:firstLine="709"/>
        <w:jc w:val="both"/>
        <w:rPr>
          <w:color w:val="000000"/>
          <w:szCs w:val="28"/>
        </w:rPr>
      </w:pPr>
      <w:r w:rsidRPr="00822E81">
        <w:rPr>
          <w:color w:val="000000"/>
          <w:szCs w:val="28"/>
        </w:rPr>
        <w:t>хозяйственно-питьевое водопотребление в жилых и общественных зданиях, нужды коммунально-бытовых предприятий;</w:t>
      </w:r>
    </w:p>
    <w:p w:rsidR="00F46709" w:rsidRPr="00822E81" w:rsidRDefault="00F46709" w:rsidP="00F46709">
      <w:pPr>
        <w:pStyle w:val="ad"/>
        <w:widowControl w:val="0"/>
        <w:numPr>
          <w:ilvl w:val="0"/>
          <w:numId w:val="10"/>
        </w:numPr>
        <w:autoSpaceDE w:val="0"/>
        <w:autoSpaceDN w:val="0"/>
        <w:spacing w:line="360" w:lineRule="auto"/>
        <w:ind w:left="0" w:firstLine="709"/>
        <w:jc w:val="both"/>
        <w:rPr>
          <w:color w:val="000000"/>
          <w:szCs w:val="28"/>
        </w:rPr>
      </w:pPr>
      <w:r w:rsidRPr="00822E81">
        <w:rPr>
          <w:color w:val="000000"/>
          <w:szCs w:val="28"/>
        </w:rPr>
        <w:t>хозяйственно-питьевое водопотребление на предприятиях;</w:t>
      </w:r>
    </w:p>
    <w:p w:rsidR="00F46709" w:rsidRPr="00822E81" w:rsidRDefault="00F46709" w:rsidP="00F46709">
      <w:pPr>
        <w:pStyle w:val="ad"/>
        <w:widowControl w:val="0"/>
        <w:numPr>
          <w:ilvl w:val="0"/>
          <w:numId w:val="10"/>
        </w:numPr>
        <w:autoSpaceDE w:val="0"/>
        <w:autoSpaceDN w:val="0"/>
        <w:spacing w:line="360" w:lineRule="auto"/>
        <w:ind w:left="0" w:firstLine="709"/>
        <w:jc w:val="both"/>
        <w:rPr>
          <w:color w:val="000000"/>
          <w:szCs w:val="28"/>
        </w:rPr>
      </w:pPr>
      <w:r w:rsidRPr="00822E81">
        <w:rPr>
          <w:color w:val="000000"/>
          <w:szCs w:val="28"/>
        </w:rPr>
        <w:t>производственные нужды промышленных предприятий, где требуется вода питьевого качества или предприятий, для которых экономически нецелесообразно сооружение отдельного водопровода;</w:t>
      </w:r>
    </w:p>
    <w:p w:rsidR="00F46709" w:rsidRPr="00822E81" w:rsidRDefault="00F46709" w:rsidP="00F46709">
      <w:pPr>
        <w:pStyle w:val="ad"/>
        <w:widowControl w:val="0"/>
        <w:numPr>
          <w:ilvl w:val="0"/>
          <w:numId w:val="10"/>
        </w:numPr>
        <w:autoSpaceDE w:val="0"/>
        <w:autoSpaceDN w:val="0"/>
        <w:spacing w:line="360" w:lineRule="auto"/>
        <w:ind w:left="0" w:firstLine="709"/>
        <w:jc w:val="both"/>
        <w:rPr>
          <w:color w:val="000000"/>
          <w:szCs w:val="28"/>
        </w:rPr>
      </w:pPr>
      <w:r w:rsidRPr="00822E81">
        <w:rPr>
          <w:color w:val="000000"/>
          <w:szCs w:val="28"/>
        </w:rPr>
        <w:t>тушение пожаров;</w:t>
      </w:r>
    </w:p>
    <w:p w:rsidR="00F46709" w:rsidRDefault="00F46709" w:rsidP="00F46709">
      <w:pPr>
        <w:pStyle w:val="ad"/>
        <w:widowControl w:val="0"/>
        <w:numPr>
          <w:ilvl w:val="0"/>
          <w:numId w:val="10"/>
        </w:numPr>
        <w:autoSpaceDE w:val="0"/>
        <w:autoSpaceDN w:val="0"/>
        <w:spacing w:line="360" w:lineRule="auto"/>
        <w:ind w:left="0" w:firstLine="709"/>
        <w:jc w:val="both"/>
        <w:rPr>
          <w:color w:val="000000"/>
          <w:szCs w:val="28"/>
        </w:rPr>
      </w:pPr>
      <w:r>
        <w:rPr>
          <w:color w:val="000000"/>
          <w:szCs w:val="28"/>
        </w:rPr>
        <w:t xml:space="preserve">собственные нужды станции </w:t>
      </w:r>
      <w:r w:rsidRPr="00822E81">
        <w:rPr>
          <w:color w:val="000000"/>
          <w:szCs w:val="28"/>
        </w:rPr>
        <w:t>водоподготовки</w:t>
      </w:r>
      <w:r>
        <w:rPr>
          <w:color w:val="000000"/>
          <w:szCs w:val="28"/>
        </w:rPr>
        <w:t xml:space="preserve">; </w:t>
      </w:r>
    </w:p>
    <w:p w:rsidR="00F46709" w:rsidRPr="00822E81" w:rsidRDefault="00F46709" w:rsidP="00F46709">
      <w:pPr>
        <w:pStyle w:val="ad"/>
        <w:widowControl w:val="0"/>
        <w:numPr>
          <w:ilvl w:val="0"/>
          <w:numId w:val="10"/>
        </w:numPr>
        <w:autoSpaceDE w:val="0"/>
        <w:autoSpaceDN w:val="0"/>
        <w:spacing w:line="360" w:lineRule="auto"/>
        <w:ind w:left="0" w:firstLine="709"/>
        <w:jc w:val="both"/>
        <w:rPr>
          <w:color w:val="000000"/>
          <w:szCs w:val="28"/>
        </w:rPr>
      </w:pPr>
      <w:r w:rsidRPr="00822E81">
        <w:rPr>
          <w:color w:val="000000"/>
          <w:szCs w:val="28"/>
        </w:rPr>
        <w:t>промывку</w:t>
      </w:r>
      <w:r>
        <w:rPr>
          <w:color w:val="000000"/>
          <w:szCs w:val="28"/>
        </w:rPr>
        <w:t xml:space="preserve"> водопроводных </w:t>
      </w:r>
      <w:r w:rsidRPr="00822E81">
        <w:rPr>
          <w:color w:val="000000"/>
          <w:szCs w:val="28"/>
        </w:rPr>
        <w:t>и канализационных сетей и т.п.</w:t>
      </w:r>
    </w:p>
    <w:p w:rsidR="00F46709" w:rsidRDefault="00F46709" w:rsidP="00F46709">
      <w:pPr>
        <w:pStyle w:val="ad"/>
        <w:spacing w:line="360" w:lineRule="auto"/>
        <w:ind w:firstLine="709"/>
        <w:jc w:val="both"/>
        <w:rPr>
          <w:color w:val="000000"/>
          <w:szCs w:val="28"/>
        </w:rPr>
      </w:pPr>
      <w:r w:rsidRPr="00822E81">
        <w:rPr>
          <w:color w:val="000000"/>
          <w:szCs w:val="28"/>
        </w:rPr>
        <w:t xml:space="preserve">Таким образом, система водоснабжения </w:t>
      </w:r>
      <w:r>
        <w:rPr>
          <w:color w:val="000000"/>
          <w:szCs w:val="28"/>
        </w:rPr>
        <w:t>Каменск-Уральского городского округа</w:t>
      </w:r>
      <w:r w:rsidRPr="00822E81">
        <w:rPr>
          <w:color w:val="000000"/>
          <w:szCs w:val="28"/>
        </w:rPr>
        <w:t xml:space="preserve"> представляет собой целый ряд взаимосвязанных сооружений и устройств. Все они работают в особом режиме, со своими гидравлическими, физико-химическими и микробиологическими процессами, протекающими в различные сроки.</w:t>
      </w:r>
    </w:p>
    <w:p w:rsidR="00F46709" w:rsidRDefault="00F46709" w:rsidP="00F46709">
      <w:pPr>
        <w:spacing w:line="360" w:lineRule="auto"/>
        <w:ind w:firstLine="709"/>
        <w:jc w:val="both"/>
        <w:rPr>
          <w:color w:val="000000"/>
          <w:sz w:val="28"/>
          <w:szCs w:val="28"/>
          <w:lang w:bidi="ar-SA"/>
        </w:rPr>
      </w:pPr>
      <w:r w:rsidRPr="0095643E">
        <w:rPr>
          <w:sz w:val="28"/>
          <w:szCs w:val="28"/>
        </w:rPr>
        <w:t xml:space="preserve">Система централизованного </w:t>
      </w:r>
      <w:r>
        <w:rPr>
          <w:sz w:val="28"/>
          <w:szCs w:val="28"/>
        </w:rPr>
        <w:t>водоснабжения</w:t>
      </w:r>
      <w:r w:rsidRPr="0095643E">
        <w:rPr>
          <w:sz w:val="28"/>
          <w:szCs w:val="28"/>
        </w:rPr>
        <w:t xml:space="preserve"> имеется только в городе Каменск-Уральском. Прилегающие деревни и поселки не подключены к общей системе </w:t>
      </w:r>
      <w:r>
        <w:rPr>
          <w:sz w:val="28"/>
          <w:szCs w:val="28"/>
        </w:rPr>
        <w:t>централизованного водоснабжения</w:t>
      </w:r>
      <w:r w:rsidRPr="0095643E">
        <w:rPr>
          <w:sz w:val="28"/>
          <w:szCs w:val="28"/>
        </w:rPr>
        <w:t xml:space="preserve">. В данных населенных </w:t>
      </w:r>
      <w:r w:rsidRPr="0095643E">
        <w:rPr>
          <w:sz w:val="28"/>
          <w:szCs w:val="28"/>
        </w:rPr>
        <w:lastRenderedPageBreak/>
        <w:t xml:space="preserve">пунктах муниципального образования люди живут в частных домах. </w:t>
      </w:r>
      <w:r w:rsidRPr="00662944">
        <w:rPr>
          <w:color w:val="000000"/>
          <w:sz w:val="28"/>
          <w:szCs w:val="28"/>
          <w:lang w:bidi="ar-SA"/>
        </w:rPr>
        <w:t xml:space="preserve">Водоснабжение населенных пунктов осуществляется от родников, колодцев и </w:t>
      </w:r>
      <w:proofErr w:type="spellStart"/>
      <w:r w:rsidRPr="00662944">
        <w:rPr>
          <w:color w:val="000000"/>
          <w:sz w:val="28"/>
          <w:szCs w:val="28"/>
          <w:lang w:bidi="ar-SA"/>
        </w:rPr>
        <w:t>скважин</w:t>
      </w:r>
      <w:proofErr w:type="gramStart"/>
      <w:r w:rsidRPr="00662944">
        <w:rPr>
          <w:color w:val="000000"/>
          <w:sz w:val="28"/>
          <w:szCs w:val="28"/>
          <w:lang w:bidi="ar-SA"/>
        </w:rPr>
        <w:t>.</w:t>
      </w:r>
      <w:r>
        <w:rPr>
          <w:sz w:val="28"/>
          <w:szCs w:val="28"/>
        </w:rPr>
        <w:t>К</w:t>
      </w:r>
      <w:proofErr w:type="spellEnd"/>
      <w:proofErr w:type="gramEnd"/>
      <w:r>
        <w:rPr>
          <w:sz w:val="28"/>
          <w:szCs w:val="28"/>
        </w:rPr>
        <w:t xml:space="preserve"> территориям,</w:t>
      </w:r>
      <w:r w:rsidRPr="0095643E">
        <w:rPr>
          <w:sz w:val="28"/>
          <w:szCs w:val="28"/>
        </w:rPr>
        <w:t xml:space="preserve"> не</w:t>
      </w:r>
      <w:r>
        <w:rPr>
          <w:sz w:val="28"/>
          <w:szCs w:val="28"/>
        </w:rPr>
        <w:t xml:space="preserve"> охваченным</w:t>
      </w:r>
      <w:r w:rsidRPr="0095643E">
        <w:rPr>
          <w:sz w:val="28"/>
          <w:szCs w:val="28"/>
        </w:rPr>
        <w:t xml:space="preserve"> централизованной системой </w:t>
      </w:r>
      <w:r>
        <w:rPr>
          <w:sz w:val="28"/>
          <w:szCs w:val="28"/>
        </w:rPr>
        <w:t xml:space="preserve">водоснабжения, </w:t>
      </w:r>
      <w:r w:rsidRPr="00A83C42">
        <w:rPr>
          <w:color w:val="000000"/>
          <w:sz w:val="28"/>
          <w:szCs w:val="28"/>
          <w:lang w:bidi="ar-SA"/>
        </w:rPr>
        <w:t>относятся:</w:t>
      </w:r>
      <w:r>
        <w:rPr>
          <w:color w:val="000000"/>
          <w:sz w:val="28"/>
          <w:szCs w:val="28"/>
          <w:lang w:bidi="ar-SA"/>
        </w:rPr>
        <w:t xml:space="preserve"> д. </w:t>
      </w:r>
      <w:proofErr w:type="spellStart"/>
      <w:r>
        <w:rPr>
          <w:color w:val="000000"/>
          <w:sz w:val="28"/>
          <w:szCs w:val="28"/>
          <w:lang w:bidi="ar-SA"/>
        </w:rPr>
        <w:t>Кодинка</w:t>
      </w:r>
      <w:proofErr w:type="spellEnd"/>
      <w:r>
        <w:rPr>
          <w:color w:val="000000"/>
          <w:sz w:val="28"/>
          <w:szCs w:val="28"/>
          <w:lang w:bidi="ar-SA"/>
        </w:rPr>
        <w:t xml:space="preserve">, </w:t>
      </w:r>
      <w:r w:rsidRPr="00A83C42">
        <w:rPr>
          <w:color w:val="000000"/>
          <w:sz w:val="28"/>
          <w:szCs w:val="28"/>
          <w:lang w:bidi="ar-SA"/>
        </w:rPr>
        <w:t>д.</w:t>
      </w:r>
      <w:r>
        <w:rPr>
          <w:color w:val="000000"/>
          <w:sz w:val="28"/>
          <w:szCs w:val="28"/>
          <w:lang w:bidi="ar-SA"/>
        </w:rPr>
        <w:t xml:space="preserve"> Малая </w:t>
      </w:r>
      <w:proofErr w:type="spellStart"/>
      <w:r>
        <w:rPr>
          <w:color w:val="000000"/>
          <w:sz w:val="28"/>
          <w:szCs w:val="28"/>
          <w:lang w:bidi="ar-SA"/>
        </w:rPr>
        <w:t>Кодинка</w:t>
      </w:r>
      <w:proofErr w:type="spellEnd"/>
      <w:r>
        <w:rPr>
          <w:color w:val="000000"/>
          <w:sz w:val="28"/>
          <w:szCs w:val="28"/>
          <w:lang w:bidi="ar-SA"/>
        </w:rPr>
        <w:t xml:space="preserve">, д. </w:t>
      </w:r>
      <w:proofErr w:type="spellStart"/>
      <w:r>
        <w:rPr>
          <w:color w:val="000000"/>
          <w:sz w:val="28"/>
          <w:szCs w:val="28"/>
          <w:lang w:bidi="ar-SA"/>
        </w:rPr>
        <w:t>Монастырка</w:t>
      </w:r>
      <w:proofErr w:type="spellEnd"/>
      <w:r>
        <w:rPr>
          <w:color w:val="000000"/>
          <w:sz w:val="28"/>
          <w:szCs w:val="28"/>
          <w:lang w:bidi="ar-SA"/>
        </w:rPr>
        <w:t xml:space="preserve">, д. Новый Завод, </w:t>
      </w:r>
      <w:r w:rsidRPr="00A83C42">
        <w:rPr>
          <w:color w:val="000000"/>
          <w:sz w:val="28"/>
          <w:szCs w:val="28"/>
          <w:lang w:bidi="ar-SA"/>
        </w:rPr>
        <w:t xml:space="preserve">д. Токарева, Поселок </w:t>
      </w:r>
      <w:proofErr w:type="spellStart"/>
      <w:r w:rsidRPr="00A83C42">
        <w:rPr>
          <w:color w:val="000000"/>
          <w:sz w:val="28"/>
          <w:szCs w:val="28"/>
          <w:lang w:bidi="ar-SA"/>
        </w:rPr>
        <w:t>Госдороги</w:t>
      </w:r>
      <w:proofErr w:type="spellEnd"/>
      <w:r w:rsidRPr="00A83C42">
        <w:rPr>
          <w:color w:val="000000"/>
          <w:sz w:val="28"/>
          <w:szCs w:val="28"/>
          <w:lang w:bidi="ar-SA"/>
        </w:rPr>
        <w:t>.</w:t>
      </w:r>
    </w:p>
    <w:p w:rsidR="00F46709" w:rsidRDefault="00F46709" w:rsidP="00F46709">
      <w:pPr>
        <w:pStyle w:val="ad"/>
        <w:tabs>
          <w:tab w:val="left" w:pos="2426"/>
          <w:tab w:val="left" w:pos="3961"/>
          <w:tab w:val="left" w:pos="5181"/>
          <w:tab w:val="left" w:pos="5935"/>
          <w:tab w:val="left" w:pos="6424"/>
          <w:tab w:val="left" w:pos="7875"/>
        </w:tabs>
        <w:spacing w:line="360" w:lineRule="auto"/>
        <w:ind w:firstLine="709"/>
        <w:jc w:val="both"/>
        <w:rPr>
          <w:szCs w:val="28"/>
        </w:rPr>
      </w:pPr>
      <w:r w:rsidRPr="00E83D65">
        <w:rPr>
          <w:szCs w:val="28"/>
        </w:rPr>
        <w:t xml:space="preserve">В </w:t>
      </w:r>
      <w:r w:rsidRPr="00E83D65">
        <w:rPr>
          <w:color w:val="000000"/>
          <w:szCs w:val="28"/>
        </w:rPr>
        <w:t xml:space="preserve">Каменск-Уральском </w:t>
      </w:r>
      <w:r w:rsidRPr="00E83D65">
        <w:rPr>
          <w:szCs w:val="28"/>
        </w:rPr>
        <w:t xml:space="preserve">городском округе </w:t>
      </w:r>
      <w:r>
        <w:rPr>
          <w:szCs w:val="28"/>
        </w:rPr>
        <w:t>статусом гарантир</w:t>
      </w:r>
      <w:r w:rsidR="00364A39">
        <w:rPr>
          <w:szCs w:val="28"/>
        </w:rPr>
        <w:t>ующий поставщик, предоставляющий</w:t>
      </w:r>
      <w:r>
        <w:rPr>
          <w:szCs w:val="28"/>
        </w:rPr>
        <w:t xml:space="preserve"> услуги питьевого и технического </w:t>
      </w:r>
      <w:r w:rsidRPr="00E83D65">
        <w:rPr>
          <w:szCs w:val="28"/>
        </w:rPr>
        <w:t>водоснабжения</w:t>
      </w:r>
      <w:r w:rsidR="00364A39">
        <w:rPr>
          <w:szCs w:val="28"/>
        </w:rPr>
        <w:t xml:space="preserve">, </w:t>
      </w:r>
      <w:proofErr w:type="spellStart"/>
      <w:r w:rsidR="00364A39">
        <w:rPr>
          <w:szCs w:val="28"/>
        </w:rPr>
        <w:t>наделено</w:t>
      </w:r>
      <w:r w:rsidRPr="00E83D65">
        <w:rPr>
          <w:szCs w:val="28"/>
        </w:rPr>
        <w:t>АО</w:t>
      </w:r>
      <w:proofErr w:type="spellEnd"/>
      <w:r w:rsidRPr="00E83D65">
        <w:rPr>
          <w:szCs w:val="28"/>
        </w:rPr>
        <w:t xml:space="preserve"> «Водоканал Каменск-Уральский»</w:t>
      </w:r>
      <w:proofErr w:type="gramStart"/>
      <w:r>
        <w:rPr>
          <w:szCs w:val="28"/>
        </w:rPr>
        <w:t>.</w:t>
      </w:r>
      <w:r w:rsidRPr="00CC70A8">
        <w:rPr>
          <w:szCs w:val="28"/>
        </w:rPr>
        <w:t>И</w:t>
      </w:r>
      <w:proofErr w:type="gramEnd"/>
      <w:r w:rsidRPr="00CC70A8">
        <w:rPr>
          <w:szCs w:val="28"/>
        </w:rPr>
        <w:t>нформация о подразделениях АО «Водоканал Каменск-Уральский» представлена на рисунке 3.</w:t>
      </w:r>
    </w:p>
    <w:p w:rsidR="00F46709" w:rsidRDefault="00F46709" w:rsidP="00F46709">
      <w:pPr>
        <w:pStyle w:val="ad"/>
        <w:spacing w:line="360" w:lineRule="auto"/>
        <w:ind w:firstLine="709"/>
        <w:jc w:val="both"/>
        <w:rPr>
          <w:color w:val="000000"/>
          <w:szCs w:val="28"/>
        </w:rPr>
      </w:pPr>
      <w:proofErr w:type="gramStart"/>
      <w:r w:rsidRPr="00931F1B">
        <w:rPr>
          <w:color w:val="000000"/>
          <w:szCs w:val="28"/>
        </w:rPr>
        <w:t>Т</w:t>
      </w:r>
      <w:r w:rsidR="004A0E1D">
        <w:rPr>
          <w:color w:val="000000"/>
          <w:szCs w:val="28"/>
        </w:rPr>
        <w:t xml:space="preserve">ак </w:t>
      </w:r>
      <w:proofErr w:type="spellStart"/>
      <w:r w:rsidR="004A0E1D">
        <w:rPr>
          <w:color w:val="000000"/>
          <w:szCs w:val="28"/>
        </w:rPr>
        <w:t>как</w:t>
      </w:r>
      <w:r w:rsidRPr="00931F1B">
        <w:rPr>
          <w:color w:val="000000"/>
          <w:szCs w:val="28"/>
        </w:rPr>
        <w:t>АО</w:t>
      </w:r>
      <w:proofErr w:type="spellEnd"/>
      <w:r w:rsidRPr="00931F1B">
        <w:rPr>
          <w:color w:val="000000"/>
          <w:szCs w:val="28"/>
        </w:rPr>
        <w:t xml:space="preserve"> «</w:t>
      </w:r>
      <w:proofErr w:type="spellStart"/>
      <w:r w:rsidRPr="00931F1B">
        <w:rPr>
          <w:color w:val="000000"/>
          <w:szCs w:val="28"/>
        </w:rPr>
        <w:t>Водоканал</w:t>
      </w:r>
      <w:r w:rsidRPr="00E83D65">
        <w:rPr>
          <w:szCs w:val="28"/>
        </w:rPr>
        <w:t>Каменск-Уральский</w:t>
      </w:r>
      <w:proofErr w:type="spellEnd"/>
      <w:r w:rsidRPr="00931F1B">
        <w:rPr>
          <w:color w:val="000000"/>
          <w:szCs w:val="28"/>
        </w:rPr>
        <w:t xml:space="preserve">» </w:t>
      </w:r>
      <w:r>
        <w:rPr>
          <w:color w:val="000000"/>
          <w:szCs w:val="28"/>
        </w:rPr>
        <w:t xml:space="preserve">занимается эксплуатацией </w:t>
      </w:r>
      <w:r w:rsidRPr="00931F1B">
        <w:rPr>
          <w:color w:val="000000"/>
          <w:szCs w:val="28"/>
        </w:rPr>
        <w:t>все</w:t>
      </w:r>
      <w:r>
        <w:rPr>
          <w:color w:val="000000"/>
          <w:szCs w:val="28"/>
        </w:rPr>
        <w:t>х</w:t>
      </w:r>
      <w:r w:rsidR="004A0E1D">
        <w:rPr>
          <w:color w:val="000000"/>
          <w:szCs w:val="28"/>
        </w:rPr>
        <w:t xml:space="preserve"> элементов</w:t>
      </w:r>
      <w:r w:rsidRPr="00931F1B">
        <w:rPr>
          <w:color w:val="000000"/>
          <w:szCs w:val="28"/>
        </w:rPr>
        <w:t xml:space="preserve"> системы водоснабжения, начиная от станций первого подъема, станций водоподготовки, магистральных водоводов, центральных </w:t>
      </w:r>
      <w:r>
        <w:rPr>
          <w:color w:val="000000"/>
          <w:szCs w:val="28"/>
        </w:rPr>
        <w:t xml:space="preserve">ВНС, станций повышения давления и заканчивая вводами в жилые дома, эксплуатационная зона ответственности </w:t>
      </w:r>
      <w:r w:rsidRPr="00931F1B">
        <w:rPr>
          <w:color w:val="000000"/>
          <w:szCs w:val="28"/>
        </w:rPr>
        <w:t>АО «</w:t>
      </w:r>
      <w:proofErr w:type="spellStart"/>
      <w:r w:rsidRPr="00931F1B">
        <w:rPr>
          <w:color w:val="000000"/>
          <w:szCs w:val="28"/>
        </w:rPr>
        <w:t>Водоканал</w:t>
      </w:r>
      <w:r w:rsidRPr="00E83D65">
        <w:rPr>
          <w:szCs w:val="28"/>
        </w:rPr>
        <w:t>Каменск-Уральский</w:t>
      </w:r>
      <w:proofErr w:type="spellEnd"/>
      <w:r w:rsidRPr="00931F1B">
        <w:rPr>
          <w:color w:val="000000"/>
          <w:szCs w:val="28"/>
        </w:rPr>
        <w:t>» распростран</w:t>
      </w:r>
      <w:r>
        <w:rPr>
          <w:color w:val="000000"/>
          <w:szCs w:val="28"/>
        </w:rPr>
        <w:t>яется на весь комплекс системы водоснабжения Каменск-Уральского городского округа за исключением</w:t>
      </w:r>
      <w:r w:rsidRPr="00931F1B">
        <w:rPr>
          <w:color w:val="000000"/>
          <w:szCs w:val="28"/>
        </w:rPr>
        <w:t xml:space="preserve"> объектов централизованной системы водоснабжения, находящихся в собственности других организаций.</w:t>
      </w:r>
      <w:proofErr w:type="gramEnd"/>
    </w:p>
    <w:p w:rsidR="00F46709" w:rsidRDefault="00F46709" w:rsidP="00F46709">
      <w:pPr>
        <w:spacing w:line="360" w:lineRule="auto"/>
        <w:jc w:val="both"/>
        <w:rPr>
          <w:color w:val="000000"/>
          <w:sz w:val="28"/>
          <w:szCs w:val="28"/>
          <w:lang w:bidi="ar-SA"/>
        </w:rPr>
      </w:pPr>
    </w:p>
    <w:p w:rsidR="00F46709" w:rsidRDefault="00F46709" w:rsidP="00F46709">
      <w:pPr>
        <w:spacing w:line="360" w:lineRule="auto"/>
        <w:jc w:val="both"/>
        <w:rPr>
          <w:color w:val="000000"/>
          <w:sz w:val="28"/>
          <w:szCs w:val="28"/>
          <w:lang w:bidi="ar-SA"/>
        </w:rPr>
        <w:sectPr w:rsidR="00F46709" w:rsidSect="00597F8C">
          <w:pgSz w:w="11906" w:h="16838"/>
          <w:pgMar w:top="1134" w:right="851" w:bottom="1134" w:left="1701" w:header="708" w:footer="708" w:gutter="0"/>
          <w:cols w:space="708"/>
          <w:docGrid w:linePitch="360"/>
        </w:sectPr>
      </w:pPr>
    </w:p>
    <w:p w:rsidR="00F46709" w:rsidRPr="00B14BC8" w:rsidRDefault="00F46709" w:rsidP="00F46709">
      <w:pPr>
        <w:spacing w:line="360" w:lineRule="auto"/>
        <w:ind w:firstLine="709"/>
        <w:jc w:val="both"/>
        <w:rPr>
          <w:color w:val="000000"/>
          <w:sz w:val="28"/>
          <w:szCs w:val="28"/>
          <w:lang w:bidi="ar-SA"/>
        </w:rPr>
      </w:pPr>
    </w:p>
    <w:p w:rsidR="00F46709" w:rsidRPr="00A83C42" w:rsidRDefault="00F46709" w:rsidP="00F46709">
      <w:pPr>
        <w:spacing w:line="360" w:lineRule="auto"/>
        <w:ind w:firstLine="709"/>
        <w:jc w:val="center"/>
        <w:rPr>
          <w:color w:val="000000"/>
          <w:sz w:val="28"/>
          <w:szCs w:val="28"/>
          <w:lang w:bidi="ar-SA"/>
        </w:rPr>
      </w:pPr>
      <w:r>
        <w:rPr>
          <w:noProof/>
          <w:lang w:bidi="ar-SA"/>
        </w:rPr>
        <w:drawing>
          <wp:inline distT="0" distB="0" distL="0" distR="0">
            <wp:extent cx="8910446" cy="3957523"/>
            <wp:effectExtent l="19050" t="19050" r="24004" b="23927"/>
            <wp:docPr id="10" name="Рисунок 1" descr="https://vodokanalku.ru/images/about/pordazdeleny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vodokanalku.ru/images/about/pordazdelenya.png"/>
                    <pic:cNvPicPr>
                      <a:picLocks noChangeAspect="1" noChangeArrowheads="1"/>
                    </pic:cNvPicPr>
                  </pic:nvPicPr>
                  <pic:blipFill>
                    <a:blip r:embed="rId14" cstate="print"/>
                    <a:srcRect/>
                    <a:stretch>
                      <a:fillRect/>
                    </a:stretch>
                  </pic:blipFill>
                  <pic:spPr bwMode="auto">
                    <a:xfrm>
                      <a:off x="0" y="0"/>
                      <a:ext cx="8912943" cy="3958632"/>
                    </a:xfrm>
                    <a:prstGeom prst="rect">
                      <a:avLst/>
                    </a:prstGeom>
                    <a:noFill/>
                    <a:ln w="9525">
                      <a:solidFill>
                        <a:schemeClr val="tx2">
                          <a:lumMod val="60000"/>
                          <a:lumOff val="40000"/>
                        </a:schemeClr>
                      </a:solidFill>
                      <a:miter lim="800000"/>
                      <a:headEnd/>
                      <a:tailEnd/>
                    </a:ln>
                  </pic:spPr>
                </pic:pic>
              </a:graphicData>
            </a:graphic>
          </wp:inline>
        </w:drawing>
      </w:r>
    </w:p>
    <w:p w:rsidR="00F46709" w:rsidRDefault="00F46709" w:rsidP="00F46709">
      <w:pPr>
        <w:spacing w:line="360" w:lineRule="auto"/>
        <w:jc w:val="center"/>
        <w:rPr>
          <w:color w:val="000000"/>
          <w:sz w:val="28"/>
          <w:szCs w:val="28"/>
          <w:lang w:bidi="ar-SA"/>
        </w:rPr>
      </w:pPr>
      <w:r>
        <w:rPr>
          <w:sz w:val="28"/>
          <w:szCs w:val="28"/>
        </w:rPr>
        <w:t xml:space="preserve">Рисунок 3 – </w:t>
      </w:r>
      <w:r>
        <w:rPr>
          <w:color w:val="000000"/>
          <w:sz w:val="28"/>
          <w:szCs w:val="28"/>
          <w:lang w:bidi="ar-SA"/>
        </w:rPr>
        <w:t xml:space="preserve">Организационная структура </w:t>
      </w:r>
      <w:r w:rsidRPr="00E03997">
        <w:rPr>
          <w:color w:val="000000"/>
          <w:sz w:val="28"/>
          <w:szCs w:val="28"/>
          <w:lang w:bidi="ar-SA"/>
        </w:rPr>
        <w:t>АО «Водоканал Каменск-Уральский»</w:t>
      </w:r>
    </w:p>
    <w:p w:rsidR="00F46709" w:rsidRDefault="00F46709" w:rsidP="00F46709">
      <w:pPr>
        <w:spacing w:line="360" w:lineRule="auto"/>
        <w:ind w:firstLine="709"/>
        <w:jc w:val="both"/>
        <w:rPr>
          <w:sz w:val="28"/>
          <w:szCs w:val="28"/>
        </w:rPr>
        <w:sectPr w:rsidR="00F46709" w:rsidSect="00FF6856">
          <w:pgSz w:w="16838" w:h="11906" w:orient="landscape"/>
          <w:pgMar w:top="1701" w:right="1134" w:bottom="851" w:left="1134" w:header="709" w:footer="709" w:gutter="0"/>
          <w:cols w:space="708"/>
          <w:docGrid w:linePitch="360"/>
        </w:sectPr>
      </w:pPr>
    </w:p>
    <w:p w:rsidR="00F46709" w:rsidRPr="005A078C" w:rsidRDefault="00F46709" w:rsidP="00F46709">
      <w:pPr>
        <w:spacing w:line="360" w:lineRule="auto"/>
        <w:ind w:firstLine="709"/>
        <w:jc w:val="both"/>
        <w:rPr>
          <w:noProof/>
          <w:sz w:val="28"/>
          <w:szCs w:val="24"/>
          <w:lang w:bidi="ar-SA"/>
        </w:rPr>
      </w:pPr>
      <w:r w:rsidRPr="00E03997">
        <w:rPr>
          <w:sz w:val="28"/>
          <w:szCs w:val="28"/>
        </w:rPr>
        <w:lastRenderedPageBreak/>
        <w:t xml:space="preserve">Основным источником водоснабжения Каменск-Уральского городского округа является </w:t>
      </w:r>
      <w:proofErr w:type="spellStart"/>
      <w:r w:rsidRPr="00E03997">
        <w:rPr>
          <w:sz w:val="28"/>
          <w:szCs w:val="28"/>
        </w:rPr>
        <w:t>Нижне-Сысертское</w:t>
      </w:r>
      <w:proofErr w:type="spellEnd"/>
      <w:r w:rsidRPr="00E03997">
        <w:rPr>
          <w:sz w:val="28"/>
          <w:szCs w:val="28"/>
        </w:rPr>
        <w:t xml:space="preserve"> водохранилище. </w:t>
      </w:r>
      <w:r w:rsidRPr="00E03997">
        <w:rPr>
          <w:color w:val="000000"/>
          <w:sz w:val="28"/>
          <w:szCs w:val="28"/>
          <w:lang w:bidi="ar-SA"/>
        </w:rPr>
        <w:t xml:space="preserve">Также водозабор осуществляется из скважин №1э,2э,3э,4э (5э – </w:t>
      </w:r>
      <w:proofErr w:type="gramStart"/>
      <w:r w:rsidRPr="00E03997">
        <w:rPr>
          <w:color w:val="000000"/>
          <w:sz w:val="28"/>
          <w:szCs w:val="28"/>
          <w:lang w:bidi="ar-SA"/>
        </w:rPr>
        <w:t>резервная</w:t>
      </w:r>
      <w:proofErr w:type="gramEnd"/>
      <w:r w:rsidRPr="00E03997">
        <w:rPr>
          <w:color w:val="000000"/>
          <w:sz w:val="28"/>
          <w:szCs w:val="28"/>
          <w:lang w:bidi="ar-SA"/>
        </w:rPr>
        <w:t xml:space="preserve">) </w:t>
      </w:r>
      <w:proofErr w:type="spellStart"/>
      <w:r w:rsidRPr="00E03997">
        <w:rPr>
          <w:color w:val="000000"/>
          <w:sz w:val="28"/>
          <w:szCs w:val="28"/>
          <w:lang w:bidi="ar-SA"/>
        </w:rPr>
        <w:t>Северо-Мазулинского</w:t>
      </w:r>
      <w:proofErr w:type="spellEnd"/>
      <w:r w:rsidRPr="00E03997">
        <w:rPr>
          <w:color w:val="000000"/>
          <w:sz w:val="28"/>
          <w:szCs w:val="28"/>
          <w:lang w:bidi="ar-SA"/>
        </w:rPr>
        <w:t xml:space="preserve"> водозабора. </w:t>
      </w:r>
      <w:r w:rsidRPr="005A078C">
        <w:rPr>
          <w:noProof/>
          <w:sz w:val="28"/>
          <w:szCs w:val="24"/>
          <w:lang w:bidi="ar-SA"/>
        </w:rPr>
        <w:t xml:space="preserve">Лабораторный контроль качества воды регламентируется соответствующими требованиями нормативных документов и осуществляется по Рабочей программе производственного контроля, согласованной с территориальным Управлением Роспотребнадзора. </w:t>
      </w:r>
    </w:p>
    <w:p w:rsidR="00F46709" w:rsidRPr="005A078C" w:rsidRDefault="00F46709" w:rsidP="00F46709">
      <w:pPr>
        <w:spacing w:line="360" w:lineRule="auto"/>
        <w:ind w:firstLine="709"/>
        <w:jc w:val="both"/>
        <w:rPr>
          <w:noProof/>
          <w:sz w:val="28"/>
          <w:szCs w:val="24"/>
          <w:lang w:bidi="ar-SA"/>
        </w:rPr>
      </w:pPr>
      <w:r w:rsidRPr="005A078C">
        <w:rPr>
          <w:noProof/>
          <w:sz w:val="28"/>
          <w:szCs w:val="24"/>
          <w:lang w:bidi="ar-SA"/>
        </w:rPr>
        <w:t xml:space="preserve">Контроль качества питьевой воды систем питьевого водоснабжения, находящихся в </w:t>
      </w:r>
      <w:r>
        <w:rPr>
          <w:noProof/>
          <w:sz w:val="28"/>
          <w:szCs w:val="24"/>
          <w:lang w:bidi="ar-SA"/>
        </w:rPr>
        <w:t>эксплуатации</w:t>
      </w:r>
      <w:r w:rsidRPr="005A078C">
        <w:rPr>
          <w:noProof/>
          <w:sz w:val="28"/>
          <w:szCs w:val="24"/>
          <w:lang w:bidi="ar-SA"/>
        </w:rPr>
        <w:t xml:space="preserve"> АО «Водоканал </w:t>
      </w:r>
      <w:r w:rsidRPr="00E03997">
        <w:rPr>
          <w:color w:val="000000"/>
          <w:sz w:val="28"/>
          <w:szCs w:val="28"/>
          <w:lang w:bidi="ar-SA"/>
        </w:rPr>
        <w:t>Каменск-Уральский</w:t>
      </w:r>
      <w:r w:rsidRPr="005A078C">
        <w:rPr>
          <w:noProof/>
          <w:sz w:val="28"/>
          <w:szCs w:val="24"/>
          <w:lang w:bidi="ar-SA"/>
        </w:rPr>
        <w:t>», осуществляется лабораторией предприятия, оснащённой  современным аналитическим оборудованием и частично лабораторией ФБУЗ «Центр гигиены и эпидемиологии в Свердловской области</w:t>
      </w:r>
      <w:r w:rsidR="00F9599C">
        <w:rPr>
          <w:noProof/>
          <w:sz w:val="28"/>
          <w:szCs w:val="24"/>
          <w:lang w:bidi="ar-SA"/>
        </w:rPr>
        <w:t>»</w:t>
      </w:r>
      <w:r w:rsidRPr="005A078C">
        <w:rPr>
          <w:noProof/>
          <w:sz w:val="28"/>
          <w:szCs w:val="24"/>
          <w:lang w:bidi="ar-SA"/>
        </w:rPr>
        <w:t xml:space="preserve"> по договору.</w:t>
      </w:r>
    </w:p>
    <w:p w:rsidR="00F46709" w:rsidRPr="00422541" w:rsidRDefault="00F46709" w:rsidP="00F46709">
      <w:pPr>
        <w:spacing w:line="360" w:lineRule="auto"/>
        <w:ind w:firstLine="709"/>
        <w:jc w:val="both"/>
        <w:rPr>
          <w:sz w:val="28"/>
          <w:szCs w:val="28"/>
        </w:rPr>
      </w:pPr>
      <w:r w:rsidRPr="00422541">
        <w:rPr>
          <w:sz w:val="28"/>
          <w:szCs w:val="28"/>
        </w:rPr>
        <w:t xml:space="preserve">Подготовка воды </w:t>
      </w:r>
      <w:proofErr w:type="spellStart"/>
      <w:r w:rsidRPr="00422541">
        <w:rPr>
          <w:sz w:val="28"/>
          <w:szCs w:val="28"/>
        </w:rPr>
        <w:t>Нижне-Сысертского</w:t>
      </w:r>
      <w:proofErr w:type="spellEnd"/>
      <w:r w:rsidRPr="00422541">
        <w:rPr>
          <w:sz w:val="28"/>
          <w:szCs w:val="28"/>
        </w:rPr>
        <w:t xml:space="preserve"> водохранилища осуществляется на очистных сооружениях </w:t>
      </w:r>
      <w:proofErr w:type="spellStart"/>
      <w:r w:rsidRPr="00422541">
        <w:rPr>
          <w:sz w:val="28"/>
          <w:szCs w:val="28"/>
        </w:rPr>
        <w:t>Сысертского</w:t>
      </w:r>
      <w:proofErr w:type="spellEnd"/>
      <w:r w:rsidRPr="00422541">
        <w:rPr>
          <w:sz w:val="28"/>
          <w:szCs w:val="28"/>
        </w:rPr>
        <w:t xml:space="preserve"> водозабора, расположенных в северо-западной части города Каменска-Уральского. Проектная мощность станции составляет 76</w:t>
      </w:r>
      <w:r>
        <w:rPr>
          <w:sz w:val="28"/>
          <w:szCs w:val="28"/>
        </w:rPr>
        <w:t>,8</w:t>
      </w:r>
      <w:r w:rsidRPr="00422541">
        <w:rPr>
          <w:sz w:val="28"/>
          <w:szCs w:val="28"/>
        </w:rPr>
        <w:t xml:space="preserve"> тыс. м</w:t>
      </w:r>
      <w:r w:rsidRPr="00422541">
        <w:rPr>
          <w:sz w:val="28"/>
          <w:szCs w:val="28"/>
          <w:vertAlign w:val="superscript"/>
        </w:rPr>
        <w:t>3</w:t>
      </w:r>
      <w:r w:rsidRPr="00422541">
        <w:rPr>
          <w:sz w:val="28"/>
          <w:szCs w:val="28"/>
        </w:rPr>
        <w:t>/</w:t>
      </w:r>
      <w:proofErr w:type="spellStart"/>
      <w:r w:rsidRPr="00422541">
        <w:rPr>
          <w:sz w:val="28"/>
          <w:szCs w:val="28"/>
        </w:rPr>
        <w:t>сут</w:t>
      </w:r>
      <w:proofErr w:type="spellEnd"/>
      <w:r w:rsidRPr="00422541">
        <w:rPr>
          <w:sz w:val="28"/>
          <w:szCs w:val="28"/>
        </w:rPr>
        <w:t xml:space="preserve">. Фактическая </w:t>
      </w:r>
      <w:r>
        <w:rPr>
          <w:sz w:val="28"/>
          <w:szCs w:val="28"/>
        </w:rPr>
        <w:t xml:space="preserve">по данным за 2022 год </w:t>
      </w:r>
      <w:r w:rsidRPr="00422541">
        <w:rPr>
          <w:sz w:val="28"/>
          <w:szCs w:val="28"/>
        </w:rPr>
        <w:t xml:space="preserve">загрузка ВОС в сутки составляет </w:t>
      </w:r>
      <w:r>
        <w:rPr>
          <w:sz w:val="28"/>
          <w:szCs w:val="28"/>
        </w:rPr>
        <w:t>22,4</w:t>
      </w:r>
      <w:r w:rsidRPr="00422541">
        <w:rPr>
          <w:sz w:val="28"/>
          <w:szCs w:val="28"/>
        </w:rPr>
        <w:t xml:space="preserve"> тыс. м</w:t>
      </w:r>
      <w:r w:rsidRPr="00422541">
        <w:rPr>
          <w:sz w:val="28"/>
          <w:szCs w:val="28"/>
          <w:vertAlign w:val="superscript"/>
        </w:rPr>
        <w:t>3</w:t>
      </w:r>
      <w:r w:rsidRPr="00422541">
        <w:rPr>
          <w:sz w:val="28"/>
          <w:szCs w:val="28"/>
        </w:rPr>
        <w:t>/</w:t>
      </w:r>
      <w:proofErr w:type="spellStart"/>
      <w:r w:rsidRPr="00422541">
        <w:rPr>
          <w:sz w:val="28"/>
          <w:szCs w:val="28"/>
        </w:rPr>
        <w:t>сут</w:t>
      </w:r>
      <w:proofErr w:type="spellEnd"/>
      <w:r w:rsidRPr="00422541">
        <w:rPr>
          <w:sz w:val="28"/>
          <w:szCs w:val="28"/>
        </w:rPr>
        <w:t>.</w:t>
      </w:r>
    </w:p>
    <w:p w:rsidR="00F46709" w:rsidRPr="00CF685E" w:rsidRDefault="00F46709" w:rsidP="00F46709">
      <w:pPr>
        <w:spacing w:line="360" w:lineRule="auto"/>
        <w:ind w:firstLine="709"/>
        <w:jc w:val="both"/>
        <w:rPr>
          <w:sz w:val="28"/>
          <w:szCs w:val="28"/>
        </w:rPr>
      </w:pPr>
      <w:r w:rsidRPr="00CF685E">
        <w:rPr>
          <w:sz w:val="28"/>
          <w:szCs w:val="28"/>
        </w:rPr>
        <w:t>Вода после обработки и обеззараживания диоксидом хлора поступает в резервуары чистой воды, оттуда насосными агрегатами (НС 2-го подъема) подается в разводящую сеть города по двум водоводам Д-700 мм, протяженностью 2,15 км каждый.</w:t>
      </w:r>
    </w:p>
    <w:p w:rsidR="00F46709" w:rsidRPr="006E3AA2" w:rsidRDefault="00F46709" w:rsidP="00F46709">
      <w:pPr>
        <w:spacing w:line="360" w:lineRule="auto"/>
        <w:ind w:firstLine="709"/>
        <w:jc w:val="both"/>
        <w:rPr>
          <w:sz w:val="28"/>
          <w:szCs w:val="28"/>
        </w:rPr>
      </w:pPr>
      <w:r w:rsidRPr="006E3AA2">
        <w:rPr>
          <w:sz w:val="28"/>
          <w:szCs w:val="28"/>
        </w:rPr>
        <w:t xml:space="preserve">Подготовка воды артезианских скважин </w:t>
      </w:r>
      <w:proofErr w:type="spellStart"/>
      <w:r w:rsidRPr="006E3AA2">
        <w:rPr>
          <w:sz w:val="28"/>
          <w:szCs w:val="28"/>
        </w:rPr>
        <w:t>Северо-Мазулинского</w:t>
      </w:r>
      <w:proofErr w:type="spellEnd"/>
      <w:r w:rsidRPr="006E3AA2">
        <w:rPr>
          <w:sz w:val="28"/>
          <w:szCs w:val="28"/>
        </w:rPr>
        <w:t xml:space="preserve"> участка осуществляется на станции обезжелезивания, расположенной в 8,8-9,5 км севернее города Каменск-Уральский за </w:t>
      </w:r>
      <w:proofErr w:type="spellStart"/>
      <w:r w:rsidRPr="006E3AA2">
        <w:rPr>
          <w:sz w:val="28"/>
          <w:szCs w:val="28"/>
        </w:rPr>
        <w:t>д</w:t>
      </w:r>
      <w:proofErr w:type="gramStart"/>
      <w:r w:rsidRPr="006E3AA2">
        <w:rPr>
          <w:sz w:val="28"/>
          <w:szCs w:val="28"/>
        </w:rPr>
        <w:t>.К</w:t>
      </w:r>
      <w:proofErr w:type="gramEnd"/>
      <w:r w:rsidRPr="006E3AA2">
        <w:rPr>
          <w:sz w:val="28"/>
          <w:szCs w:val="28"/>
        </w:rPr>
        <w:t>ремлевка</w:t>
      </w:r>
      <w:proofErr w:type="spellEnd"/>
      <w:r w:rsidRPr="006E3AA2">
        <w:rPr>
          <w:sz w:val="28"/>
          <w:szCs w:val="28"/>
        </w:rPr>
        <w:t>.</w:t>
      </w:r>
    </w:p>
    <w:p w:rsidR="00F46709" w:rsidRPr="006E3AA2" w:rsidRDefault="00F46709" w:rsidP="00F46709">
      <w:pPr>
        <w:spacing w:line="360" w:lineRule="auto"/>
        <w:ind w:firstLine="709"/>
        <w:jc w:val="both"/>
        <w:rPr>
          <w:sz w:val="28"/>
          <w:szCs w:val="28"/>
        </w:rPr>
      </w:pPr>
      <w:r w:rsidRPr="006E3AA2">
        <w:rPr>
          <w:sz w:val="28"/>
          <w:szCs w:val="28"/>
        </w:rPr>
        <w:t>После обеззараживания вода подается в два резервуара чистой воды из сборного железобетона объемом по 1000 м</w:t>
      </w:r>
      <w:r w:rsidRPr="006E3AA2">
        <w:rPr>
          <w:sz w:val="28"/>
          <w:szCs w:val="28"/>
          <w:vertAlign w:val="superscript"/>
        </w:rPr>
        <w:t>3</w:t>
      </w:r>
      <w:r w:rsidRPr="006E3AA2">
        <w:rPr>
          <w:sz w:val="28"/>
          <w:szCs w:val="28"/>
        </w:rPr>
        <w:t xml:space="preserve"> каждый. Очищенная вода из резервуаров подается насосными агрегатами (НС 2-го подъема) по водоводу Д-600 мм, протяженностью 14,8 км, в разводящую сеть города.</w:t>
      </w:r>
    </w:p>
    <w:p w:rsidR="00F46709" w:rsidRDefault="00F46709" w:rsidP="00F46709">
      <w:pPr>
        <w:spacing w:line="360" w:lineRule="auto"/>
        <w:ind w:firstLine="709"/>
        <w:jc w:val="both"/>
        <w:rPr>
          <w:color w:val="000000"/>
          <w:sz w:val="28"/>
          <w:szCs w:val="28"/>
          <w:lang w:bidi="ar-SA"/>
        </w:rPr>
      </w:pPr>
      <w:r w:rsidRPr="005B5863">
        <w:rPr>
          <w:noProof/>
          <w:color w:val="000000"/>
          <w:sz w:val="28"/>
          <w:szCs w:val="28"/>
          <w:lang w:bidi="ar-SA"/>
        </w:rPr>
        <w:t>Источник</w:t>
      </w:r>
      <w:r w:rsidR="00F9599C">
        <w:rPr>
          <w:noProof/>
          <w:color w:val="000000"/>
          <w:sz w:val="28"/>
          <w:szCs w:val="28"/>
          <w:lang w:bidi="ar-SA"/>
        </w:rPr>
        <w:t>омтехнического водоснабжения являе</w:t>
      </w:r>
      <w:r w:rsidRPr="005B5863">
        <w:rPr>
          <w:noProof/>
          <w:color w:val="000000"/>
          <w:sz w:val="28"/>
          <w:szCs w:val="28"/>
          <w:lang w:bidi="ar-SA"/>
        </w:rPr>
        <w:t xml:space="preserve">тся Каменское </w:t>
      </w:r>
      <w:r w:rsidRPr="005B5863">
        <w:rPr>
          <w:noProof/>
          <w:color w:val="000000"/>
          <w:sz w:val="28"/>
          <w:szCs w:val="28"/>
          <w:lang w:bidi="ar-SA"/>
        </w:rPr>
        <w:lastRenderedPageBreak/>
        <w:t>водохранилище.</w:t>
      </w:r>
    </w:p>
    <w:p w:rsidR="00F46709" w:rsidRPr="00364432" w:rsidRDefault="00F46709" w:rsidP="00F46709">
      <w:pPr>
        <w:spacing w:line="360" w:lineRule="auto"/>
        <w:ind w:firstLine="709"/>
        <w:jc w:val="both"/>
        <w:rPr>
          <w:sz w:val="28"/>
          <w:szCs w:val="28"/>
        </w:rPr>
      </w:pPr>
      <w:r w:rsidRPr="00364432">
        <w:rPr>
          <w:sz w:val="28"/>
          <w:szCs w:val="28"/>
        </w:rPr>
        <w:t>Забор воды осуществляется на следующих насосных станциях:</w:t>
      </w:r>
    </w:p>
    <w:p w:rsidR="00F46709" w:rsidRPr="00364432" w:rsidRDefault="00F46709" w:rsidP="00F46709">
      <w:pPr>
        <w:numPr>
          <w:ilvl w:val="0"/>
          <w:numId w:val="11"/>
        </w:numPr>
        <w:spacing w:line="360" w:lineRule="auto"/>
        <w:ind w:left="0" w:firstLine="709"/>
        <w:jc w:val="both"/>
        <w:rPr>
          <w:sz w:val="28"/>
          <w:szCs w:val="28"/>
        </w:rPr>
      </w:pPr>
      <w:r w:rsidRPr="00364432">
        <w:rPr>
          <w:sz w:val="28"/>
          <w:szCs w:val="28"/>
        </w:rPr>
        <w:t>Насосные станции I подъема:</w:t>
      </w:r>
    </w:p>
    <w:p w:rsidR="00F46709" w:rsidRPr="00364432" w:rsidRDefault="00F46709" w:rsidP="00F46709">
      <w:pPr>
        <w:numPr>
          <w:ilvl w:val="0"/>
          <w:numId w:val="14"/>
        </w:numPr>
        <w:spacing w:line="360" w:lineRule="auto"/>
        <w:ind w:left="0" w:firstLine="709"/>
        <w:jc w:val="both"/>
        <w:rPr>
          <w:sz w:val="28"/>
          <w:szCs w:val="28"/>
        </w:rPr>
      </w:pPr>
      <w:proofErr w:type="spellStart"/>
      <w:r w:rsidRPr="00364432">
        <w:rPr>
          <w:sz w:val="28"/>
          <w:szCs w:val="28"/>
        </w:rPr>
        <w:t>Сысертский</w:t>
      </w:r>
      <w:proofErr w:type="spellEnd"/>
      <w:r w:rsidRPr="00364432">
        <w:rPr>
          <w:sz w:val="28"/>
          <w:szCs w:val="28"/>
        </w:rPr>
        <w:t xml:space="preserve"> водозабор (</w:t>
      </w:r>
      <w:proofErr w:type="spellStart"/>
      <w:r w:rsidRPr="00364432">
        <w:rPr>
          <w:sz w:val="28"/>
          <w:szCs w:val="28"/>
        </w:rPr>
        <w:t>Сы</w:t>
      </w:r>
      <w:r>
        <w:rPr>
          <w:sz w:val="28"/>
          <w:szCs w:val="28"/>
        </w:rPr>
        <w:t>сертский</w:t>
      </w:r>
      <w:proofErr w:type="spellEnd"/>
      <w:r>
        <w:rPr>
          <w:sz w:val="28"/>
          <w:szCs w:val="28"/>
        </w:rPr>
        <w:t xml:space="preserve"> район, 2,5 км западнее</w:t>
      </w:r>
      <w:r w:rsidRPr="00364432">
        <w:rPr>
          <w:sz w:val="28"/>
          <w:szCs w:val="28"/>
        </w:rPr>
        <w:t xml:space="preserve"> п. Двуреченск);</w:t>
      </w:r>
    </w:p>
    <w:p w:rsidR="00F46709" w:rsidRPr="00364432" w:rsidRDefault="00F46709" w:rsidP="00F46709">
      <w:pPr>
        <w:numPr>
          <w:ilvl w:val="0"/>
          <w:numId w:val="14"/>
        </w:numPr>
        <w:spacing w:line="360" w:lineRule="auto"/>
        <w:ind w:left="0" w:firstLine="709"/>
        <w:jc w:val="both"/>
        <w:rPr>
          <w:sz w:val="28"/>
          <w:szCs w:val="28"/>
        </w:rPr>
      </w:pPr>
      <w:r w:rsidRPr="00364432">
        <w:rPr>
          <w:sz w:val="28"/>
          <w:szCs w:val="28"/>
        </w:rPr>
        <w:t xml:space="preserve">Скважины №1э,2э,3э,4э (5э-резервная) </w:t>
      </w:r>
      <w:proofErr w:type="spellStart"/>
      <w:r w:rsidRPr="00364432">
        <w:rPr>
          <w:sz w:val="28"/>
          <w:szCs w:val="28"/>
        </w:rPr>
        <w:t>Северо-Мазулинского</w:t>
      </w:r>
      <w:proofErr w:type="spellEnd"/>
      <w:r w:rsidRPr="00364432">
        <w:rPr>
          <w:sz w:val="28"/>
          <w:szCs w:val="28"/>
        </w:rPr>
        <w:t xml:space="preserve"> водозабора</w:t>
      </w:r>
      <w:r>
        <w:rPr>
          <w:sz w:val="28"/>
          <w:szCs w:val="28"/>
        </w:rPr>
        <w:t>.</w:t>
      </w:r>
    </w:p>
    <w:p w:rsidR="00F46709" w:rsidRPr="00364432" w:rsidRDefault="00F46709" w:rsidP="00F46709">
      <w:pPr>
        <w:numPr>
          <w:ilvl w:val="0"/>
          <w:numId w:val="11"/>
        </w:numPr>
        <w:spacing w:line="360" w:lineRule="auto"/>
        <w:ind w:left="0" w:firstLine="709"/>
        <w:jc w:val="both"/>
        <w:rPr>
          <w:sz w:val="28"/>
          <w:szCs w:val="28"/>
        </w:rPr>
      </w:pPr>
      <w:r w:rsidRPr="00364432">
        <w:rPr>
          <w:sz w:val="28"/>
          <w:szCs w:val="28"/>
        </w:rPr>
        <w:t>Насосные станции II подъема:</w:t>
      </w:r>
    </w:p>
    <w:p w:rsidR="00F46709" w:rsidRPr="00364432" w:rsidRDefault="00F46709" w:rsidP="00F46709">
      <w:pPr>
        <w:numPr>
          <w:ilvl w:val="0"/>
          <w:numId w:val="14"/>
        </w:numPr>
        <w:spacing w:line="360" w:lineRule="auto"/>
        <w:ind w:left="0" w:firstLine="709"/>
        <w:jc w:val="both"/>
        <w:rPr>
          <w:sz w:val="28"/>
          <w:szCs w:val="28"/>
        </w:rPr>
      </w:pPr>
      <w:r w:rsidRPr="00364432">
        <w:rPr>
          <w:sz w:val="28"/>
          <w:szCs w:val="28"/>
        </w:rPr>
        <w:t xml:space="preserve">Очистные сооружения </w:t>
      </w:r>
      <w:proofErr w:type="spellStart"/>
      <w:r w:rsidRPr="00364432">
        <w:rPr>
          <w:sz w:val="28"/>
          <w:szCs w:val="28"/>
        </w:rPr>
        <w:t>Сысертского</w:t>
      </w:r>
      <w:proofErr w:type="spellEnd"/>
      <w:r w:rsidRPr="00364432">
        <w:rPr>
          <w:sz w:val="28"/>
          <w:szCs w:val="28"/>
        </w:rPr>
        <w:t xml:space="preserve"> водозабора по ул</w:t>
      </w:r>
      <w:proofErr w:type="gramStart"/>
      <w:r w:rsidRPr="00364432">
        <w:rPr>
          <w:sz w:val="28"/>
          <w:szCs w:val="28"/>
        </w:rPr>
        <w:t>.Л</w:t>
      </w:r>
      <w:proofErr w:type="gramEnd"/>
      <w:r w:rsidRPr="00364432">
        <w:rPr>
          <w:sz w:val="28"/>
          <w:szCs w:val="28"/>
        </w:rPr>
        <w:t>ермонтова, д.77;</w:t>
      </w:r>
    </w:p>
    <w:p w:rsidR="00F46709" w:rsidRPr="00364432" w:rsidRDefault="00F46709" w:rsidP="00F46709">
      <w:pPr>
        <w:numPr>
          <w:ilvl w:val="0"/>
          <w:numId w:val="14"/>
        </w:numPr>
        <w:spacing w:line="360" w:lineRule="auto"/>
        <w:ind w:left="0" w:firstLine="709"/>
        <w:jc w:val="both"/>
        <w:rPr>
          <w:sz w:val="28"/>
          <w:szCs w:val="28"/>
        </w:rPr>
      </w:pPr>
      <w:proofErr w:type="spellStart"/>
      <w:r w:rsidRPr="00364432">
        <w:rPr>
          <w:sz w:val="28"/>
          <w:szCs w:val="28"/>
        </w:rPr>
        <w:t>Северо-Мазулинский</w:t>
      </w:r>
      <w:proofErr w:type="spellEnd"/>
      <w:r w:rsidRPr="00364432">
        <w:rPr>
          <w:sz w:val="28"/>
          <w:szCs w:val="28"/>
        </w:rPr>
        <w:t xml:space="preserve"> водозабор. Станция обезжелезивания с бытовыми помещениями и со станцией 2-го подъема, г. Каменск-Уральский, остановочный пункт 281 </w:t>
      </w:r>
      <w:proofErr w:type="spellStart"/>
      <w:r w:rsidRPr="00364432">
        <w:rPr>
          <w:sz w:val="28"/>
          <w:szCs w:val="28"/>
        </w:rPr>
        <w:t>км</w:t>
      </w:r>
      <w:proofErr w:type="gramStart"/>
      <w:r w:rsidRPr="00364432">
        <w:rPr>
          <w:sz w:val="28"/>
          <w:szCs w:val="28"/>
        </w:rPr>
        <w:t>.ж</w:t>
      </w:r>
      <w:proofErr w:type="gramEnd"/>
      <w:r w:rsidRPr="00364432">
        <w:rPr>
          <w:sz w:val="28"/>
          <w:szCs w:val="28"/>
        </w:rPr>
        <w:t>елезнодорожного</w:t>
      </w:r>
      <w:proofErr w:type="spellEnd"/>
      <w:r w:rsidRPr="00364432">
        <w:rPr>
          <w:sz w:val="28"/>
          <w:szCs w:val="28"/>
        </w:rPr>
        <w:t xml:space="preserve"> пути Каменск-Уральский–Богданович, скважина № 2;</w:t>
      </w:r>
    </w:p>
    <w:p w:rsidR="00F46709" w:rsidRPr="00364432" w:rsidRDefault="00F46709" w:rsidP="00F46709">
      <w:pPr>
        <w:numPr>
          <w:ilvl w:val="0"/>
          <w:numId w:val="11"/>
        </w:numPr>
        <w:spacing w:line="360" w:lineRule="auto"/>
        <w:ind w:left="0" w:firstLine="709"/>
        <w:jc w:val="both"/>
        <w:rPr>
          <w:sz w:val="28"/>
          <w:szCs w:val="28"/>
        </w:rPr>
      </w:pPr>
      <w:r w:rsidRPr="00364432">
        <w:rPr>
          <w:sz w:val="28"/>
          <w:szCs w:val="28"/>
        </w:rPr>
        <w:t xml:space="preserve">Насосные станции III подъема – </w:t>
      </w:r>
      <w:proofErr w:type="spellStart"/>
      <w:r w:rsidRPr="00364432">
        <w:rPr>
          <w:sz w:val="28"/>
          <w:szCs w:val="28"/>
        </w:rPr>
        <w:t>повысительные</w:t>
      </w:r>
      <w:proofErr w:type="spellEnd"/>
      <w:r w:rsidRPr="00364432">
        <w:rPr>
          <w:sz w:val="28"/>
          <w:szCs w:val="28"/>
        </w:rPr>
        <w:t xml:space="preserve"> насосные станции:</w:t>
      </w:r>
    </w:p>
    <w:p w:rsidR="00F46709" w:rsidRPr="00364432" w:rsidRDefault="00F46709" w:rsidP="00F46709">
      <w:pPr>
        <w:numPr>
          <w:ilvl w:val="0"/>
          <w:numId w:val="14"/>
        </w:numPr>
        <w:spacing w:line="360" w:lineRule="auto"/>
        <w:ind w:left="0" w:firstLine="709"/>
        <w:jc w:val="both"/>
        <w:rPr>
          <w:sz w:val="28"/>
          <w:szCs w:val="28"/>
        </w:rPr>
      </w:pPr>
      <w:r w:rsidRPr="00364432">
        <w:rPr>
          <w:sz w:val="28"/>
          <w:szCs w:val="28"/>
        </w:rPr>
        <w:t>Водопроводная насосная станция по ул. Репина, д. 8 а;</w:t>
      </w:r>
    </w:p>
    <w:p w:rsidR="00F46709" w:rsidRPr="00364432" w:rsidRDefault="00F46709" w:rsidP="00F46709">
      <w:pPr>
        <w:numPr>
          <w:ilvl w:val="0"/>
          <w:numId w:val="14"/>
        </w:numPr>
        <w:spacing w:line="360" w:lineRule="auto"/>
        <w:ind w:left="0" w:firstLine="709"/>
        <w:jc w:val="both"/>
        <w:rPr>
          <w:sz w:val="28"/>
          <w:szCs w:val="28"/>
        </w:rPr>
      </w:pPr>
      <w:bookmarkStart w:id="17" w:name="_Hlk150518592"/>
      <w:r>
        <w:rPr>
          <w:sz w:val="28"/>
          <w:szCs w:val="28"/>
        </w:rPr>
        <w:t>Пункт повышения давления воды с резервуаром</w:t>
      </w:r>
      <w:bookmarkEnd w:id="17"/>
      <w:r w:rsidRPr="00364432">
        <w:rPr>
          <w:sz w:val="28"/>
          <w:szCs w:val="28"/>
        </w:rPr>
        <w:t xml:space="preserve"> по ул. </w:t>
      </w:r>
      <w:proofErr w:type="gramStart"/>
      <w:r w:rsidRPr="00364432">
        <w:rPr>
          <w:sz w:val="28"/>
          <w:szCs w:val="28"/>
        </w:rPr>
        <w:t>Челябинская</w:t>
      </w:r>
      <w:proofErr w:type="gramEnd"/>
      <w:r w:rsidRPr="00364432">
        <w:rPr>
          <w:sz w:val="28"/>
          <w:szCs w:val="28"/>
        </w:rPr>
        <w:t xml:space="preserve">, д.20 б; </w:t>
      </w:r>
    </w:p>
    <w:p w:rsidR="00F46709" w:rsidRPr="00364432" w:rsidRDefault="00F46709" w:rsidP="00F46709">
      <w:pPr>
        <w:numPr>
          <w:ilvl w:val="0"/>
          <w:numId w:val="14"/>
        </w:numPr>
        <w:spacing w:line="360" w:lineRule="auto"/>
        <w:ind w:left="0" w:firstLine="709"/>
        <w:jc w:val="both"/>
        <w:rPr>
          <w:sz w:val="28"/>
          <w:szCs w:val="28"/>
        </w:rPr>
      </w:pPr>
      <w:r w:rsidRPr="00364432">
        <w:rPr>
          <w:sz w:val="28"/>
          <w:szCs w:val="28"/>
        </w:rPr>
        <w:t>Водопроводная насосная станция по ул. Кирова</w:t>
      </w:r>
      <w:proofErr w:type="gramStart"/>
      <w:r w:rsidRPr="00364432">
        <w:rPr>
          <w:sz w:val="28"/>
          <w:szCs w:val="28"/>
        </w:rPr>
        <w:t>,д</w:t>
      </w:r>
      <w:proofErr w:type="gramEnd"/>
      <w:r w:rsidRPr="00364432">
        <w:rPr>
          <w:sz w:val="28"/>
          <w:szCs w:val="28"/>
        </w:rPr>
        <w:t>.11 а; </w:t>
      </w:r>
    </w:p>
    <w:p w:rsidR="00F46709" w:rsidRPr="00364432" w:rsidRDefault="00F46709" w:rsidP="00F46709">
      <w:pPr>
        <w:numPr>
          <w:ilvl w:val="0"/>
          <w:numId w:val="14"/>
        </w:numPr>
        <w:spacing w:line="360" w:lineRule="auto"/>
        <w:ind w:left="0" w:firstLine="709"/>
        <w:jc w:val="both"/>
        <w:rPr>
          <w:sz w:val="28"/>
          <w:szCs w:val="28"/>
        </w:rPr>
      </w:pPr>
      <w:r>
        <w:rPr>
          <w:sz w:val="28"/>
          <w:szCs w:val="28"/>
        </w:rPr>
        <w:t>Пункт повышения давления воды с резервуаром</w:t>
      </w:r>
      <w:r w:rsidRPr="00364432">
        <w:rPr>
          <w:sz w:val="28"/>
          <w:szCs w:val="28"/>
        </w:rPr>
        <w:t xml:space="preserve"> по ул. </w:t>
      </w:r>
      <w:proofErr w:type="gramStart"/>
      <w:r w:rsidRPr="00364432">
        <w:rPr>
          <w:sz w:val="28"/>
          <w:szCs w:val="28"/>
        </w:rPr>
        <w:t>Алюминиевая</w:t>
      </w:r>
      <w:proofErr w:type="gramEnd"/>
      <w:r w:rsidRPr="00364432">
        <w:rPr>
          <w:sz w:val="28"/>
          <w:szCs w:val="28"/>
        </w:rPr>
        <w:t>, д. 58 а;</w:t>
      </w:r>
    </w:p>
    <w:p w:rsidR="00F46709" w:rsidRPr="00364432" w:rsidRDefault="00F46709" w:rsidP="00F46709">
      <w:pPr>
        <w:numPr>
          <w:ilvl w:val="0"/>
          <w:numId w:val="14"/>
        </w:numPr>
        <w:spacing w:line="360" w:lineRule="auto"/>
        <w:ind w:left="0" w:firstLine="709"/>
        <w:jc w:val="both"/>
        <w:rPr>
          <w:sz w:val="28"/>
          <w:szCs w:val="28"/>
        </w:rPr>
      </w:pPr>
      <w:r w:rsidRPr="00364432">
        <w:rPr>
          <w:sz w:val="28"/>
          <w:szCs w:val="28"/>
        </w:rPr>
        <w:t xml:space="preserve">Водопроводная насосная станция по пр. Победы, д.3 а; </w:t>
      </w:r>
    </w:p>
    <w:p w:rsidR="00F46709" w:rsidRPr="00364432" w:rsidRDefault="00F46709" w:rsidP="00F46709">
      <w:pPr>
        <w:numPr>
          <w:ilvl w:val="0"/>
          <w:numId w:val="14"/>
        </w:numPr>
        <w:spacing w:line="360" w:lineRule="auto"/>
        <w:ind w:left="0" w:firstLine="709"/>
        <w:jc w:val="both"/>
        <w:rPr>
          <w:sz w:val="28"/>
          <w:szCs w:val="28"/>
        </w:rPr>
      </w:pPr>
      <w:r w:rsidRPr="00364432">
        <w:rPr>
          <w:sz w:val="28"/>
          <w:szCs w:val="28"/>
        </w:rPr>
        <w:t>Водопроводная насосная станция по Бульвар Парижской Коммуны, д.20 а;</w:t>
      </w:r>
    </w:p>
    <w:p w:rsidR="00F46709" w:rsidRPr="00364432" w:rsidRDefault="00F46709" w:rsidP="00F46709">
      <w:pPr>
        <w:numPr>
          <w:ilvl w:val="0"/>
          <w:numId w:val="14"/>
        </w:numPr>
        <w:spacing w:line="360" w:lineRule="auto"/>
        <w:ind w:left="0" w:firstLine="709"/>
        <w:jc w:val="both"/>
        <w:rPr>
          <w:sz w:val="28"/>
          <w:szCs w:val="28"/>
        </w:rPr>
      </w:pPr>
      <w:r w:rsidRPr="00364432">
        <w:rPr>
          <w:sz w:val="28"/>
          <w:szCs w:val="28"/>
        </w:rPr>
        <w:t>Водопроводная насосная станция по ул. Каменская, д. 57 б;</w:t>
      </w:r>
    </w:p>
    <w:p w:rsidR="00F46709" w:rsidRPr="00364432" w:rsidRDefault="00F46709" w:rsidP="00F46709">
      <w:pPr>
        <w:numPr>
          <w:ilvl w:val="0"/>
          <w:numId w:val="14"/>
        </w:numPr>
        <w:spacing w:line="360" w:lineRule="auto"/>
        <w:ind w:left="0" w:firstLine="709"/>
        <w:jc w:val="both"/>
        <w:rPr>
          <w:sz w:val="28"/>
          <w:szCs w:val="28"/>
        </w:rPr>
      </w:pPr>
      <w:r w:rsidRPr="00364432">
        <w:rPr>
          <w:sz w:val="28"/>
          <w:szCs w:val="28"/>
        </w:rPr>
        <w:t xml:space="preserve">Водопроводная насосная станция по ул. Лермонтова, д. 115 а; </w:t>
      </w:r>
    </w:p>
    <w:p w:rsidR="00F46709" w:rsidRPr="00364432" w:rsidRDefault="00F46709" w:rsidP="00F46709">
      <w:pPr>
        <w:numPr>
          <w:ilvl w:val="0"/>
          <w:numId w:val="14"/>
        </w:numPr>
        <w:spacing w:line="360" w:lineRule="auto"/>
        <w:ind w:left="0" w:firstLine="709"/>
        <w:jc w:val="both"/>
        <w:rPr>
          <w:sz w:val="28"/>
          <w:szCs w:val="28"/>
        </w:rPr>
      </w:pPr>
      <w:r>
        <w:rPr>
          <w:sz w:val="28"/>
          <w:szCs w:val="28"/>
        </w:rPr>
        <w:t>Пункт повышения давления воды с резервуаром</w:t>
      </w:r>
      <w:r w:rsidRPr="00364432">
        <w:rPr>
          <w:sz w:val="28"/>
          <w:szCs w:val="28"/>
        </w:rPr>
        <w:t xml:space="preserve"> по ул. </w:t>
      </w:r>
      <w:proofErr w:type="gramStart"/>
      <w:r w:rsidRPr="00364432">
        <w:rPr>
          <w:sz w:val="28"/>
          <w:szCs w:val="28"/>
        </w:rPr>
        <w:t>Школьная</w:t>
      </w:r>
      <w:proofErr w:type="gramEnd"/>
      <w:r w:rsidRPr="00364432">
        <w:rPr>
          <w:sz w:val="28"/>
          <w:szCs w:val="28"/>
        </w:rPr>
        <w:t>, д.25 а;</w:t>
      </w:r>
    </w:p>
    <w:p w:rsidR="00F46709" w:rsidRPr="00364432" w:rsidRDefault="00F46709" w:rsidP="00F46709">
      <w:pPr>
        <w:numPr>
          <w:ilvl w:val="0"/>
          <w:numId w:val="14"/>
        </w:numPr>
        <w:spacing w:line="360" w:lineRule="auto"/>
        <w:ind w:left="0" w:firstLine="709"/>
        <w:jc w:val="both"/>
        <w:rPr>
          <w:sz w:val="28"/>
          <w:szCs w:val="28"/>
        </w:rPr>
      </w:pPr>
      <w:r w:rsidRPr="00364432">
        <w:rPr>
          <w:sz w:val="28"/>
          <w:szCs w:val="28"/>
        </w:rPr>
        <w:lastRenderedPageBreak/>
        <w:t>Насосная станция по ул. Заводская, д. 5.</w:t>
      </w:r>
    </w:p>
    <w:p w:rsidR="00F46709" w:rsidRPr="00364432" w:rsidRDefault="00F46709" w:rsidP="00F46709">
      <w:pPr>
        <w:numPr>
          <w:ilvl w:val="0"/>
          <w:numId w:val="14"/>
        </w:numPr>
        <w:spacing w:line="360" w:lineRule="auto"/>
        <w:ind w:left="0" w:firstLine="709"/>
        <w:jc w:val="both"/>
        <w:rPr>
          <w:sz w:val="28"/>
          <w:szCs w:val="28"/>
        </w:rPr>
      </w:pPr>
      <w:r w:rsidRPr="00364432">
        <w:rPr>
          <w:sz w:val="28"/>
          <w:szCs w:val="28"/>
        </w:rPr>
        <w:t>Насосы подкачки, расположенные в подвалах жилых домов:</w:t>
      </w:r>
    </w:p>
    <w:p w:rsidR="00F46709" w:rsidRPr="00364432" w:rsidRDefault="00F46709" w:rsidP="00F46709">
      <w:pPr>
        <w:numPr>
          <w:ilvl w:val="0"/>
          <w:numId w:val="14"/>
        </w:numPr>
        <w:spacing w:line="360" w:lineRule="auto"/>
        <w:ind w:left="0" w:firstLine="709"/>
        <w:jc w:val="both"/>
        <w:rPr>
          <w:sz w:val="28"/>
          <w:szCs w:val="28"/>
        </w:rPr>
      </w:pPr>
      <w:r w:rsidRPr="00364432">
        <w:rPr>
          <w:sz w:val="28"/>
          <w:szCs w:val="28"/>
        </w:rPr>
        <w:t>Пр. Победы, 95;</w:t>
      </w:r>
    </w:p>
    <w:p w:rsidR="00F46709" w:rsidRPr="00364432" w:rsidRDefault="00F46709" w:rsidP="00F46709">
      <w:pPr>
        <w:numPr>
          <w:ilvl w:val="0"/>
          <w:numId w:val="14"/>
        </w:numPr>
        <w:spacing w:line="360" w:lineRule="auto"/>
        <w:ind w:left="0" w:firstLine="709"/>
        <w:jc w:val="both"/>
        <w:rPr>
          <w:sz w:val="28"/>
          <w:szCs w:val="28"/>
        </w:rPr>
      </w:pPr>
      <w:r w:rsidRPr="00364432">
        <w:rPr>
          <w:sz w:val="28"/>
          <w:szCs w:val="28"/>
        </w:rPr>
        <w:t>Ул. Карла Маркса, 24;</w:t>
      </w:r>
    </w:p>
    <w:p w:rsidR="00F46709" w:rsidRPr="00364432" w:rsidRDefault="00F46709" w:rsidP="00F46709">
      <w:pPr>
        <w:numPr>
          <w:ilvl w:val="0"/>
          <w:numId w:val="14"/>
        </w:numPr>
        <w:spacing w:line="360" w:lineRule="auto"/>
        <w:ind w:left="0" w:firstLine="709"/>
        <w:jc w:val="both"/>
        <w:rPr>
          <w:sz w:val="28"/>
          <w:szCs w:val="28"/>
        </w:rPr>
      </w:pPr>
      <w:r w:rsidRPr="00364432">
        <w:rPr>
          <w:sz w:val="28"/>
          <w:szCs w:val="28"/>
        </w:rPr>
        <w:t>Ул. Суворова, 25;</w:t>
      </w:r>
    </w:p>
    <w:p w:rsidR="00F46709" w:rsidRPr="00364432" w:rsidRDefault="00F46709" w:rsidP="00F46709">
      <w:pPr>
        <w:numPr>
          <w:ilvl w:val="0"/>
          <w:numId w:val="14"/>
        </w:numPr>
        <w:spacing w:line="360" w:lineRule="auto"/>
        <w:ind w:left="0" w:firstLine="709"/>
        <w:jc w:val="both"/>
        <w:rPr>
          <w:sz w:val="28"/>
          <w:szCs w:val="28"/>
        </w:rPr>
      </w:pPr>
      <w:r w:rsidRPr="00364432">
        <w:rPr>
          <w:sz w:val="28"/>
          <w:szCs w:val="28"/>
        </w:rPr>
        <w:t>Пр. Победы, 31;</w:t>
      </w:r>
    </w:p>
    <w:p w:rsidR="00F46709" w:rsidRPr="00364432" w:rsidRDefault="00F46709" w:rsidP="00F46709">
      <w:pPr>
        <w:numPr>
          <w:ilvl w:val="0"/>
          <w:numId w:val="14"/>
        </w:numPr>
        <w:spacing w:line="360" w:lineRule="auto"/>
        <w:ind w:left="0" w:firstLine="709"/>
        <w:jc w:val="both"/>
        <w:rPr>
          <w:sz w:val="28"/>
          <w:szCs w:val="28"/>
        </w:rPr>
      </w:pPr>
      <w:r w:rsidRPr="00364432">
        <w:rPr>
          <w:sz w:val="28"/>
          <w:szCs w:val="28"/>
        </w:rPr>
        <w:t>Ул. Карла Маркса, 26;</w:t>
      </w:r>
    </w:p>
    <w:p w:rsidR="00F46709" w:rsidRPr="00364432" w:rsidRDefault="00F46709" w:rsidP="00F46709">
      <w:pPr>
        <w:numPr>
          <w:ilvl w:val="0"/>
          <w:numId w:val="14"/>
        </w:numPr>
        <w:spacing w:line="360" w:lineRule="auto"/>
        <w:ind w:left="0" w:firstLine="709"/>
        <w:jc w:val="both"/>
        <w:rPr>
          <w:sz w:val="28"/>
          <w:szCs w:val="28"/>
        </w:rPr>
      </w:pPr>
      <w:r w:rsidRPr="00364432">
        <w:rPr>
          <w:sz w:val="28"/>
          <w:szCs w:val="28"/>
        </w:rPr>
        <w:t>Ул. Карла Маркса, 40а;</w:t>
      </w:r>
    </w:p>
    <w:p w:rsidR="00F46709" w:rsidRPr="00364432" w:rsidRDefault="00F46709" w:rsidP="00F46709">
      <w:pPr>
        <w:numPr>
          <w:ilvl w:val="0"/>
          <w:numId w:val="14"/>
        </w:numPr>
        <w:spacing w:line="360" w:lineRule="auto"/>
        <w:ind w:left="0" w:firstLine="709"/>
        <w:jc w:val="both"/>
        <w:rPr>
          <w:sz w:val="28"/>
          <w:szCs w:val="28"/>
        </w:rPr>
      </w:pPr>
      <w:r w:rsidRPr="00364432">
        <w:rPr>
          <w:sz w:val="28"/>
          <w:szCs w:val="28"/>
        </w:rPr>
        <w:t>Ул. Свердловская, 6;</w:t>
      </w:r>
    </w:p>
    <w:p w:rsidR="00F46709" w:rsidRPr="00364432" w:rsidRDefault="00F46709" w:rsidP="00F46709">
      <w:pPr>
        <w:numPr>
          <w:ilvl w:val="0"/>
          <w:numId w:val="14"/>
        </w:numPr>
        <w:spacing w:line="360" w:lineRule="auto"/>
        <w:ind w:left="0" w:firstLine="709"/>
        <w:jc w:val="both"/>
        <w:rPr>
          <w:sz w:val="28"/>
          <w:szCs w:val="28"/>
        </w:rPr>
      </w:pPr>
      <w:r w:rsidRPr="00364432">
        <w:rPr>
          <w:sz w:val="28"/>
          <w:szCs w:val="28"/>
        </w:rPr>
        <w:t>Ул. Свердловская, 20;</w:t>
      </w:r>
    </w:p>
    <w:p w:rsidR="00F46709" w:rsidRPr="00364432" w:rsidRDefault="00F46709" w:rsidP="00F46709">
      <w:pPr>
        <w:numPr>
          <w:ilvl w:val="0"/>
          <w:numId w:val="14"/>
        </w:numPr>
        <w:spacing w:line="360" w:lineRule="auto"/>
        <w:ind w:left="0" w:firstLine="709"/>
        <w:jc w:val="both"/>
        <w:rPr>
          <w:sz w:val="28"/>
          <w:szCs w:val="28"/>
        </w:rPr>
      </w:pPr>
      <w:r w:rsidRPr="00364432">
        <w:rPr>
          <w:sz w:val="28"/>
          <w:szCs w:val="28"/>
        </w:rPr>
        <w:t>Ул. Свердловская, 22;</w:t>
      </w:r>
    </w:p>
    <w:p w:rsidR="00F46709" w:rsidRPr="00364432" w:rsidRDefault="00F46709" w:rsidP="00F46709">
      <w:pPr>
        <w:numPr>
          <w:ilvl w:val="0"/>
          <w:numId w:val="14"/>
        </w:numPr>
        <w:spacing w:line="360" w:lineRule="auto"/>
        <w:ind w:left="0" w:firstLine="709"/>
        <w:jc w:val="both"/>
        <w:rPr>
          <w:sz w:val="28"/>
          <w:szCs w:val="28"/>
        </w:rPr>
      </w:pPr>
      <w:r w:rsidRPr="00364432">
        <w:rPr>
          <w:sz w:val="28"/>
          <w:szCs w:val="28"/>
        </w:rPr>
        <w:t>Бульвар Комсомольский, 51 (Насос, установлен в специально отведенном месте ТП-16).</w:t>
      </w:r>
    </w:p>
    <w:p w:rsidR="00F46709" w:rsidRPr="00364432" w:rsidRDefault="00F46709" w:rsidP="00F46709">
      <w:pPr>
        <w:spacing w:line="360" w:lineRule="auto"/>
        <w:ind w:firstLine="709"/>
        <w:jc w:val="both"/>
        <w:rPr>
          <w:sz w:val="28"/>
          <w:szCs w:val="28"/>
        </w:rPr>
      </w:pPr>
      <w:r w:rsidRPr="00364432">
        <w:rPr>
          <w:sz w:val="28"/>
          <w:szCs w:val="28"/>
        </w:rPr>
        <w:t xml:space="preserve">Количество уличных </w:t>
      </w:r>
      <w:proofErr w:type="spellStart"/>
      <w:r w:rsidRPr="00364432">
        <w:rPr>
          <w:sz w:val="28"/>
          <w:szCs w:val="28"/>
        </w:rPr>
        <w:t>водоразборов</w:t>
      </w:r>
      <w:proofErr w:type="spellEnd"/>
      <w:r w:rsidRPr="00364432">
        <w:rPr>
          <w:sz w:val="28"/>
          <w:szCs w:val="28"/>
        </w:rPr>
        <w:t xml:space="preserve"> (будок, колонок, кранов) составляет 14</w:t>
      </w:r>
      <w:r>
        <w:rPr>
          <w:sz w:val="28"/>
          <w:szCs w:val="28"/>
        </w:rPr>
        <w:t>8</w:t>
      </w:r>
      <w:r w:rsidRPr="00364432">
        <w:rPr>
          <w:sz w:val="28"/>
          <w:szCs w:val="28"/>
        </w:rPr>
        <w:t xml:space="preserve"> единиц.</w:t>
      </w:r>
    </w:p>
    <w:p w:rsidR="00F46709" w:rsidRDefault="00F46709" w:rsidP="00F46709">
      <w:pPr>
        <w:pStyle w:val="ad"/>
        <w:spacing w:line="360" w:lineRule="auto"/>
        <w:ind w:firstLine="709"/>
        <w:jc w:val="both"/>
        <w:rPr>
          <w:color w:val="000000"/>
          <w:szCs w:val="28"/>
        </w:rPr>
      </w:pPr>
      <w:r w:rsidRPr="00F0429B">
        <w:rPr>
          <w:szCs w:val="28"/>
        </w:rPr>
        <w:t xml:space="preserve">Снабжение абонентов холодной питьевой водой надлежащего качества осуществляется через централизованную систему сетей водопровода. Сети на территории </w:t>
      </w:r>
      <w:r>
        <w:rPr>
          <w:szCs w:val="28"/>
        </w:rPr>
        <w:t xml:space="preserve">города </w:t>
      </w:r>
      <w:r w:rsidRPr="00F0429B">
        <w:rPr>
          <w:szCs w:val="28"/>
        </w:rPr>
        <w:t xml:space="preserve">Каменска-Уральского являются кольцевыми, общая протяженность сетей </w:t>
      </w:r>
      <w:r>
        <w:rPr>
          <w:szCs w:val="28"/>
        </w:rPr>
        <w:t xml:space="preserve">по состоянию </w:t>
      </w:r>
      <w:proofErr w:type="gramStart"/>
      <w:r>
        <w:rPr>
          <w:szCs w:val="28"/>
        </w:rPr>
        <w:t>на конец</w:t>
      </w:r>
      <w:proofErr w:type="gramEnd"/>
      <w:r>
        <w:rPr>
          <w:szCs w:val="28"/>
        </w:rPr>
        <w:t xml:space="preserve"> 2023 г. </w:t>
      </w:r>
      <w:r w:rsidRPr="00F0429B">
        <w:rPr>
          <w:szCs w:val="28"/>
        </w:rPr>
        <w:t>состав</w:t>
      </w:r>
      <w:r>
        <w:rPr>
          <w:szCs w:val="28"/>
        </w:rPr>
        <w:t xml:space="preserve">ит382,6 </w:t>
      </w:r>
      <w:r w:rsidRPr="00F0429B">
        <w:rPr>
          <w:szCs w:val="28"/>
        </w:rPr>
        <w:t>км.</w:t>
      </w:r>
    </w:p>
    <w:p w:rsidR="00F46709" w:rsidRDefault="00F46709" w:rsidP="00F46709">
      <w:pPr>
        <w:spacing w:line="360" w:lineRule="auto"/>
        <w:ind w:firstLine="709"/>
        <w:jc w:val="both"/>
        <w:rPr>
          <w:sz w:val="28"/>
          <w:szCs w:val="28"/>
        </w:rPr>
      </w:pPr>
      <w:r w:rsidRPr="0077724D">
        <w:rPr>
          <w:sz w:val="28"/>
          <w:szCs w:val="28"/>
        </w:rPr>
        <w:t xml:space="preserve">Показатели, характеризующие состояние надёжности системы питьевого водоснабжения представлены в таблице </w:t>
      </w:r>
      <w:r>
        <w:rPr>
          <w:sz w:val="28"/>
          <w:szCs w:val="28"/>
        </w:rPr>
        <w:t>19</w:t>
      </w:r>
      <w:r w:rsidRPr="0077724D">
        <w:rPr>
          <w:sz w:val="28"/>
          <w:szCs w:val="28"/>
        </w:rPr>
        <w:t>.</w:t>
      </w:r>
    </w:p>
    <w:p w:rsidR="00F46709" w:rsidRPr="0077724D" w:rsidRDefault="00F46709" w:rsidP="00F46709">
      <w:pPr>
        <w:spacing w:line="360" w:lineRule="auto"/>
        <w:ind w:firstLine="709"/>
        <w:jc w:val="both"/>
        <w:rPr>
          <w:sz w:val="28"/>
          <w:szCs w:val="28"/>
        </w:rPr>
      </w:pPr>
    </w:p>
    <w:p w:rsidR="00F46709" w:rsidRPr="0077724D" w:rsidRDefault="00F46709" w:rsidP="00F46709">
      <w:pPr>
        <w:spacing w:line="360" w:lineRule="auto"/>
        <w:ind w:firstLine="709"/>
        <w:jc w:val="both"/>
        <w:rPr>
          <w:sz w:val="28"/>
          <w:szCs w:val="28"/>
        </w:rPr>
      </w:pPr>
      <w:r w:rsidRPr="00006C60">
        <w:rPr>
          <w:sz w:val="28"/>
          <w:szCs w:val="28"/>
        </w:rPr>
        <w:t>Таблица 19 – Надежность системы питьевого водоснабжения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tblPr>
      <w:tblGrid>
        <w:gridCol w:w="596"/>
        <w:gridCol w:w="3187"/>
        <w:gridCol w:w="1165"/>
        <w:gridCol w:w="1130"/>
        <w:gridCol w:w="1130"/>
        <w:gridCol w:w="1130"/>
        <w:gridCol w:w="1130"/>
      </w:tblGrid>
      <w:tr w:rsidR="00F46709" w:rsidRPr="00FA393C" w:rsidTr="004A0E1D">
        <w:trPr>
          <w:trHeight w:val="470"/>
          <w:tblHeader/>
        </w:trPr>
        <w:tc>
          <w:tcPr>
            <w:tcW w:w="314" w:type="pct"/>
            <w:vMerge w:val="restart"/>
            <w:vAlign w:val="center"/>
          </w:tcPr>
          <w:p w:rsidR="00F46709" w:rsidRPr="00751884" w:rsidRDefault="00F46709" w:rsidP="004A0E1D">
            <w:pPr>
              <w:widowControl/>
              <w:autoSpaceDE/>
              <w:autoSpaceDN/>
              <w:jc w:val="center"/>
              <w:rPr>
                <w:b/>
                <w:color w:val="000000"/>
                <w:sz w:val="20"/>
                <w:szCs w:val="20"/>
                <w:lang w:bidi="ar-SA"/>
              </w:rPr>
            </w:pPr>
            <w:r w:rsidRPr="00751884">
              <w:rPr>
                <w:b/>
                <w:color w:val="000000"/>
                <w:sz w:val="20"/>
                <w:szCs w:val="20"/>
                <w:lang w:bidi="ar-SA"/>
              </w:rPr>
              <w:t xml:space="preserve">№ </w:t>
            </w:r>
            <w:proofErr w:type="spellStart"/>
            <w:proofErr w:type="gramStart"/>
            <w:r w:rsidRPr="00751884">
              <w:rPr>
                <w:b/>
                <w:color w:val="000000"/>
                <w:sz w:val="20"/>
                <w:szCs w:val="20"/>
                <w:lang w:bidi="ar-SA"/>
              </w:rPr>
              <w:t>п</w:t>
            </w:r>
            <w:proofErr w:type="spellEnd"/>
            <w:proofErr w:type="gramEnd"/>
            <w:r w:rsidRPr="00751884">
              <w:rPr>
                <w:b/>
                <w:color w:val="000000"/>
                <w:sz w:val="20"/>
                <w:szCs w:val="20"/>
                <w:lang w:bidi="ar-SA"/>
              </w:rPr>
              <w:t>/</w:t>
            </w:r>
            <w:proofErr w:type="spellStart"/>
            <w:r w:rsidRPr="00751884">
              <w:rPr>
                <w:b/>
                <w:color w:val="000000"/>
                <w:sz w:val="20"/>
                <w:szCs w:val="20"/>
                <w:lang w:bidi="ar-SA"/>
              </w:rPr>
              <w:t>п</w:t>
            </w:r>
            <w:proofErr w:type="spellEnd"/>
          </w:p>
        </w:tc>
        <w:tc>
          <w:tcPr>
            <w:tcW w:w="1683" w:type="pct"/>
            <w:vMerge w:val="restart"/>
            <w:shd w:val="clear" w:color="auto" w:fill="auto"/>
            <w:vAlign w:val="center"/>
            <w:hideMark/>
          </w:tcPr>
          <w:p w:rsidR="00F46709" w:rsidRPr="00751884" w:rsidRDefault="00F46709" w:rsidP="004A0E1D">
            <w:pPr>
              <w:widowControl/>
              <w:autoSpaceDE/>
              <w:autoSpaceDN/>
              <w:jc w:val="center"/>
              <w:rPr>
                <w:b/>
                <w:color w:val="000000"/>
                <w:sz w:val="20"/>
                <w:szCs w:val="20"/>
                <w:lang w:bidi="ar-SA"/>
              </w:rPr>
            </w:pPr>
            <w:r w:rsidRPr="00751884">
              <w:rPr>
                <w:b/>
                <w:color w:val="000000"/>
                <w:sz w:val="20"/>
                <w:szCs w:val="20"/>
                <w:lang w:bidi="ar-SA"/>
              </w:rPr>
              <w:t>Показатели</w:t>
            </w:r>
          </w:p>
        </w:tc>
        <w:tc>
          <w:tcPr>
            <w:tcW w:w="3004" w:type="pct"/>
            <w:gridSpan w:val="5"/>
            <w:shd w:val="clear" w:color="auto" w:fill="auto"/>
            <w:vAlign w:val="center"/>
          </w:tcPr>
          <w:p w:rsidR="00F46709" w:rsidRPr="00751884" w:rsidRDefault="00F46709" w:rsidP="004A0E1D">
            <w:pPr>
              <w:widowControl/>
              <w:autoSpaceDE/>
              <w:autoSpaceDN/>
              <w:jc w:val="center"/>
              <w:rPr>
                <w:b/>
                <w:color w:val="000000"/>
                <w:sz w:val="20"/>
                <w:szCs w:val="20"/>
                <w:lang w:bidi="ar-SA"/>
              </w:rPr>
            </w:pPr>
            <w:r w:rsidRPr="00751884">
              <w:rPr>
                <w:b/>
                <w:color w:val="000000"/>
                <w:sz w:val="20"/>
                <w:szCs w:val="20"/>
                <w:lang w:bidi="ar-SA"/>
              </w:rPr>
              <w:t>Период</w:t>
            </w:r>
          </w:p>
        </w:tc>
      </w:tr>
      <w:tr w:rsidR="00F46709" w:rsidRPr="00FA393C" w:rsidTr="004A0E1D">
        <w:trPr>
          <w:trHeight w:val="20"/>
          <w:tblHeader/>
        </w:trPr>
        <w:tc>
          <w:tcPr>
            <w:tcW w:w="314" w:type="pct"/>
            <w:vMerge/>
            <w:vAlign w:val="center"/>
          </w:tcPr>
          <w:p w:rsidR="00F46709" w:rsidRPr="00751884" w:rsidRDefault="00F46709" w:rsidP="004A0E1D">
            <w:pPr>
              <w:widowControl/>
              <w:autoSpaceDE/>
              <w:autoSpaceDN/>
              <w:jc w:val="center"/>
              <w:rPr>
                <w:b/>
                <w:color w:val="000000"/>
                <w:sz w:val="20"/>
                <w:szCs w:val="20"/>
                <w:lang w:bidi="ar-SA"/>
              </w:rPr>
            </w:pPr>
          </w:p>
        </w:tc>
        <w:tc>
          <w:tcPr>
            <w:tcW w:w="1683" w:type="pct"/>
            <w:vMerge/>
            <w:vAlign w:val="center"/>
            <w:hideMark/>
          </w:tcPr>
          <w:p w:rsidR="00F46709" w:rsidRPr="00751884" w:rsidRDefault="00F46709" w:rsidP="004A0E1D">
            <w:pPr>
              <w:widowControl/>
              <w:autoSpaceDE/>
              <w:autoSpaceDN/>
              <w:jc w:val="center"/>
              <w:rPr>
                <w:b/>
                <w:color w:val="000000"/>
                <w:sz w:val="20"/>
                <w:szCs w:val="20"/>
                <w:lang w:bidi="ar-SA"/>
              </w:rPr>
            </w:pPr>
          </w:p>
        </w:tc>
        <w:tc>
          <w:tcPr>
            <w:tcW w:w="615" w:type="pct"/>
            <w:shd w:val="clear" w:color="auto" w:fill="auto"/>
            <w:vAlign w:val="center"/>
            <w:hideMark/>
          </w:tcPr>
          <w:p w:rsidR="00F46709" w:rsidRPr="00751884" w:rsidRDefault="00F46709" w:rsidP="004A0E1D">
            <w:pPr>
              <w:widowControl/>
              <w:autoSpaceDE/>
              <w:autoSpaceDN/>
              <w:jc w:val="center"/>
              <w:rPr>
                <w:b/>
                <w:color w:val="000000"/>
                <w:sz w:val="20"/>
                <w:szCs w:val="20"/>
                <w:lang w:bidi="ar-SA"/>
              </w:rPr>
            </w:pPr>
            <w:r w:rsidRPr="00751884">
              <w:rPr>
                <w:b/>
                <w:color w:val="000000"/>
                <w:sz w:val="20"/>
                <w:szCs w:val="20"/>
                <w:lang w:bidi="ar-SA"/>
              </w:rPr>
              <w:t>2022</w:t>
            </w:r>
          </w:p>
        </w:tc>
        <w:tc>
          <w:tcPr>
            <w:tcW w:w="597" w:type="pct"/>
            <w:shd w:val="clear" w:color="auto" w:fill="auto"/>
            <w:vAlign w:val="center"/>
            <w:hideMark/>
          </w:tcPr>
          <w:p w:rsidR="00F46709" w:rsidRPr="00751884" w:rsidRDefault="00F46709" w:rsidP="004A0E1D">
            <w:pPr>
              <w:widowControl/>
              <w:autoSpaceDE/>
              <w:autoSpaceDN/>
              <w:jc w:val="center"/>
              <w:rPr>
                <w:b/>
                <w:color w:val="000000"/>
                <w:sz w:val="20"/>
                <w:szCs w:val="20"/>
                <w:lang w:bidi="ar-SA"/>
              </w:rPr>
            </w:pPr>
            <w:r>
              <w:rPr>
                <w:b/>
                <w:color w:val="000000"/>
                <w:sz w:val="20"/>
                <w:szCs w:val="20"/>
                <w:lang w:bidi="ar-SA"/>
              </w:rPr>
              <w:t>10 мес.</w:t>
            </w:r>
            <w:r w:rsidRPr="00751884">
              <w:rPr>
                <w:b/>
                <w:color w:val="000000"/>
                <w:sz w:val="20"/>
                <w:szCs w:val="20"/>
                <w:lang w:bidi="ar-SA"/>
              </w:rPr>
              <w:t>2023</w:t>
            </w:r>
          </w:p>
        </w:tc>
        <w:tc>
          <w:tcPr>
            <w:tcW w:w="597" w:type="pct"/>
            <w:shd w:val="clear" w:color="auto" w:fill="auto"/>
            <w:vAlign w:val="center"/>
            <w:hideMark/>
          </w:tcPr>
          <w:p w:rsidR="00F46709" w:rsidRPr="00751884" w:rsidRDefault="00F46709" w:rsidP="004A0E1D">
            <w:pPr>
              <w:widowControl/>
              <w:autoSpaceDE/>
              <w:autoSpaceDN/>
              <w:jc w:val="center"/>
              <w:rPr>
                <w:b/>
                <w:color w:val="000000"/>
                <w:sz w:val="20"/>
                <w:szCs w:val="20"/>
                <w:lang w:bidi="ar-SA"/>
              </w:rPr>
            </w:pPr>
            <w:r w:rsidRPr="00751884">
              <w:rPr>
                <w:b/>
                <w:color w:val="000000"/>
                <w:sz w:val="20"/>
                <w:szCs w:val="20"/>
                <w:lang w:bidi="ar-SA"/>
              </w:rPr>
              <w:t>2024</w:t>
            </w:r>
          </w:p>
        </w:tc>
        <w:tc>
          <w:tcPr>
            <w:tcW w:w="597" w:type="pct"/>
            <w:shd w:val="clear" w:color="auto" w:fill="auto"/>
            <w:vAlign w:val="center"/>
            <w:hideMark/>
          </w:tcPr>
          <w:p w:rsidR="00F46709" w:rsidRPr="00751884" w:rsidRDefault="00F46709" w:rsidP="004A0E1D">
            <w:pPr>
              <w:widowControl/>
              <w:autoSpaceDE/>
              <w:autoSpaceDN/>
              <w:jc w:val="center"/>
              <w:rPr>
                <w:b/>
                <w:color w:val="000000"/>
                <w:sz w:val="20"/>
                <w:szCs w:val="20"/>
                <w:lang w:bidi="ar-SA"/>
              </w:rPr>
            </w:pPr>
            <w:r w:rsidRPr="00751884">
              <w:rPr>
                <w:b/>
                <w:color w:val="000000"/>
                <w:sz w:val="20"/>
                <w:szCs w:val="20"/>
                <w:lang w:bidi="ar-SA"/>
              </w:rPr>
              <w:t>2025</w:t>
            </w:r>
          </w:p>
        </w:tc>
        <w:tc>
          <w:tcPr>
            <w:tcW w:w="597" w:type="pct"/>
            <w:shd w:val="clear" w:color="auto" w:fill="auto"/>
            <w:vAlign w:val="center"/>
            <w:hideMark/>
          </w:tcPr>
          <w:p w:rsidR="00F46709" w:rsidRPr="00751884" w:rsidRDefault="00F46709" w:rsidP="004A0E1D">
            <w:pPr>
              <w:widowControl/>
              <w:autoSpaceDE/>
              <w:autoSpaceDN/>
              <w:jc w:val="center"/>
              <w:rPr>
                <w:b/>
                <w:color w:val="000000"/>
                <w:sz w:val="20"/>
                <w:szCs w:val="20"/>
                <w:lang w:bidi="ar-SA"/>
              </w:rPr>
            </w:pPr>
            <w:r w:rsidRPr="00751884">
              <w:rPr>
                <w:b/>
                <w:color w:val="000000"/>
                <w:sz w:val="20"/>
                <w:szCs w:val="20"/>
                <w:lang w:bidi="ar-SA"/>
              </w:rPr>
              <w:t>2026</w:t>
            </w:r>
          </w:p>
        </w:tc>
      </w:tr>
      <w:tr w:rsidR="00F46709" w:rsidRPr="00FA393C" w:rsidTr="004A0E1D">
        <w:trPr>
          <w:trHeight w:val="20"/>
        </w:trPr>
        <w:tc>
          <w:tcPr>
            <w:tcW w:w="314" w:type="pct"/>
            <w:vAlign w:val="center"/>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1</w:t>
            </w:r>
          </w:p>
        </w:tc>
        <w:tc>
          <w:tcPr>
            <w:tcW w:w="1683"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 xml:space="preserve">Протяжённость сетей, </w:t>
            </w:r>
            <w:proofErr w:type="gramStart"/>
            <w:r w:rsidRPr="00FA393C">
              <w:rPr>
                <w:color w:val="000000"/>
                <w:sz w:val="20"/>
                <w:szCs w:val="20"/>
                <w:lang w:bidi="ar-SA"/>
              </w:rPr>
              <w:t>км</w:t>
            </w:r>
            <w:proofErr w:type="gramEnd"/>
          </w:p>
        </w:tc>
        <w:tc>
          <w:tcPr>
            <w:tcW w:w="615"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t>382,0</w:t>
            </w:r>
            <w:r w:rsidR="00D42C2D">
              <w:rPr>
                <w:color w:val="000000"/>
                <w:sz w:val="20"/>
                <w:szCs w:val="20"/>
                <w:lang w:bidi="ar-SA"/>
              </w:rPr>
              <w:t>0</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t>382,6</w:t>
            </w:r>
            <w:r w:rsidR="00D42C2D">
              <w:rPr>
                <w:color w:val="000000"/>
                <w:sz w:val="20"/>
                <w:szCs w:val="20"/>
                <w:lang w:bidi="ar-SA"/>
              </w:rPr>
              <w:t>0</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405,99</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405,99</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405,99</w:t>
            </w:r>
          </w:p>
        </w:tc>
      </w:tr>
      <w:tr w:rsidR="00F46709" w:rsidRPr="00FA393C" w:rsidTr="004A0E1D">
        <w:trPr>
          <w:trHeight w:val="20"/>
        </w:trPr>
        <w:tc>
          <w:tcPr>
            <w:tcW w:w="314" w:type="pct"/>
            <w:vAlign w:val="center"/>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2</w:t>
            </w:r>
          </w:p>
        </w:tc>
        <w:tc>
          <w:tcPr>
            <w:tcW w:w="1683"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Количество аварий за год</w:t>
            </w:r>
            <w:r>
              <w:rPr>
                <w:color w:val="000000"/>
                <w:sz w:val="20"/>
                <w:szCs w:val="20"/>
                <w:lang w:bidi="ar-SA"/>
              </w:rPr>
              <w:t xml:space="preserve"> (длит. 8 и более часов)</w:t>
            </w:r>
          </w:p>
        </w:tc>
        <w:tc>
          <w:tcPr>
            <w:tcW w:w="615"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t>39</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t>37</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t>39</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t>39</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t>39</w:t>
            </w:r>
          </w:p>
        </w:tc>
      </w:tr>
      <w:tr w:rsidR="00F46709" w:rsidRPr="00FA393C" w:rsidTr="004A0E1D">
        <w:trPr>
          <w:trHeight w:val="20"/>
        </w:trPr>
        <w:tc>
          <w:tcPr>
            <w:tcW w:w="314" w:type="pct"/>
            <w:vAlign w:val="center"/>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3</w:t>
            </w:r>
          </w:p>
        </w:tc>
        <w:tc>
          <w:tcPr>
            <w:tcW w:w="1683"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Индекс аварийности</w:t>
            </w:r>
          </w:p>
        </w:tc>
        <w:tc>
          <w:tcPr>
            <w:tcW w:w="615"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t>0,102</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t>0,103</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t>0,103</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t>0,103</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t>0,103</w:t>
            </w:r>
          </w:p>
        </w:tc>
      </w:tr>
      <w:tr w:rsidR="00F46709" w:rsidRPr="00FA393C" w:rsidTr="004A0E1D">
        <w:trPr>
          <w:trHeight w:val="20"/>
        </w:trPr>
        <w:tc>
          <w:tcPr>
            <w:tcW w:w="314" w:type="pct"/>
            <w:vAlign w:val="center"/>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4</w:t>
            </w:r>
          </w:p>
        </w:tc>
        <w:tc>
          <w:tcPr>
            <w:tcW w:w="1683"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Износ сетей, %</w:t>
            </w:r>
          </w:p>
        </w:tc>
        <w:tc>
          <w:tcPr>
            <w:tcW w:w="615"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66,10</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63,73</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61,37</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59,00</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56,64</w:t>
            </w:r>
          </w:p>
        </w:tc>
      </w:tr>
      <w:tr w:rsidR="00F46709" w:rsidRPr="00FA393C" w:rsidTr="004A0E1D">
        <w:trPr>
          <w:trHeight w:val="20"/>
        </w:trPr>
        <w:tc>
          <w:tcPr>
            <w:tcW w:w="314" w:type="pct"/>
            <w:vAlign w:val="center"/>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5</w:t>
            </w:r>
          </w:p>
        </w:tc>
        <w:tc>
          <w:tcPr>
            <w:tcW w:w="1683"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Объём потерь и  неучтённых расходов воды, тыс. куб</w:t>
            </w:r>
            <w:proofErr w:type="gramStart"/>
            <w:r w:rsidRPr="00FA393C">
              <w:rPr>
                <w:color w:val="000000"/>
                <w:sz w:val="20"/>
                <w:szCs w:val="20"/>
                <w:lang w:bidi="ar-SA"/>
              </w:rPr>
              <w:t>.м</w:t>
            </w:r>
            <w:proofErr w:type="gramEnd"/>
          </w:p>
        </w:tc>
        <w:tc>
          <w:tcPr>
            <w:tcW w:w="615"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t>2846,1</w:t>
            </w:r>
            <w:r w:rsidR="00D42C2D">
              <w:rPr>
                <w:color w:val="000000"/>
                <w:sz w:val="20"/>
                <w:szCs w:val="20"/>
                <w:lang w:bidi="ar-SA"/>
              </w:rPr>
              <w:t>0</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t>2800,05</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t>2800,05</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t>2800,05</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t>2800,05</w:t>
            </w:r>
          </w:p>
        </w:tc>
      </w:tr>
      <w:tr w:rsidR="00F46709" w:rsidRPr="00FA393C" w:rsidTr="004A0E1D">
        <w:trPr>
          <w:trHeight w:val="20"/>
        </w:trPr>
        <w:tc>
          <w:tcPr>
            <w:tcW w:w="314" w:type="pct"/>
            <w:vAlign w:val="center"/>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6</w:t>
            </w:r>
          </w:p>
        </w:tc>
        <w:tc>
          <w:tcPr>
            <w:tcW w:w="1683"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 xml:space="preserve">Коэффициент потерь и неучтённых расходов воды, куб. </w:t>
            </w:r>
            <w:proofErr w:type="gramStart"/>
            <w:r w:rsidRPr="00FA393C">
              <w:rPr>
                <w:color w:val="000000"/>
                <w:sz w:val="20"/>
                <w:szCs w:val="20"/>
                <w:lang w:bidi="ar-SA"/>
              </w:rPr>
              <w:t>м</w:t>
            </w:r>
            <w:proofErr w:type="gramEnd"/>
            <w:r w:rsidRPr="00FA393C">
              <w:rPr>
                <w:color w:val="000000"/>
                <w:sz w:val="20"/>
                <w:szCs w:val="20"/>
                <w:lang w:bidi="ar-SA"/>
              </w:rPr>
              <w:t>/км</w:t>
            </w:r>
          </w:p>
        </w:tc>
        <w:tc>
          <w:tcPr>
            <w:tcW w:w="615"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t>7450,6</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t>7318,5</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t>6896,8</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t>6896,8</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t>6896,8</w:t>
            </w:r>
          </w:p>
        </w:tc>
      </w:tr>
      <w:tr w:rsidR="00F46709" w:rsidRPr="00FA393C" w:rsidTr="004A0E1D">
        <w:trPr>
          <w:trHeight w:val="20"/>
        </w:trPr>
        <w:tc>
          <w:tcPr>
            <w:tcW w:w="314" w:type="pct"/>
            <w:vAlign w:val="center"/>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7</w:t>
            </w:r>
          </w:p>
        </w:tc>
        <w:tc>
          <w:tcPr>
            <w:tcW w:w="1683"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 xml:space="preserve">Коэффициент потерь и неучтённых </w:t>
            </w:r>
            <w:r w:rsidRPr="00FA393C">
              <w:rPr>
                <w:color w:val="000000"/>
                <w:sz w:val="20"/>
                <w:szCs w:val="20"/>
                <w:lang w:bidi="ar-SA"/>
              </w:rPr>
              <w:lastRenderedPageBreak/>
              <w:t xml:space="preserve">расходов воды, в % </w:t>
            </w:r>
            <w:proofErr w:type="gramStart"/>
            <w:r w:rsidRPr="00FA393C">
              <w:rPr>
                <w:color w:val="000000"/>
                <w:sz w:val="20"/>
                <w:szCs w:val="20"/>
                <w:lang w:bidi="ar-SA"/>
              </w:rPr>
              <w:t>от</w:t>
            </w:r>
            <w:proofErr w:type="gramEnd"/>
            <w:r w:rsidRPr="00FA393C">
              <w:rPr>
                <w:color w:val="000000"/>
                <w:sz w:val="20"/>
                <w:szCs w:val="20"/>
                <w:lang w:bidi="ar-SA"/>
              </w:rPr>
              <w:t xml:space="preserve"> поданной в город</w:t>
            </w:r>
          </w:p>
        </w:tc>
        <w:tc>
          <w:tcPr>
            <w:tcW w:w="615"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lastRenderedPageBreak/>
              <w:t>25,3</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t>25,4</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t>25,8</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26,</w:t>
            </w:r>
            <w:r>
              <w:rPr>
                <w:color w:val="000000"/>
                <w:sz w:val="20"/>
                <w:szCs w:val="20"/>
                <w:lang w:bidi="ar-SA"/>
              </w:rPr>
              <w:t>4</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Pr>
                <w:color w:val="000000"/>
                <w:sz w:val="20"/>
                <w:szCs w:val="20"/>
                <w:lang w:bidi="ar-SA"/>
              </w:rPr>
              <w:t>26,9</w:t>
            </w:r>
          </w:p>
        </w:tc>
      </w:tr>
      <w:tr w:rsidR="00F46709" w:rsidRPr="00FA393C" w:rsidTr="004A0E1D">
        <w:trPr>
          <w:trHeight w:val="20"/>
        </w:trPr>
        <w:tc>
          <w:tcPr>
            <w:tcW w:w="314" w:type="pct"/>
            <w:vAlign w:val="center"/>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lastRenderedPageBreak/>
              <w:t>8</w:t>
            </w:r>
          </w:p>
        </w:tc>
        <w:tc>
          <w:tcPr>
            <w:tcW w:w="1683"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 xml:space="preserve">Сети, нуждающиеся в замене, </w:t>
            </w:r>
            <w:proofErr w:type="gramStart"/>
            <w:r w:rsidRPr="00FA393C">
              <w:rPr>
                <w:color w:val="000000"/>
                <w:sz w:val="20"/>
                <w:szCs w:val="20"/>
                <w:lang w:bidi="ar-SA"/>
              </w:rPr>
              <w:t>км</w:t>
            </w:r>
            <w:proofErr w:type="gramEnd"/>
          </w:p>
        </w:tc>
        <w:tc>
          <w:tcPr>
            <w:tcW w:w="615"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161,93</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152,98</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143,58</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133,88</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123,83</w:t>
            </w:r>
          </w:p>
        </w:tc>
      </w:tr>
      <w:tr w:rsidR="00F46709" w:rsidRPr="00FA393C" w:rsidTr="004A0E1D">
        <w:trPr>
          <w:trHeight w:val="20"/>
        </w:trPr>
        <w:tc>
          <w:tcPr>
            <w:tcW w:w="314" w:type="pct"/>
            <w:vAlign w:val="center"/>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9</w:t>
            </w:r>
          </w:p>
        </w:tc>
        <w:tc>
          <w:tcPr>
            <w:tcW w:w="1683"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Удельный вес сетей, нуждающихся в замене, %</w:t>
            </w:r>
          </w:p>
        </w:tc>
        <w:tc>
          <w:tcPr>
            <w:tcW w:w="615"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39,89</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37,68</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35,37</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32,98</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30,50</w:t>
            </w:r>
          </w:p>
        </w:tc>
      </w:tr>
      <w:tr w:rsidR="00F46709" w:rsidRPr="00FA393C" w:rsidTr="004A0E1D">
        <w:trPr>
          <w:trHeight w:val="20"/>
        </w:trPr>
        <w:tc>
          <w:tcPr>
            <w:tcW w:w="314" w:type="pct"/>
            <w:vAlign w:val="center"/>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10</w:t>
            </w:r>
          </w:p>
        </w:tc>
        <w:tc>
          <w:tcPr>
            <w:tcW w:w="1683"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 xml:space="preserve">Заменено сетей, </w:t>
            </w:r>
            <w:proofErr w:type="gramStart"/>
            <w:r w:rsidRPr="00FA393C">
              <w:rPr>
                <w:color w:val="000000"/>
                <w:sz w:val="20"/>
                <w:szCs w:val="20"/>
                <w:lang w:bidi="ar-SA"/>
              </w:rPr>
              <w:t>км</w:t>
            </w:r>
            <w:proofErr w:type="gramEnd"/>
          </w:p>
        </w:tc>
        <w:tc>
          <w:tcPr>
            <w:tcW w:w="615"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8,60</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8,95</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9,40</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9,70</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10,05</w:t>
            </w:r>
          </w:p>
        </w:tc>
      </w:tr>
      <w:tr w:rsidR="00F46709" w:rsidRPr="00FA393C" w:rsidTr="004A0E1D">
        <w:trPr>
          <w:trHeight w:val="20"/>
        </w:trPr>
        <w:tc>
          <w:tcPr>
            <w:tcW w:w="314" w:type="pct"/>
            <w:vAlign w:val="center"/>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11</w:t>
            </w:r>
          </w:p>
        </w:tc>
        <w:tc>
          <w:tcPr>
            <w:tcW w:w="1683"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Удельный вес заменённых сетей, %</w:t>
            </w:r>
          </w:p>
        </w:tc>
        <w:tc>
          <w:tcPr>
            <w:tcW w:w="615"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2,12</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2,20</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2,32</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2,39</w:t>
            </w:r>
          </w:p>
        </w:tc>
        <w:tc>
          <w:tcPr>
            <w:tcW w:w="597" w:type="pct"/>
            <w:shd w:val="clear" w:color="auto" w:fill="auto"/>
            <w:vAlign w:val="center"/>
            <w:hideMark/>
          </w:tcPr>
          <w:p w:rsidR="00F46709" w:rsidRPr="00FA393C" w:rsidRDefault="00F46709" w:rsidP="004A0E1D">
            <w:pPr>
              <w:widowControl/>
              <w:autoSpaceDE/>
              <w:autoSpaceDN/>
              <w:jc w:val="center"/>
              <w:rPr>
                <w:color w:val="000000"/>
                <w:sz w:val="20"/>
                <w:szCs w:val="20"/>
                <w:lang w:bidi="ar-SA"/>
              </w:rPr>
            </w:pPr>
            <w:r w:rsidRPr="00FA393C">
              <w:rPr>
                <w:color w:val="000000"/>
                <w:sz w:val="20"/>
                <w:szCs w:val="20"/>
                <w:lang w:bidi="ar-SA"/>
              </w:rPr>
              <w:t>2,48</w:t>
            </w:r>
          </w:p>
        </w:tc>
      </w:tr>
    </w:tbl>
    <w:p w:rsidR="00F46709" w:rsidRDefault="00F46709" w:rsidP="00F46709">
      <w:pPr>
        <w:pStyle w:val="ad"/>
        <w:spacing w:line="360" w:lineRule="auto"/>
        <w:ind w:firstLine="709"/>
        <w:jc w:val="both"/>
        <w:rPr>
          <w:color w:val="000000"/>
          <w:szCs w:val="28"/>
        </w:rPr>
      </w:pPr>
    </w:p>
    <w:p w:rsidR="00F46709" w:rsidRPr="007E47AB" w:rsidRDefault="00F46709" w:rsidP="00F46709">
      <w:pPr>
        <w:spacing w:line="360" w:lineRule="auto"/>
        <w:ind w:firstLine="709"/>
        <w:jc w:val="both"/>
        <w:rPr>
          <w:sz w:val="28"/>
          <w:szCs w:val="28"/>
        </w:rPr>
      </w:pPr>
      <w:r w:rsidRPr="007E47AB">
        <w:rPr>
          <w:sz w:val="28"/>
          <w:szCs w:val="28"/>
        </w:rPr>
        <w:t xml:space="preserve">Горячее водоснабжение потребителей обеспечивают следующие </w:t>
      </w:r>
      <w:proofErr w:type="spellStart"/>
      <w:r w:rsidRPr="007E47AB">
        <w:rPr>
          <w:sz w:val="28"/>
          <w:szCs w:val="28"/>
        </w:rPr>
        <w:t>ресурсоснабжающие</w:t>
      </w:r>
      <w:proofErr w:type="spellEnd"/>
      <w:r w:rsidRPr="007E47AB">
        <w:rPr>
          <w:sz w:val="28"/>
          <w:szCs w:val="28"/>
        </w:rPr>
        <w:t xml:space="preserve"> организации:</w:t>
      </w:r>
    </w:p>
    <w:p w:rsidR="00F46709" w:rsidRDefault="00F46709" w:rsidP="00F46709">
      <w:pPr>
        <w:spacing w:line="360" w:lineRule="auto"/>
        <w:ind w:firstLine="709"/>
        <w:jc w:val="both"/>
        <w:rPr>
          <w:sz w:val="28"/>
          <w:szCs w:val="28"/>
        </w:rPr>
      </w:pPr>
      <w:r w:rsidRPr="003D4A91">
        <w:rPr>
          <w:sz w:val="28"/>
          <w:szCs w:val="28"/>
        </w:rPr>
        <w:t xml:space="preserve">В Красногорском районе горячее водоснабжение потребителей в зоне действия </w:t>
      </w:r>
      <w:proofErr w:type="spellStart"/>
      <w:r w:rsidRPr="003D4A91">
        <w:rPr>
          <w:sz w:val="28"/>
          <w:szCs w:val="28"/>
        </w:rPr>
        <w:t>Красногорской</w:t>
      </w:r>
      <w:proofErr w:type="spellEnd"/>
      <w:r w:rsidRPr="003D4A91">
        <w:rPr>
          <w:sz w:val="28"/>
          <w:szCs w:val="28"/>
        </w:rPr>
        <w:t xml:space="preserve"> ТЭЦ осуществляется за счет круглогодичной подачи с ХВО «РУСАЛ Каменск-Уральский» (ХВО УАЗ) горячей воды с температурой теплоносителя 70</w:t>
      </w:r>
      <w:proofErr w:type="gramStart"/>
      <w:r w:rsidRPr="003D4A91">
        <w:rPr>
          <w:sz w:val="28"/>
          <w:szCs w:val="28"/>
        </w:rPr>
        <w:t>ºС</w:t>
      </w:r>
      <w:proofErr w:type="gramEnd"/>
      <w:r w:rsidRPr="003D4A91">
        <w:rPr>
          <w:sz w:val="28"/>
          <w:szCs w:val="28"/>
        </w:rPr>
        <w:t xml:space="preserve"> по одиночным трубопроводам, проложенным, в основном, параллельно коллекторам отопления № 1, 3, 4. Горячее водоснабжение потребителей пос. Чкалова в зоне действия </w:t>
      </w:r>
      <w:proofErr w:type="spellStart"/>
      <w:r w:rsidRPr="003D4A91">
        <w:rPr>
          <w:sz w:val="28"/>
          <w:szCs w:val="28"/>
        </w:rPr>
        <w:t>Красногорской</w:t>
      </w:r>
      <w:proofErr w:type="spellEnd"/>
      <w:r w:rsidRPr="003D4A91">
        <w:rPr>
          <w:sz w:val="28"/>
          <w:szCs w:val="28"/>
        </w:rPr>
        <w:t xml:space="preserve"> ТЭЦ осуществляется от теплового пункта, расположенного с западной стороны здания по улице Западная, 6, введенного в эксплуатацию в 2021 году.</w:t>
      </w:r>
    </w:p>
    <w:p w:rsidR="00F46709" w:rsidRPr="00BB220C" w:rsidRDefault="00F46709" w:rsidP="00F46709">
      <w:pPr>
        <w:pStyle w:val="ad"/>
        <w:spacing w:line="360" w:lineRule="auto"/>
        <w:ind w:firstLine="709"/>
        <w:jc w:val="both"/>
      </w:pPr>
      <w:proofErr w:type="spellStart"/>
      <w:r w:rsidRPr="00BB220C">
        <w:t>Котельная</w:t>
      </w:r>
      <w:r>
        <w:rPr>
          <w:spacing w:val="1"/>
        </w:rPr>
        <w:t>мкр</w:t>
      </w:r>
      <w:proofErr w:type="spellEnd"/>
      <w:r>
        <w:rPr>
          <w:spacing w:val="1"/>
        </w:rPr>
        <w:t xml:space="preserve">. Южный </w:t>
      </w:r>
      <w:r w:rsidRPr="00BB220C">
        <w:t>обеспечивает нагрузку ГВС потребителей жилого района «Южный»</w:t>
      </w:r>
      <w:proofErr w:type="gramStart"/>
      <w:r w:rsidRPr="00BB220C">
        <w:t>,</w:t>
      </w:r>
      <w:proofErr w:type="spellStart"/>
      <w:r w:rsidRPr="00BB220C">
        <w:t>н</w:t>
      </w:r>
      <w:proofErr w:type="gramEnd"/>
      <w:r w:rsidRPr="00BB220C">
        <w:t>аходящихсявзоне</w:t>
      </w:r>
      <w:proofErr w:type="spellEnd"/>
      <w:r w:rsidRPr="00BB220C">
        <w:t xml:space="preserve"> </w:t>
      </w:r>
      <w:proofErr w:type="spellStart"/>
      <w:r w:rsidRPr="00BB220C">
        <w:t>действияКТЭЦ</w:t>
      </w:r>
      <w:proofErr w:type="spellEnd"/>
      <w:r w:rsidRPr="00BB220C">
        <w:t>(</w:t>
      </w:r>
      <w:proofErr w:type="spellStart"/>
      <w:r w:rsidRPr="00BB220C">
        <w:t>черезЦТП</w:t>
      </w:r>
      <w:proofErr w:type="spellEnd"/>
      <w:r w:rsidRPr="00BB220C">
        <w:t>)</w:t>
      </w:r>
      <w:r>
        <w:t xml:space="preserve"> (в </w:t>
      </w:r>
      <w:proofErr w:type="spellStart"/>
      <w:r>
        <w:t>межотопительный</w:t>
      </w:r>
      <w:proofErr w:type="spellEnd"/>
      <w:r>
        <w:t xml:space="preserve"> период)</w:t>
      </w:r>
      <w:r w:rsidRPr="00BB220C">
        <w:t>.</w:t>
      </w:r>
      <w:proofErr w:type="spellStart"/>
      <w:r w:rsidRPr="00BB220C">
        <w:t>Горячееводоснабжение</w:t>
      </w:r>
      <w:proofErr w:type="spellEnd"/>
      <w:r w:rsidRPr="00BB220C">
        <w:t xml:space="preserve"> </w:t>
      </w:r>
      <w:proofErr w:type="spellStart"/>
      <w:r w:rsidRPr="00BB220C">
        <w:t>жилогорайонаЮжный</w:t>
      </w:r>
      <w:proofErr w:type="spellEnd"/>
      <w:r w:rsidRPr="00BB220C">
        <w:t xml:space="preserve"> в отопительный период осуществляется за счет подачи в ЦТП тепловой энергии </w:t>
      </w:r>
      <w:proofErr w:type="spellStart"/>
      <w:r w:rsidRPr="00BB220C">
        <w:t>отТрансфера</w:t>
      </w:r>
      <w:proofErr w:type="spellEnd"/>
      <w:r w:rsidRPr="00BB220C">
        <w:t>.</w:t>
      </w:r>
    </w:p>
    <w:p w:rsidR="00F46709" w:rsidRPr="00BB220C" w:rsidRDefault="00F46709" w:rsidP="00F46709">
      <w:pPr>
        <w:pStyle w:val="ad"/>
        <w:spacing w:line="360" w:lineRule="auto"/>
        <w:ind w:firstLine="709"/>
        <w:jc w:val="both"/>
      </w:pPr>
      <w:r w:rsidRPr="00BB220C">
        <w:t xml:space="preserve">Котельная пос. </w:t>
      </w:r>
      <w:proofErr w:type="gramStart"/>
      <w:r w:rsidRPr="00BB220C">
        <w:t>Силикатный</w:t>
      </w:r>
      <w:proofErr w:type="gramEnd"/>
      <w:r w:rsidRPr="00BB220C">
        <w:t xml:space="preserve"> является источником </w:t>
      </w:r>
      <w:r>
        <w:t>горячего водоснабжения</w:t>
      </w:r>
      <w:r w:rsidRPr="00BB220C">
        <w:t xml:space="preserve"> пос. Силикатный, </w:t>
      </w:r>
      <w:proofErr w:type="spellStart"/>
      <w:r w:rsidRPr="00BB220C">
        <w:t>натеррито</w:t>
      </w:r>
      <w:r>
        <w:t>рии</w:t>
      </w:r>
      <w:proofErr w:type="spellEnd"/>
      <w:r>
        <w:t xml:space="preserve"> которого она располагается. </w:t>
      </w:r>
      <w:r w:rsidRPr="00BB220C">
        <w:t xml:space="preserve">Вотопительныйпериодгорячееводоснабжениепотребителейосуществляетсянепосредственноиз </w:t>
      </w:r>
      <w:proofErr w:type="spellStart"/>
      <w:r w:rsidRPr="00BB220C">
        <w:t>тепловойсети</w:t>
      </w:r>
      <w:proofErr w:type="spellEnd"/>
      <w:r w:rsidRPr="00BB220C">
        <w:t xml:space="preserve"> </w:t>
      </w:r>
      <w:proofErr w:type="spellStart"/>
      <w:r w:rsidRPr="00BB220C">
        <w:t>втепловыхузлахпотребителей</w:t>
      </w:r>
      <w:proofErr w:type="spellEnd"/>
      <w:r w:rsidRPr="00BB220C">
        <w:t>.</w:t>
      </w:r>
    </w:p>
    <w:p w:rsidR="00F46709" w:rsidRPr="003F74F2" w:rsidRDefault="00F46709" w:rsidP="00F46709">
      <w:pPr>
        <w:pStyle w:val="ad"/>
        <w:spacing w:line="360" w:lineRule="auto"/>
        <w:ind w:firstLine="709"/>
        <w:jc w:val="both"/>
      </w:pPr>
      <w:r w:rsidRPr="007E47AB">
        <w:rPr>
          <w:szCs w:val="28"/>
        </w:rPr>
        <w:t xml:space="preserve">В </w:t>
      </w:r>
      <w:proofErr w:type="spellStart"/>
      <w:r w:rsidRPr="007E47AB">
        <w:rPr>
          <w:szCs w:val="28"/>
        </w:rPr>
        <w:t>Синарском</w:t>
      </w:r>
      <w:proofErr w:type="spellEnd"/>
      <w:r w:rsidRPr="007E47AB">
        <w:rPr>
          <w:szCs w:val="28"/>
        </w:rPr>
        <w:t xml:space="preserve"> районе подготовка воды производится на АО «</w:t>
      </w:r>
      <w:proofErr w:type="spellStart"/>
      <w:r w:rsidRPr="007E47AB">
        <w:rPr>
          <w:szCs w:val="28"/>
        </w:rPr>
        <w:t>Синарская</w:t>
      </w:r>
      <w:proofErr w:type="spellEnd"/>
      <w:r w:rsidRPr="007E47AB">
        <w:rPr>
          <w:szCs w:val="28"/>
        </w:rPr>
        <w:t xml:space="preserve"> ТЭЦ». Система ГВС открытая, горячее водоснабжение осуществляется отбором горячей воды из тепловой сети. </w:t>
      </w:r>
      <w:r w:rsidRPr="003F74F2">
        <w:t>Кроме основного источника теплоснабжения АО «</w:t>
      </w:r>
      <w:proofErr w:type="spellStart"/>
      <w:r w:rsidRPr="003F74F2">
        <w:t>Си</w:t>
      </w:r>
      <w:r>
        <w:t>нарская</w:t>
      </w:r>
      <w:proofErr w:type="spellEnd"/>
      <w:r>
        <w:t xml:space="preserve"> ТЭЦ» в </w:t>
      </w:r>
      <w:proofErr w:type="spellStart"/>
      <w:r>
        <w:t>Синарском</w:t>
      </w:r>
      <w:proofErr w:type="spellEnd"/>
      <w:r>
        <w:t xml:space="preserve"> районе</w:t>
      </w:r>
      <w:r w:rsidRPr="003F74F2">
        <w:t xml:space="preserve"> горячее </w:t>
      </w:r>
      <w:r w:rsidRPr="003F74F2">
        <w:lastRenderedPageBreak/>
        <w:t xml:space="preserve">водоснабжение осуществляется от газовых котельных: </w:t>
      </w:r>
      <w:proofErr w:type="gramStart"/>
      <w:r w:rsidRPr="003F74F2">
        <w:t>ООО «</w:t>
      </w:r>
      <w:proofErr w:type="spellStart"/>
      <w:r w:rsidRPr="003F74F2">
        <w:t>ТеплоТранс</w:t>
      </w:r>
      <w:proofErr w:type="spellEnd"/>
      <w:r w:rsidRPr="003F74F2">
        <w:t>» ул. Лермонтова, 74, ФГУП «ПО «Октябрь» ул. Рябова, 8, от котельных находящихся в эксплуатации ООО «УК «ТЕПЛОКОМПЛЕКС»: ул. Лермонтова, 14а, ул. Революционная, 49, ул. Парковая, 13, ул. Войкова, 8, пос. Первомайский, 2.</w:t>
      </w:r>
      <w:proofErr w:type="gramEnd"/>
    </w:p>
    <w:p w:rsidR="00F46709" w:rsidRDefault="00F46709" w:rsidP="00F46709">
      <w:pPr>
        <w:spacing w:line="360" w:lineRule="auto"/>
        <w:ind w:firstLine="709"/>
        <w:jc w:val="both"/>
        <w:rPr>
          <w:sz w:val="28"/>
          <w:szCs w:val="28"/>
        </w:rPr>
      </w:pPr>
      <w:r w:rsidRPr="00DE2D5D">
        <w:rPr>
          <w:sz w:val="28"/>
          <w:szCs w:val="28"/>
        </w:rPr>
        <w:t>Прогнозные балансы потребления питьевой и горячей воды представлены в таблицах 20, 21.</w:t>
      </w:r>
    </w:p>
    <w:p w:rsidR="00F46709" w:rsidRDefault="00F46709" w:rsidP="00F46709">
      <w:pPr>
        <w:spacing w:line="360" w:lineRule="auto"/>
        <w:ind w:firstLine="709"/>
        <w:jc w:val="both"/>
        <w:rPr>
          <w:sz w:val="28"/>
          <w:szCs w:val="28"/>
        </w:rPr>
      </w:pPr>
    </w:p>
    <w:p w:rsidR="00F46709" w:rsidRDefault="00F46709" w:rsidP="00F46709">
      <w:pPr>
        <w:pStyle w:val="ad"/>
        <w:spacing w:line="360" w:lineRule="auto"/>
        <w:ind w:firstLine="709"/>
        <w:jc w:val="both"/>
      </w:pPr>
      <w:r w:rsidRPr="00A93656">
        <w:rPr>
          <w:szCs w:val="28"/>
        </w:rPr>
        <w:t xml:space="preserve">Таблица </w:t>
      </w:r>
      <w:r>
        <w:rPr>
          <w:szCs w:val="28"/>
        </w:rPr>
        <w:t>20</w:t>
      </w:r>
      <w:r w:rsidRPr="00A93656">
        <w:rPr>
          <w:szCs w:val="28"/>
        </w:rPr>
        <w:t xml:space="preserve"> – </w:t>
      </w:r>
      <w:r w:rsidRPr="00746B13">
        <w:t>Прогнозны</w:t>
      </w:r>
      <w:r>
        <w:t>й</w:t>
      </w:r>
      <w:r w:rsidRPr="00746B13">
        <w:t xml:space="preserve"> баланс потребления питьевой воды</w:t>
      </w:r>
    </w:p>
    <w:tbl>
      <w:tblPr>
        <w:tblW w:w="5000" w:type="pct"/>
        <w:tblLook w:val="04A0"/>
      </w:tblPr>
      <w:tblGrid>
        <w:gridCol w:w="672"/>
        <w:gridCol w:w="798"/>
        <w:gridCol w:w="1922"/>
        <w:gridCol w:w="2260"/>
        <w:gridCol w:w="1127"/>
        <w:gridCol w:w="2791"/>
      </w:tblGrid>
      <w:tr w:rsidR="00F46709" w:rsidRPr="008A05E6" w:rsidTr="004A0E1D">
        <w:trPr>
          <w:trHeight w:val="20"/>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46709" w:rsidRPr="00C30AE8" w:rsidRDefault="00F46709" w:rsidP="004A0E1D">
            <w:pPr>
              <w:jc w:val="center"/>
              <w:rPr>
                <w:b/>
                <w:color w:val="000000"/>
                <w:sz w:val="24"/>
                <w:szCs w:val="24"/>
                <w:lang w:bidi="ar-SA"/>
              </w:rPr>
            </w:pPr>
            <w:r w:rsidRPr="00C30AE8">
              <w:rPr>
                <w:b/>
                <w:color w:val="000000"/>
                <w:sz w:val="24"/>
                <w:szCs w:val="24"/>
                <w:lang w:bidi="ar-SA"/>
              </w:rPr>
              <w:t xml:space="preserve">№ </w:t>
            </w:r>
            <w:proofErr w:type="spellStart"/>
            <w:proofErr w:type="gramStart"/>
            <w:r w:rsidRPr="00C30AE8">
              <w:rPr>
                <w:b/>
                <w:color w:val="000000"/>
                <w:sz w:val="24"/>
                <w:szCs w:val="24"/>
                <w:lang w:bidi="ar-SA"/>
              </w:rPr>
              <w:t>п</w:t>
            </w:r>
            <w:proofErr w:type="spellEnd"/>
            <w:proofErr w:type="gramEnd"/>
            <w:r w:rsidRPr="00C30AE8">
              <w:rPr>
                <w:b/>
                <w:color w:val="000000"/>
                <w:sz w:val="24"/>
                <w:szCs w:val="24"/>
                <w:lang w:bidi="ar-SA"/>
              </w:rPr>
              <w:t>/</w:t>
            </w:r>
            <w:proofErr w:type="spellStart"/>
            <w:r w:rsidRPr="00C30AE8">
              <w:rPr>
                <w:b/>
                <w:color w:val="000000"/>
                <w:sz w:val="24"/>
                <w:szCs w:val="24"/>
                <w:lang w:bidi="ar-SA"/>
              </w:rPr>
              <w:t>п</w:t>
            </w:r>
            <w:proofErr w:type="spellEnd"/>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46709" w:rsidRPr="00C30AE8" w:rsidRDefault="00F46709" w:rsidP="004A0E1D">
            <w:pPr>
              <w:widowControl/>
              <w:autoSpaceDE/>
              <w:autoSpaceDN/>
              <w:jc w:val="center"/>
              <w:rPr>
                <w:b/>
                <w:color w:val="000000"/>
                <w:sz w:val="24"/>
                <w:szCs w:val="24"/>
                <w:lang w:bidi="ar-SA"/>
              </w:rPr>
            </w:pPr>
            <w:r w:rsidRPr="00C30AE8">
              <w:rPr>
                <w:b/>
                <w:color w:val="000000"/>
                <w:sz w:val="24"/>
                <w:szCs w:val="24"/>
                <w:lang w:bidi="ar-SA"/>
              </w:rPr>
              <w:t>Годы</w:t>
            </w:r>
          </w:p>
        </w:tc>
        <w:tc>
          <w:tcPr>
            <w:tcW w:w="1004" w:type="pct"/>
            <w:tcBorders>
              <w:top w:val="single" w:sz="4" w:space="0" w:color="auto"/>
              <w:left w:val="nil"/>
              <w:bottom w:val="single" w:sz="4" w:space="0" w:color="auto"/>
              <w:right w:val="single" w:sz="4" w:space="0" w:color="auto"/>
            </w:tcBorders>
            <w:shd w:val="clear" w:color="auto" w:fill="auto"/>
            <w:vAlign w:val="center"/>
            <w:hideMark/>
          </w:tcPr>
          <w:p w:rsidR="00F46709" w:rsidRPr="00C30AE8" w:rsidRDefault="00F46709" w:rsidP="004A0E1D">
            <w:pPr>
              <w:widowControl/>
              <w:autoSpaceDE/>
              <w:autoSpaceDN/>
              <w:jc w:val="center"/>
              <w:rPr>
                <w:b/>
                <w:color w:val="000000"/>
                <w:sz w:val="24"/>
                <w:szCs w:val="24"/>
                <w:lang w:bidi="ar-SA"/>
              </w:rPr>
            </w:pPr>
            <w:r w:rsidRPr="00C30AE8">
              <w:rPr>
                <w:b/>
                <w:color w:val="000000"/>
                <w:sz w:val="24"/>
                <w:szCs w:val="24"/>
                <w:lang w:bidi="ar-SA"/>
              </w:rPr>
              <w:t>Количество потребителей</w:t>
            </w:r>
          </w:p>
        </w:tc>
        <w:tc>
          <w:tcPr>
            <w:tcW w:w="1181" w:type="pct"/>
            <w:tcBorders>
              <w:top w:val="single" w:sz="4" w:space="0" w:color="auto"/>
              <w:left w:val="nil"/>
              <w:bottom w:val="single" w:sz="4" w:space="0" w:color="auto"/>
              <w:right w:val="single" w:sz="4" w:space="0" w:color="auto"/>
            </w:tcBorders>
            <w:shd w:val="clear" w:color="auto" w:fill="auto"/>
            <w:vAlign w:val="center"/>
            <w:hideMark/>
          </w:tcPr>
          <w:p w:rsidR="00F46709" w:rsidRPr="00C30AE8" w:rsidRDefault="00F46709" w:rsidP="004A0E1D">
            <w:pPr>
              <w:widowControl/>
              <w:autoSpaceDE/>
              <w:autoSpaceDN/>
              <w:jc w:val="center"/>
              <w:rPr>
                <w:b/>
                <w:color w:val="000000"/>
                <w:sz w:val="24"/>
                <w:szCs w:val="24"/>
                <w:lang w:bidi="ar-SA"/>
              </w:rPr>
            </w:pPr>
            <w:r w:rsidRPr="00C30AE8">
              <w:rPr>
                <w:b/>
                <w:color w:val="000000"/>
                <w:sz w:val="24"/>
                <w:szCs w:val="24"/>
                <w:lang w:bidi="ar-SA"/>
              </w:rPr>
              <w:t>Отпуск в сеть ХПВ</w:t>
            </w:r>
          </w:p>
        </w:tc>
        <w:tc>
          <w:tcPr>
            <w:tcW w:w="589" w:type="pct"/>
            <w:tcBorders>
              <w:top w:val="single" w:sz="4" w:space="0" w:color="auto"/>
              <w:left w:val="nil"/>
              <w:bottom w:val="single" w:sz="4" w:space="0" w:color="auto"/>
              <w:right w:val="single" w:sz="4" w:space="0" w:color="auto"/>
            </w:tcBorders>
            <w:shd w:val="clear" w:color="auto" w:fill="auto"/>
            <w:vAlign w:val="center"/>
            <w:hideMark/>
          </w:tcPr>
          <w:p w:rsidR="00F46709" w:rsidRPr="00C30AE8" w:rsidRDefault="00F46709" w:rsidP="004A0E1D">
            <w:pPr>
              <w:widowControl/>
              <w:autoSpaceDE/>
              <w:autoSpaceDN/>
              <w:jc w:val="center"/>
              <w:rPr>
                <w:b/>
                <w:color w:val="000000"/>
                <w:sz w:val="24"/>
                <w:szCs w:val="24"/>
                <w:lang w:bidi="ar-SA"/>
              </w:rPr>
            </w:pPr>
            <w:r w:rsidRPr="00C30AE8">
              <w:rPr>
                <w:b/>
                <w:color w:val="000000"/>
                <w:sz w:val="24"/>
                <w:szCs w:val="24"/>
                <w:lang w:bidi="ar-SA"/>
              </w:rPr>
              <w:t>Потери воды</w:t>
            </w:r>
          </w:p>
        </w:tc>
        <w:tc>
          <w:tcPr>
            <w:tcW w:w="1458" w:type="pct"/>
            <w:tcBorders>
              <w:top w:val="single" w:sz="4" w:space="0" w:color="auto"/>
              <w:left w:val="nil"/>
              <w:bottom w:val="single" w:sz="4" w:space="0" w:color="auto"/>
              <w:right w:val="single" w:sz="4" w:space="0" w:color="auto"/>
            </w:tcBorders>
            <w:shd w:val="clear" w:color="auto" w:fill="auto"/>
            <w:vAlign w:val="center"/>
            <w:hideMark/>
          </w:tcPr>
          <w:p w:rsidR="00F46709" w:rsidRPr="00C30AE8" w:rsidRDefault="00F46709" w:rsidP="004A0E1D">
            <w:pPr>
              <w:widowControl/>
              <w:autoSpaceDE/>
              <w:autoSpaceDN/>
              <w:jc w:val="center"/>
              <w:rPr>
                <w:b/>
                <w:color w:val="000000"/>
                <w:sz w:val="24"/>
                <w:szCs w:val="24"/>
                <w:lang w:bidi="ar-SA"/>
              </w:rPr>
            </w:pPr>
            <w:r w:rsidRPr="00C30AE8">
              <w:rPr>
                <w:b/>
                <w:color w:val="000000"/>
                <w:sz w:val="24"/>
                <w:szCs w:val="24"/>
                <w:lang w:bidi="ar-SA"/>
              </w:rPr>
              <w:t>Годовое водопотребление, тыс. м</w:t>
            </w:r>
            <w:r w:rsidRPr="00C30AE8">
              <w:rPr>
                <w:b/>
                <w:color w:val="000000"/>
                <w:sz w:val="24"/>
                <w:szCs w:val="24"/>
                <w:vertAlign w:val="superscript"/>
                <w:lang w:bidi="ar-SA"/>
              </w:rPr>
              <w:t>3</w:t>
            </w:r>
            <w:r w:rsidRPr="00C30AE8">
              <w:rPr>
                <w:b/>
                <w:color w:val="000000"/>
                <w:sz w:val="24"/>
                <w:szCs w:val="24"/>
                <w:lang w:bidi="ar-SA"/>
              </w:rPr>
              <w:t>/ год</w:t>
            </w:r>
          </w:p>
        </w:tc>
      </w:tr>
      <w:tr w:rsidR="00F46709" w:rsidRPr="008A05E6" w:rsidTr="004A0E1D">
        <w:trPr>
          <w:trHeight w:val="20"/>
        </w:trPr>
        <w:tc>
          <w:tcPr>
            <w:tcW w:w="351" w:type="pct"/>
            <w:tcBorders>
              <w:top w:val="nil"/>
              <w:left w:val="single" w:sz="4" w:space="0" w:color="auto"/>
              <w:bottom w:val="single" w:sz="4" w:space="0" w:color="auto"/>
              <w:right w:val="single" w:sz="4" w:space="0" w:color="auto"/>
            </w:tcBorders>
            <w:shd w:val="clear" w:color="auto" w:fill="auto"/>
          </w:tcPr>
          <w:p w:rsidR="00F46709" w:rsidRPr="008A05E6" w:rsidRDefault="00F46709" w:rsidP="004A0E1D">
            <w:pPr>
              <w:widowControl/>
              <w:autoSpaceDE/>
              <w:autoSpaceDN/>
              <w:jc w:val="center"/>
              <w:rPr>
                <w:color w:val="000000"/>
                <w:sz w:val="24"/>
                <w:szCs w:val="24"/>
                <w:lang w:bidi="ar-SA"/>
              </w:rPr>
            </w:pPr>
            <w:r w:rsidRPr="008A05E6">
              <w:rPr>
                <w:color w:val="000000"/>
                <w:sz w:val="24"/>
                <w:szCs w:val="24"/>
                <w:lang w:bidi="ar-SA"/>
              </w:rPr>
              <w:t>1</w:t>
            </w:r>
          </w:p>
        </w:tc>
        <w:tc>
          <w:tcPr>
            <w:tcW w:w="417" w:type="pct"/>
            <w:tcBorders>
              <w:top w:val="nil"/>
              <w:left w:val="single" w:sz="4" w:space="0" w:color="auto"/>
              <w:bottom w:val="single" w:sz="4" w:space="0" w:color="auto"/>
              <w:right w:val="single" w:sz="4" w:space="0" w:color="auto"/>
            </w:tcBorders>
            <w:shd w:val="clear" w:color="auto" w:fill="auto"/>
            <w:vAlign w:val="center"/>
            <w:hideMark/>
          </w:tcPr>
          <w:p w:rsidR="00F46709" w:rsidRPr="008A05E6" w:rsidRDefault="00F46709" w:rsidP="004A0E1D">
            <w:pPr>
              <w:widowControl/>
              <w:autoSpaceDE/>
              <w:autoSpaceDN/>
              <w:jc w:val="center"/>
              <w:rPr>
                <w:color w:val="000000"/>
                <w:sz w:val="24"/>
                <w:szCs w:val="24"/>
                <w:lang w:bidi="ar-SA"/>
              </w:rPr>
            </w:pPr>
            <w:r w:rsidRPr="008A05E6">
              <w:rPr>
                <w:color w:val="000000"/>
                <w:sz w:val="24"/>
                <w:szCs w:val="24"/>
                <w:lang w:bidi="ar-SA"/>
              </w:rPr>
              <w:t>2022</w:t>
            </w:r>
          </w:p>
        </w:tc>
        <w:tc>
          <w:tcPr>
            <w:tcW w:w="1004" w:type="pct"/>
            <w:tcBorders>
              <w:top w:val="nil"/>
              <w:left w:val="nil"/>
              <w:bottom w:val="single" w:sz="4" w:space="0" w:color="auto"/>
              <w:right w:val="single" w:sz="4" w:space="0" w:color="auto"/>
            </w:tcBorders>
            <w:shd w:val="clear" w:color="auto" w:fill="auto"/>
            <w:vAlign w:val="center"/>
            <w:hideMark/>
          </w:tcPr>
          <w:p w:rsidR="00F46709" w:rsidRPr="008A05E6" w:rsidRDefault="00F46709" w:rsidP="004A0E1D">
            <w:pPr>
              <w:jc w:val="center"/>
              <w:rPr>
                <w:color w:val="000000"/>
                <w:sz w:val="24"/>
                <w:szCs w:val="24"/>
              </w:rPr>
            </w:pPr>
            <w:r w:rsidRPr="008A05E6">
              <w:rPr>
                <w:color w:val="000000"/>
                <w:sz w:val="24"/>
                <w:szCs w:val="24"/>
              </w:rPr>
              <w:t>165 972</w:t>
            </w:r>
          </w:p>
        </w:tc>
        <w:tc>
          <w:tcPr>
            <w:tcW w:w="1181"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3235B3">
              <w:rPr>
                <w:color w:val="000000"/>
                <w:sz w:val="24"/>
                <w:szCs w:val="24"/>
              </w:rPr>
              <w:t>11</w:t>
            </w:r>
            <w:r>
              <w:rPr>
                <w:color w:val="000000"/>
                <w:sz w:val="24"/>
                <w:szCs w:val="24"/>
              </w:rPr>
              <w:t> 249,15</w:t>
            </w:r>
          </w:p>
        </w:tc>
        <w:tc>
          <w:tcPr>
            <w:tcW w:w="589"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Pr>
                <w:color w:val="000000"/>
                <w:sz w:val="24"/>
                <w:szCs w:val="24"/>
              </w:rPr>
              <w:t>2 846,15</w:t>
            </w:r>
          </w:p>
        </w:tc>
        <w:tc>
          <w:tcPr>
            <w:tcW w:w="1458"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272583">
              <w:rPr>
                <w:color w:val="000000"/>
                <w:sz w:val="24"/>
                <w:szCs w:val="24"/>
              </w:rPr>
              <w:t>8</w:t>
            </w:r>
            <w:r>
              <w:rPr>
                <w:color w:val="000000"/>
                <w:sz w:val="24"/>
                <w:szCs w:val="24"/>
              </w:rPr>
              <w:t> </w:t>
            </w:r>
            <w:r w:rsidRPr="00272583">
              <w:rPr>
                <w:color w:val="000000"/>
                <w:sz w:val="24"/>
                <w:szCs w:val="24"/>
              </w:rPr>
              <w:t>403</w:t>
            </w:r>
            <w:r>
              <w:rPr>
                <w:color w:val="000000"/>
                <w:sz w:val="24"/>
                <w:szCs w:val="24"/>
              </w:rPr>
              <w:t>,00</w:t>
            </w:r>
          </w:p>
        </w:tc>
      </w:tr>
      <w:tr w:rsidR="00F46709" w:rsidRPr="008A05E6" w:rsidTr="004A0E1D">
        <w:trPr>
          <w:trHeight w:val="20"/>
        </w:trPr>
        <w:tc>
          <w:tcPr>
            <w:tcW w:w="351" w:type="pct"/>
            <w:tcBorders>
              <w:top w:val="nil"/>
              <w:left w:val="single" w:sz="4" w:space="0" w:color="auto"/>
              <w:bottom w:val="single" w:sz="4" w:space="0" w:color="auto"/>
              <w:right w:val="single" w:sz="4" w:space="0" w:color="auto"/>
            </w:tcBorders>
            <w:shd w:val="clear" w:color="auto" w:fill="auto"/>
          </w:tcPr>
          <w:p w:rsidR="00F46709" w:rsidRPr="008A05E6" w:rsidRDefault="00F46709" w:rsidP="004A0E1D">
            <w:pPr>
              <w:widowControl/>
              <w:autoSpaceDE/>
              <w:autoSpaceDN/>
              <w:jc w:val="center"/>
              <w:rPr>
                <w:color w:val="000000"/>
                <w:sz w:val="24"/>
                <w:szCs w:val="24"/>
                <w:lang w:bidi="ar-SA"/>
              </w:rPr>
            </w:pPr>
            <w:r w:rsidRPr="008A05E6">
              <w:rPr>
                <w:color w:val="000000"/>
                <w:sz w:val="24"/>
                <w:szCs w:val="24"/>
                <w:lang w:bidi="ar-SA"/>
              </w:rPr>
              <w:t>2</w:t>
            </w:r>
          </w:p>
        </w:tc>
        <w:tc>
          <w:tcPr>
            <w:tcW w:w="417" w:type="pct"/>
            <w:tcBorders>
              <w:top w:val="nil"/>
              <w:left w:val="single" w:sz="4" w:space="0" w:color="auto"/>
              <w:bottom w:val="single" w:sz="4" w:space="0" w:color="auto"/>
              <w:right w:val="single" w:sz="4" w:space="0" w:color="auto"/>
            </w:tcBorders>
            <w:shd w:val="clear" w:color="auto" w:fill="auto"/>
            <w:vAlign w:val="center"/>
            <w:hideMark/>
          </w:tcPr>
          <w:p w:rsidR="00F46709" w:rsidRPr="008A05E6" w:rsidRDefault="00F46709" w:rsidP="004A0E1D">
            <w:pPr>
              <w:widowControl/>
              <w:autoSpaceDE/>
              <w:autoSpaceDN/>
              <w:jc w:val="center"/>
              <w:rPr>
                <w:color w:val="000000"/>
                <w:sz w:val="24"/>
                <w:szCs w:val="24"/>
                <w:lang w:bidi="ar-SA"/>
              </w:rPr>
            </w:pPr>
            <w:r w:rsidRPr="008A05E6">
              <w:rPr>
                <w:color w:val="000000"/>
                <w:sz w:val="24"/>
                <w:szCs w:val="24"/>
                <w:lang w:bidi="ar-SA"/>
              </w:rPr>
              <w:t>2023</w:t>
            </w:r>
          </w:p>
        </w:tc>
        <w:tc>
          <w:tcPr>
            <w:tcW w:w="1004" w:type="pct"/>
            <w:tcBorders>
              <w:top w:val="nil"/>
              <w:left w:val="nil"/>
              <w:bottom w:val="single" w:sz="4" w:space="0" w:color="auto"/>
              <w:right w:val="single" w:sz="4" w:space="0" w:color="auto"/>
            </w:tcBorders>
            <w:shd w:val="clear" w:color="auto" w:fill="auto"/>
            <w:vAlign w:val="center"/>
            <w:hideMark/>
          </w:tcPr>
          <w:p w:rsidR="00F46709" w:rsidRPr="008A05E6" w:rsidRDefault="00F46709" w:rsidP="004A0E1D">
            <w:pPr>
              <w:jc w:val="center"/>
              <w:rPr>
                <w:color w:val="000000"/>
                <w:sz w:val="24"/>
                <w:szCs w:val="24"/>
              </w:rPr>
            </w:pPr>
            <w:r w:rsidRPr="008A05E6">
              <w:rPr>
                <w:color w:val="000000"/>
                <w:sz w:val="24"/>
                <w:szCs w:val="24"/>
              </w:rPr>
              <w:t>164 614</w:t>
            </w:r>
          </w:p>
        </w:tc>
        <w:tc>
          <w:tcPr>
            <w:tcW w:w="1181"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3235B3">
              <w:rPr>
                <w:color w:val="000000"/>
                <w:sz w:val="24"/>
                <w:szCs w:val="24"/>
              </w:rPr>
              <w:t>11</w:t>
            </w:r>
            <w:r>
              <w:rPr>
                <w:color w:val="000000"/>
                <w:sz w:val="24"/>
                <w:szCs w:val="24"/>
              </w:rPr>
              <w:t> 022,86</w:t>
            </w:r>
          </w:p>
        </w:tc>
        <w:tc>
          <w:tcPr>
            <w:tcW w:w="589"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3235B3">
              <w:rPr>
                <w:color w:val="000000"/>
                <w:sz w:val="24"/>
                <w:szCs w:val="24"/>
              </w:rPr>
              <w:t>2</w:t>
            </w:r>
            <w:r>
              <w:rPr>
                <w:color w:val="000000"/>
                <w:sz w:val="24"/>
                <w:szCs w:val="24"/>
              </w:rPr>
              <w:t> 800,05</w:t>
            </w:r>
          </w:p>
        </w:tc>
        <w:tc>
          <w:tcPr>
            <w:tcW w:w="1458"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272583">
              <w:rPr>
                <w:color w:val="000000"/>
                <w:sz w:val="24"/>
                <w:szCs w:val="24"/>
              </w:rPr>
              <w:t>8222,81</w:t>
            </w:r>
          </w:p>
        </w:tc>
      </w:tr>
      <w:tr w:rsidR="00F46709" w:rsidRPr="008A05E6" w:rsidTr="004A0E1D">
        <w:trPr>
          <w:trHeight w:val="20"/>
        </w:trPr>
        <w:tc>
          <w:tcPr>
            <w:tcW w:w="351" w:type="pct"/>
            <w:tcBorders>
              <w:top w:val="nil"/>
              <w:left w:val="single" w:sz="4" w:space="0" w:color="auto"/>
              <w:bottom w:val="single" w:sz="4" w:space="0" w:color="auto"/>
              <w:right w:val="single" w:sz="4" w:space="0" w:color="auto"/>
            </w:tcBorders>
            <w:shd w:val="clear" w:color="auto" w:fill="auto"/>
          </w:tcPr>
          <w:p w:rsidR="00F46709" w:rsidRPr="008A05E6" w:rsidRDefault="00F46709" w:rsidP="004A0E1D">
            <w:pPr>
              <w:widowControl/>
              <w:autoSpaceDE/>
              <w:autoSpaceDN/>
              <w:jc w:val="center"/>
              <w:rPr>
                <w:color w:val="000000"/>
                <w:sz w:val="24"/>
                <w:szCs w:val="24"/>
                <w:lang w:bidi="ar-SA"/>
              </w:rPr>
            </w:pPr>
            <w:r w:rsidRPr="008A05E6">
              <w:rPr>
                <w:color w:val="000000"/>
                <w:sz w:val="24"/>
                <w:szCs w:val="24"/>
                <w:lang w:bidi="ar-SA"/>
              </w:rPr>
              <w:t>3</w:t>
            </w:r>
          </w:p>
        </w:tc>
        <w:tc>
          <w:tcPr>
            <w:tcW w:w="417" w:type="pct"/>
            <w:tcBorders>
              <w:top w:val="nil"/>
              <w:left w:val="single" w:sz="4" w:space="0" w:color="auto"/>
              <w:bottom w:val="single" w:sz="4" w:space="0" w:color="auto"/>
              <w:right w:val="single" w:sz="4" w:space="0" w:color="auto"/>
            </w:tcBorders>
            <w:shd w:val="clear" w:color="auto" w:fill="auto"/>
            <w:vAlign w:val="center"/>
            <w:hideMark/>
          </w:tcPr>
          <w:p w:rsidR="00F46709" w:rsidRPr="008A05E6" w:rsidRDefault="00F46709" w:rsidP="004A0E1D">
            <w:pPr>
              <w:widowControl/>
              <w:autoSpaceDE/>
              <w:autoSpaceDN/>
              <w:jc w:val="center"/>
              <w:rPr>
                <w:color w:val="000000"/>
                <w:sz w:val="24"/>
                <w:szCs w:val="24"/>
                <w:lang w:bidi="ar-SA"/>
              </w:rPr>
            </w:pPr>
            <w:r w:rsidRPr="008A05E6">
              <w:rPr>
                <w:color w:val="000000"/>
                <w:sz w:val="24"/>
                <w:szCs w:val="24"/>
                <w:lang w:bidi="ar-SA"/>
              </w:rPr>
              <w:t>2024</w:t>
            </w:r>
          </w:p>
        </w:tc>
        <w:tc>
          <w:tcPr>
            <w:tcW w:w="1004" w:type="pct"/>
            <w:tcBorders>
              <w:top w:val="nil"/>
              <w:left w:val="nil"/>
              <w:bottom w:val="single" w:sz="4" w:space="0" w:color="auto"/>
              <w:right w:val="single" w:sz="4" w:space="0" w:color="auto"/>
            </w:tcBorders>
            <w:shd w:val="clear" w:color="auto" w:fill="auto"/>
            <w:vAlign w:val="center"/>
            <w:hideMark/>
          </w:tcPr>
          <w:p w:rsidR="00F46709" w:rsidRPr="008A05E6" w:rsidRDefault="00F46709" w:rsidP="004A0E1D">
            <w:pPr>
              <w:jc w:val="center"/>
              <w:rPr>
                <w:color w:val="000000"/>
                <w:sz w:val="24"/>
                <w:szCs w:val="24"/>
              </w:rPr>
            </w:pPr>
            <w:r w:rsidRPr="008A05E6">
              <w:rPr>
                <w:color w:val="000000"/>
                <w:sz w:val="24"/>
                <w:szCs w:val="24"/>
              </w:rPr>
              <w:t>163 791</w:t>
            </w:r>
          </w:p>
        </w:tc>
        <w:tc>
          <w:tcPr>
            <w:tcW w:w="1181"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Pr>
                <w:color w:val="000000"/>
                <w:sz w:val="24"/>
                <w:szCs w:val="24"/>
              </w:rPr>
              <w:t>10 830,72</w:t>
            </w:r>
          </w:p>
        </w:tc>
        <w:tc>
          <w:tcPr>
            <w:tcW w:w="589"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3235B3">
              <w:rPr>
                <w:color w:val="000000"/>
                <w:sz w:val="24"/>
                <w:szCs w:val="24"/>
              </w:rPr>
              <w:t>2</w:t>
            </w:r>
            <w:r>
              <w:rPr>
                <w:color w:val="000000"/>
                <w:sz w:val="24"/>
                <w:szCs w:val="24"/>
              </w:rPr>
              <w:t> 800,05</w:t>
            </w:r>
          </w:p>
        </w:tc>
        <w:tc>
          <w:tcPr>
            <w:tcW w:w="1458"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272583">
              <w:rPr>
                <w:color w:val="000000"/>
                <w:sz w:val="24"/>
                <w:szCs w:val="24"/>
              </w:rPr>
              <w:t>8030,67</w:t>
            </w:r>
          </w:p>
        </w:tc>
      </w:tr>
      <w:tr w:rsidR="00F46709" w:rsidRPr="008A05E6" w:rsidTr="004A0E1D">
        <w:trPr>
          <w:trHeight w:val="20"/>
        </w:trPr>
        <w:tc>
          <w:tcPr>
            <w:tcW w:w="351" w:type="pct"/>
            <w:tcBorders>
              <w:top w:val="nil"/>
              <w:left w:val="single" w:sz="4" w:space="0" w:color="auto"/>
              <w:bottom w:val="single" w:sz="4" w:space="0" w:color="auto"/>
              <w:right w:val="single" w:sz="4" w:space="0" w:color="auto"/>
            </w:tcBorders>
            <w:shd w:val="clear" w:color="auto" w:fill="auto"/>
          </w:tcPr>
          <w:p w:rsidR="00F46709" w:rsidRPr="008A05E6" w:rsidRDefault="00F46709" w:rsidP="004A0E1D">
            <w:pPr>
              <w:widowControl/>
              <w:autoSpaceDE/>
              <w:autoSpaceDN/>
              <w:jc w:val="center"/>
              <w:rPr>
                <w:color w:val="000000"/>
                <w:sz w:val="24"/>
                <w:szCs w:val="24"/>
                <w:lang w:bidi="ar-SA"/>
              </w:rPr>
            </w:pPr>
            <w:r w:rsidRPr="008A05E6">
              <w:rPr>
                <w:color w:val="000000"/>
                <w:sz w:val="24"/>
                <w:szCs w:val="24"/>
                <w:lang w:bidi="ar-SA"/>
              </w:rPr>
              <w:t>4</w:t>
            </w:r>
          </w:p>
        </w:tc>
        <w:tc>
          <w:tcPr>
            <w:tcW w:w="417" w:type="pct"/>
            <w:tcBorders>
              <w:top w:val="nil"/>
              <w:left w:val="single" w:sz="4" w:space="0" w:color="auto"/>
              <w:bottom w:val="single" w:sz="4" w:space="0" w:color="auto"/>
              <w:right w:val="single" w:sz="4" w:space="0" w:color="auto"/>
            </w:tcBorders>
            <w:shd w:val="clear" w:color="auto" w:fill="auto"/>
            <w:noWrap/>
            <w:vAlign w:val="center"/>
            <w:hideMark/>
          </w:tcPr>
          <w:p w:rsidR="00F46709" w:rsidRPr="008A05E6" w:rsidRDefault="00F46709" w:rsidP="004A0E1D">
            <w:pPr>
              <w:widowControl/>
              <w:autoSpaceDE/>
              <w:autoSpaceDN/>
              <w:jc w:val="center"/>
              <w:rPr>
                <w:color w:val="000000"/>
                <w:sz w:val="24"/>
                <w:szCs w:val="24"/>
                <w:lang w:bidi="ar-SA"/>
              </w:rPr>
            </w:pPr>
            <w:r w:rsidRPr="008A05E6">
              <w:rPr>
                <w:color w:val="000000"/>
                <w:sz w:val="24"/>
                <w:szCs w:val="24"/>
                <w:lang w:bidi="ar-SA"/>
              </w:rPr>
              <w:t>2025</w:t>
            </w:r>
          </w:p>
        </w:tc>
        <w:tc>
          <w:tcPr>
            <w:tcW w:w="1004" w:type="pct"/>
            <w:tcBorders>
              <w:top w:val="nil"/>
              <w:left w:val="nil"/>
              <w:bottom w:val="single" w:sz="4" w:space="0" w:color="auto"/>
              <w:right w:val="single" w:sz="4" w:space="0" w:color="auto"/>
            </w:tcBorders>
            <w:shd w:val="clear" w:color="auto" w:fill="auto"/>
            <w:vAlign w:val="center"/>
            <w:hideMark/>
          </w:tcPr>
          <w:p w:rsidR="00F46709" w:rsidRPr="008A05E6" w:rsidRDefault="00F46709" w:rsidP="004A0E1D">
            <w:pPr>
              <w:jc w:val="center"/>
              <w:rPr>
                <w:color w:val="000000"/>
                <w:sz w:val="24"/>
                <w:szCs w:val="24"/>
              </w:rPr>
            </w:pPr>
            <w:r w:rsidRPr="008A05E6">
              <w:rPr>
                <w:color w:val="000000"/>
                <w:sz w:val="24"/>
                <w:szCs w:val="24"/>
              </w:rPr>
              <w:t>163 300</w:t>
            </w:r>
          </w:p>
        </w:tc>
        <w:tc>
          <w:tcPr>
            <w:tcW w:w="1181"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3235B3">
              <w:rPr>
                <w:color w:val="000000"/>
                <w:sz w:val="24"/>
                <w:szCs w:val="24"/>
              </w:rPr>
              <w:t>1</w:t>
            </w:r>
            <w:r>
              <w:rPr>
                <w:color w:val="000000"/>
                <w:sz w:val="24"/>
                <w:szCs w:val="24"/>
              </w:rPr>
              <w:t>0 583,85</w:t>
            </w:r>
          </w:p>
        </w:tc>
        <w:tc>
          <w:tcPr>
            <w:tcW w:w="589"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3235B3">
              <w:rPr>
                <w:color w:val="000000"/>
                <w:sz w:val="24"/>
                <w:szCs w:val="24"/>
              </w:rPr>
              <w:t>2</w:t>
            </w:r>
            <w:r>
              <w:rPr>
                <w:color w:val="000000"/>
                <w:sz w:val="24"/>
                <w:szCs w:val="24"/>
              </w:rPr>
              <w:t> 800,05</w:t>
            </w:r>
          </w:p>
        </w:tc>
        <w:tc>
          <w:tcPr>
            <w:tcW w:w="1458"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272583">
              <w:rPr>
                <w:color w:val="000000"/>
                <w:sz w:val="24"/>
                <w:szCs w:val="24"/>
              </w:rPr>
              <w:t>7783,8</w:t>
            </w:r>
            <w:r>
              <w:rPr>
                <w:color w:val="000000"/>
                <w:sz w:val="24"/>
                <w:szCs w:val="24"/>
              </w:rPr>
              <w:t>0</w:t>
            </w:r>
          </w:p>
        </w:tc>
      </w:tr>
      <w:tr w:rsidR="00F46709" w:rsidRPr="008A05E6" w:rsidTr="004A0E1D">
        <w:trPr>
          <w:trHeight w:val="20"/>
        </w:trPr>
        <w:tc>
          <w:tcPr>
            <w:tcW w:w="351" w:type="pct"/>
            <w:tcBorders>
              <w:top w:val="nil"/>
              <w:left w:val="single" w:sz="4" w:space="0" w:color="auto"/>
              <w:bottom w:val="single" w:sz="4" w:space="0" w:color="auto"/>
              <w:right w:val="single" w:sz="4" w:space="0" w:color="auto"/>
            </w:tcBorders>
            <w:shd w:val="clear" w:color="auto" w:fill="auto"/>
          </w:tcPr>
          <w:p w:rsidR="00F46709" w:rsidRPr="008A05E6" w:rsidRDefault="00F46709" w:rsidP="004A0E1D">
            <w:pPr>
              <w:widowControl/>
              <w:autoSpaceDE/>
              <w:autoSpaceDN/>
              <w:jc w:val="center"/>
              <w:rPr>
                <w:color w:val="000000"/>
                <w:sz w:val="24"/>
                <w:szCs w:val="24"/>
                <w:lang w:bidi="ar-SA"/>
              </w:rPr>
            </w:pPr>
            <w:r w:rsidRPr="008A05E6">
              <w:rPr>
                <w:color w:val="000000"/>
                <w:sz w:val="24"/>
                <w:szCs w:val="24"/>
                <w:lang w:bidi="ar-SA"/>
              </w:rPr>
              <w:t>5</w:t>
            </w:r>
          </w:p>
        </w:tc>
        <w:tc>
          <w:tcPr>
            <w:tcW w:w="417" w:type="pct"/>
            <w:tcBorders>
              <w:top w:val="nil"/>
              <w:left w:val="single" w:sz="4" w:space="0" w:color="auto"/>
              <w:bottom w:val="single" w:sz="4" w:space="0" w:color="auto"/>
              <w:right w:val="single" w:sz="4" w:space="0" w:color="auto"/>
            </w:tcBorders>
            <w:shd w:val="clear" w:color="auto" w:fill="auto"/>
            <w:noWrap/>
            <w:vAlign w:val="center"/>
            <w:hideMark/>
          </w:tcPr>
          <w:p w:rsidR="00F46709" w:rsidRPr="008A05E6" w:rsidRDefault="00F46709" w:rsidP="004A0E1D">
            <w:pPr>
              <w:widowControl/>
              <w:autoSpaceDE/>
              <w:autoSpaceDN/>
              <w:jc w:val="center"/>
              <w:rPr>
                <w:color w:val="000000"/>
                <w:sz w:val="24"/>
                <w:szCs w:val="24"/>
                <w:lang w:bidi="ar-SA"/>
              </w:rPr>
            </w:pPr>
            <w:r w:rsidRPr="008A05E6">
              <w:rPr>
                <w:color w:val="000000"/>
                <w:sz w:val="24"/>
                <w:szCs w:val="24"/>
                <w:lang w:bidi="ar-SA"/>
              </w:rPr>
              <w:t>2026</w:t>
            </w:r>
          </w:p>
        </w:tc>
        <w:tc>
          <w:tcPr>
            <w:tcW w:w="1004" w:type="pct"/>
            <w:tcBorders>
              <w:top w:val="nil"/>
              <w:left w:val="nil"/>
              <w:bottom w:val="single" w:sz="4" w:space="0" w:color="auto"/>
              <w:right w:val="single" w:sz="4" w:space="0" w:color="auto"/>
            </w:tcBorders>
            <w:shd w:val="clear" w:color="auto" w:fill="auto"/>
            <w:vAlign w:val="center"/>
            <w:hideMark/>
          </w:tcPr>
          <w:p w:rsidR="00F46709" w:rsidRPr="008A05E6" w:rsidRDefault="00F46709" w:rsidP="004A0E1D">
            <w:pPr>
              <w:jc w:val="center"/>
              <w:rPr>
                <w:color w:val="000000"/>
                <w:sz w:val="24"/>
                <w:szCs w:val="24"/>
              </w:rPr>
            </w:pPr>
            <w:r w:rsidRPr="008A05E6">
              <w:rPr>
                <w:color w:val="000000"/>
                <w:sz w:val="24"/>
                <w:szCs w:val="24"/>
              </w:rPr>
              <w:t>163 332</w:t>
            </w:r>
          </w:p>
        </w:tc>
        <w:tc>
          <w:tcPr>
            <w:tcW w:w="1181"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Pr>
                <w:color w:val="000000"/>
                <w:sz w:val="24"/>
                <w:szCs w:val="24"/>
              </w:rPr>
              <w:t>10 370,95</w:t>
            </w:r>
          </w:p>
        </w:tc>
        <w:tc>
          <w:tcPr>
            <w:tcW w:w="589"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3235B3">
              <w:rPr>
                <w:color w:val="000000"/>
                <w:sz w:val="24"/>
                <w:szCs w:val="24"/>
              </w:rPr>
              <w:t>2</w:t>
            </w:r>
            <w:r>
              <w:rPr>
                <w:color w:val="000000"/>
                <w:sz w:val="24"/>
                <w:szCs w:val="24"/>
              </w:rPr>
              <w:t> 800,05</w:t>
            </w:r>
          </w:p>
        </w:tc>
        <w:tc>
          <w:tcPr>
            <w:tcW w:w="1458"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272583">
              <w:rPr>
                <w:color w:val="000000"/>
                <w:sz w:val="24"/>
                <w:szCs w:val="24"/>
              </w:rPr>
              <w:t>7570,9</w:t>
            </w:r>
            <w:r>
              <w:rPr>
                <w:color w:val="000000"/>
                <w:sz w:val="24"/>
                <w:szCs w:val="24"/>
              </w:rPr>
              <w:t>0</w:t>
            </w:r>
          </w:p>
        </w:tc>
      </w:tr>
    </w:tbl>
    <w:p w:rsidR="00F46709" w:rsidRDefault="00F46709" w:rsidP="00F46709">
      <w:pPr>
        <w:pStyle w:val="ad"/>
        <w:spacing w:line="360" w:lineRule="auto"/>
        <w:ind w:firstLine="709"/>
        <w:jc w:val="both"/>
        <w:rPr>
          <w:szCs w:val="28"/>
        </w:rPr>
      </w:pPr>
    </w:p>
    <w:p w:rsidR="00F46709" w:rsidRDefault="00F46709" w:rsidP="00F46709">
      <w:pPr>
        <w:pStyle w:val="ad"/>
        <w:spacing w:line="360" w:lineRule="auto"/>
        <w:ind w:firstLine="709"/>
        <w:jc w:val="both"/>
      </w:pPr>
      <w:r w:rsidRPr="00A93656">
        <w:rPr>
          <w:szCs w:val="28"/>
        </w:rPr>
        <w:t xml:space="preserve">Таблица </w:t>
      </w:r>
      <w:r>
        <w:rPr>
          <w:szCs w:val="28"/>
        </w:rPr>
        <w:t>21</w:t>
      </w:r>
      <w:r w:rsidRPr="00A93656">
        <w:rPr>
          <w:szCs w:val="28"/>
        </w:rPr>
        <w:t xml:space="preserve"> – </w:t>
      </w:r>
      <w:r w:rsidRPr="00746B13">
        <w:t>Прогнозны</w:t>
      </w:r>
      <w:r>
        <w:t>й</w:t>
      </w:r>
      <w:r w:rsidRPr="00746B13">
        <w:t xml:space="preserve"> баланс потребления </w:t>
      </w:r>
      <w:r>
        <w:t>горячей</w:t>
      </w:r>
      <w:r w:rsidRPr="00746B13">
        <w:t xml:space="preserve"> воды</w:t>
      </w:r>
    </w:p>
    <w:tbl>
      <w:tblPr>
        <w:tblW w:w="5000" w:type="pct"/>
        <w:tblLook w:val="04A0"/>
      </w:tblPr>
      <w:tblGrid>
        <w:gridCol w:w="626"/>
        <w:gridCol w:w="798"/>
        <w:gridCol w:w="2012"/>
        <w:gridCol w:w="2243"/>
        <w:gridCol w:w="1148"/>
        <w:gridCol w:w="2743"/>
      </w:tblGrid>
      <w:tr w:rsidR="00F46709" w:rsidRPr="00CA2A89" w:rsidTr="004A0E1D">
        <w:trPr>
          <w:trHeight w:val="20"/>
        </w:trPr>
        <w:tc>
          <w:tcPr>
            <w:tcW w:w="327" w:type="pct"/>
            <w:tcBorders>
              <w:top w:val="single" w:sz="4" w:space="0" w:color="auto"/>
              <w:left w:val="single" w:sz="4" w:space="0" w:color="auto"/>
              <w:bottom w:val="single" w:sz="4" w:space="0" w:color="auto"/>
              <w:right w:val="single" w:sz="4" w:space="0" w:color="auto"/>
            </w:tcBorders>
            <w:vAlign w:val="center"/>
          </w:tcPr>
          <w:p w:rsidR="00F46709" w:rsidRPr="00C30AE8" w:rsidRDefault="00F46709" w:rsidP="004A0E1D">
            <w:pPr>
              <w:jc w:val="center"/>
              <w:rPr>
                <w:b/>
                <w:color w:val="000000"/>
                <w:sz w:val="24"/>
                <w:szCs w:val="32"/>
                <w:lang w:bidi="ar-SA"/>
              </w:rPr>
            </w:pPr>
            <w:r w:rsidRPr="00C30AE8">
              <w:rPr>
                <w:b/>
                <w:color w:val="000000"/>
                <w:sz w:val="24"/>
                <w:szCs w:val="32"/>
                <w:lang w:bidi="ar-SA"/>
              </w:rPr>
              <w:t xml:space="preserve">№ </w:t>
            </w:r>
            <w:proofErr w:type="spellStart"/>
            <w:proofErr w:type="gramStart"/>
            <w:r w:rsidRPr="00C30AE8">
              <w:rPr>
                <w:b/>
                <w:color w:val="000000"/>
                <w:sz w:val="24"/>
                <w:szCs w:val="32"/>
                <w:lang w:bidi="ar-SA"/>
              </w:rPr>
              <w:t>п</w:t>
            </w:r>
            <w:proofErr w:type="spellEnd"/>
            <w:proofErr w:type="gramEnd"/>
            <w:r w:rsidRPr="00C30AE8">
              <w:rPr>
                <w:b/>
                <w:color w:val="000000"/>
                <w:sz w:val="24"/>
                <w:szCs w:val="32"/>
                <w:lang w:bidi="ar-SA"/>
              </w:rPr>
              <w:t>/</w:t>
            </w:r>
            <w:proofErr w:type="spellStart"/>
            <w:r w:rsidRPr="00C30AE8">
              <w:rPr>
                <w:b/>
                <w:color w:val="000000"/>
                <w:sz w:val="24"/>
                <w:szCs w:val="32"/>
                <w:lang w:bidi="ar-SA"/>
              </w:rPr>
              <w:t>п</w:t>
            </w:r>
            <w:proofErr w:type="spellEnd"/>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46709" w:rsidRPr="00C30AE8" w:rsidRDefault="00F46709" w:rsidP="004A0E1D">
            <w:pPr>
              <w:widowControl/>
              <w:autoSpaceDE/>
              <w:autoSpaceDN/>
              <w:jc w:val="center"/>
              <w:rPr>
                <w:b/>
                <w:color w:val="000000"/>
                <w:sz w:val="24"/>
                <w:szCs w:val="24"/>
                <w:lang w:bidi="ar-SA"/>
              </w:rPr>
            </w:pPr>
            <w:r w:rsidRPr="00C30AE8">
              <w:rPr>
                <w:b/>
                <w:color w:val="000000"/>
                <w:sz w:val="24"/>
                <w:szCs w:val="24"/>
                <w:lang w:bidi="ar-SA"/>
              </w:rPr>
              <w:t>Годы</w:t>
            </w:r>
          </w:p>
        </w:tc>
        <w:tc>
          <w:tcPr>
            <w:tcW w:w="1051" w:type="pct"/>
            <w:tcBorders>
              <w:top w:val="single" w:sz="4" w:space="0" w:color="auto"/>
              <w:left w:val="nil"/>
              <w:bottom w:val="single" w:sz="4" w:space="0" w:color="auto"/>
              <w:right w:val="single" w:sz="4" w:space="0" w:color="auto"/>
            </w:tcBorders>
            <w:shd w:val="clear" w:color="auto" w:fill="auto"/>
            <w:vAlign w:val="center"/>
            <w:hideMark/>
          </w:tcPr>
          <w:p w:rsidR="00F46709" w:rsidRPr="00C30AE8" w:rsidRDefault="00F46709" w:rsidP="004A0E1D">
            <w:pPr>
              <w:widowControl/>
              <w:autoSpaceDE/>
              <w:autoSpaceDN/>
              <w:jc w:val="center"/>
              <w:rPr>
                <w:b/>
                <w:color w:val="000000"/>
                <w:sz w:val="24"/>
                <w:szCs w:val="24"/>
                <w:lang w:bidi="ar-SA"/>
              </w:rPr>
            </w:pPr>
            <w:r w:rsidRPr="00C30AE8">
              <w:rPr>
                <w:b/>
                <w:color w:val="000000"/>
                <w:sz w:val="24"/>
                <w:szCs w:val="24"/>
                <w:lang w:bidi="ar-SA"/>
              </w:rPr>
              <w:t>Количество потребителей</w:t>
            </w:r>
          </w:p>
        </w:tc>
        <w:tc>
          <w:tcPr>
            <w:tcW w:w="1172" w:type="pct"/>
            <w:tcBorders>
              <w:top w:val="single" w:sz="4" w:space="0" w:color="auto"/>
              <w:left w:val="nil"/>
              <w:bottom w:val="single" w:sz="4" w:space="0" w:color="auto"/>
              <w:right w:val="single" w:sz="4" w:space="0" w:color="auto"/>
            </w:tcBorders>
            <w:shd w:val="clear" w:color="auto" w:fill="auto"/>
            <w:vAlign w:val="center"/>
            <w:hideMark/>
          </w:tcPr>
          <w:p w:rsidR="00F46709" w:rsidRPr="00C30AE8" w:rsidRDefault="00F46709" w:rsidP="004A0E1D">
            <w:pPr>
              <w:widowControl/>
              <w:autoSpaceDE/>
              <w:autoSpaceDN/>
              <w:jc w:val="center"/>
              <w:rPr>
                <w:b/>
                <w:color w:val="000000"/>
                <w:sz w:val="24"/>
                <w:szCs w:val="24"/>
                <w:lang w:bidi="ar-SA"/>
              </w:rPr>
            </w:pPr>
            <w:r w:rsidRPr="00C30AE8">
              <w:rPr>
                <w:b/>
                <w:color w:val="000000"/>
                <w:sz w:val="24"/>
                <w:szCs w:val="24"/>
                <w:lang w:bidi="ar-SA"/>
              </w:rPr>
              <w:t>Расход на приготовление ГВС</w:t>
            </w:r>
          </w:p>
        </w:tc>
        <w:tc>
          <w:tcPr>
            <w:tcW w:w="600" w:type="pct"/>
            <w:tcBorders>
              <w:top w:val="single" w:sz="4" w:space="0" w:color="auto"/>
              <w:left w:val="nil"/>
              <w:bottom w:val="single" w:sz="4" w:space="0" w:color="auto"/>
              <w:right w:val="single" w:sz="4" w:space="0" w:color="auto"/>
            </w:tcBorders>
            <w:shd w:val="clear" w:color="auto" w:fill="auto"/>
            <w:vAlign w:val="center"/>
            <w:hideMark/>
          </w:tcPr>
          <w:p w:rsidR="00F46709" w:rsidRPr="00C30AE8" w:rsidRDefault="00F46709" w:rsidP="004A0E1D">
            <w:pPr>
              <w:widowControl/>
              <w:autoSpaceDE/>
              <w:autoSpaceDN/>
              <w:jc w:val="center"/>
              <w:rPr>
                <w:b/>
                <w:color w:val="000000"/>
                <w:sz w:val="24"/>
                <w:szCs w:val="24"/>
                <w:lang w:bidi="ar-SA"/>
              </w:rPr>
            </w:pPr>
            <w:r w:rsidRPr="00C30AE8">
              <w:rPr>
                <w:b/>
                <w:color w:val="000000"/>
                <w:sz w:val="24"/>
                <w:szCs w:val="24"/>
                <w:lang w:bidi="ar-SA"/>
              </w:rPr>
              <w:t>Потери воды</w:t>
            </w:r>
          </w:p>
        </w:tc>
        <w:tc>
          <w:tcPr>
            <w:tcW w:w="1433" w:type="pct"/>
            <w:tcBorders>
              <w:top w:val="single" w:sz="4" w:space="0" w:color="auto"/>
              <w:left w:val="nil"/>
              <w:bottom w:val="single" w:sz="4" w:space="0" w:color="auto"/>
              <w:right w:val="single" w:sz="4" w:space="0" w:color="auto"/>
            </w:tcBorders>
            <w:shd w:val="clear" w:color="auto" w:fill="auto"/>
            <w:vAlign w:val="center"/>
            <w:hideMark/>
          </w:tcPr>
          <w:p w:rsidR="00F46709" w:rsidRPr="00C30AE8" w:rsidRDefault="00F46709" w:rsidP="004A0E1D">
            <w:pPr>
              <w:widowControl/>
              <w:autoSpaceDE/>
              <w:autoSpaceDN/>
              <w:jc w:val="center"/>
              <w:rPr>
                <w:b/>
                <w:color w:val="000000"/>
                <w:sz w:val="24"/>
                <w:szCs w:val="24"/>
                <w:lang w:bidi="ar-SA"/>
              </w:rPr>
            </w:pPr>
            <w:r w:rsidRPr="00C30AE8">
              <w:rPr>
                <w:b/>
                <w:color w:val="000000"/>
                <w:sz w:val="24"/>
                <w:szCs w:val="24"/>
                <w:lang w:bidi="ar-SA"/>
              </w:rPr>
              <w:t>Годовое водопотребление, тыс. м</w:t>
            </w:r>
            <w:r w:rsidRPr="00C30AE8">
              <w:rPr>
                <w:b/>
                <w:color w:val="000000"/>
                <w:sz w:val="24"/>
                <w:szCs w:val="24"/>
                <w:vertAlign w:val="superscript"/>
                <w:lang w:bidi="ar-SA"/>
              </w:rPr>
              <w:t>3</w:t>
            </w:r>
            <w:r w:rsidRPr="00C30AE8">
              <w:rPr>
                <w:b/>
                <w:color w:val="000000"/>
                <w:sz w:val="24"/>
                <w:szCs w:val="24"/>
                <w:lang w:bidi="ar-SA"/>
              </w:rPr>
              <w:t>/ год</w:t>
            </w:r>
          </w:p>
        </w:tc>
      </w:tr>
      <w:tr w:rsidR="00F46709" w:rsidRPr="00CA2A89" w:rsidTr="004A0E1D">
        <w:trPr>
          <w:trHeight w:val="20"/>
        </w:trPr>
        <w:tc>
          <w:tcPr>
            <w:tcW w:w="327" w:type="pct"/>
            <w:tcBorders>
              <w:top w:val="nil"/>
              <w:left w:val="single" w:sz="4" w:space="0" w:color="auto"/>
              <w:bottom w:val="single" w:sz="4" w:space="0" w:color="auto"/>
              <w:right w:val="single" w:sz="4" w:space="0" w:color="auto"/>
            </w:tcBorders>
          </w:tcPr>
          <w:p w:rsidR="00F46709" w:rsidRPr="00CA2A89" w:rsidRDefault="00F46709" w:rsidP="004A0E1D">
            <w:pPr>
              <w:widowControl/>
              <w:autoSpaceDE/>
              <w:autoSpaceDN/>
              <w:jc w:val="center"/>
              <w:rPr>
                <w:color w:val="000000"/>
                <w:sz w:val="24"/>
                <w:szCs w:val="24"/>
                <w:lang w:bidi="ar-SA"/>
              </w:rPr>
            </w:pPr>
            <w:r>
              <w:rPr>
                <w:color w:val="000000"/>
                <w:sz w:val="24"/>
                <w:szCs w:val="24"/>
                <w:lang w:bidi="ar-SA"/>
              </w:rPr>
              <w:t>1</w:t>
            </w:r>
          </w:p>
        </w:tc>
        <w:tc>
          <w:tcPr>
            <w:tcW w:w="417" w:type="pct"/>
            <w:tcBorders>
              <w:top w:val="nil"/>
              <w:left w:val="single" w:sz="4" w:space="0" w:color="auto"/>
              <w:bottom w:val="single" w:sz="4" w:space="0" w:color="auto"/>
              <w:right w:val="single" w:sz="4" w:space="0" w:color="auto"/>
            </w:tcBorders>
            <w:shd w:val="clear" w:color="auto" w:fill="auto"/>
            <w:vAlign w:val="center"/>
            <w:hideMark/>
          </w:tcPr>
          <w:p w:rsidR="00F46709" w:rsidRPr="00CA2A89" w:rsidRDefault="00F46709" w:rsidP="004A0E1D">
            <w:pPr>
              <w:widowControl/>
              <w:autoSpaceDE/>
              <w:autoSpaceDN/>
              <w:jc w:val="center"/>
              <w:rPr>
                <w:color w:val="000000"/>
                <w:sz w:val="24"/>
                <w:szCs w:val="24"/>
                <w:lang w:bidi="ar-SA"/>
              </w:rPr>
            </w:pPr>
            <w:r w:rsidRPr="00CA2A89">
              <w:rPr>
                <w:color w:val="000000"/>
                <w:sz w:val="24"/>
                <w:szCs w:val="24"/>
                <w:lang w:bidi="ar-SA"/>
              </w:rPr>
              <w:t>2022</w:t>
            </w:r>
          </w:p>
        </w:tc>
        <w:tc>
          <w:tcPr>
            <w:tcW w:w="1051" w:type="pct"/>
            <w:tcBorders>
              <w:top w:val="nil"/>
              <w:left w:val="nil"/>
              <w:bottom w:val="single" w:sz="4" w:space="0" w:color="auto"/>
              <w:right w:val="single" w:sz="4" w:space="0" w:color="auto"/>
            </w:tcBorders>
            <w:shd w:val="clear" w:color="auto" w:fill="auto"/>
            <w:vAlign w:val="bottom"/>
            <w:hideMark/>
          </w:tcPr>
          <w:p w:rsidR="00F46709" w:rsidRPr="00072E06" w:rsidRDefault="00F46709" w:rsidP="004A0E1D">
            <w:pPr>
              <w:jc w:val="center"/>
              <w:rPr>
                <w:color w:val="000000"/>
                <w:sz w:val="24"/>
                <w:szCs w:val="24"/>
              </w:rPr>
            </w:pPr>
            <w:r w:rsidRPr="00072E06">
              <w:rPr>
                <w:color w:val="000000"/>
                <w:sz w:val="24"/>
              </w:rPr>
              <w:t>165 972</w:t>
            </w:r>
          </w:p>
        </w:tc>
        <w:tc>
          <w:tcPr>
            <w:tcW w:w="1172"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215306">
              <w:rPr>
                <w:color w:val="000000"/>
                <w:sz w:val="24"/>
                <w:szCs w:val="24"/>
              </w:rPr>
              <w:t>9 378,80</w:t>
            </w:r>
          </w:p>
        </w:tc>
        <w:tc>
          <w:tcPr>
            <w:tcW w:w="600"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215306">
              <w:rPr>
                <w:color w:val="000000"/>
                <w:sz w:val="24"/>
                <w:szCs w:val="24"/>
              </w:rPr>
              <w:t>2 641,23</w:t>
            </w:r>
          </w:p>
        </w:tc>
        <w:tc>
          <w:tcPr>
            <w:tcW w:w="1433"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215306">
              <w:rPr>
                <w:color w:val="000000"/>
                <w:sz w:val="24"/>
                <w:szCs w:val="24"/>
              </w:rPr>
              <w:t>6 737,56</w:t>
            </w:r>
          </w:p>
        </w:tc>
      </w:tr>
      <w:tr w:rsidR="00F46709" w:rsidRPr="00CA2A89" w:rsidTr="004A0E1D">
        <w:trPr>
          <w:trHeight w:val="20"/>
        </w:trPr>
        <w:tc>
          <w:tcPr>
            <w:tcW w:w="327" w:type="pct"/>
            <w:tcBorders>
              <w:top w:val="nil"/>
              <w:left w:val="single" w:sz="4" w:space="0" w:color="auto"/>
              <w:bottom w:val="single" w:sz="4" w:space="0" w:color="auto"/>
              <w:right w:val="single" w:sz="4" w:space="0" w:color="auto"/>
            </w:tcBorders>
          </w:tcPr>
          <w:p w:rsidR="00F46709" w:rsidRPr="00CA2A89" w:rsidRDefault="00F46709" w:rsidP="004A0E1D">
            <w:pPr>
              <w:widowControl/>
              <w:autoSpaceDE/>
              <w:autoSpaceDN/>
              <w:jc w:val="center"/>
              <w:rPr>
                <w:color w:val="000000"/>
                <w:sz w:val="24"/>
                <w:szCs w:val="24"/>
                <w:lang w:bidi="ar-SA"/>
              </w:rPr>
            </w:pPr>
            <w:r>
              <w:rPr>
                <w:color w:val="000000"/>
                <w:sz w:val="24"/>
                <w:szCs w:val="24"/>
                <w:lang w:bidi="ar-SA"/>
              </w:rPr>
              <w:t>2</w:t>
            </w:r>
          </w:p>
        </w:tc>
        <w:tc>
          <w:tcPr>
            <w:tcW w:w="417" w:type="pct"/>
            <w:tcBorders>
              <w:top w:val="nil"/>
              <w:left w:val="single" w:sz="4" w:space="0" w:color="auto"/>
              <w:bottom w:val="single" w:sz="4" w:space="0" w:color="auto"/>
              <w:right w:val="single" w:sz="4" w:space="0" w:color="auto"/>
            </w:tcBorders>
            <w:shd w:val="clear" w:color="auto" w:fill="auto"/>
            <w:vAlign w:val="center"/>
            <w:hideMark/>
          </w:tcPr>
          <w:p w:rsidR="00F46709" w:rsidRPr="00CA2A89" w:rsidRDefault="00F46709" w:rsidP="004A0E1D">
            <w:pPr>
              <w:widowControl/>
              <w:autoSpaceDE/>
              <w:autoSpaceDN/>
              <w:jc w:val="center"/>
              <w:rPr>
                <w:color w:val="000000"/>
                <w:sz w:val="24"/>
                <w:szCs w:val="24"/>
                <w:lang w:bidi="ar-SA"/>
              </w:rPr>
            </w:pPr>
            <w:r w:rsidRPr="00CA2A89">
              <w:rPr>
                <w:color w:val="000000"/>
                <w:sz w:val="24"/>
                <w:szCs w:val="24"/>
                <w:lang w:bidi="ar-SA"/>
              </w:rPr>
              <w:t>2023</w:t>
            </w:r>
          </w:p>
        </w:tc>
        <w:tc>
          <w:tcPr>
            <w:tcW w:w="1051" w:type="pct"/>
            <w:tcBorders>
              <w:top w:val="nil"/>
              <w:left w:val="nil"/>
              <w:bottom w:val="single" w:sz="4" w:space="0" w:color="auto"/>
              <w:right w:val="single" w:sz="4" w:space="0" w:color="auto"/>
            </w:tcBorders>
            <w:shd w:val="clear" w:color="auto" w:fill="auto"/>
            <w:vAlign w:val="bottom"/>
            <w:hideMark/>
          </w:tcPr>
          <w:p w:rsidR="00F46709" w:rsidRPr="00072E06" w:rsidRDefault="00F46709" w:rsidP="004A0E1D">
            <w:pPr>
              <w:jc w:val="center"/>
              <w:rPr>
                <w:color w:val="000000"/>
                <w:sz w:val="24"/>
                <w:szCs w:val="24"/>
              </w:rPr>
            </w:pPr>
            <w:r w:rsidRPr="00072E06">
              <w:rPr>
                <w:color w:val="000000"/>
                <w:sz w:val="24"/>
              </w:rPr>
              <w:t>164 614</w:t>
            </w:r>
          </w:p>
        </w:tc>
        <w:tc>
          <w:tcPr>
            <w:tcW w:w="1172"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215306">
              <w:rPr>
                <w:color w:val="000000"/>
                <w:sz w:val="24"/>
                <w:szCs w:val="24"/>
              </w:rPr>
              <w:t>9 275,86</w:t>
            </w:r>
          </w:p>
        </w:tc>
        <w:tc>
          <w:tcPr>
            <w:tcW w:w="600"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215306">
              <w:rPr>
                <w:color w:val="000000"/>
                <w:sz w:val="24"/>
                <w:szCs w:val="24"/>
              </w:rPr>
              <w:t>2 593,43</w:t>
            </w:r>
          </w:p>
        </w:tc>
        <w:tc>
          <w:tcPr>
            <w:tcW w:w="1433"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215306">
              <w:rPr>
                <w:color w:val="000000"/>
                <w:sz w:val="24"/>
                <w:szCs w:val="24"/>
              </w:rPr>
              <w:t>6 682,43</w:t>
            </w:r>
          </w:p>
        </w:tc>
      </w:tr>
      <w:tr w:rsidR="00F46709" w:rsidRPr="00CA2A89" w:rsidTr="004A0E1D">
        <w:trPr>
          <w:trHeight w:val="20"/>
        </w:trPr>
        <w:tc>
          <w:tcPr>
            <w:tcW w:w="327" w:type="pct"/>
            <w:tcBorders>
              <w:top w:val="nil"/>
              <w:left w:val="single" w:sz="4" w:space="0" w:color="auto"/>
              <w:bottom w:val="single" w:sz="4" w:space="0" w:color="auto"/>
              <w:right w:val="single" w:sz="4" w:space="0" w:color="auto"/>
            </w:tcBorders>
          </w:tcPr>
          <w:p w:rsidR="00F46709" w:rsidRPr="00CA2A89" w:rsidRDefault="00F46709" w:rsidP="004A0E1D">
            <w:pPr>
              <w:widowControl/>
              <w:autoSpaceDE/>
              <w:autoSpaceDN/>
              <w:jc w:val="center"/>
              <w:rPr>
                <w:color w:val="000000"/>
                <w:sz w:val="24"/>
                <w:szCs w:val="24"/>
                <w:lang w:bidi="ar-SA"/>
              </w:rPr>
            </w:pPr>
            <w:r>
              <w:rPr>
                <w:color w:val="000000"/>
                <w:sz w:val="24"/>
                <w:szCs w:val="24"/>
                <w:lang w:bidi="ar-SA"/>
              </w:rPr>
              <w:t>3</w:t>
            </w:r>
          </w:p>
        </w:tc>
        <w:tc>
          <w:tcPr>
            <w:tcW w:w="417" w:type="pct"/>
            <w:tcBorders>
              <w:top w:val="nil"/>
              <w:left w:val="single" w:sz="4" w:space="0" w:color="auto"/>
              <w:bottom w:val="single" w:sz="4" w:space="0" w:color="auto"/>
              <w:right w:val="single" w:sz="4" w:space="0" w:color="auto"/>
            </w:tcBorders>
            <w:shd w:val="clear" w:color="auto" w:fill="auto"/>
            <w:vAlign w:val="center"/>
            <w:hideMark/>
          </w:tcPr>
          <w:p w:rsidR="00F46709" w:rsidRPr="00CA2A89" w:rsidRDefault="00F46709" w:rsidP="004A0E1D">
            <w:pPr>
              <w:widowControl/>
              <w:autoSpaceDE/>
              <w:autoSpaceDN/>
              <w:jc w:val="center"/>
              <w:rPr>
                <w:color w:val="000000"/>
                <w:sz w:val="24"/>
                <w:szCs w:val="24"/>
                <w:lang w:bidi="ar-SA"/>
              </w:rPr>
            </w:pPr>
            <w:r w:rsidRPr="00CA2A89">
              <w:rPr>
                <w:color w:val="000000"/>
                <w:sz w:val="24"/>
                <w:szCs w:val="24"/>
                <w:lang w:bidi="ar-SA"/>
              </w:rPr>
              <w:t>2024</w:t>
            </w:r>
          </w:p>
        </w:tc>
        <w:tc>
          <w:tcPr>
            <w:tcW w:w="1051" w:type="pct"/>
            <w:tcBorders>
              <w:top w:val="nil"/>
              <w:left w:val="nil"/>
              <w:bottom w:val="single" w:sz="4" w:space="0" w:color="auto"/>
              <w:right w:val="single" w:sz="4" w:space="0" w:color="auto"/>
            </w:tcBorders>
            <w:shd w:val="clear" w:color="auto" w:fill="auto"/>
            <w:vAlign w:val="bottom"/>
            <w:hideMark/>
          </w:tcPr>
          <w:p w:rsidR="00F46709" w:rsidRPr="00072E06" w:rsidRDefault="00F46709" w:rsidP="004A0E1D">
            <w:pPr>
              <w:jc w:val="center"/>
              <w:rPr>
                <w:color w:val="000000"/>
                <w:sz w:val="24"/>
                <w:szCs w:val="24"/>
              </w:rPr>
            </w:pPr>
            <w:r w:rsidRPr="00072E06">
              <w:rPr>
                <w:color w:val="000000"/>
                <w:sz w:val="24"/>
              </w:rPr>
              <w:t>163 791</w:t>
            </w:r>
          </w:p>
        </w:tc>
        <w:tc>
          <w:tcPr>
            <w:tcW w:w="1172"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215306">
              <w:rPr>
                <w:color w:val="000000"/>
                <w:sz w:val="24"/>
                <w:szCs w:val="24"/>
              </w:rPr>
              <w:t>9 203,90</w:t>
            </w:r>
          </w:p>
        </w:tc>
        <w:tc>
          <w:tcPr>
            <w:tcW w:w="600"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215306">
              <w:rPr>
                <w:color w:val="000000"/>
                <w:sz w:val="24"/>
                <w:szCs w:val="24"/>
              </w:rPr>
              <w:t>2 554,88</w:t>
            </w:r>
          </w:p>
        </w:tc>
        <w:tc>
          <w:tcPr>
            <w:tcW w:w="1433"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215306">
              <w:rPr>
                <w:color w:val="000000"/>
                <w:sz w:val="24"/>
                <w:szCs w:val="24"/>
              </w:rPr>
              <w:t>6 649,02</w:t>
            </w:r>
          </w:p>
        </w:tc>
      </w:tr>
      <w:tr w:rsidR="00F46709" w:rsidRPr="00CA2A89" w:rsidTr="004A0E1D">
        <w:trPr>
          <w:trHeight w:val="20"/>
        </w:trPr>
        <w:tc>
          <w:tcPr>
            <w:tcW w:w="327" w:type="pct"/>
            <w:tcBorders>
              <w:top w:val="nil"/>
              <w:left w:val="single" w:sz="4" w:space="0" w:color="auto"/>
              <w:bottom w:val="single" w:sz="4" w:space="0" w:color="auto"/>
              <w:right w:val="single" w:sz="4" w:space="0" w:color="auto"/>
            </w:tcBorders>
          </w:tcPr>
          <w:p w:rsidR="00F46709" w:rsidRPr="00CA2A89" w:rsidRDefault="00F46709" w:rsidP="004A0E1D">
            <w:pPr>
              <w:widowControl/>
              <w:autoSpaceDE/>
              <w:autoSpaceDN/>
              <w:jc w:val="center"/>
              <w:rPr>
                <w:color w:val="000000"/>
                <w:sz w:val="24"/>
                <w:szCs w:val="24"/>
                <w:lang w:bidi="ar-SA"/>
              </w:rPr>
            </w:pPr>
            <w:r>
              <w:rPr>
                <w:color w:val="000000"/>
                <w:sz w:val="24"/>
                <w:szCs w:val="24"/>
                <w:lang w:bidi="ar-SA"/>
              </w:rPr>
              <w:t>4</w:t>
            </w:r>
          </w:p>
        </w:tc>
        <w:tc>
          <w:tcPr>
            <w:tcW w:w="417" w:type="pct"/>
            <w:tcBorders>
              <w:top w:val="nil"/>
              <w:left w:val="single" w:sz="4" w:space="0" w:color="auto"/>
              <w:bottom w:val="single" w:sz="4" w:space="0" w:color="auto"/>
              <w:right w:val="single" w:sz="4" w:space="0" w:color="auto"/>
            </w:tcBorders>
            <w:shd w:val="clear" w:color="auto" w:fill="auto"/>
            <w:noWrap/>
            <w:vAlign w:val="center"/>
            <w:hideMark/>
          </w:tcPr>
          <w:p w:rsidR="00F46709" w:rsidRPr="00CA2A89" w:rsidRDefault="00F46709" w:rsidP="004A0E1D">
            <w:pPr>
              <w:widowControl/>
              <w:autoSpaceDE/>
              <w:autoSpaceDN/>
              <w:jc w:val="center"/>
              <w:rPr>
                <w:color w:val="000000"/>
                <w:sz w:val="24"/>
                <w:szCs w:val="24"/>
                <w:lang w:bidi="ar-SA"/>
              </w:rPr>
            </w:pPr>
            <w:r w:rsidRPr="00CA2A89">
              <w:rPr>
                <w:color w:val="000000"/>
                <w:sz w:val="24"/>
                <w:szCs w:val="24"/>
                <w:lang w:bidi="ar-SA"/>
              </w:rPr>
              <w:t>2025</w:t>
            </w:r>
          </w:p>
        </w:tc>
        <w:tc>
          <w:tcPr>
            <w:tcW w:w="1051" w:type="pct"/>
            <w:tcBorders>
              <w:top w:val="nil"/>
              <w:left w:val="nil"/>
              <w:bottom w:val="single" w:sz="4" w:space="0" w:color="auto"/>
              <w:right w:val="single" w:sz="4" w:space="0" w:color="auto"/>
            </w:tcBorders>
            <w:shd w:val="clear" w:color="auto" w:fill="auto"/>
            <w:vAlign w:val="bottom"/>
            <w:hideMark/>
          </w:tcPr>
          <w:p w:rsidR="00F46709" w:rsidRPr="00072E06" w:rsidRDefault="00F46709" w:rsidP="004A0E1D">
            <w:pPr>
              <w:jc w:val="center"/>
              <w:rPr>
                <w:color w:val="000000"/>
                <w:sz w:val="24"/>
                <w:szCs w:val="24"/>
              </w:rPr>
            </w:pPr>
            <w:r w:rsidRPr="00072E06">
              <w:rPr>
                <w:color w:val="000000"/>
                <w:sz w:val="24"/>
              </w:rPr>
              <w:t>163 300</w:t>
            </w:r>
          </w:p>
        </w:tc>
        <w:tc>
          <w:tcPr>
            <w:tcW w:w="1172"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215306">
              <w:rPr>
                <w:color w:val="000000"/>
                <w:sz w:val="24"/>
                <w:szCs w:val="24"/>
              </w:rPr>
              <w:t>9 151,27</w:t>
            </w:r>
          </w:p>
        </w:tc>
        <w:tc>
          <w:tcPr>
            <w:tcW w:w="600"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215306">
              <w:rPr>
                <w:color w:val="000000"/>
                <w:sz w:val="24"/>
                <w:szCs w:val="24"/>
              </w:rPr>
              <w:t>2 522,18</w:t>
            </w:r>
          </w:p>
        </w:tc>
        <w:tc>
          <w:tcPr>
            <w:tcW w:w="1433"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215306">
              <w:rPr>
                <w:color w:val="000000"/>
                <w:sz w:val="24"/>
                <w:szCs w:val="24"/>
              </w:rPr>
              <w:t>6 629,09</w:t>
            </w:r>
          </w:p>
        </w:tc>
      </w:tr>
      <w:tr w:rsidR="00F46709" w:rsidRPr="00CA2A89" w:rsidTr="004A0E1D">
        <w:trPr>
          <w:trHeight w:val="20"/>
        </w:trPr>
        <w:tc>
          <w:tcPr>
            <w:tcW w:w="327" w:type="pct"/>
            <w:tcBorders>
              <w:top w:val="nil"/>
              <w:left w:val="single" w:sz="4" w:space="0" w:color="auto"/>
              <w:bottom w:val="single" w:sz="4" w:space="0" w:color="auto"/>
              <w:right w:val="single" w:sz="4" w:space="0" w:color="auto"/>
            </w:tcBorders>
          </w:tcPr>
          <w:p w:rsidR="00F46709" w:rsidRPr="00CA2A89" w:rsidRDefault="00F46709" w:rsidP="004A0E1D">
            <w:pPr>
              <w:widowControl/>
              <w:autoSpaceDE/>
              <w:autoSpaceDN/>
              <w:jc w:val="center"/>
              <w:rPr>
                <w:color w:val="000000"/>
                <w:sz w:val="24"/>
                <w:szCs w:val="24"/>
                <w:lang w:bidi="ar-SA"/>
              </w:rPr>
            </w:pPr>
            <w:r>
              <w:rPr>
                <w:color w:val="000000"/>
                <w:sz w:val="24"/>
                <w:szCs w:val="24"/>
                <w:lang w:bidi="ar-SA"/>
              </w:rPr>
              <w:t>5</w:t>
            </w:r>
          </w:p>
        </w:tc>
        <w:tc>
          <w:tcPr>
            <w:tcW w:w="417" w:type="pct"/>
            <w:tcBorders>
              <w:top w:val="nil"/>
              <w:left w:val="single" w:sz="4" w:space="0" w:color="auto"/>
              <w:bottom w:val="single" w:sz="4" w:space="0" w:color="auto"/>
              <w:right w:val="single" w:sz="4" w:space="0" w:color="auto"/>
            </w:tcBorders>
            <w:shd w:val="clear" w:color="auto" w:fill="auto"/>
            <w:noWrap/>
            <w:vAlign w:val="center"/>
            <w:hideMark/>
          </w:tcPr>
          <w:p w:rsidR="00F46709" w:rsidRPr="00CA2A89" w:rsidRDefault="00F46709" w:rsidP="004A0E1D">
            <w:pPr>
              <w:widowControl/>
              <w:autoSpaceDE/>
              <w:autoSpaceDN/>
              <w:jc w:val="center"/>
              <w:rPr>
                <w:color w:val="000000"/>
                <w:sz w:val="24"/>
                <w:szCs w:val="24"/>
                <w:lang w:bidi="ar-SA"/>
              </w:rPr>
            </w:pPr>
            <w:r w:rsidRPr="00CA2A89">
              <w:rPr>
                <w:color w:val="000000"/>
                <w:sz w:val="24"/>
                <w:szCs w:val="24"/>
                <w:lang w:bidi="ar-SA"/>
              </w:rPr>
              <w:t>2026</w:t>
            </w:r>
          </w:p>
        </w:tc>
        <w:tc>
          <w:tcPr>
            <w:tcW w:w="1051" w:type="pct"/>
            <w:tcBorders>
              <w:top w:val="nil"/>
              <w:left w:val="nil"/>
              <w:bottom w:val="single" w:sz="4" w:space="0" w:color="auto"/>
              <w:right w:val="single" w:sz="4" w:space="0" w:color="auto"/>
            </w:tcBorders>
            <w:shd w:val="clear" w:color="auto" w:fill="auto"/>
            <w:vAlign w:val="bottom"/>
            <w:hideMark/>
          </w:tcPr>
          <w:p w:rsidR="00F46709" w:rsidRPr="00072E06" w:rsidRDefault="00F46709" w:rsidP="004A0E1D">
            <w:pPr>
              <w:jc w:val="center"/>
              <w:rPr>
                <w:color w:val="000000"/>
                <w:sz w:val="24"/>
                <w:szCs w:val="24"/>
              </w:rPr>
            </w:pPr>
            <w:r w:rsidRPr="00072E06">
              <w:rPr>
                <w:color w:val="000000"/>
                <w:sz w:val="24"/>
              </w:rPr>
              <w:t>163 332</w:t>
            </w:r>
          </w:p>
        </w:tc>
        <w:tc>
          <w:tcPr>
            <w:tcW w:w="1172"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215306">
              <w:rPr>
                <w:color w:val="000000"/>
                <w:sz w:val="24"/>
                <w:szCs w:val="24"/>
              </w:rPr>
              <w:t>9 128,47</w:t>
            </w:r>
          </w:p>
        </w:tc>
        <w:tc>
          <w:tcPr>
            <w:tcW w:w="600"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215306">
              <w:rPr>
                <w:color w:val="000000"/>
                <w:sz w:val="24"/>
                <w:szCs w:val="24"/>
              </w:rPr>
              <w:t>2 498,08</w:t>
            </w:r>
          </w:p>
        </w:tc>
        <w:tc>
          <w:tcPr>
            <w:tcW w:w="1433" w:type="pct"/>
            <w:tcBorders>
              <w:top w:val="nil"/>
              <w:left w:val="nil"/>
              <w:bottom w:val="single" w:sz="4" w:space="0" w:color="auto"/>
              <w:right w:val="single" w:sz="4" w:space="0" w:color="auto"/>
            </w:tcBorders>
            <w:shd w:val="clear" w:color="auto" w:fill="auto"/>
            <w:vAlign w:val="bottom"/>
            <w:hideMark/>
          </w:tcPr>
          <w:p w:rsidR="00F46709" w:rsidRDefault="00F46709" w:rsidP="004A0E1D">
            <w:pPr>
              <w:jc w:val="center"/>
              <w:rPr>
                <w:color w:val="000000"/>
                <w:sz w:val="24"/>
                <w:szCs w:val="24"/>
              </w:rPr>
            </w:pPr>
            <w:r w:rsidRPr="00215306">
              <w:rPr>
                <w:color w:val="000000"/>
                <w:sz w:val="24"/>
                <w:szCs w:val="24"/>
              </w:rPr>
              <w:t>6 630,39</w:t>
            </w:r>
          </w:p>
        </w:tc>
      </w:tr>
    </w:tbl>
    <w:p w:rsidR="00F46709" w:rsidRDefault="00F46709" w:rsidP="00F46709">
      <w:pPr>
        <w:spacing w:line="360" w:lineRule="auto"/>
        <w:ind w:firstLine="709"/>
        <w:jc w:val="both"/>
        <w:rPr>
          <w:sz w:val="28"/>
          <w:szCs w:val="28"/>
        </w:rPr>
      </w:pPr>
    </w:p>
    <w:p w:rsidR="00F46709" w:rsidRDefault="00F46709" w:rsidP="00F46709">
      <w:pPr>
        <w:spacing w:line="360" w:lineRule="auto"/>
        <w:ind w:firstLine="709"/>
        <w:jc w:val="both"/>
        <w:rPr>
          <w:sz w:val="28"/>
          <w:szCs w:val="28"/>
        </w:rPr>
      </w:pPr>
      <w:r>
        <w:rPr>
          <w:sz w:val="28"/>
          <w:szCs w:val="28"/>
        </w:rPr>
        <w:t>Информация о потреблении электрической энергии водозаборными сооружениями представлена в таблице 22</w:t>
      </w:r>
      <w:r w:rsidRPr="00DE2D5D">
        <w:rPr>
          <w:sz w:val="28"/>
          <w:szCs w:val="28"/>
        </w:rPr>
        <w:t>.</w:t>
      </w:r>
    </w:p>
    <w:p w:rsidR="00F46709" w:rsidRDefault="00F46709" w:rsidP="00F46709">
      <w:pPr>
        <w:spacing w:line="360" w:lineRule="auto"/>
        <w:ind w:firstLine="709"/>
        <w:jc w:val="both"/>
        <w:rPr>
          <w:sz w:val="28"/>
          <w:szCs w:val="28"/>
        </w:rPr>
      </w:pPr>
    </w:p>
    <w:p w:rsidR="00F46709" w:rsidRDefault="00F46709" w:rsidP="00F46709">
      <w:pPr>
        <w:spacing w:line="360" w:lineRule="auto"/>
        <w:ind w:firstLine="709"/>
        <w:jc w:val="both"/>
        <w:rPr>
          <w:sz w:val="28"/>
          <w:szCs w:val="28"/>
        </w:rPr>
      </w:pPr>
      <w:r>
        <w:rPr>
          <w:sz w:val="28"/>
          <w:szCs w:val="28"/>
        </w:rPr>
        <w:t>Таблица 22 – Информация о фактическом и планируемом потреблении электрической энергии водозаборными сооружениями</w:t>
      </w:r>
    </w:p>
    <w:tbl>
      <w:tblPr>
        <w:tblStyle w:val="15"/>
        <w:tblW w:w="5000" w:type="pct"/>
        <w:tblCellMar>
          <w:left w:w="57" w:type="dxa"/>
          <w:right w:w="57" w:type="dxa"/>
        </w:tblCellMar>
        <w:tblLook w:val="04A0"/>
      </w:tblPr>
      <w:tblGrid>
        <w:gridCol w:w="2894"/>
        <w:gridCol w:w="1277"/>
        <w:gridCol w:w="1135"/>
        <w:gridCol w:w="993"/>
        <w:gridCol w:w="1130"/>
        <w:gridCol w:w="994"/>
        <w:gridCol w:w="1045"/>
      </w:tblGrid>
      <w:tr w:rsidR="00F46709" w:rsidRPr="00841C99" w:rsidTr="004A0E1D">
        <w:trPr>
          <w:trHeight w:val="20"/>
          <w:tblHeader/>
        </w:trPr>
        <w:tc>
          <w:tcPr>
            <w:tcW w:w="1528" w:type="pct"/>
            <w:vAlign w:val="center"/>
            <w:hideMark/>
          </w:tcPr>
          <w:p w:rsidR="00F46709" w:rsidRPr="00841C99" w:rsidRDefault="00F46709" w:rsidP="004A0E1D">
            <w:pPr>
              <w:jc w:val="center"/>
              <w:rPr>
                <w:b/>
                <w:sz w:val="20"/>
                <w:szCs w:val="20"/>
              </w:rPr>
            </w:pPr>
            <w:r w:rsidRPr="00841C99">
              <w:rPr>
                <w:b/>
                <w:sz w:val="20"/>
                <w:szCs w:val="20"/>
              </w:rPr>
              <w:t>Наименование показателя</w:t>
            </w:r>
          </w:p>
        </w:tc>
        <w:tc>
          <w:tcPr>
            <w:tcW w:w="674" w:type="pct"/>
            <w:vAlign w:val="center"/>
          </w:tcPr>
          <w:p w:rsidR="00F46709" w:rsidRPr="00841C99" w:rsidRDefault="00F46709" w:rsidP="004A0E1D">
            <w:pPr>
              <w:jc w:val="center"/>
              <w:rPr>
                <w:b/>
                <w:sz w:val="20"/>
                <w:szCs w:val="20"/>
              </w:rPr>
            </w:pPr>
            <w:r w:rsidRPr="00841C99">
              <w:rPr>
                <w:b/>
                <w:sz w:val="20"/>
                <w:szCs w:val="20"/>
              </w:rPr>
              <w:t>Ед. измерения</w:t>
            </w:r>
          </w:p>
        </w:tc>
        <w:tc>
          <w:tcPr>
            <w:tcW w:w="599" w:type="pct"/>
            <w:vAlign w:val="center"/>
            <w:hideMark/>
          </w:tcPr>
          <w:p w:rsidR="00F46709" w:rsidRPr="00841C99" w:rsidRDefault="00F46709" w:rsidP="004A0E1D">
            <w:pPr>
              <w:jc w:val="center"/>
              <w:rPr>
                <w:b/>
                <w:sz w:val="20"/>
                <w:szCs w:val="20"/>
              </w:rPr>
            </w:pPr>
            <w:r w:rsidRPr="00841C99">
              <w:rPr>
                <w:b/>
                <w:sz w:val="20"/>
                <w:szCs w:val="20"/>
              </w:rPr>
              <w:t>2022 г.</w:t>
            </w:r>
          </w:p>
        </w:tc>
        <w:tc>
          <w:tcPr>
            <w:tcW w:w="524" w:type="pct"/>
            <w:vAlign w:val="center"/>
            <w:hideMark/>
          </w:tcPr>
          <w:p w:rsidR="00F46709" w:rsidRPr="00841C99" w:rsidRDefault="00F46709" w:rsidP="004A0E1D">
            <w:pPr>
              <w:jc w:val="center"/>
              <w:rPr>
                <w:b/>
                <w:sz w:val="20"/>
                <w:szCs w:val="20"/>
              </w:rPr>
            </w:pPr>
            <w:r w:rsidRPr="00841C99">
              <w:rPr>
                <w:b/>
                <w:sz w:val="20"/>
                <w:szCs w:val="20"/>
              </w:rPr>
              <w:t>2023 г.</w:t>
            </w:r>
          </w:p>
        </w:tc>
        <w:tc>
          <w:tcPr>
            <w:tcW w:w="597" w:type="pct"/>
            <w:vAlign w:val="center"/>
            <w:hideMark/>
          </w:tcPr>
          <w:p w:rsidR="00F46709" w:rsidRPr="00841C99" w:rsidRDefault="00F46709" w:rsidP="004A0E1D">
            <w:pPr>
              <w:jc w:val="center"/>
              <w:rPr>
                <w:b/>
                <w:sz w:val="20"/>
                <w:szCs w:val="20"/>
              </w:rPr>
            </w:pPr>
            <w:r w:rsidRPr="00841C99">
              <w:rPr>
                <w:b/>
                <w:sz w:val="20"/>
                <w:szCs w:val="20"/>
              </w:rPr>
              <w:t>2024 г.</w:t>
            </w:r>
          </w:p>
        </w:tc>
        <w:tc>
          <w:tcPr>
            <w:tcW w:w="525" w:type="pct"/>
            <w:vAlign w:val="center"/>
          </w:tcPr>
          <w:p w:rsidR="00F46709" w:rsidRPr="00841C99" w:rsidRDefault="00DE773B" w:rsidP="004A0E1D">
            <w:pPr>
              <w:jc w:val="center"/>
              <w:rPr>
                <w:b/>
                <w:sz w:val="20"/>
                <w:szCs w:val="20"/>
              </w:rPr>
            </w:pPr>
            <w:r>
              <w:rPr>
                <w:b/>
                <w:sz w:val="20"/>
                <w:szCs w:val="20"/>
              </w:rPr>
              <w:t>2025</w:t>
            </w:r>
            <w:r w:rsidR="00F46709" w:rsidRPr="00841C99">
              <w:rPr>
                <w:b/>
                <w:sz w:val="20"/>
                <w:szCs w:val="20"/>
              </w:rPr>
              <w:t xml:space="preserve"> г.</w:t>
            </w:r>
          </w:p>
        </w:tc>
        <w:tc>
          <w:tcPr>
            <w:tcW w:w="552" w:type="pct"/>
            <w:vAlign w:val="center"/>
          </w:tcPr>
          <w:p w:rsidR="00F46709" w:rsidRPr="00841C99" w:rsidRDefault="00DE773B" w:rsidP="004A0E1D">
            <w:pPr>
              <w:jc w:val="center"/>
              <w:rPr>
                <w:b/>
                <w:sz w:val="20"/>
                <w:szCs w:val="20"/>
              </w:rPr>
            </w:pPr>
            <w:r>
              <w:rPr>
                <w:b/>
                <w:sz w:val="20"/>
                <w:szCs w:val="20"/>
              </w:rPr>
              <w:t>2026</w:t>
            </w:r>
            <w:r w:rsidR="00F46709" w:rsidRPr="00841C99">
              <w:rPr>
                <w:b/>
                <w:sz w:val="20"/>
                <w:szCs w:val="20"/>
              </w:rPr>
              <w:t xml:space="preserve"> г.</w:t>
            </w:r>
          </w:p>
        </w:tc>
      </w:tr>
      <w:tr w:rsidR="00F46709" w:rsidRPr="00841C99" w:rsidTr="004A0E1D">
        <w:trPr>
          <w:trHeight w:val="20"/>
        </w:trPr>
        <w:tc>
          <w:tcPr>
            <w:tcW w:w="1528" w:type="pct"/>
            <w:vAlign w:val="center"/>
            <w:hideMark/>
          </w:tcPr>
          <w:p w:rsidR="00F46709" w:rsidRPr="00841C99" w:rsidRDefault="00F46709" w:rsidP="004A0E1D">
            <w:pPr>
              <w:jc w:val="center"/>
              <w:rPr>
                <w:sz w:val="20"/>
                <w:szCs w:val="20"/>
              </w:rPr>
            </w:pPr>
            <w:r w:rsidRPr="00841C99">
              <w:rPr>
                <w:sz w:val="20"/>
                <w:szCs w:val="20"/>
              </w:rPr>
              <w:t>Количество электрической энергии, потребляемой в процессе водоподготовки</w:t>
            </w:r>
          </w:p>
        </w:tc>
        <w:tc>
          <w:tcPr>
            <w:tcW w:w="674" w:type="pct"/>
            <w:vAlign w:val="center"/>
          </w:tcPr>
          <w:p w:rsidR="00F46709" w:rsidRPr="00841C99" w:rsidRDefault="00F46709" w:rsidP="004A0E1D">
            <w:pPr>
              <w:jc w:val="center"/>
              <w:rPr>
                <w:sz w:val="20"/>
                <w:szCs w:val="20"/>
              </w:rPr>
            </w:pPr>
            <w:r w:rsidRPr="00841C99">
              <w:rPr>
                <w:sz w:val="20"/>
                <w:szCs w:val="20"/>
              </w:rPr>
              <w:t>тыс. кВтч</w:t>
            </w:r>
          </w:p>
        </w:tc>
        <w:tc>
          <w:tcPr>
            <w:tcW w:w="599" w:type="pct"/>
            <w:vAlign w:val="center"/>
          </w:tcPr>
          <w:p w:rsidR="00F46709" w:rsidRPr="00841C99" w:rsidRDefault="00F46709" w:rsidP="004A0E1D">
            <w:pPr>
              <w:jc w:val="center"/>
              <w:rPr>
                <w:sz w:val="20"/>
                <w:szCs w:val="20"/>
              </w:rPr>
            </w:pPr>
            <w:r>
              <w:rPr>
                <w:sz w:val="20"/>
                <w:szCs w:val="20"/>
              </w:rPr>
              <w:t>5 216,4</w:t>
            </w:r>
          </w:p>
        </w:tc>
        <w:tc>
          <w:tcPr>
            <w:tcW w:w="524" w:type="pct"/>
            <w:vAlign w:val="center"/>
          </w:tcPr>
          <w:p w:rsidR="00F46709" w:rsidRPr="00841C99" w:rsidRDefault="00F46709" w:rsidP="004A0E1D">
            <w:pPr>
              <w:jc w:val="center"/>
              <w:rPr>
                <w:sz w:val="20"/>
                <w:szCs w:val="20"/>
              </w:rPr>
            </w:pPr>
            <w:r>
              <w:rPr>
                <w:sz w:val="20"/>
                <w:szCs w:val="20"/>
              </w:rPr>
              <w:t>5 176,5</w:t>
            </w:r>
          </w:p>
        </w:tc>
        <w:tc>
          <w:tcPr>
            <w:tcW w:w="597" w:type="pct"/>
            <w:vAlign w:val="center"/>
          </w:tcPr>
          <w:p w:rsidR="00F46709" w:rsidRPr="00841C99" w:rsidRDefault="00F46709" w:rsidP="004A0E1D">
            <w:pPr>
              <w:jc w:val="center"/>
              <w:rPr>
                <w:sz w:val="20"/>
                <w:szCs w:val="20"/>
              </w:rPr>
            </w:pPr>
            <w:r>
              <w:rPr>
                <w:sz w:val="20"/>
                <w:szCs w:val="20"/>
              </w:rPr>
              <w:t>5 150,6</w:t>
            </w:r>
          </w:p>
        </w:tc>
        <w:tc>
          <w:tcPr>
            <w:tcW w:w="525" w:type="pct"/>
            <w:vAlign w:val="center"/>
          </w:tcPr>
          <w:p w:rsidR="00F46709" w:rsidRPr="00841C99" w:rsidRDefault="00F46709" w:rsidP="004A0E1D">
            <w:pPr>
              <w:jc w:val="center"/>
              <w:rPr>
                <w:sz w:val="20"/>
                <w:szCs w:val="20"/>
              </w:rPr>
            </w:pPr>
            <w:r>
              <w:rPr>
                <w:sz w:val="20"/>
                <w:szCs w:val="20"/>
              </w:rPr>
              <w:t>5 135,2</w:t>
            </w:r>
          </w:p>
        </w:tc>
        <w:tc>
          <w:tcPr>
            <w:tcW w:w="552" w:type="pct"/>
            <w:vAlign w:val="center"/>
          </w:tcPr>
          <w:p w:rsidR="00F46709" w:rsidRPr="00841C99" w:rsidRDefault="00F46709" w:rsidP="004A0E1D">
            <w:pPr>
              <w:jc w:val="center"/>
              <w:rPr>
                <w:sz w:val="20"/>
                <w:szCs w:val="20"/>
              </w:rPr>
            </w:pPr>
            <w:r>
              <w:rPr>
                <w:sz w:val="20"/>
                <w:szCs w:val="20"/>
              </w:rPr>
              <w:t>5 136,2</w:t>
            </w:r>
          </w:p>
        </w:tc>
      </w:tr>
      <w:tr w:rsidR="00F46709" w:rsidRPr="00841C99" w:rsidTr="004A0E1D">
        <w:trPr>
          <w:trHeight w:val="20"/>
        </w:trPr>
        <w:tc>
          <w:tcPr>
            <w:tcW w:w="1528" w:type="pct"/>
            <w:vAlign w:val="center"/>
            <w:hideMark/>
          </w:tcPr>
          <w:p w:rsidR="00F46709" w:rsidRPr="00841C99" w:rsidRDefault="00F46709" w:rsidP="004A0E1D">
            <w:pPr>
              <w:jc w:val="center"/>
              <w:rPr>
                <w:sz w:val="20"/>
                <w:szCs w:val="20"/>
              </w:rPr>
            </w:pPr>
            <w:r w:rsidRPr="00841C99">
              <w:rPr>
                <w:sz w:val="20"/>
                <w:szCs w:val="20"/>
              </w:rPr>
              <w:t xml:space="preserve">Количество электрической энергии, потребляемой в </w:t>
            </w:r>
            <w:r w:rsidRPr="00841C99">
              <w:rPr>
                <w:sz w:val="20"/>
                <w:szCs w:val="20"/>
              </w:rPr>
              <w:lastRenderedPageBreak/>
              <w:t>процессе транспортировки</w:t>
            </w:r>
          </w:p>
        </w:tc>
        <w:tc>
          <w:tcPr>
            <w:tcW w:w="674" w:type="pct"/>
            <w:vAlign w:val="center"/>
          </w:tcPr>
          <w:p w:rsidR="00F46709" w:rsidRPr="00841C99" w:rsidRDefault="00F46709" w:rsidP="004A0E1D">
            <w:pPr>
              <w:jc w:val="center"/>
              <w:rPr>
                <w:sz w:val="20"/>
                <w:szCs w:val="20"/>
              </w:rPr>
            </w:pPr>
            <w:r w:rsidRPr="00841C99">
              <w:rPr>
                <w:sz w:val="20"/>
                <w:szCs w:val="20"/>
              </w:rPr>
              <w:lastRenderedPageBreak/>
              <w:t>тыс. кВтч</w:t>
            </w:r>
          </w:p>
        </w:tc>
        <w:tc>
          <w:tcPr>
            <w:tcW w:w="599" w:type="pct"/>
            <w:vAlign w:val="center"/>
          </w:tcPr>
          <w:p w:rsidR="00F46709" w:rsidRPr="00841C99" w:rsidRDefault="00F46709" w:rsidP="004A0E1D">
            <w:pPr>
              <w:jc w:val="center"/>
              <w:rPr>
                <w:sz w:val="20"/>
                <w:szCs w:val="20"/>
              </w:rPr>
            </w:pPr>
            <w:r>
              <w:rPr>
                <w:sz w:val="20"/>
                <w:szCs w:val="20"/>
              </w:rPr>
              <w:t>421,5</w:t>
            </w:r>
          </w:p>
        </w:tc>
        <w:tc>
          <w:tcPr>
            <w:tcW w:w="524" w:type="pct"/>
            <w:vAlign w:val="center"/>
          </w:tcPr>
          <w:p w:rsidR="00F46709" w:rsidRPr="00841C99" w:rsidRDefault="00F46709" w:rsidP="004A0E1D">
            <w:pPr>
              <w:jc w:val="center"/>
              <w:rPr>
                <w:sz w:val="20"/>
                <w:szCs w:val="20"/>
              </w:rPr>
            </w:pPr>
            <w:r>
              <w:rPr>
                <w:sz w:val="20"/>
                <w:szCs w:val="20"/>
              </w:rPr>
              <w:t>417,4</w:t>
            </w:r>
          </w:p>
        </w:tc>
        <w:tc>
          <w:tcPr>
            <w:tcW w:w="597" w:type="pct"/>
            <w:vAlign w:val="center"/>
          </w:tcPr>
          <w:p w:rsidR="00F46709" w:rsidRPr="00841C99" w:rsidRDefault="00F46709" w:rsidP="004A0E1D">
            <w:pPr>
              <w:jc w:val="center"/>
              <w:rPr>
                <w:sz w:val="20"/>
                <w:szCs w:val="20"/>
              </w:rPr>
            </w:pPr>
            <w:r>
              <w:rPr>
                <w:sz w:val="20"/>
                <w:szCs w:val="20"/>
              </w:rPr>
              <w:t>415,4</w:t>
            </w:r>
          </w:p>
        </w:tc>
        <w:tc>
          <w:tcPr>
            <w:tcW w:w="525" w:type="pct"/>
            <w:vAlign w:val="center"/>
          </w:tcPr>
          <w:p w:rsidR="00F46709" w:rsidRPr="00841C99" w:rsidRDefault="00F46709" w:rsidP="004A0E1D">
            <w:pPr>
              <w:jc w:val="center"/>
              <w:rPr>
                <w:sz w:val="20"/>
                <w:szCs w:val="20"/>
              </w:rPr>
            </w:pPr>
            <w:r>
              <w:rPr>
                <w:sz w:val="20"/>
                <w:szCs w:val="20"/>
              </w:rPr>
              <w:t>414,1</w:t>
            </w:r>
          </w:p>
        </w:tc>
        <w:tc>
          <w:tcPr>
            <w:tcW w:w="552" w:type="pct"/>
            <w:vAlign w:val="center"/>
          </w:tcPr>
          <w:p w:rsidR="00F46709" w:rsidRPr="00841C99" w:rsidRDefault="00F46709" w:rsidP="004A0E1D">
            <w:pPr>
              <w:jc w:val="center"/>
              <w:rPr>
                <w:sz w:val="20"/>
                <w:szCs w:val="20"/>
              </w:rPr>
            </w:pPr>
            <w:r>
              <w:rPr>
                <w:sz w:val="20"/>
                <w:szCs w:val="20"/>
              </w:rPr>
              <w:t>414,2</w:t>
            </w:r>
          </w:p>
        </w:tc>
      </w:tr>
      <w:tr w:rsidR="00F46709" w:rsidRPr="00841C99" w:rsidTr="004A0E1D">
        <w:trPr>
          <w:trHeight w:val="20"/>
        </w:trPr>
        <w:tc>
          <w:tcPr>
            <w:tcW w:w="1528" w:type="pct"/>
            <w:vAlign w:val="center"/>
            <w:hideMark/>
          </w:tcPr>
          <w:p w:rsidR="00F46709" w:rsidRPr="00841C99" w:rsidRDefault="00F46709" w:rsidP="004A0E1D">
            <w:pPr>
              <w:jc w:val="center"/>
              <w:rPr>
                <w:sz w:val="20"/>
                <w:szCs w:val="20"/>
              </w:rPr>
            </w:pPr>
            <w:r w:rsidRPr="00841C99">
              <w:rPr>
                <w:sz w:val="20"/>
                <w:szCs w:val="20"/>
              </w:rPr>
              <w:lastRenderedPageBreak/>
              <w:t>Всего расход электрической энергии</w:t>
            </w:r>
          </w:p>
        </w:tc>
        <w:tc>
          <w:tcPr>
            <w:tcW w:w="674" w:type="pct"/>
            <w:vAlign w:val="center"/>
          </w:tcPr>
          <w:p w:rsidR="00F46709" w:rsidRPr="00841C99" w:rsidRDefault="00F46709" w:rsidP="004A0E1D">
            <w:pPr>
              <w:jc w:val="center"/>
              <w:rPr>
                <w:sz w:val="20"/>
                <w:szCs w:val="20"/>
              </w:rPr>
            </w:pPr>
            <w:r w:rsidRPr="00841C99">
              <w:rPr>
                <w:sz w:val="20"/>
                <w:szCs w:val="20"/>
              </w:rPr>
              <w:t>тыс. кВтч</w:t>
            </w:r>
          </w:p>
        </w:tc>
        <w:tc>
          <w:tcPr>
            <w:tcW w:w="599" w:type="pct"/>
            <w:vAlign w:val="center"/>
          </w:tcPr>
          <w:p w:rsidR="00F46709" w:rsidRPr="00841C99" w:rsidRDefault="00F46709" w:rsidP="004A0E1D">
            <w:pPr>
              <w:jc w:val="center"/>
              <w:rPr>
                <w:sz w:val="20"/>
                <w:szCs w:val="20"/>
              </w:rPr>
            </w:pPr>
            <w:r>
              <w:rPr>
                <w:sz w:val="20"/>
                <w:szCs w:val="20"/>
              </w:rPr>
              <w:t>6 327,9</w:t>
            </w:r>
          </w:p>
        </w:tc>
        <w:tc>
          <w:tcPr>
            <w:tcW w:w="524" w:type="pct"/>
            <w:vAlign w:val="center"/>
          </w:tcPr>
          <w:p w:rsidR="00F46709" w:rsidRPr="00841C99" w:rsidRDefault="00F46709" w:rsidP="004A0E1D">
            <w:pPr>
              <w:jc w:val="center"/>
              <w:rPr>
                <w:sz w:val="20"/>
                <w:szCs w:val="20"/>
              </w:rPr>
            </w:pPr>
            <w:r>
              <w:rPr>
                <w:sz w:val="20"/>
                <w:szCs w:val="20"/>
              </w:rPr>
              <w:t>5 593,9</w:t>
            </w:r>
          </w:p>
        </w:tc>
        <w:tc>
          <w:tcPr>
            <w:tcW w:w="597" w:type="pct"/>
            <w:vAlign w:val="center"/>
          </w:tcPr>
          <w:p w:rsidR="00F46709" w:rsidRPr="00841C99" w:rsidRDefault="00F46709" w:rsidP="004A0E1D">
            <w:pPr>
              <w:jc w:val="center"/>
              <w:rPr>
                <w:sz w:val="20"/>
                <w:szCs w:val="20"/>
              </w:rPr>
            </w:pPr>
            <w:r>
              <w:rPr>
                <w:sz w:val="20"/>
                <w:szCs w:val="20"/>
              </w:rPr>
              <w:t>5 566</w:t>
            </w:r>
          </w:p>
        </w:tc>
        <w:tc>
          <w:tcPr>
            <w:tcW w:w="525" w:type="pct"/>
            <w:vAlign w:val="center"/>
          </w:tcPr>
          <w:p w:rsidR="00F46709" w:rsidRPr="00841C99" w:rsidRDefault="00F46709" w:rsidP="004A0E1D">
            <w:pPr>
              <w:jc w:val="center"/>
              <w:rPr>
                <w:sz w:val="20"/>
                <w:szCs w:val="20"/>
              </w:rPr>
            </w:pPr>
            <w:r>
              <w:rPr>
                <w:sz w:val="20"/>
                <w:szCs w:val="20"/>
              </w:rPr>
              <w:t>5 549,3</w:t>
            </w:r>
          </w:p>
        </w:tc>
        <w:tc>
          <w:tcPr>
            <w:tcW w:w="552" w:type="pct"/>
            <w:vAlign w:val="center"/>
          </w:tcPr>
          <w:p w:rsidR="00F46709" w:rsidRPr="00841C99" w:rsidRDefault="00F46709" w:rsidP="004A0E1D">
            <w:pPr>
              <w:jc w:val="center"/>
              <w:rPr>
                <w:sz w:val="20"/>
                <w:szCs w:val="20"/>
              </w:rPr>
            </w:pPr>
            <w:r>
              <w:rPr>
                <w:sz w:val="20"/>
                <w:szCs w:val="20"/>
              </w:rPr>
              <w:t>5 550,4</w:t>
            </w:r>
          </w:p>
        </w:tc>
      </w:tr>
    </w:tbl>
    <w:p w:rsidR="00F46709" w:rsidRDefault="00F46709" w:rsidP="00F46709">
      <w:pPr>
        <w:spacing w:line="360" w:lineRule="auto"/>
        <w:ind w:firstLine="709"/>
        <w:jc w:val="both"/>
        <w:rPr>
          <w:sz w:val="28"/>
          <w:szCs w:val="28"/>
        </w:rPr>
      </w:pPr>
    </w:p>
    <w:p w:rsidR="00F46709" w:rsidRPr="0082316D" w:rsidRDefault="00F46709" w:rsidP="00F46709">
      <w:pPr>
        <w:spacing w:line="360" w:lineRule="auto"/>
        <w:ind w:firstLine="709"/>
        <w:jc w:val="both"/>
        <w:rPr>
          <w:sz w:val="28"/>
          <w:szCs w:val="28"/>
        </w:rPr>
      </w:pPr>
      <w:r w:rsidRPr="00D3225B">
        <w:rPr>
          <w:sz w:val="28"/>
          <w:szCs w:val="28"/>
        </w:rPr>
        <w:t>В результате</w:t>
      </w:r>
      <w:r w:rsidRPr="0082316D">
        <w:rPr>
          <w:sz w:val="28"/>
          <w:szCs w:val="28"/>
        </w:rPr>
        <w:t xml:space="preserve"> технического обследования централизованных систем водоснабжения были выявлены следующие проблемы:</w:t>
      </w:r>
    </w:p>
    <w:p w:rsidR="00F46709" w:rsidRPr="0082316D" w:rsidRDefault="00F46709" w:rsidP="00F46709">
      <w:pPr>
        <w:pStyle w:val="ab"/>
        <w:widowControl/>
        <w:numPr>
          <w:ilvl w:val="0"/>
          <w:numId w:val="16"/>
        </w:numPr>
        <w:autoSpaceDE/>
        <w:autoSpaceDN/>
        <w:spacing w:line="360" w:lineRule="auto"/>
        <w:ind w:left="0" w:firstLine="709"/>
        <w:jc w:val="both"/>
        <w:rPr>
          <w:sz w:val="28"/>
          <w:szCs w:val="28"/>
        </w:rPr>
      </w:pPr>
      <w:r w:rsidRPr="0082316D">
        <w:rPr>
          <w:sz w:val="28"/>
          <w:szCs w:val="28"/>
        </w:rPr>
        <w:t>Сущест</w:t>
      </w:r>
      <w:r>
        <w:rPr>
          <w:sz w:val="28"/>
          <w:szCs w:val="28"/>
        </w:rPr>
        <w:t>венный износ водозаборных узлов;</w:t>
      </w:r>
    </w:p>
    <w:p w:rsidR="00F46709" w:rsidRPr="0082316D" w:rsidRDefault="00F46709" w:rsidP="00F46709">
      <w:pPr>
        <w:pStyle w:val="ab"/>
        <w:widowControl/>
        <w:numPr>
          <w:ilvl w:val="0"/>
          <w:numId w:val="16"/>
        </w:numPr>
        <w:autoSpaceDE/>
        <w:autoSpaceDN/>
        <w:spacing w:line="360" w:lineRule="auto"/>
        <w:ind w:left="0" w:firstLine="709"/>
        <w:jc w:val="both"/>
        <w:rPr>
          <w:sz w:val="28"/>
          <w:szCs w:val="28"/>
        </w:rPr>
      </w:pPr>
      <w:r w:rsidRPr="0082316D">
        <w:rPr>
          <w:sz w:val="28"/>
          <w:szCs w:val="28"/>
        </w:rPr>
        <w:t xml:space="preserve">Неудовлетворительное (требующее замены или реконструкции) состояние водопроводных сетей со средним износом </w:t>
      </w:r>
      <w:r>
        <w:rPr>
          <w:sz w:val="28"/>
          <w:szCs w:val="28"/>
        </w:rPr>
        <w:t>75 %;</w:t>
      </w:r>
    </w:p>
    <w:p w:rsidR="00F46709" w:rsidRPr="0082316D" w:rsidRDefault="00F46709" w:rsidP="00F46709">
      <w:pPr>
        <w:widowControl/>
        <w:numPr>
          <w:ilvl w:val="0"/>
          <w:numId w:val="16"/>
        </w:numPr>
        <w:autoSpaceDE/>
        <w:autoSpaceDN/>
        <w:spacing w:line="360" w:lineRule="auto"/>
        <w:ind w:left="0" w:firstLine="709"/>
        <w:jc w:val="both"/>
        <w:rPr>
          <w:sz w:val="28"/>
          <w:szCs w:val="28"/>
        </w:rPr>
      </w:pPr>
      <w:r w:rsidRPr="0082316D">
        <w:rPr>
          <w:sz w:val="28"/>
          <w:szCs w:val="28"/>
        </w:rPr>
        <w:t>Наличие участков сетей водоснабжения, находящихся в пределах земельных участков, находящихся в частной собственности или под объек</w:t>
      </w:r>
      <w:r>
        <w:rPr>
          <w:sz w:val="28"/>
          <w:szCs w:val="28"/>
        </w:rPr>
        <w:t>тами капитального строительства;</w:t>
      </w:r>
    </w:p>
    <w:p w:rsidR="00F46709" w:rsidRPr="0082316D" w:rsidRDefault="00F46709" w:rsidP="00F46709">
      <w:pPr>
        <w:widowControl/>
        <w:numPr>
          <w:ilvl w:val="0"/>
          <w:numId w:val="16"/>
        </w:numPr>
        <w:autoSpaceDE/>
        <w:autoSpaceDN/>
        <w:spacing w:line="360" w:lineRule="auto"/>
        <w:ind w:left="0" w:firstLine="709"/>
        <w:jc w:val="both"/>
        <w:rPr>
          <w:sz w:val="28"/>
          <w:szCs w:val="28"/>
        </w:rPr>
      </w:pPr>
      <w:r w:rsidRPr="0082316D">
        <w:rPr>
          <w:sz w:val="28"/>
          <w:szCs w:val="28"/>
        </w:rPr>
        <w:t>Разрушение сооружений на сетях водоснабжения автотранспортом н</w:t>
      </w:r>
      <w:r>
        <w:rPr>
          <w:sz w:val="28"/>
          <w:szCs w:val="28"/>
        </w:rPr>
        <w:t>а стихийных парковках, проездах;</w:t>
      </w:r>
    </w:p>
    <w:p w:rsidR="00F46709" w:rsidRPr="009E3B06" w:rsidRDefault="00F46709" w:rsidP="00F46709">
      <w:pPr>
        <w:pStyle w:val="54"/>
        <w:numPr>
          <w:ilvl w:val="0"/>
          <w:numId w:val="16"/>
        </w:numPr>
        <w:shd w:val="clear" w:color="auto" w:fill="auto"/>
        <w:tabs>
          <w:tab w:val="left" w:pos="1276"/>
        </w:tabs>
        <w:spacing w:before="0" w:after="0" w:line="360" w:lineRule="auto"/>
        <w:ind w:left="0" w:firstLine="709"/>
        <w:jc w:val="both"/>
        <w:rPr>
          <w:rFonts w:ascii="Times New Roman" w:eastAsia="Times New Roman" w:hAnsi="Times New Roman" w:cs="Times New Roman"/>
          <w:color w:val="auto"/>
          <w:sz w:val="28"/>
          <w:szCs w:val="28"/>
        </w:rPr>
      </w:pPr>
      <w:r w:rsidRPr="009E3B06">
        <w:rPr>
          <w:rFonts w:ascii="Times New Roman" w:eastAsia="Times New Roman" w:hAnsi="Times New Roman" w:cs="Times New Roman"/>
          <w:color w:val="auto"/>
          <w:sz w:val="28"/>
          <w:szCs w:val="28"/>
        </w:rPr>
        <w:t>Длительный срок эксплуатации сетей горячего водоснабжения. Трубопроводы, в основном, находятся в эксплуатации более 20 - 25 лет. Высокая степень износа тепловых сетей и повышение доли трубопроводов со сверхнормативным сроком службы приводят к резкому росту повреждаемости сетей. Поддержание их в работоспособном состоянии требует большого объема</w:t>
      </w:r>
      <w:r>
        <w:rPr>
          <w:rFonts w:ascii="Times New Roman" w:eastAsia="Times New Roman" w:hAnsi="Times New Roman" w:cs="Times New Roman"/>
          <w:color w:val="auto"/>
          <w:sz w:val="28"/>
          <w:szCs w:val="28"/>
        </w:rPr>
        <w:t xml:space="preserve"> финансирования;</w:t>
      </w:r>
    </w:p>
    <w:p w:rsidR="00F46709" w:rsidRPr="009E3B06" w:rsidRDefault="00F46709" w:rsidP="00F46709">
      <w:pPr>
        <w:pStyle w:val="54"/>
        <w:numPr>
          <w:ilvl w:val="0"/>
          <w:numId w:val="16"/>
        </w:numPr>
        <w:shd w:val="clear" w:color="auto" w:fill="auto"/>
        <w:tabs>
          <w:tab w:val="left" w:pos="1276"/>
        </w:tabs>
        <w:spacing w:before="0" w:after="0" w:line="360" w:lineRule="auto"/>
        <w:ind w:left="0" w:firstLine="709"/>
        <w:jc w:val="both"/>
        <w:rPr>
          <w:rFonts w:ascii="Times New Roman" w:eastAsia="Times New Roman" w:hAnsi="Times New Roman" w:cs="Times New Roman"/>
          <w:color w:val="auto"/>
          <w:sz w:val="28"/>
          <w:szCs w:val="28"/>
        </w:rPr>
      </w:pPr>
      <w:r w:rsidRPr="009E3B06">
        <w:rPr>
          <w:rFonts w:ascii="Times New Roman" w:eastAsia="Times New Roman" w:hAnsi="Times New Roman" w:cs="Times New Roman"/>
          <w:color w:val="auto"/>
          <w:sz w:val="28"/>
          <w:szCs w:val="28"/>
        </w:rPr>
        <w:t xml:space="preserve"> Отсутствует необходимый объем капитального ремонта и реконструкции сетей </w:t>
      </w:r>
      <w:r w:rsidRPr="009E3B06">
        <w:rPr>
          <w:rFonts w:ascii="Times New Roman" w:hAnsi="Times New Roman" w:cs="Times New Roman"/>
          <w:sz w:val="28"/>
          <w:szCs w:val="28"/>
        </w:rPr>
        <w:t>горячего водоснабжения</w:t>
      </w:r>
      <w:r>
        <w:rPr>
          <w:rFonts w:ascii="Times New Roman" w:eastAsia="Times New Roman" w:hAnsi="Times New Roman" w:cs="Times New Roman"/>
          <w:color w:val="auto"/>
          <w:sz w:val="28"/>
          <w:szCs w:val="28"/>
        </w:rPr>
        <w:t>.</w:t>
      </w:r>
    </w:p>
    <w:p w:rsidR="00F46709" w:rsidRDefault="00F46709" w:rsidP="00234EE2">
      <w:pPr>
        <w:adjustRightInd w:val="0"/>
        <w:spacing w:line="360" w:lineRule="auto"/>
        <w:jc w:val="both"/>
        <w:rPr>
          <w:bCs/>
          <w:sz w:val="28"/>
          <w:szCs w:val="28"/>
        </w:rPr>
      </w:pPr>
    </w:p>
    <w:p w:rsidR="00F067D6" w:rsidRDefault="00F067D6" w:rsidP="00F067D6">
      <w:pPr>
        <w:pStyle w:val="3"/>
        <w:spacing w:before="0" w:line="360" w:lineRule="auto"/>
        <w:jc w:val="center"/>
        <w:rPr>
          <w:rFonts w:ascii="Times New Roman" w:hAnsi="Times New Roman" w:cs="Times New Roman"/>
          <w:i/>
          <w:color w:val="auto"/>
          <w:sz w:val="28"/>
          <w:szCs w:val="28"/>
        </w:rPr>
      </w:pPr>
      <w:bookmarkStart w:id="18" w:name="_Toc154565910"/>
      <w:r w:rsidRPr="00EF0456">
        <w:rPr>
          <w:rFonts w:ascii="Times New Roman" w:hAnsi="Times New Roman" w:cs="Times New Roman"/>
          <w:i/>
          <w:color w:val="auto"/>
          <w:sz w:val="28"/>
          <w:szCs w:val="28"/>
        </w:rPr>
        <w:t xml:space="preserve">2.2.3 </w:t>
      </w:r>
      <w:proofErr w:type="spellStart"/>
      <w:r w:rsidRPr="00EF0456">
        <w:rPr>
          <w:rFonts w:ascii="Times New Roman" w:hAnsi="Times New Roman" w:cs="Times New Roman"/>
          <w:i/>
          <w:color w:val="auto"/>
          <w:sz w:val="28"/>
          <w:szCs w:val="28"/>
        </w:rPr>
        <w:t>Системаводоотведения</w:t>
      </w:r>
      <w:bookmarkEnd w:id="18"/>
      <w:proofErr w:type="spellEnd"/>
    </w:p>
    <w:p w:rsidR="00EF0456" w:rsidRPr="00EF0456" w:rsidRDefault="00EF0456" w:rsidP="00EF0456">
      <w:pPr>
        <w:adjustRightInd w:val="0"/>
        <w:spacing w:line="360" w:lineRule="auto"/>
        <w:ind w:firstLine="709"/>
        <w:jc w:val="both"/>
        <w:rPr>
          <w:bCs/>
          <w:sz w:val="28"/>
          <w:szCs w:val="28"/>
        </w:rPr>
      </w:pPr>
    </w:p>
    <w:p w:rsidR="002C5E9A" w:rsidRPr="003217E3" w:rsidRDefault="002C5E9A" w:rsidP="002C5E9A">
      <w:pPr>
        <w:adjustRightInd w:val="0"/>
        <w:spacing w:line="360" w:lineRule="auto"/>
        <w:ind w:firstLine="709"/>
        <w:jc w:val="both"/>
        <w:rPr>
          <w:bCs/>
          <w:sz w:val="28"/>
          <w:szCs w:val="28"/>
        </w:rPr>
      </w:pPr>
      <w:r>
        <w:rPr>
          <w:bCs/>
          <w:sz w:val="28"/>
          <w:szCs w:val="28"/>
        </w:rPr>
        <w:t>Ц</w:t>
      </w:r>
      <w:r w:rsidRPr="003217E3">
        <w:rPr>
          <w:bCs/>
          <w:sz w:val="28"/>
          <w:szCs w:val="28"/>
        </w:rPr>
        <w:t xml:space="preserve">ентрализованная система водоотведения имеется только на территории города Каменска-Уральского. Система водоотведения представляет собой сложный комплекс инженерных сооружений и технологических процессов, условно разделенный на три составляющих: </w:t>
      </w:r>
    </w:p>
    <w:p w:rsidR="002C5E9A" w:rsidRPr="003217E3" w:rsidRDefault="002C5E9A" w:rsidP="002C5E9A">
      <w:pPr>
        <w:adjustRightInd w:val="0"/>
        <w:spacing w:line="360" w:lineRule="auto"/>
        <w:ind w:firstLine="709"/>
        <w:jc w:val="both"/>
        <w:rPr>
          <w:bCs/>
          <w:sz w:val="28"/>
          <w:szCs w:val="28"/>
        </w:rPr>
      </w:pPr>
      <w:r w:rsidRPr="003217E3">
        <w:rPr>
          <w:bCs/>
          <w:sz w:val="28"/>
          <w:szCs w:val="28"/>
        </w:rPr>
        <w:t>1.</w:t>
      </w:r>
      <w:r w:rsidRPr="003217E3">
        <w:rPr>
          <w:bCs/>
          <w:sz w:val="28"/>
          <w:szCs w:val="28"/>
        </w:rPr>
        <w:tab/>
        <w:t xml:space="preserve">Сбор и транспортировка хозяйственно-бытовых сточных вод от </w:t>
      </w:r>
      <w:r w:rsidRPr="003217E3">
        <w:rPr>
          <w:bCs/>
          <w:sz w:val="28"/>
          <w:szCs w:val="28"/>
        </w:rPr>
        <w:lastRenderedPageBreak/>
        <w:t>населения и предприятий, направляемых по самотечным и напорным коллекторам на очистные сооружения канализации;</w:t>
      </w:r>
    </w:p>
    <w:p w:rsidR="002C5E9A" w:rsidRPr="003217E3" w:rsidRDefault="002C5E9A" w:rsidP="002C5E9A">
      <w:pPr>
        <w:adjustRightInd w:val="0"/>
        <w:spacing w:line="360" w:lineRule="auto"/>
        <w:ind w:firstLine="709"/>
        <w:jc w:val="both"/>
        <w:rPr>
          <w:bCs/>
          <w:sz w:val="28"/>
          <w:szCs w:val="28"/>
        </w:rPr>
      </w:pPr>
      <w:r w:rsidRPr="003217E3">
        <w:rPr>
          <w:bCs/>
          <w:sz w:val="28"/>
          <w:szCs w:val="28"/>
        </w:rPr>
        <w:t>2.</w:t>
      </w:r>
      <w:r w:rsidRPr="003217E3">
        <w:rPr>
          <w:bCs/>
          <w:sz w:val="28"/>
          <w:szCs w:val="28"/>
        </w:rPr>
        <w:tab/>
        <w:t>Механическая и биологическая очистка хозяйственно-бытовых стоков на очистных сооружениях канализации;</w:t>
      </w:r>
    </w:p>
    <w:p w:rsidR="002C5E9A" w:rsidRPr="003217E3" w:rsidRDefault="002C5E9A" w:rsidP="002C5E9A">
      <w:pPr>
        <w:adjustRightInd w:val="0"/>
        <w:spacing w:line="360" w:lineRule="auto"/>
        <w:ind w:firstLine="709"/>
        <w:jc w:val="both"/>
        <w:rPr>
          <w:bCs/>
          <w:sz w:val="28"/>
          <w:szCs w:val="28"/>
        </w:rPr>
      </w:pPr>
      <w:r w:rsidRPr="003217E3">
        <w:rPr>
          <w:bCs/>
          <w:sz w:val="28"/>
          <w:szCs w:val="28"/>
        </w:rPr>
        <w:t>3.</w:t>
      </w:r>
      <w:r w:rsidRPr="003217E3">
        <w:rPr>
          <w:bCs/>
          <w:sz w:val="28"/>
          <w:szCs w:val="28"/>
        </w:rPr>
        <w:tab/>
        <w:t xml:space="preserve">Обработка и утилизация осадков сточных вод. </w:t>
      </w:r>
    </w:p>
    <w:p w:rsidR="002C5E9A" w:rsidRPr="003217E3" w:rsidRDefault="002C5E9A" w:rsidP="002C5E9A">
      <w:pPr>
        <w:adjustRightInd w:val="0"/>
        <w:spacing w:line="360" w:lineRule="auto"/>
        <w:ind w:firstLine="709"/>
        <w:jc w:val="both"/>
        <w:rPr>
          <w:bCs/>
          <w:sz w:val="28"/>
          <w:szCs w:val="28"/>
        </w:rPr>
      </w:pPr>
      <w:r w:rsidRPr="003217E3">
        <w:rPr>
          <w:bCs/>
          <w:sz w:val="28"/>
          <w:szCs w:val="28"/>
        </w:rPr>
        <w:t>Хозяйственно-бытовые стоки города системой самотечно-напорных коллекторов через канализационные насосные станции отводятся на городские очистные сооружения хозяйственно-бытовой канализации, расположенные в юго-восточной части города.</w:t>
      </w:r>
    </w:p>
    <w:p w:rsidR="002C5E9A" w:rsidRPr="003217E3" w:rsidRDefault="002C5E9A" w:rsidP="002C5E9A">
      <w:pPr>
        <w:adjustRightInd w:val="0"/>
        <w:spacing w:line="360" w:lineRule="auto"/>
        <w:ind w:firstLine="709"/>
        <w:jc w:val="both"/>
        <w:rPr>
          <w:bCs/>
          <w:sz w:val="28"/>
          <w:szCs w:val="28"/>
        </w:rPr>
      </w:pPr>
      <w:r w:rsidRPr="003217E3">
        <w:rPr>
          <w:bCs/>
          <w:sz w:val="28"/>
          <w:szCs w:val="28"/>
        </w:rPr>
        <w:t xml:space="preserve">По коллекторам Д-1000, 500, 400 мм отводят стоки от жилых районов «Ленинский», «Старый город», восточной части </w:t>
      </w:r>
      <w:proofErr w:type="spellStart"/>
      <w:r w:rsidRPr="003217E3">
        <w:rPr>
          <w:bCs/>
          <w:sz w:val="28"/>
          <w:szCs w:val="28"/>
        </w:rPr>
        <w:t>Синарского</w:t>
      </w:r>
      <w:proofErr w:type="spellEnd"/>
      <w:r w:rsidRPr="003217E3">
        <w:rPr>
          <w:bCs/>
          <w:sz w:val="28"/>
          <w:szCs w:val="28"/>
        </w:rPr>
        <w:t xml:space="preserve"> района к насосной станции №2 и далее по</w:t>
      </w:r>
      <w:r>
        <w:rPr>
          <w:bCs/>
          <w:sz w:val="28"/>
          <w:szCs w:val="28"/>
        </w:rPr>
        <w:t xml:space="preserve"> напорному коллектору 2Д-700 мм</w:t>
      </w:r>
      <w:r w:rsidRPr="003217E3">
        <w:rPr>
          <w:bCs/>
          <w:sz w:val="28"/>
          <w:szCs w:val="28"/>
        </w:rPr>
        <w:t xml:space="preserve"> в самотечный коллектор Д-1000 мм по ул. </w:t>
      </w:r>
      <w:proofErr w:type="spellStart"/>
      <w:r w:rsidRPr="003217E3">
        <w:rPr>
          <w:bCs/>
          <w:sz w:val="28"/>
          <w:szCs w:val="28"/>
        </w:rPr>
        <w:t>Кунавина</w:t>
      </w:r>
      <w:proofErr w:type="spellEnd"/>
      <w:r w:rsidRPr="003217E3">
        <w:rPr>
          <w:bCs/>
          <w:sz w:val="28"/>
          <w:szCs w:val="28"/>
        </w:rPr>
        <w:t>.</w:t>
      </w:r>
    </w:p>
    <w:p w:rsidR="002C5E9A" w:rsidRPr="003217E3" w:rsidRDefault="002C5E9A" w:rsidP="002C5E9A">
      <w:pPr>
        <w:adjustRightInd w:val="0"/>
        <w:spacing w:line="360" w:lineRule="auto"/>
        <w:ind w:firstLine="709"/>
        <w:jc w:val="both"/>
        <w:rPr>
          <w:bCs/>
          <w:sz w:val="28"/>
          <w:szCs w:val="28"/>
        </w:rPr>
      </w:pPr>
      <w:r w:rsidRPr="003217E3">
        <w:rPr>
          <w:bCs/>
          <w:sz w:val="28"/>
          <w:szCs w:val="28"/>
        </w:rPr>
        <w:t xml:space="preserve">Стоки от Левобережной части р. Исеть </w:t>
      </w:r>
      <w:proofErr w:type="spellStart"/>
      <w:r w:rsidRPr="003217E3">
        <w:rPr>
          <w:bCs/>
          <w:sz w:val="28"/>
          <w:szCs w:val="28"/>
        </w:rPr>
        <w:t>Синарского</w:t>
      </w:r>
      <w:proofErr w:type="spellEnd"/>
      <w:r w:rsidRPr="003217E3">
        <w:rPr>
          <w:bCs/>
          <w:sz w:val="28"/>
          <w:szCs w:val="28"/>
        </w:rPr>
        <w:t xml:space="preserve"> района города отводятся по двум самотечным главным коллекторам Д-</w:t>
      </w:r>
      <w:r>
        <w:rPr>
          <w:bCs/>
          <w:sz w:val="28"/>
          <w:szCs w:val="28"/>
        </w:rPr>
        <w:t>500 мм и Д-1000 мм, проложенным</w:t>
      </w:r>
      <w:r w:rsidRPr="003217E3">
        <w:rPr>
          <w:bCs/>
          <w:sz w:val="28"/>
          <w:szCs w:val="28"/>
        </w:rPr>
        <w:t xml:space="preserve"> по ул</w:t>
      </w:r>
      <w:proofErr w:type="gramStart"/>
      <w:r w:rsidRPr="003217E3">
        <w:rPr>
          <w:bCs/>
          <w:sz w:val="28"/>
          <w:szCs w:val="28"/>
        </w:rPr>
        <w:t>.К</w:t>
      </w:r>
      <w:proofErr w:type="gramEnd"/>
      <w:r w:rsidRPr="003217E3">
        <w:rPr>
          <w:bCs/>
          <w:sz w:val="28"/>
          <w:szCs w:val="28"/>
        </w:rPr>
        <w:t>адочникова</w:t>
      </w:r>
      <w:r>
        <w:rPr>
          <w:bCs/>
          <w:sz w:val="28"/>
          <w:szCs w:val="28"/>
        </w:rPr>
        <w:t>,</w:t>
      </w:r>
      <w:r w:rsidRPr="003217E3">
        <w:rPr>
          <w:bCs/>
          <w:sz w:val="28"/>
          <w:szCs w:val="28"/>
        </w:rPr>
        <w:t xml:space="preserve"> до насосной станции № 2А у </w:t>
      </w:r>
      <w:proofErr w:type="spellStart"/>
      <w:r w:rsidRPr="003217E3">
        <w:rPr>
          <w:bCs/>
          <w:sz w:val="28"/>
          <w:szCs w:val="28"/>
        </w:rPr>
        <w:t>Байновского</w:t>
      </w:r>
      <w:proofErr w:type="spellEnd"/>
      <w:r w:rsidRPr="003217E3">
        <w:rPr>
          <w:bCs/>
          <w:sz w:val="28"/>
          <w:szCs w:val="28"/>
        </w:rPr>
        <w:t xml:space="preserve"> моста.</w:t>
      </w:r>
    </w:p>
    <w:p w:rsidR="002C5E9A" w:rsidRPr="003217E3" w:rsidRDefault="002C5E9A" w:rsidP="002C5E9A">
      <w:pPr>
        <w:adjustRightInd w:val="0"/>
        <w:spacing w:line="360" w:lineRule="auto"/>
        <w:ind w:firstLine="709"/>
        <w:jc w:val="both"/>
        <w:rPr>
          <w:bCs/>
          <w:sz w:val="28"/>
          <w:szCs w:val="28"/>
        </w:rPr>
      </w:pPr>
      <w:r w:rsidRPr="003217E3">
        <w:rPr>
          <w:bCs/>
          <w:sz w:val="28"/>
          <w:szCs w:val="28"/>
        </w:rPr>
        <w:t>По основным городским к</w:t>
      </w:r>
      <w:r>
        <w:rPr>
          <w:bCs/>
          <w:sz w:val="28"/>
          <w:szCs w:val="28"/>
        </w:rPr>
        <w:t xml:space="preserve">оллекторам Д-1500, 700, 500 мм </w:t>
      </w:r>
      <w:r w:rsidRPr="003217E3">
        <w:rPr>
          <w:bCs/>
          <w:sz w:val="28"/>
          <w:szCs w:val="28"/>
        </w:rPr>
        <w:t xml:space="preserve">стоки Красногорского жилого района вместе со стоками застройки </w:t>
      </w:r>
      <w:proofErr w:type="spellStart"/>
      <w:r w:rsidRPr="003217E3">
        <w:rPr>
          <w:bCs/>
          <w:sz w:val="28"/>
          <w:szCs w:val="28"/>
        </w:rPr>
        <w:t>Синарс</w:t>
      </w:r>
      <w:r>
        <w:rPr>
          <w:bCs/>
          <w:sz w:val="28"/>
          <w:szCs w:val="28"/>
        </w:rPr>
        <w:t>кого</w:t>
      </w:r>
      <w:proofErr w:type="spellEnd"/>
      <w:r>
        <w:rPr>
          <w:bCs/>
          <w:sz w:val="28"/>
          <w:szCs w:val="28"/>
        </w:rPr>
        <w:t xml:space="preserve"> района Левобережной части р. Исеть </w:t>
      </w:r>
      <w:r w:rsidRPr="003217E3">
        <w:rPr>
          <w:bCs/>
          <w:sz w:val="28"/>
          <w:szCs w:val="28"/>
        </w:rPr>
        <w:t>подаются на городские очистные сооружения.</w:t>
      </w:r>
    </w:p>
    <w:p w:rsidR="002C5E9A" w:rsidRPr="00E95838" w:rsidRDefault="002C5E9A" w:rsidP="002C5E9A">
      <w:pPr>
        <w:adjustRightInd w:val="0"/>
        <w:spacing w:line="360" w:lineRule="auto"/>
        <w:ind w:firstLine="709"/>
        <w:jc w:val="both"/>
        <w:rPr>
          <w:bCs/>
          <w:sz w:val="28"/>
          <w:szCs w:val="28"/>
        </w:rPr>
      </w:pPr>
      <w:proofErr w:type="spellStart"/>
      <w:r>
        <w:rPr>
          <w:bCs/>
          <w:sz w:val="28"/>
          <w:szCs w:val="28"/>
        </w:rPr>
        <w:t>У</w:t>
      </w:r>
      <w:r w:rsidRPr="007178BB">
        <w:rPr>
          <w:bCs/>
          <w:sz w:val="28"/>
          <w:szCs w:val="28"/>
        </w:rPr>
        <w:t>слуги</w:t>
      </w:r>
      <w:r w:rsidRPr="003217E3">
        <w:rPr>
          <w:bCs/>
          <w:sz w:val="28"/>
          <w:szCs w:val="28"/>
        </w:rPr>
        <w:t>водоотведенияна</w:t>
      </w:r>
      <w:proofErr w:type="spellEnd"/>
      <w:r w:rsidRPr="003217E3">
        <w:rPr>
          <w:bCs/>
          <w:sz w:val="28"/>
          <w:szCs w:val="28"/>
        </w:rPr>
        <w:t xml:space="preserve"> территории города Каменска-Уральского</w:t>
      </w:r>
      <w:r>
        <w:rPr>
          <w:bCs/>
          <w:sz w:val="28"/>
          <w:szCs w:val="28"/>
        </w:rPr>
        <w:t xml:space="preserve"> предоставляет </w:t>
      </w:r>
      <w:r w:rsidRPr="007178BB">
        <w:rPr>
          <w:bCs/>
          <w:sz w:val="28"/>
          <w:szCs w:val="28"/>
        </w:rPr>
        <w:t>АО «Водоканал Каменск-Уральский»</w:t>
      </w:r>
      <w:r>
        <w:rPr>
          <w:bCs/>
          <w:sz w:val="28"/>
          <w:szCs w:val="28"/>
        </w:rPr>
        <w:t xml:space="preserve">. Организация эксплуатирует </w:t>
      </w:r>
      <w:r>
        <w:rPr>
          <w:sz w:val="28"/>
          <w:szCs w:val="28"/>
        </w:rPr>
        <w:t>д</w:t>
      </w:r>
      <w:r w:rsidRPr="00970B8A">
        <w:rPr>
          <w:sz w:val="28"/>
          <w:szCs w:val="28"/>
        </w:rPr>
        <w:t>ействующие в настоящее время очистные сооружения канализации</w:t>
      </w:r>
      <w:r>
        <w:rPr>
          <w:sz w:val="28"/>
          <w:szCs w:val="28"/>
        </w:rPr>
        <w:t xml:space="preserve">. </w:t>
      </w:r>
      <w:r w:rsidRPr="00E95838">
        <w:rPr>
          <w:bCs/>
          <w:sz w:val="28"/>
          <w:szCs w:val="28"/>
        </w:rPr>
        <w:t>Установленная пропускная способность очистных сооружений составляет 90 тыс. м</w:t>
      </w:r>
      <w:r w:rsidRPr="00E95838">
        <w:rPr>
          <w:bCs/>
          <w:sz w:val="28"/>
          <w:szCs w:val="28"/>
          <w:vertAlign w:val="superscript"/>
        </w:rPr>
        <w:t>3</w:t>
      </w:r>
      <w:r w:rsidRPr="00E95838">
        <w:rPr>
          <w:bCs/>
          <w:sz w:val="28"/>
          <w:szCs w:val="28"/>
        </w:rPr>
        <w:t xml:space="preserve"> /</w:t>
      </w:r>
      <w:proofErr w:type="spellStart"/>
      <w:r w:rsidRPr="00E95838">
        <w:rPr>
          <w:bCs/>
          <w:sz w:val="28"/>
          <w:szCs w:val="28"/>
        </w:rPr>
        <w:t>сут</w:t>
      </w:r>
      <w:proofErr w:type="spellEnd"/>
      <w:r w:rsidRPr="00E95838">
        <w:rPr>
          <w:bCs/>
          <w:sz w:val="28"/>
          <w:szCs w:val="28"/>
        </w:rPr>
        <w:t>.</w:t>
      </w:r>
    </w:p>
    <w:p w:rsidR="002C5E9A" w:rsidRPr="00DD18BD" w:rsidRDefault="002C5E9A" w:rsidP="002C5E9A">
      <w:pPr>
        <w:pStyle w:val="ad"/>
        <w:spacing w:line="360" w:lineRule="auto"/>
        <w:ind w:firstLine="709"/>
        <w:jc w:val="both"/>
        <w:rPr>
          <w:szCs w:val="28"/>
        </w:rPr>
      </w:pPr>
      <w:r w:rsidRPr="00DD18BD">
        <w:rPr>
          <w:szCs w:val="28"/>
        </w:rPr>
        <w:t xml:space="preserve">Технологическая система очистки сточных вод включает в себя механическую очистку и одноступенчатую биологическую очистку в </w:t>
      </w:r>
      <w:proofErr w:type="spellStart"/>
      <w:r w:rsidRPr="00DD18BD">
        <w:rPr>
          <w:szCs w:val="28"/>
        </w:rPr>
        <w:t>аэротэнках</w:t>
      </w:r>
      <w:proofErr w:type="spellEnd"/>
      <w:r w:rsidRPr="00DD18BD">
        <w:rPr>
          <w:szCs w:val="28"/>
        </w:rPr>
        <w:t xml:space="preserve">, с обеззараживанием хлором, получаемым на установке МБЭ-200 из поваренной соли. Очищенная вода сбрасывается в реку Исеть. Обработка </w:t>
      </w:r>
      <w:r w:rsidRPr="00DD18BD">
        <w:rPr>
          <w:szCs w:val="28"/>
        </w:rPr>
        <w:lastRenderedPageBreak/>
        <w:t>осадков осуществляется на иловых картах каскадного типа с дальнейшим вывозом на полигон твердых коммунальных отходов.</w:t>
      </w:r>
    </w:p>
    <w:p w:rsidR="002C5E9A" w:rsidRDefault="002C5E9A" w:rsidP="002C5E9A">
      <w:pPr>
        <w:pStyle w:val="ad"/>
        <w:spacing w:line="360" w:lineRule="auto"/>
        <w:ind w:firstLine="709"/>
        <w:jc w:val="both"/>
        <w:rPr>
          <w:szCs w:val="28"/>
        </w:rPr>
      </w:pPr>
      <w:r w:rsidRPr="00151F77">
        <w:rPr>
          <w:szCs w:val="28"/>
        </w:rPr>
        <w:t xml:space="preserve">Схема очистки и обезвреживания </w:t>
      </w:r>
      <w:r>
        <w:rPr>
          <w:szCs w:val="28"/>
        </w:rPr>
        <w:t xml:space="preserve">хозяйственно-бытовых </w:t>
      </w:r>
      <w:r w:rsidRPr="00151F77">
        <w:rPr>
          <w:szCs w:val="28"/>
        </w:rPr>
        <w:t xml:space="preserve">сточных вод города Каменска – Уральского представлена на рисунке </w:t>
      </w:r>
      <w:r>
        <w:rPr>
          <w:szCs w:val="28"/>
        </w:rPr>
        <w:t>4</w:t>
      </w:r>
      <w:r w:rsidRPr="00151F77">
        <w:rPr>
          <w:szCs w:val="28"/>
        </w:rPr>
        <w:t xml:space="preserve">. </w:t>
      </w:r>
    </w:p>
    <w:p w:rsidR="002C5E9A" w:rsidRDefault="002C5E9A" w:rsidP="002C5E9A">
      <w:pPr>
        <w:pStyle w:val="ad"/>
        <w:spacing w:line="360" w:lineRule="auto"/>
        <w:ind w:firstLine="709"/>
        <w:jc w:val="both"/>
        <w:rPr>
          <w:szCs w:val="28"/>
        </w:rPr>
      </w:pPr>
      <w:r w:rsidRPr="00151F77">
        <w:rPr>
          <w:szCs w:val="28"/>
        </w:rPr>
        <w:t>Перечень насосного оборудования очистных сооружений системы централизованного водоотведения представлен в таблице 2</w:t>
      </w:r>
      <w:r>
        <w:rPr>
          <w:szCs w:val="28"/>
        </w:rPr>
        <w:t>3</w:t>
      </w:r>
      <w:r w:rsidRPr="00151F77">
        <w:rPr>
          <w:szCs w:val="28"/>
        </w:rPr>
        <w:t>.</w:t>
      </w:r>
    </w:p>
    <w:p w:rsidR="002C5E9A" w:rsidRDefault="002C5E9A" w:rsidP="002C5E9A">
      <w:pPr>
        <w:adjustRightInd w:val="0"/>
        <w:spacing w:line="360" w:lineRule="auto"/>
        <w:ind w:firstLine="709"/>
        <w:jc w:val="both"/>
        <w:rPr>
          <w:bCs/>
          <w:sz w:val="28"/>
          <w:szCs w:val="28"/>
        </w:rPr>
      </w:pPr>
    </w:p>
    <w:p w:rsidR="002C5E9A" w:rsidRDefault="002C5E9A" w:rsidP="002C5E9A">
      <w:pPr>
        <w:pStyle w:val="ad"/>
        <w:spacing w:line="360" w:lineRule="auto"/>
        <w:jc w:val="center"/>
        <w:rPr>
          <w:szCs w:val="28"/>
        </w:rPr>
        <w:sectPr w:rsidR="002C5E9A" w:rsidSect="00306906">
          <w:footerReference w:type="default" r:id="rId15"/>
          <w:pgSz w:w="11906" w:h="16838"/>
          <w:pgMar w:top="1134" w:right="851" w:bottom="1134" w:left="1701" w:header="708" w:footer="708" w:gutter="0"/>
          <w:cols w:space="708"/>
          <w:docGrid w:linePitch="360"/>
        </w:sectPr>
      </w:pPr>
    </w:p>
    <w:p w:rsidR="002C5E9A" w:rsidRDefault="002C5E9A" w:rsidP="002C5E9A">
      <w:pPr>
        <w:pStyle w:val="ad"/>
        <w:spacing w:line="360" w:lineRule="auto"/>
        <w:jc w:val="center"/>
        <w:rPr>
          <w:szCs w:val="28"/>
        </w:rPr>
      </w:pPr>
      <w:r>
        <w:rPr>
          <w:noProof/>
          <w:szCs w:val="28"/>
        </w:rPr>
        <w:lastRenderedPageBreak/>
        <w:drawing>
          <wp:anchor distT="0" distB="0" distL="114300" distR="114300" simplePos="0" relativeHeight="251670528" behindDoc="0" locked="0" layoutInCell="1" allowOverlap="1">
            <wp:simplePos x="0" y="0"/>
            <wp:positionH relativeFrom="column">
              <wp:posOffset>125895</wp:posOffset>
            </wp:positionH>
            <wp:positionV relativeFrom="paragraph">
              <wp:posOffset>-157784</wp:posOffset>
            </wp:positionV>
            <wp:extent cx="6703309" cy="5001370"/>
            <wp:effectExtent l="19050" t="0" r="2291" b="0"/>
            <wp:wrapNone/>
            <wp:docPr id="1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srcRect l="21456" t="22936" r="21270" b="9174"/>
                    <a:stretch>
                      <a:fillRect/>
                    </a:stretch>
                  </pic:blipFill>
                  <pic:spPr bwMode="auto">
                    <a:xfrm>
                      <a:off x="0" y="0"/>
                      <a:ext cx="6703309" cy="5001370"/>
                    </a:xfrm>
                    <a:prstGeom prst="rect">
                      <a:avLst/>
                    </a:prstGeom>
                    <a:noFill/>
                    <a:ln w="9525">
                      <a:noFill/>
                      <a:miter lim="800000"/>
                      <a:headEnd/>
                      <a:tailEnd/>
                    </a:ln>
                  </pic:spPr>
                </pic:pic>
              </a:graphicData>
            </a:graphic>
          </wp:anchor>
        </w:drawing>
      </w:r>
    </w:p>
    <w:tbl>
      <w:tblPr>
        <w:tblStyle w:val="aa"/>
        <w:tblpPr w:leftFromText="180" w:rightFromText="180" w:vertAnchor="text" w:horzAnchor="page" w:tblpX="12039" w:tblpY="-63"/>
        <w:tblOverlap w:val="never"/>
        <w:tblW w:w="138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93"/>
      </w:tblGrid>
      <w:tr w:rsidR="002C5E9A" w:rsidRPr="00826F5E" w:rsidTr="00306906">
        <w:trPr>
          <w:trHeight w:val="6804"/>
        </w:trPr>
        <w:tc>
          <w:tcPr>
            <w:tcW w:w="5000" w:type="pct"/>
          </w:tcPr>
          <w:p w:rsidR="002C5E9A" w:rsidRPr="00AF096A" w:rsidRDefault="002C5E9A" w:rsidP="00306906">
            <w:pPr>
              <w:rPr>
                <w:sz w:val="24"/>
                <w:szCs w:val="24"/>
              </w:rPr>
            </w:pPr>
            <w:r w:rsidRPr="00AF096A">
              <w:rPr>
                <w:sz w:val="24"/>
                <w:szCs w:val="24"/>
              </w:rPr>
              <w:t>6 – Иловая насосная станция (нижняя)</w:t>
            </w:r>
          </w:p>
          <w:p w:rsidR="002C5E9A" w:rsidRPr="00AF096A" w:rsidRDefault="002C5E9A" w:rsidP="00306906">
            <w:pPr>
              <w:rPr>
                <w:sz w:val="24"/>
                <w:szCs w:val="24"/>
              </w:rPr>
            </w:pPr>
            <w:r w:rsidRPr="00AF096A">
              <w:rPr>
                <w:sz w:val="24"/>
                <w:szCs w:val="24"/>
              </w:rPr>
              <w:t>8 – Контактные резервуары</w:t>
            </w:r>
          </w:p>
          <w:p w:rsidR="002C5E9A" w:rsidRPr="00AF096A" w:rsidRDefault="002C5E9A" w:rsidP="00306906">
            <w:pPr>
              <w:rPr>
                <w:sz w:val="24"/>
                <w:szCs w:val="24"/>
              </w:rPr>
            </w:pPr>
            <w:r w:rsidRPr="00AF096A">
              <w:rPr>
                <w:sz w:val="24"/>
                <w:szCs w:val="24"/>
              </w:rPr>
              <w:t xml:space="preserve">10 – </w:t>
            </w:r>
            <w:proofErr w:type="spellStart"/>
            <w:r w:rsidRPr="00AF096A">
              <w:rPr>
                <w:sz w:val="24"/>
                <w:szCs w:val="24"/>
              </w:rPr>
              <w:t>Песковые</w:t>
            </w:r>
            <w:proofErr w:type="spellEnd"/>
            <w:r w:rsidRPr="00AF096A">
              <w:rPr>
                <w:sz w:val="24"/>
                <w:szCs w:val="24"/>
              </w:rPr>
              <w:t xml:space="preserve"> площадки</w:t>
            </w:r>
          </w:p>
          <w:p w:rsidR="002C5E9A" w:rsidRPr="00AF096A" w:rsidRDefault="002C5E9A" w:rsidP="00306906">
            <w:pPr>
              <w:rPr>
                <w:sz w:val="24"/>
                <w:szCs w:val="24"/>
              </w:rPr>
            </w:pPr>
            <w:r w:rsidRPr="00AF096A">
              <w:rPr>
                <w:sz w:val="24"/>
                <w:szCs w:val="24"/>
              </w:rPr>
              <w:t>13 – Здание решеток 3-ей очереди</w:t>
            </w:r>
          </w:p>
          <w:p w:rsidR="002C5E9A" w:rsidRPr="00AF096A" w:rsidRDefault="002C5E9A" w:rsidP="00306906">
            <w:pPr>
              <w:rPr>
                <w:sz w:val="24"/>
                <w:szCs w:val="24"/>
              </w:rPr>
            </w:pPr>
            <w:r w:rsidRPr="00AF096A">
              <w:rPr>
                <w:sz w:val="24"/>
                <w:szCs w:val="24"/>
              </w:rPr>
              <w:t>14 – Песколовка горизонтальная 3-ей очереди</w:t>
            </w:r>
          </w:p>
          <w:p w:rsidR="002C5E9A" w:rsidRPr="00AF096A" w:rsidRDefault="002C5E9A" w:rsidP="00306906">
            <w:pPr>
              <w:rPr>
                <w:sz w:val="24"/>
                <w:szCs w:val="24"/>
              </w:rPr>
            </w:pPr>
            <w:r w:rsidRPr="00AF096A">
              <w:rPr>
                <w:sz w:val="24"/>
                <w:szCs w:val="24"/>
              </w:rPr>
              <w:t>15 – Насосная станция сырого осадка</w:t>
            </w:r>
          </w:p>
          <w:p w:rsidR="002C5E9A" w:rsidRPr="00AF096A" w:rsidRDefault="002C5E9A" w:rsidP="00306906">
            <w:pPr>
              <w:rPr>
                <w:sz w:val="24"/>
                <w:szCs w:val="24"/>
              </w:rPr>
            </w:pPr>
            <w:r w:rsidRPr="00AF096A">
              <w:rPr>
                <w:sz w:val="24"/>
                <w:szCs w:val="24"/>
              </w:rPr>
              <w:t>16 – Первичные радиальные отстойники 3-ей очереди</w:t>
            </w:r>
          </w:p>
          <w:p w:rsidR="002C5E9A" w:rsidRPr="00AF096A" w:rsidRDefault="002C5E9A" w:rsidP="00306906">
            <w:pPr>
              <w:rPr>
                <w:sz w:val="24"/>
                <w:szCs w:val="24"/>
              </w:rPr>
            </w:pPr>
            <w:r w:rsidRPr="00AF096A">
              <w:rPr>
                <w:sz w:val="24"/>
                <w:szCs w:val="24"/>
              </w:rPr>
              <w:t xml:space="preserve">17 – </w:t>
            </w:r>
            <w:proofErr w:type="spellStart"/>
            <w:r w:rsidRPr="00AF096A">
              <w:rPr>
                <w:sz w:val="24"/>
                <w:szCs w:val="24"/>
              </w:rPr>
              <w:t>Аэротенк</w:t>
            </w:r>
            <w:proofErr w:type="spellEnd"/>
            <w:r w:rsidRPr="00AF096A">
              <w:rPr>
                <w:sz w:val="24"/>
                <w:szCs w:val="24"/>
              </w:rPr>
              <w:t xml:space="preserve"> двухсекционный  </w:t>
            </w:r>
            <w:proofErr w:type="spellStart"/>
            <w:r w:rsidRPr="00AF096A">
              <w:rPr>
                <w:sz w:val="24"/>
                <w:szCs w:val="24"/>
              </w:rPr>
              <w:t>трехкоридорный</w:t>
            </w:r>
            <w:proofErr w:type="spellEnd"/>
          </w:p>
          <w:p w:rsidR="002C5E9A" w:rsidRPr="00AF096A" w:rsidRDefault="002C5E9A" w:rsidP="00306906">
            <w:pPr>
              <w:rPr>
                <w:sz w:val="24"/>
                <w:szCs w:val="24"/>
              </w:rPr>
            </w:pPr>
            <w:r w:rsidRPr="00AF096A">
              <w:rPr>
                <w:sz w:val="24"/>
                <w:szCs w:val="24"/>
              </w:rPr>
              <w:t>18 – Вторичные радиальные отстойники 3-ей очереди</w:t>
            </w:r>
          </w:p>
          <w:p w:rsidR="002C5E9A" w:rsidRPr="00AF096A" w:rsidRDefault="002C5E9A" w:rsidP="00306906">
            <w:pPr>
              <w:rPr>
                <w:sz w:val="24"/>
                <w:szCs w:val="24"/>
              </w:rPr>
            </w:pPr>
            <w:r w:rsidRPr="00AF096A">
              <w:rPr>
                <w:sz w:val="24"/>
                <w:szCs w:val="24"/>
              </w:rPr>
              <w:t xml:space="preserve">19 – </w:t>
            </w:r>
            <w:proofErr w:type="spellStart"/>
            <w:r w:rsidRPr="00AF096A">
              <w:rPr>
                <w:sz w:val="24"/>
                <w:szCs w:val="24"/>
              </w:rPr>
              <w:t>Хлораторная</w:t>
            </w:r>
            <w:proofErr w:type="spellEnd"/>
          </w:p>
          <w:p w:rsidR="002C5E9A" w:rsidRPr="00AF096A" w:rsidRDefault="002C5E9A" w:rsidP="00306906">
            <w:pPr>
              <w:rPr>
                <w:sz w:val="24"/>
                <w:szCs w:val="24"/>
              </w:rPr>
            </w:pPr>
            <w:r w:rsidRPr="00AF096A">
              <w:rPr>
                <w:sz w:val="24"/>
                <w:szCs w:val="24"/>
              </w:rPr>
              <w:t>20 – Насосная станция активного ила</w:t>
            </w:r>
          </w:p>
          <w:p w:rsidR="002C5E9A" w:rsidRPr="00AF096A" w:rsidRDefault="002C5E9A" w:rsidP="00306906">
            <w:pPr>
              <w:rPr>
                <w:sz w:val="24"/>
                <w:szCs w:val="24"/>
              </w:rPr>
            </w:pPr>
            <w:r w:rsidRPr="00AF096A">
              <w:rPr>
                <w:sz w:val="24"/>
                <w:szCs w:val="24"/>
              </w:rPr>
              <w:t xml:space="preserve">22 - </w:t>
            </w:r>
            <w:proofErr w:type="spellStart"/>
            <w:r w:rsidRPr="00AF096A">
              <w:rPr>
                <w:sz w:val="24"/>
                <w:szCs w:val="24"/>
              </w:rPr>
              <w:t>Илоуплотнители</w:t>
            </w:r>
            <w:proofErr w:type="spellEnd"/>
          </w:p>
          <w:p w:rsidR="002C5E9A" w:rsidRPr="00AF096A" w:rsidRDefault="002C5E9A" w:rsidP="00306906">
            <w:pPr>
              <w:rPr>
                <w:sz w:val="24"/>
                <w:szCs w:val="24"/>
              </w:rPr>
            </w:pPr>
            <w:r w:rsidRPr="00AF096A">
              <w:rPr>
                <w:sz w:val="24"/>
                <w:szCs w:val="24"/>
              </w:rPr>
              <w:t>23 – Иловые карты</w:t>
            </w:r>
          </w:p>
          <w:p w:rsidR="002C5E9A" w:rsidRPr="00AF096A" w:rsidRDefault="002C5E9A" w:rsidP="00306906">
            <w:pPr>
              <w:rPr>
                <w:sz w:val="24"/>
                <w:szCs w:val="24"/>
              </w:rPr>
            </w:pPr>
            <w:r w:rsidRPr="00AF096A">
              <w:rPr>
                <w:sz w:val="24"/>
                <w:szCs w:val="24"/>
              </w:rPr>
              <w:t>24 – Воздуходувная станция</w:t>
            </w:r>
          </w:p>
          <w:p w:rsidR="002C5E9A" w:rsidRPr="00AF096A" w:rsidRDefault="002C5E9A" w:rsidP="00306906">
            <w:pPr>
              <w:rPr>
                <w:sz w:val="24"/>
                <w:szCs w:val="24"/>
              </w:rPr>
            </w:pPr>
            <w:r w:rsidRPr="00AF096A">
              <w:rPr>
                <w:sz w:val="24"/>
                <w:szCs w:val="24"/>
              </w:rPr>
              <w:t>25 – Резервуар активного ила</w:t>
            </w:r>
          </w:p>
          <w:p w:rsidR="002C5E9A" w:rsidRPr="00AF096A" w:rsidRDefault="002C5E9A" w:rsidP="00306906">
            <w:pPr>
              <w:rPr>
                <w:sz w:val="24"/>
                <w:szCs w:val="24"/>
              </w:rPr>
            </w:pPr>
            <w:r w:rsidRPr="00AF096A">
              <w:rPr>
                <w:sz w:val="24"/>
                <w:szCs w:val="24"/>
              </w:rPr>
              <w:t xml:space="preserve">26 – Насосная станция </w:t>
            </w:r>
            <w:proofErr w:type="spellStart"/>
            <w:r w:rsidRPr="00AF096A">
              <w:rPr>
                <w:sz w:val="24"/>
                <w:szCs w:val="24"/>
              </w:rPr>
              <w:t>сброженного</w:t>
            </w:r>
            <w:proofErr w:type="spellEnd"/>
            <w:r w:rsidRPr="00AF096A">
              <w:rPr>
                <w:sz w:val="24"/>
                <w:szCs w:val="24"/>
              </w:rPr>
              <w:t xml:space="preserve"> осадка </w:t>
            </w:r>
            <w:proofErr w:type="gramStart"/>
            <w:r w:rsidRPr="00AF096A">
              <w:rPr>
                <w:sz w:val="24"/>
                <w:szCs w:val="24"/>
              </w:rPr>
              <w:t xml:space="preserve">( </w:t>
            </w:r>
            <w:proofErr w:type="gramEnd"/>
            <w:r w:rsidRPr="00AF096A">
              <w:rPr>
                <w:sz w:val="24"/>
                <w:szCs w:val="24"/>
              </w:rPr>
              <w:t>выведена из эксплуатации)</w:t>
            </w:r>
          </w:p>
          <w:p w:rsidR="002C5E9A" w:rsidRPr="00AF096A" w:rsidRDefault="002C5E9A" w:rsidP="00306906">
            <w:pPr>
              <w:rPr>
                <w:sz w:val="24"/>
                <w:szCs w:val="28"/>
              </w:rPr>
            </w:pPr>
            <w:r w:rsidRPr="00AF096A">
              <w:rPr>
                <w:sz w:val="24"/>
                <w:szCs w:val="24"/>
              </w:rPr>
              <w:t xml:space="preserve">28 – Уплотнители </w:t>
            </w:r>
            <w:proofErr w:type="spellStart"/>
            <w:r w:rsidRPr="00AF096A">
              <w:rPr>
                <w:sz w:val="24"/>
                <w:szCs w:val="24"/>
              </w:rPr>
              <w:t>сброженного</w:t>
            </w:r>
            <w:proofErr w:type="spellEnd"/>
            <w:r w:rsidRPr="00AF096A">
              <w:rPr>
                <w:sz w:val="24"/>
                <w:szCs w:val="24"/>
              </w:rPr>
              <w:t xml:space="preserve"> осадка </w:t>
            </w:r>
            <w:proofErr w:type="gramStart"/>
            <w:r w:rsidRPr="00AF096A">
              <w:rPr>
                <w:sz w:val="24"/>
                <w:szCs w:val="24"/>
              </w:rPr>
              <w:t xml:space="preserve">( </w:t>
            </w:r>
            <w:proofErr w:type="gramEnd"/>
            <w:r w:rsidRPr="00AF096A">
              <w:rPr>
                <w:sz w:val="24"/>
                <w:szCs w:val="24"/>
              </w:rPr>
              <w:t>выведены из эксплуатации)</w:t>
            </w:r>
          </w:p>
        </w:tc>
      </w:tr>
    </w:tbl>
    <w:p w:rsidR="002C5E9A" w:rsidRDefault="002C5E9A" w:rsidP="002C5E9A">
      <w:pPr>
        <w:pStyle w:val="ad"/>
        <w:spacing w:line="360" w:lineRule="auto"/>
        <w:jc w:val="center"/>
        <w:rPr>
          <w:szCs w:val="28"/>
        </w:rPr>
      </w:pPr>
    </w:p>
    <w:p w:rsidR="002C5E9A" w:rsidRDefault="002C5E9A" w:rsidP="002C5E9A">
      <w:pPr>
        <w:pStyle w:val="ad"/>
        <w:spacing w:line="360" w:lineRule="auto"/>
        <w:jc w:val="center"/>
        <w:rPr>
          <w:szCs w:val="28"/>
        </w:rPr>
      </w:pPr>
    </w:p>
    <w:p w:rsidR="002C5E9A" w:rsidRDefault="002C5E9A" w:rsidP="002C5E9A">
      <w:pPr>
        <w:pStyle w:val="ad"/>
        <w:spacing w:line="360" w:lineRule="auto"/>
        <w:jc w:val="center"/>
        <w:rPr>
          <w:szCs w:val="28"/>
        </w:rPr>
      </w:pPr>
    </w:p>
    <w:p w:rsidR="002C5E9A" w:rsidRDefault="002C5E9A" w:rsidP="002C5E9A">
      <w:pPr>
        <w:pStyle w:val="ad"/>
        <w:spacing w:line="360" w:lineRule="auto"/>
        <w:jc w:val="center"/>
        <w:rPr>
          <w:szCs w:val="28"/>
        </w:rPr>
      </w:pPr>
    </w:p>
    <w:p w:rsidR="002C5E9A" w:rsidRDefault="002C5E9A" w:rsidP="002C5E9A">
      <w:pPr>
        <w:pStyle w:val="ad"/>
        <w:spacing w:line="360" w:lineRule="auto"/>
        <w:jc w:val="center"/>
        <w:rPr>
          <w:szCs w:val="28"/>
        </w:rPr>
      </w:pPr>
    </w:p>
    <w:p w:rsidR="002C5E9A" w:rsidRDefault="002C5E9A" w:rsidP="002C5E9A">
      <w:pPr>
        <w:pStyle w:val="ad"/>
        <w:spacing w:line="360" w:lineRule="auto"/>
        <w:jc w:val="center"/>
        <w:rPr>
          <w:szCs w:val="28"/>
        </w:rPr>
      </w:pPr>
    </w:p>
    <w:p w:rsidR="002C5E9A" w:rsidRDefault="002C5E9A" w:rsidP="002C5E9A">
      <w:pPr>
        <w:pStyle w:val="ad"/>
        <w:spacing w:line="360" w:lineRule="auto"/>
        <w:jc w:val="center"/>
        <w:rPr>
          <w:szCs w:val="28"/>
        </w:rPr>
      </w:pPr>
    </w:p>
    <w:p w:rsidR="002C5E9A" w:rsidRDefault="002C5E9A" w:rsidP="002C5E9A">
      <w:pPr>
        <w:pStyle w:val="ad"/>
        <w:spacing w:line="360" w:lineRule="auto"/>
        <w:jc w:val="center"/>
        <w:rPr>
          <w:szCs w:val="28"/>
        </w:rPr>
      </w:pPr>
    </w:p>
    <w:p w:rsidR="002C5E9A" w:rsidRDefault="002C5E9A" w:rsidP="002C5E9A">
      <w:pPr>
        <w:pStyle w:val="ad"/>
        <w:spacing w:line="360" w:lineRule="auto"/>
        <w:jc w:val="center"/>
        <w:rPr>
          <w:szCs w:val="28"/>
        </w:rPr>
      </w:pPr>
    </w:p>
    <w:p w:rsidR="002C5E9A" w:rsidRDefault="002C5E9A" w:rsidP="002C5E9A">
      <w:pPr>
        <w:pStyle w:val="ad"/>
        <w:spacing w:line="360" w:lineRule="auto"/>
        <w:jc w:val="center"/>
        <w:rPr>
          <w:szCs w:val="28"/>
        </w:rPr>
      </w:pPr>
    </w:p>
    <w:p w:rsidR="002C5E9A" w:rsidRDefault="002C5E9A" w:rsidP="002C5E9A">
      <w:pPr>
        <w:pStyle w:val="ad"/>
        <w:spacing w:line="360" w:lineRule="auto"/>
        <w:jc w:val="center"/>
        <w:rPr>
          <w:szCs w:val="28"/>
        </w:rPr>
      </w:pPr>
    </w:p>
    <w:p w:rsidR="002C5E9A" w:rsidRDefault="002C5E9A" w:rsidP="002C5E9A">
      <w:pPr>
        <w:pStyle w:val="ad"/>
        <w:spacing w:line="360" w:lineRule="auto"/>
        <w:jc w:val="center"/>
        <w:rPr>
          <w:szCs w:val="28"/>
        </w:rPr>
      </w:pPr>
    </w:p>
    <w:p w:rsidR="002C5E9A" w:rsidRDefault="002C5E9A" w:rsidP="002C5E9A">
      <w:pPr>
        <w:pStyle w:val="ad"/>
        <w:spacing w:line="360" w:lineRule="auto"/>
        <w:jc w:val="center"/>
        <w:rPr>
          <w:szCs w:val="28"/>
        </w:rPr>
      </w:pPr>
    </w:p>
    <w:p w:rsidR="002C5E9A" w:rsidRDefault="002C5E9A" w:rsidP="002C5E9A">
      <w:pPr>
        <w:pStyle w:val="ad"/>
        <w:spacing w:line="360" w:lineRule="auto"/>
        <w:jc w:val="center"/>
        <w:rPr>
          <w:szCs w:val="28"/>
        </w:rPr>
      </w:pPr>
    </w:p>
    <w:p w:rsidR="002C5E9A" w:rsidRDefault="002C5E9A" w:rsidP="002C5E9A">
      <w:pPr>
        <w:pStyle w:val="ad"/>
        <w:spacing w:line="360" w:lineRule="auto"/>
        <w:jc w:val="center"/>
        <w:rPr>
          <w:szCs w:val="28"/>
        </w:rPr>
      </w:pPr>
    </w:p>
    <w:p w:rsidR="002C5E9A" w:rsidRPr="002B0990" w:rsidRDefault="002C5E9A" w:rsidP="002C5E9A">
      <w:pPr>
        <w:pStyle w:val="ad"/>
        <w:spacing w:line="360" w:lineRule="auto"/>
        <w:jc w:val="center"/>
        <w:rPr>
          <w:szCs w:val="28"/>
        </w:rPr>
      </w:pPr>
      <w:r>
        <w:rPr>
          <w:szCs w:val="28"/>
        </w:rPr>
        <w:t>Рисунок 4</w:t>
      </w:r>
      <w:r w:rsidRPr="002B0990">
        <w:rPr>
          <w:szCs w:val="28"/>
        </w:rPr>
        <w:t xml:space="preserve"> – Схема очистки и обезвреживания </w:t>
      </w:r>
      <w:r>
        <w:rPr>
          <w:szCs w:val="28"/>
        </w:rPr>
        <w:t xml:space="preserve">хозяйственно-бытовых </w:t>
      </w:r>
      <w:r w:rsidRPr="002B0990">
        <w:rPr>
          <w:szCs w:val="28"/>
        </w:rPr>
        <w:t>сточных вод города Каменска-Уральского</w:t>
      </w:r>
    </w:p>
    <w:p w:rsidR="002C5E9A" w:rsidRDefault="002C5E9A" w:rsidP="002C5E9A">
      <w:pPr>
        <w:adjustRightInd w:val="0"/>
        <w:spacing w:line="360" w:lineRule="auto"/>
        <w:ind w:firstLine="709"/>
        <w:jc w:val="both"/>
        <w:rPr>
          <w:bCs/>
          <w:sz w:val="28"/>
          <w:szCs w:val="28"/>
        </w:rPr>
        <w:sectPr w:rsidR="002C5E9A" w:rsidSect="00306906">
          <w:pgSz w:w="16838" w:h="11906" w:orient="landscape"/>
          <w:pgMar w:top="1701" w:right="1134" w:bottom="851" w:left="1134" w:header="709" w:footer="709" w:gutter="0"/>
          <w:cols w:space="708"/>
          <w:docGrid w:linePitch="360"/>
        </w:sectPr>
      </w:pPr>
    </w:p>
    <w:p w:rsidR="002C5E9A" w:rsidRDefault="002C5E9A" w:rsidP="002C5E9A">
      <w:pPr>
        <w:pStyle w:val="ad"/>
        <w:spacing w:line="360" w:lineRule="auto"/>
        <w:ind w:firstLine="709"/>
        <w:jc w:val="both"/>
        <w:rPr>
          <w:szCs w:val="28"/>
        </w:rPr>
      </w:pPr>
      <w:r>
        <w:rPr>
          <w:szCs w:val="28"/>
        </w:rPr>
        <w:lastRenderedPageBreak/>
        <w:t xml:space="preserve">Таблица 23 – </w:t>
      </w:r>
      <w:r w:rsidRPr="00151F77">
        <w:rPr>
          <w:szCs w:val="28"/>
        </w:rPr>
        <w:t>Перечень насосного оборудования очистных сооружений системы централизованного водоотведения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3"/>
        <w:gridCol w:w="2123"/>
        <w:gridCol w:w="3262"/>
        <w:gridCol w:w="1136"/>
        <w:gridCol w:w="934"/>
        <w:gridCol w:w="1331"/>
        <w:gridCol w:w="1278"/>
        <w:gridCol w:w="994"/>
        <w:gridCol w:w="3055"/>
      </w:tblGrid>
      <w:tr w:rsidR="002C5E9A" w:rsidRPr="00151F77" w:rsidTr="00306906">
        <w:trPr>
          <w:trHeight w:val="20"/>
        </w:trPr>
        <w:tc>
          <w:tcPr>
            <w:tcW w:w="228" w:type="pct"/>
            <w:vMerge w:val="restart"/>
            <w:shd w:val="clear" w:color="auto" w:fill="auto"/>
            <w:vAlign w:val="center"/>
          </w:tcPr>
          <w:p w:rsidR="002C5E9A" w:rsidRPr="00B47922" w:rsidRDefault="002C5E9A" w:rsidP="00306906">
            <w:pPr>
              <w:jc w:val="center"/>
              <w:rPr>
                <w:b/>
                <w:sz w:val="24"/>
                <w:szCs w:val="24"/>
              </w:rPr>
            </w:pPr>
            <w:r w:rsidRPr="00B47922">
              <w:rPr>
                <w:b/>
                <w:sz w:val="24"/>
                <w:szCs w:val="24"/>
              </w:rPr>
              <w:t xml:space="preserve">№ </w:t>
            </w:r>
            <w:proofErr w:type="spellStart"/>
            <w:proofErr w:type="gramStart"/>
            <w:r w:rsidRPr="00B47922">
              <w:rPr>
                <w:b/>
                <w:sz w:val="24"/>
                <w:szCs w:val="24"/>
              </w:rPr>
              <w:t>п</w:t>
            </w:r>
            <w:proofErr w:type="spellEnd"/>
            <w:proofErr w:type="gramEnd"/>
            <w:r w:rsidRPr="00B47922">
              <w:rPr>
                <w:b/>
                <w:sz w:val="24"/>
                <w:szCs w:val="24"/>
              </w:rPr>
              <w:t>/</w:t>
            </w:r>
            <w:proofErr w:type="spellStart"/>
            <w:r w:rsidRPr="00B47922">
              <w:rPr>
                <w:b/>
                <w:sz w:val="24"/>
                <w:szCs w:val="24"/>
              </w:rPr>
              <w:t>п</w:t>
            </w:r>
            <w:proofErr w:type="spellEnd"/>
          </w:p>
        </w:tc>
        <w:tc>
          <w:tcPr>
            <w:tcW w:w="718" w:type="pct"/>
            <w:vMerge w:val="restart"/>
            <w:shd w:val="clear" w:color="auto" w:fill="auto"/>
            <w:vAlign w:val="center"/>
          </w:tcPr>
          <w:p w:rsidR="002C5E9A" w:rsidRPr="00B47922" w:rsidRDefault="002C5E9A" w:rsidP="00306906">
            <w:pPr>
              <w:jc w:val="center"/>
              <w:rPr>
                <w:b/>
                <w:sz w:val="24"/>
                <w:szCs w:val="24"/>
              </w:rPr>
            </w:pPr>
            <w:r w:rsidRPr="00B47922">
              <w:rPr>
                <w:b/>
                <w:sz w:val="24"/>
                <w:szCs w:val="24"/>
              </w:rPr>
              <w:t>Адрес</w:t>
            </w:r>
          </w:p>
        </w:tc>
        <w:tc>
          <w:tcPr>
            <w:tcW w:w="1103" w:type="pct"/>
            <w:vMerge w:val="restart"/>
            <w:shd w:val="clear" w:color="auto" w:fill="auto"/>
            <w:vAlign w:val="center"/>
          </w:tcPr>
          <w:p w:rsidR="002C5E9A" w:rsidRPr="00B47922" w:rsidRDefault="002C5E9A" w:rsidP="00306906">
            <w:pPr>
              <w:jc w:val="center"/>
              <w:rPr>
                <w:b/>
                <w:sz w:val="24"/>
                <w:szCs w:val="24"/>
              </w:rPr>
            </w:pPr>
            <w:r w:rsidRPr="00B47922">
              <w:rPr>
                <w:b/>
                <w:sz w:val="24"/>
                <w:szCs w:val="24"/>
              </w:rPr>
              <w:t>Тип насоса</w:t>
            </w:r>
          </w:p>
        </w:tc>
        <w:tc>
          <w:tcPr>
            <w:tcW w:w="1582" w:type="pct"/>
            <w:gridSpan w:val="4"/>
            <w:shd w:val="clear" w:color="auto" w:fill="auto"/>
            <w:vAlign w:val="center"/>
          </w:tcPr>
          <w:p w:rsidR="002C5E9A" w:rsidRPr="00B47922" w:rsidRDefault="002C5E9A" w:rsidP="00306906">
            <w:pPr>
              <w:jc w:val="center"/>
              <w:rPr>
                <w:b/>
                <w:sz w:val="24"/>
                <w:szCs w:val="24"/>
              </w:rPr>
            </w:pPr>
            <w:r w:rsidRPr="00B47922">
              <w:rPr>
                <w:b/>
                <w:sz w:val="24"/>
                <w:szCs w:val="24"/>
              </w:rPr>
              <w:t>Параметры насоса</w:t>
            </w:r>
          </w:p>
        </w:tc>
        <w:tc>
          <w:tcPr>
            <w:tcW w:w="336" w:type="pct"/>
            <w:vMerge w:val="restart"/>
            <w:shd w:val="clear" w:color="auto" w:fill="auto"/>
            <w:vAlign w:val="center"/>
          </w:tcPr>
          <w:p w:rsidR="002C5E9A" w:rsidRPr="00B47922" w:rsidRDefault="002C5E9A" w:rsidP="00306906">
            <w:pPr>
              <w:jc w:val="center"/>
              <w:rPr>
                <w:b/>
                <w:sz w:val="24"/>
                <w:szCs w:val="24"/>
              </w:rPr>
            </w:pPr>
            <w:r w:rsidRPr="00B47922">
              <w:rPr>
                <w:b/>
                <w:sz w:val="24"/>
                <w:szCs w:val="24"/>
              </w:rPr>
              <w:t>Кол-во</w:t>
            </w:r>
          </w:p>
        </w:tc>
        <w:tc>
          <w:tcPr>
            <w:tcW w:w="1032" w:type="pct"/>
            <w:vMerge w:val="restart"/>
            <w:vAlign w:val="center"/>
          </w:tcPr>
          <w:p w:rsidR="002C5E9A" w:rsidRPr="00B47922" w:rsidRDefault="002C5E9A" w:rsidP="00306906">
            <w:pPr>
              <w:jc w:val="center"/>
              <w:rPr>
                <w:b/>
                <w:sz w:val="24"/>
                <w:szCs w:val="24"/>
              </w:rPr>
            </w:pPr>
            <w:r w:rsidRPr="00B47922">
              <w:rPr>
                <w:b/>
                <w:sz w:val="24"/>
                <w:szCs w:val="24"/>
              </w:rPr>
              <w:t>Примечание</w:t>
            </w:r>
          </w:p>
        </w:tc>
      </w:tr>
      <w:tr w:rsidR="002C5E9A" w:rsidRPr="00151F77" w:rsidTr="00306906">
        <w:trPr>
          <w:trHeight w:val="20"/>
        </w:trPr>
        <w:tc>
          <w:tcPr>
            <w:tcW w:w="228" w:type="pct"/>
            <w:vMerge/>
            <w:shd w:val="clear" w:color="auto" w:fill="auto"/>
            <w:vAlign w:val="center"/>
          </w:tcPr>
          <w:p w:rsidR="002C5E9A" w:rsidRPr="00151F77" w:rsidRDefault="002C5E9A" w:rsidP="00306906">
            <w:pPr>
              <w:jc w:val="center"/>
              <w:rPr>
                <w:sz w:val="24"/>
                <w:szCs w:val="24"/>
              </w:rPr>
            </w:pPr>
          </w:p>
        </w:tc>
        <w:tc>
          <w:tcPr>
            <w:tcW w:w="718" w:type="pct"/>
            <w:vMerge/>
            <w:shd w:val="clear" w:color="auto" w:fill="auto"/>
            <w:vAlign w:val="center"/>
          </w:tcPr>
          <w:p w:rsidR="002C5E9A" w:rsidRPr="00151F77" w:rsidRDefault="002C5E9A" w:rsidP="00306906">
            <w:pPr>
              <w:jc w:val="center"/>
              <w:rPr>
                <w:sz w:val="24"/>
                <w:szCs w:val="24"/>
              </w:rPr>
            </w:pPr>
          </w:p>
        </w:tc>
        <w:tc>
          <w:tcPr>
            <w:tcW w:w="1103" w:type="pct"/>
            <w:vMerge/>
            <w:shd w:val="clear" w:color="auto" w:fill="auto"/>
            <w:vAlign w:val="center"/>
          </w:tcPr>
          <w:p w:rsidR="002C5E9A" w:rsidRPr="00151F77" w:rsidRDefault="002C5E9A" w:rsidP="00306906">
            <w:pPr>
              <w:jc w:val="center"/>
              <w:rPr>
                <w:sz w:val="24"/>
                <w:szCs w:val="24"/>
              </w:rPr>
            </w:pPr>
          </w:p>
        </w:tc>
        <w:tc>
          <w:tcPr>
            <w:tcW w:w="384" w:type="pct"/>
            <w:shd w:val="clear" w:color="auto" w:fill="auto"/>
            <w:vAlign w:val="center"/>
          </w:tcPr>
          <w:p w:rsidR="002C5E9A" w:rsidRPr="00B47922" w:rsidRDefault="002C5E9A" w:rsidP="00306906">
            <w:pPr>
              <w:jc w:val="center"/>
              <w:rPr>
                <w:b/>
                <w:sz w:val="24"/>
                <w:szCs w:val="24"/>
              </w:rPr>
            </w:pPr>
            <w:r w:rsidRPr="00B47922">
              <w:rPr>
                <w:b/>
                <w:sz w:val="24"/>
                <w:szCs w:val="24"/>
                <w:lang w:val="en-US"/>
              </w:rPr>
              <w:t>Q</w:t>
            </w:r>
            <w:r w:rsidRPr="00B47922">
              <w:rPr>
                <w:b/>
                <w:sz w:val="24"/>
                <w:szCs w:val="24"/>
              </w:rPr>
              <w:t>, м</w:t>
            </w:r>
            <w:r w:rsidRPr="00B47922">
              <w:rPr>
                <w:b/>
                <w:sz w:val="24"/>
                <w:szCs w:val="24"/>
                <w:vertAlign w:val="superscript"/>
              </w:rPr>
              <w:t>3</w:t>
            </w:r>
            <w:r w:rsidRPr="00B47922">
              <w:rPr>
                <w:b/>
                <w:sz w:val="24"/>
                <w:szCs w:val="24"/>
              </w:rPr>
              <w:t>/ч</w:t>
            </w:r>
          </w:p>
        </w:tc>
        <w:tc>
          <w:tcPr>
            <w:tcW w:w="316" w:type="pct"/>
            <w:shd w:val="clear" w:color="auto" w:fill="auto"/>
            <w:vAlign w:val="center"/>
          </w:tcPr>
          <w:p w:rsidR="002C5E9A" w:rsidRPr="00B47922" w:rsidRDefault="002C5E9A" w:rsidP="00306906">
            <w:pPr>
              <w:jc w:val="center"/>
              <w:rPr>
                <w:b/>
                <w:sz w:val="24"/>
                <w:szCs w:val="24"/>
              </w:rPr>
            </w:pPr>
            <w:r w:rsidRPr="00B47922">
              <w:rPr>
                <w:b/>
                <w:sz w:val="24"/>
                <w:szCs w:val="24"/>
              </w:rPr>
              <w:t>Н, м</w:t>
            </w:r>
          </w:p>
        </w:tc>
        <w:tc>
          <w:tcPr>
            <w:tcW w:w="450" w:type="pct"/>
            <w:shd w:val="clear" w:color="auto" w:fill="auto"/>
            <w:vAlign w:val="center"/>
          </w:tcPr>
          <w:p w:rsidR="002C5E9A" w:rsidRPr="00B47922" w:rsidRDefault="002C5E9A" w:rsidP="00306906">
            <w:pPr>
              <w:jc w:val="center"/>
              <w:rPr>
                <w:b/>
                <w:sz w:val="24"/>
                <w:szCs w:val="24"/>
              </w:rPr>
            </w:pPr>
            <w:r w:rsidRPr="00B47922">
              <w:rPr>
                <w:b/>
                <w:sz w:val="24"/>
                <w:szCs w:val="24"/>
                <w:lang w:val="en-US"/>
              </w:rPr>
              <w:t>N</w:t>
            </w:r>
            <w:r w:rsidRPr="00B47922">
              <w:rPr>
                <w:b/>
                <w:sz w:val="24"/>
                <w:szCs w:val="24"/>
              </w:rPr>
              <w:t>, об/мин</w:t>
            </w:r>
          </w:p>
        </w:tc>
        <w:tc>
          <w:tcPr>
            <w:tcW w:w="432" w:type="pct"/>
            <w:shd w:val="clear" w:color="auto" w:fill="auto"/>
            <w:vAlign w:val="center"/>
          </w:tcPr>
          <w:p w:rsidR="002C5E9A" w:rsidRPr="00B47922" w:rsidRDefault="002C5E9A" w:rsidP="00306906">
            <w:pPr>
              <w:jc w:val="center"/>
              <w:rPr>
                <w:b/>
                <w:sz w:val="24"/>
                <w:szCs w:val="24"/>
              </w:rPr>
            </w:pPr>
            <w:r w:rsidRPr="00B47922">
              <w:rPr>
                <w:b/>
                <w:sz w:val="24"/>
                <w:szCs w:val="24"/>
                <w:lang w:val="en-US"/>
              </w:rPr>
              <w:t>P</w:t>
            </w:r>
            <w:r w:rsidRPr="00B47922">
              <w:rPr>
                <w:b/>
                <w:sz w:val="24"/>
                <w:szCs w:val="24"/>
              </w:rPr>
              <w:t>, кВт</w:t>
            </w:r>
          </w:p>
        </w:tc>
        <w:tc>
          <w:tcPr>
            <w:tcW w:w="336" w:type="pct"/>
            <w:vMerge/>
            <w:shd w:val="clear" w:color="auto" w:fill="auto"/>
            <w:vAlign w:val="center"/>
          </w:tcPr>
          <w:p w:rsidR="002C5E9A" w:rsidRPr="00151F77" w:rsidRDefault="002C5E9A" w:rsidP="00306906">
            <w:pPr>
              <w:jc w:val="center"/>
              <w:rPr>
                <w:sz w:val="24"/>
                <w:szCs w:val="24"/>
              </w:rPr>
            </w:pPr>
          </w:p>
        </w:tc>
        <w:tc>
          <w:tcPr>
            <w:tcW w:w="1032" w:type="pct"/>
            <w:vMerge/>
            <w:vAlign w:val="center"/>
          </w:tcPr>
          <w:p w:rsidR="002C5E9A" w:rsidRPr="00151F77" w:rsidRDefault="002C5E9A" w:rsidP="00306906">
            <w:pPr>
              <w:jc w:val="center"/>
              <w:rPr>
                <w:sz w:val="24"/>
                <w:szCs w:val="24"/>
              </w:rPr>
            </w:pPr>
          </w:p>
        </w:tc>
      </w:tr>
      <w:tr w:rsidR="002C5E9A" w:rsidRPr="00151F77" w:rsidTr="00306906">
        <w:trPr>
          <w:trHeight w:val="20"/>
        </w:trPr>
        <w:tc>
          <w:tcPr>
            <w:tcW w:w="228" w:type="pct"/>
            <w:vMerge w:val="restart"/>
            <w:shd w:val="clear" w:color="auto" w:fill="auto"/>
            <w:vAlign w:val="center"/>
          </w:tcPr>
          <w:p w:rsidR="002C5E9A" w:rsidRPr="00151F77" w:rsidRDefault="002C5E9A" w:rsidP="00306906">
            <w:pPr>
              <w:jc w:val="center"/>
              <w:rPr>
                <w:sz w:val="24"/>
                <w:szCs w:val="24"/>
              </w:rPr>
            </w:pPr>
            <w:r w:rsidRPr="00151F77">
              <w:rPr>
                <w:sz w:val="24"/>
                <w:szCs w:val="24"/>
              </w:rPr>
              <w:t>1</w:t>
            </w:r>
          </w:p>
        </w:tc>
        <w:tc>
          <w:tcPr>
            <w:tcW w:w="718" w:type="pct"/>
            <w:vMerge w:val="restart"/>
            <w:shd w:val="clear" w:color="auto" w:fill="auto"/>
            <w:vAlign w:val="center"/>
          </w:tcPr>
          <w:p w:rsidR="002C5E9A" w:rsidRPr="00151F77" w:rsidRDefault="002C5E9A" w:rsidP="00306906">
            <w:pPr>
              <w:jc w:val="center"/>
              <w:rPr>
                <w:sz w:val="24"/>
                <w:szCs w:val="24"/>
              </w:rPr>
            </w:pPr>
            <w:r w:rsidRPr="00151F77">
              <w:rPr>
                <w:sz w:val="24"/>
                <w:szCs w:val="24"/>
              </w:rPr>
              <w:t>Здание решеток 3 очереди</w:t>
            </w:r>
          </w:p>
        </w:tc>
        <w:tc>
          <w:tcPr>
            <w:tcW w:w="1103"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CALPEDA</w:t>
            </w:r>
          </w:p>
        </w:tc>
        <w:tc>
          <w:tcPr>
            <w:tcW w:w="384"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10</w:t>
            </w:r>
          </w:p>
        </w:tc>
        <w:tc>
          <w:tcPr>
            <w:tcW w:w="316"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6</w:t>
            </w:r>
            <w:r w:rsidRPr="00151F77">
              <w:rPr>
                <w:sz w:val="24"/>
                <w:szCs w:val="24"/>
              </w:rPr>
              <w:t>,</w:t>
            </w:r>
            <w:r w:rsidRPr="00151F77">
              <w:rPr>
                <w:sz w:val="24"/>
                <w:szCs w:val="24"/>
                <w:lang w:val="en-US"/>
              </w:rPr>
              <w:t>7</w:t>
            </w:r>
          </w:p>
        </w:tc>
        <w:tc>
          <w:tcPr>
            <w:tcW w:w="450"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2900</w:t>
            </w:r>
          </w:p>
        </w:tc>
        <w:tc>
          <w:tcPr>
            <w:tcW w:w="432"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0</w:t>
            </w:r>
            <w:r w:rsidRPr="00151F77">
              <w:rPr>
                <w:sz w:val="24"/>
                <w:szCs w:val="24"/>
              </w:rPr>
              <w:t>,</w:t>
            </w:r>
            <w:r w:rsidRPr="00151F77">
              <w:rPr>
                <w:sz w:val="24"/>
                <w:szCs w:val="24"/>
                <w:lang w:val="en-US"/>
              </w:rPr>
              <w:t>45</w:t>
            </w:r>
          </w:p>
        </w:tc>
        <w:tc>
          <w:tcPr>
            <w:tcW w:w="336"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1</w:t>
            </w:r>
          </w:p>
        </w:tc>
        <w:tc>
          <w:tcPr>
            <w:tcW w:w="1032" w:type="pct"/>
            <w:vAlign w:val="center"/>
          </w:tcPr>
          <w:p w:rsidR="002C5E9A" w:rsidRPr="00151F77" w:rsidRDefault="002C5E9A" w:rsidP="00306906">
            <w:pPr>
              <w:jc w:val="center"/>
              <w:rPr>
                <w:sz w:val="24"/>
                <w:szCs w:val="24"/>
              </w:rPr>
            </w:pPr>
            <w:r w:rsidRPr="00151F77">
              <w:rPr>
                <w:sz w:val="24"/>
                <w:szCs w:val="24"/>
              </w:rPr>
              <w:t>дренажный насос</w:t>
            </w:r>
          </w:p>
        </w:tc>
      </w:tr>
      <w:tr w:rsidR="002C5E9A" w:rsidRPr="00151F77" w:rsidTr="00306906">
        <w:trPr>
          <w:trHeight w:val="20"/>
        </w:trPr>
        <w:tc>
          <w:tcPr>
            <w:tcW w:w="228" w:type="pct"/>
            <w:vMerge/>
            <w:shd w:val="clear" w:color="auto" w:fill="auto"/>
            <w:vAlign w:val="center"/>
          </w:tcPr>
          <w:p w:rsidR="002C5E9A" w:rsidRPr="00151F77" w:rsidRDefault="002C5E9A" w:rsidP="00306906">
            <w:pPr>
              <w:jc w:val="center"/>
              <w:rPr>
                <w:sz w:val="24"/>
                <w:szCs w:val="24"/>
              </w:rPr>
            </w:pPr>
          </w:p>
        </w:tc>
        <w:tc>
          <w:tcPr>
            <w:tcW w:w="718" w:type="pct"/>
            <w:vMerge/>
            <w:shd w:val="clear" w:color="auto" w:fill="auto"/>
            <w:vAlign w:val="center"/>
          </w:tcPr>
          <w:p w:rsidR="002C5E9A" w:rsidRPr="00151F77" w:rsidRDefault="002C5E9A" w:rsidP="00306906">
            <w:pPr>
              <w:jc w:val="center"/>
              <w:rPr>
                <w:sz w:val="24"/>
                <w:szCs w:val="24"/>
              </w:rPr>
            </w:pPr>
          </w:p>
        </w:tc>
        <w:tc>
          <w:tcPr>
            <w:tcW w:w="1103" w:type="pct"/>
            <w:shd w:val="clear" w:color="auto" w:fill="auto"/>
            <w:vAlign w:val="center"/>
          </w:tcPr>
          <w:p w:rsidR="002C5E9A" w:rsidRPr="0013785B" w:rsidRDefault="002C5E9A" w:rsidP="00306906">
            <w:pPr>
              <w:jc w:val="center"/>
              <w:rPr>
                <w:sz w:val="24"/>
                <w:szCs w:val="24"/>
              </w:rPr>
            </w:pPr>
            <w:proofErr w:type="gramStart"/>
            <w:r w:rsidRPr="00151F77">
              <w:rPr>
                <w:sz w:val="24"/>
                <w:szCs w:val="24"/>
              </w:rPr>
              <w:t>СМ</w:t>
            </w:r>
            <w:proofErr w:type="gramEnd"/>
            <w:r w:rsidRPr="00151F77">
              <w:rPr>
                <w:sz w:val="24"/>
                <w:szCs w:val="24"/>
                <w:lang w:val="en-US"/>
              </w:rPr>
              <w:t xml:space="preserve"> 100-65-250</w:t>
            </w:r>
            <w:r>
              <w:rPr>
                <w:sz w:val="24"/>
                <w:szCs w:val="24"/>
              </w:rPr>
              <w:t>-2</w:t>
            </w:r>
          </w:p>
        </w:tc>
        <w:tc>
          <w:tcPr>
            <w:tcW w:w="384"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80</w:t>
            </w:r>
          </w:p>
        </w:tc>
        <w:tc>
          <w:tcPr>
            <w:tcW w:w="316"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60</w:t>
            </w:r>
          </w:p>
        </w:tc>
        <w:tc>
          <w:tcPr>
            <w:tcW w:w="450"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2900</w:t>
            </w:r>
          </w:p>
        </w:tc>
        <w:tc>
          <w:tcPr>
            <w:tcW w:w="432"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30</w:t>
            </w:r>
          </w:p>
        </w:tc>
        <w:tc>
          <w:tcPr>
            <w:tcW w:w="336" w:type="pct"/>
            <w:shd w:val="clear" w:color="auto" w:fill="auto"/>
            <w:vAlign w:val="center"/>
          </w:tcPr>
          <w:p w:rsidR="002C5E9A" w:rsidRPr="00151F77" w:rsidRDefault="002C5E9A" w:rsidP="00306906">
            <w:pPr>
              <w:jc w:val="center"/>
              <w:rPr>
                <w:sz w:val="24"/>
                <w:szCs w:val="24"/>
              </w:rPr>
            </w:pPr>
            <w:r w:rsidRPr="00151F77">
              <w:rPr>
                <w:sz w:val="24"/>
                <w:szCs w:val="24"/>
              </w:rPr>
              <w:t>2</w:t>
            </w:r>
          </w:p>
        </w:tc>
        <w:tc>
          <w:tcPr>
            <w:tcW w:w="1032" w:type="pct"/>
            <w:vAlign w:val="center"/>
          </w:tcPr>
          <w:p w:rsidR="002C5E9A" w:rsidRPr="00151F77" w:rsidRDefault="002C5E9A" w:rsidP="00306906">
            <w:pPr>
              <w:jc w:val="center"/>
              <w:rPr>
                <w:sz w:val="24"/>
                <w:szCs w:val="24"/>
              </w:rPr>
            </w:pPr>
            <w:r w:rsidRPr="00151F77">
              <w:rPr>
                <w:sz w:val="24"/>
                <w:szCs w:val="24"/>
              </w:rPr>
              <w:t>к гидроэлеватору</w:t>
            </w:r>
          </w:p>
        </w:tc>
      </w:tr>
      <w:tr w:rsidR="002C5E9A" w:rsidRPr="00151F77" w:rsidTr="00306906">
        <w:trPr>
          <w:trHeight w:val="20"/>
        </w:trPr>
        <w:tc>
          <w:tcPr>
            <w:tcW w:w="228" w:type="pct"/>
            <w:vMerge w:val="restart"/>
            <w:shd w:val="clear" w:color="auto" w:fill="auto"/>
            <w:vAlign w:val="center"/>
          </w:tcPr>
          <w:p w:rsidR="002C5E9A" w:rsidRPr="00151F77" w:rsidRDefault="002C5E9A" w:rsidP="00306906">
            <w:pPr>
              <w:jc w:val="center"/>
              <w:rPr>
                <w:sz w:val="24"/>
                <w:szCs w:val="24"/>
              </w:rPr>
            </w:pPr>
            <w:r w:rsidRPr="00151F77">
              <w:rPr>
                <w:sz w:val="24"/>
                <w:szCs w:val="24"/>
              </w:rPr>
              <w:t>2</w:t>
            </w:r>
          </w:p>
        </w:tc>
        <w:tc>
          <w:tcPr>
            <w:tcW w:w="718" w:type="pct"/>
            <w:vMerge w:val="restart"/>
            <w:shd w:val="clear" w:color="auto" w:fill="auto"/>
            <w:vAlign w:val="center"/>
          </w:tcPr>
          <w:p w:rsidR="002C5E9A" w:rsidRPr="00151F77" w:rsidRDefault="002C5E9A" w:rsidP="00306906">
            <w:pPr>
              <w:jc w:val="center"/>
              <w:rPr>
                <w:sz w:val="24"/>
                <w:szCs w:val="24"/>
              </w:rPr>
            </w:pPr>
            <w:r w:rsidRPr="00151F77">
              <w:rPr>
                <w:sz w:val="24"/>
                <w:szCs w:val="24"/>
              </w:rPr>
              <w:t>Насосная станция сырого осадка</w:t>
            </w:r>
          </w:p>
        </w:tc>
        <w:tc>
          <w:tcPr>
            <w:tcW w:w="1103"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SP</w:t>
            </w:r>
            <w:r w:rsidRPr="00151F77">
              <w:rPr>
                <w:sz w:val="24"/>
                <w:szCs w:val="24"/>
              </w:rPr>
              <w:t>-</w:t>
            </w:r>
            <w:r w:rsidRPr="00151F77">
              <w:rPr>
                <w:sz w:val="24"/>
                <w:szCs w:val="24"/>
                <w:lang w:val="en-US"/>
              </w:rPr>
              <w:t>H</w:t>
            </w:r>
            <w:r w:rsidRPr="00151F77">
              <w:rPr>
                <w:sz w:val="24"/>
                <w:szCs w:val="24"/>
              </w:rPr>
              <w:t xml:space="preserve">-76-01. </w:t>
            </w:r>
            <w:r w:rsidRPr="00151F77">
              <w:rPr>
                <w:sz w:val="24"/>
                <w:szCs w:val="24"/>
                <w:lang w:val="en-US"/>
              </w:rPr>
              <w:t>S.04</w:t>
            </w:r>
          </w:p>
        </w:tc>
        <w:tc>
          <w:tcPr>
            <w:tcW w:w="384"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37.5</w:t>
            </w:r>
          </w:p>
        </w:tc>
        <w:tc>
          <w:tcPr>
            <w:tcW w:w="316"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60</w:t>
            </w:r>
          </w:p>
        </w:tc>
        <w:tc>
          <w:tcPr>
            <w:tcW w:w="450"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1440</w:t>
            </w:r>
          </w:p>
        </w:tc>
        <w:tc>
          <w:tcPr>
            <w:tcW w:w="432"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15</w:t>
            </w:r>
          </w:p>
        </w:tc>
        <w:tc>
          <w:tcPr>
            <w:tcW w:w="336"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1</w:t>
            </w:r>
          </w:p>
        </w:tc>
        <w:tc>
          <w:tcPr>
            <w:tcW w:w="1032" w:type="pct"/>
            <w:vMerge w:val="restart"/>
            <w:vAlign w:val="center"/>
          </w:tcPr>
          <w:p w:rsidR="002C5E9A" w:rsidRPr="00151F77" w:rsidRDefault="002C5E9A" w:rsidP="00306906">
            <w:pPr>
              <w:jc w:val="center"/>
              <w:rPr>
                <w:sz w:val="24"/>
                <w:szCs w:val="24"/>
              </w:rPr>
            </w:pPr>
            <w:r w:rsidRPr="00151F77">
              <w:rPr>
                <w:sz w:val="24"/>
                <w:szCs w:val="24"/>
              </w:rPr>
              <w:t>выгрузка ила из первичных отстойников</w:t>
            </w:r>
          </w:p>
        </w:tc>
      </w:tr>
      <w:tr w:rsidR="002C5E9A" w:rsidRPr="00151F77" w:rsidTr="00306906">
        <w:trPr>
          <w:trHeight w:val="20"/>
        </w:trPr>
        <w:tc>
          <w:tcPr>
            <w:tcW w:w="228" w:type="pct"/>
            <w:vMerge/>
            <w:shd w:val="clear" w:color="auto" w:fill="auto"/>
            <w:vAlign w:val="center"/>
          </w:tcPr>
          <w:p w:rsidR="002C5E9A" w:rsidRPr="00151F77" w:rsidRDefault="002C5E9A" w:rsidP="00306906">
            <w:pPr>
              <w:jc w:val="center"/>
              <w:rPr>
                <w:sz w:val="24"/>
                <w:szCs w:val="24"/>
              </w:rPr>
            </w:pPr>
          </w:p>
        </w:tc>
        <w:tc>
          <w:tcPr>
            <w:tcW w:w="718" w:type="pct"/>
            <w:vMerge/>
            <w:shd w:val="clear" w:color="auto" w:fill="auto"/>
            <w:vAlign w:val="center"/>
          </w:tcPr>
          <w:p w:rsidR="002C5E9A" w:rsidRPr="00151F77" w:rsidRDefault="002C5E9A" w:rsidP="00306906">
            <w:pPr>
              <w:jc w:val="center"/>
              <w:rPr>
                <w:sz w:val="24"/>
                <w:szCs w:val="24"/>
              </w:rPr>
            </w:pPr>
          </w:p>
        </w:tc>
        <w:tc>
          <w:tcPr>
            <w:tcW w:w="1103" w:type="pct"/>
            <w:shd w:val="clear" w:color="auto" w:fill="auto"/>
            <w:vAlign w:val="center"/>
          </w:tcPr>
          <w:p w:rsidR="002C5E9A" w:rsidRPr="00151F77" w:rsidRDefault="002C5E9A" w:rsidP="00306906">
            <w:pPr>
              <w:jc w:val="center"/>
              <w:rPr>
                <w:sz w:val="24"/>
                <w:szCs w:val="24"/>
              </w:rPr>
            </w:pPr>
            <w:r w:rsidRPr="00151F77">
              <w:rPr>
                <w:sz w:val="24"/>
                <w:szCs w:val="24"/>
                <w:lang w:val="en-US"/>
              </w:rPr>
              <w:t>BN</w:t>
            </w:r>
            <w:r w:rsidRPr="00151F77">
              <w:rPr>
                <w:sz w:val="24"/>
                <w:szCs w:val="24"/>
              </w:rPr>
              <w:t xml:space="preserve"> 70-12</w:t>
            </w:r>
          </w:p>
        </w:tc>
        <w:tc>
          <w:tcPr>
            <w:tcW w:w="384" w:type="pct"/>
            <w:shd w:val="clear" w:color="auto" w:fill="auto"/>
            <w:vAlign w:val="center"/>
          </w:tcPr>
          <w:p w:rsidR="002C5E9A" w:rsidRPr="00151F77" w:rsidRDefault="002C5E9A" w:rsidP="00306906">
            <w:pPr>
              <w:jc w:val="center"/>
              <w:rPr>
                <w:sz w:val="24"/>
                <w:szCs w:val="24"/>
              </w:rPr>
            </w:pPr>
            <w:r w:rsidRPr="00151F77">
              <w:rPr>
                <w:sz w:val="24"/>
                <w:szCs w:val="24"/>
              </w:rPr>
              <w:t>30</w:t>
            </w:r>
          </w:p>
        </w:tc>
        <w:tc>
          <w:tcPr>
            <w:tcW w:w="316" w:type="pct"/>
            <w:shd w:val="clear" w:color="auto" w:fill="auto"/>
            <w:vAlign w:val="center"/>
          </w:tcPr>
          <w:p w:rsidR="002C5E9A" w:rsidRPr="00151F77" w:rsidRDefault="002C5E9A" w:rsidP="00306906">
            <w:pPr>
              <w:jc w:val="center"/>
              <w:rPr>
                <w:sz w:val="24"/>
                <w:szCs w:val="24"/>
              </w:rPr>
            </w:pPr>
            <w:r w:rsidRPr="00151F77">
              <w:rPr>
                <w:sz w:val="24"/>
                <w:szCs w:val="24"/>
              </w:rPr>
              <w:t>120</w:t>
            </w:r>
          </w:p>
        </w:tc>
        <w:tc>
          <w:tcPr>
            <w:tcW w:w="450" w:type="pct"/>
            <w:shd w:val="clear" w:color="auto" w:fill="auto"/>
            <w:vAlign w:val="center"/>
          </w:tcPr>
          <w:p w:rsidR="002C5E9A" w:rsidRPr="00151F77" w:rsidRDefault="002C5E9A" w:rsidP="00306906">
            <w:pPr>
              <w:jc w:val="center"/>
              <w:rPr>
                <w:sz w:val="24"/>
                <w:szCs w:val="24"/>
              </w:rPr>
            </w:pPr>
            <w:r w:rsidRPr="00151F77">
              <w:rPr>
                <w:sz w:val="24"/>
                <w:szCs w:val="24"/>
              </w:rPr>
              <w:t>1460</w:t>
            </w:r>
          </w:p>
        </w:tc>
        <w:tc>
          <w:tcPr>
            <w:tcW w:w="432" w:type="pct"/>
            <w:shd w:val="clear" w:color="auto" w:fill="auto"/>
            <w:vAlign w:val="center"/>
          </w:tcPr>
          <w:p w:rsidR="002C5E9A" w:rsidRPr="00151F77" w:rsidRDefault="002C5E9A" w:rsidP="00306906">
            <w:pPr>
              <w:jc w:val="center"/>
              <w:rPr>
                <w:sz w:val="24"/>
                <w:szCs w:val="24"/>
              </w:rPr>
            </w:pPr>
            <w:r w:rsidRPr="00151F77">
              <w:rPr>
                <w:sz w:val="24"/>
                <w:szCs w:val="24"/>
              </w:rPr>
              <w:t>11,2</w:t>
            </w:r>
          </w:p>
        </w:tc>
        <w:tc>
          <w:tcPr>
            <w:tcW w:w="336" w:type="pct"/>
            <w:shd w:val="clear" w:color="auto" w:fill="auto"/>
            <w:vAlign w:val="center"/>
          </w:tcPr>
          <w:p w:rsidR="002C5E9A" w:rsidRPr="00151F77" w:rsidRDefault="002C5E9A" w:rsidP="00306906">
            <w:pPr>
              <w:jc w:val="center"/>
              <w:rPr>
                <w:sz w:val="24"/>
                <w:szCs w:val="24"/>
              </w:rPr>
            </w:pPr>
            <w:r w:rsidRPr="00151F77">
              <w:rPr>
                <w:sz w:val="24"/>
                <w:szCs w:val="24"/>
              </w:rPr>
              <w:t>1</w:t>
            </w:r>
          </w:p>
        </w:tc>
        <w:tc>
          <w:tcPr>
            <w:tcW w:w="1032" w:type="pct"/>
            <w:vMerge/>
            <w:vAlign w:val="center"/>
          </w:tcPr>
          <w:p w:rsidR="002C5E9A" w:rsidRPr="00151F77" w:rsidRDefault="002C5E9A" w:rsidP="00306906">
            <w:pPr>
              <w:jc w:val="center"/>
              <w:rPr>
                <w:sz w:val="24"/>
                <w:szCs w:val="24"/>
              </w:rPr>
            </w:pPr>
          </w:p>
        </w:tc>
      </w:tr>
      <w:tr w:rsidR="002C5E9A" w:rsidRPr="00151F77" w:rsidTr="00306906">
        <w:trPr>
          <w:trHeight w:val="20"/>
        </w:trPr>
        <w:tc>
          <w:tcPr>
            <w:tcW w:w="228" w:type="pct"/>
            <w:vMerge/>
            <w:shd w:val="clear" w:color="auto" w:fill="auto"/>
            <w:vAlign w:val="center"/>
          </w:tcPr>
          <w:p w:rsidR="002C5E9A" w:rsidRPr="00151F77" w:rsidRDefault="002C5E9A" w:rsidP="00306906">
            <w:pPr>
              <w:jc w:val="center"/>
              <w:rPr>
                <w:sz w:val="24"/>
                <w:szCs w:val="24"/>
              </w:rPr>
            </w:pPr>
          </w:p>
        </w:tc>
        <w:tc>
          <w:tcPr>
            <w:tcW w:w="718" w:type="pct"/>
            <w:vMerge/>
            <w:shd w:val="clear" w:color="auto" w:fill="auto"/>
            <w:vAlign w:val="center"/>
          </w:tcPr>
          <w:p w:rsidR="002C5E9A" w:rsidRPr="00151F77" w:rsidRDefault="002C5E9A" w:rsidP="00306906">
            <w:pPr>
              <w:jc w:val="center"/>
              <w:rPr>
                <w:sz w:val="24"/>
                <w:szCs w:val="24"/>
              </w:rPr>
            </w:pPr>
          </w:p>
        </w:tc>
        <w:tc>
          <w:tcPr>
            <w:tcW w:w="1103" w:type="pct"/>
            <w:shd w:val="clear" w:color="auto" w:fill="auto"/>
            <w:vAlign w:val="center"/>
          </w:tcPr>
          <w:p w:rsidR="002C5E9A" w:rsidRPr="00151F77" w:rsidRDefault="002C5E9A" w:rsidP="00306906">
            <w:pPr>
              <w:jc w:val="center"/>
              <w:rPr>
                <w:sz w:val="24"/>
                <w:szCs w:val="24"/>
              </w:rPr>
            </w:pPr>
            <w:proofErr w:type="gramStart"/>
            <w:r w:rsidRPr="00151F77">
              <w:rPr>
                <w:sz w:val="24"/>
                <w:szCs w:val="24"/>
              </w:rPr>
              <w:t>СМ</w:t>
            </w:r>
            <w:proofErr w:type="gramEnd"/>
            <w:r w:rsidRPr="00151F77">
              <w:rPr>
                <w:sz w:val="24"/>
                <w:szCs w:val="24"/>
              </w:rPr>
              <w:t xml:space="preserve"> 125-100-250</w:t>
            </w:r>
          </w:p>
        </w:tc>
        <w:tc>
          <w:tcPr>
            <w:tcW w:w="384" w:type="pct"/>
            <w:shd w:val="clear" w:color="auto" w:fill="auto"/>
            <w:vAlign w:val="center"/>
          </w:tcPr>
          <w:p w:rsidR="002C5E9A" w:rsidRPr="00151F77" w:rsidRDefault="002C5E9A" w:rsidP="00306906">
            <w:pPr>
              <w:jc w:val="center"/>
              <w:rPr>
                <w:sz w:val="24"/>
                <w:szCs w:val="24"/>
              </w:rPr>
            </w:pPr>
            <w:r w:rsidRPr="00151F77">
              <w:rPr>
                <w:sz w:val="24"/>
                <w:szCs w:val="24"/>
              </w:rPr>
              <w:t>100</w:t>
            </w:r>
          </w:p>
        </w:tc>
        <w:tc>
          <w:tcPr>
            <w:tcW w:w="316" w:type="pct"/>
            <w:shd w:val="clear" w:color="auto" w:fill="auto"/>
            <w:vAlign w:val="center"/>
          </w:tcPr>
          <w:p w:rsidR="002C5E9A" w:rsidRPr="00151F77" w:rsidRDefault="002C5E9A" w:rsidP="00306906">
            <w:pPr>
              <w:jc w:val="center"/>
              <w:rPr>
                <w:sz w:val="24"/>
                <w:szCs w:val="24"/>
              </w:rPr>
            </w:pPr>
            <w:r w:rsidRPr="00151F77">
              <w:rPr>
                <w:sz w:val="24"/>
                <w:szCs w:val="24"/>
              </w:rPr>
              <w:t>20</w:t>
            </w:r>
          </w:p>
        </w:tc>
        <w:tc>
          <w:tcPr>
            <w:tcW w:w="450" w:type="pct"/>
            <w:shd w:val="clear" w:color="auto" w:fill="auto"/>
            <w:vAlign w:val="center"/>
          </w:tcPr>
          <w:p w:rsidR="002C5E9A" w:rsidRPr="00151F77" w:rsidRDefault="002C5E9A" w:rsidP="00306906">
            <w:pPr>
              <w:jc w:val="center"/>
              <w:rPr>
                <w:sz w:val="24"/>
                <w:szCs w:val="24"/>
              </w:rPr>
            </w:pPr>
            <w:r w:rsidRPr="00151F77">
              <w:rPr>
                <w:sz w:val="24"/>
                <w:szCs w:val="24"/>
              </w:rPr>
              <w:t>11,2</w:t>
            </w:r>
          </w:p>
        </w:tc>
        <w:tc>
          <w:tcPr>
            <w:tcW w:w="432" w:type="pct"/>
            <w:shd w:val="clear" w:color="auto" w:fill="auto"/>
            <w:vAlign w:val="center"/>
          </w:tcPr>
          <w:p w:rsidR="002C5E9A" w:rsidRPr="00151F77" w:rsidRDefault="002C5E9A" w:rsidP="00306906">
            <w:pPr>
              <w:jc w:val="center"/>
              <w:rPr>
                <w:sz w:val="24"/>
                <w:szCs w:val="24"/>
              </w:rPr>
            </w:pPr>
            <w:r w:rsidRPr="00151F77">
              <w:rPr>
                <w:sz w:val="24"/>
                <w:szCs w:val="24"/>
              </w:rPr>
              <w:t>1450</w:t>
            </w:r>
          </w:p>
        </w:tc>
        <w:tc>
          <w:tcPr>
            <w:tcW w:w="336" w:type="pct"/>
            <w:shd w:val="clear" w:color="auto" w:fill="auto"/>
            <w:vAlign w:val="center"/>
          </w:tcPr>
          <w:p w:rsidR="002C5E9A" w:rsidRPr="00151F77" w:rsidRDefault="002C5E9A" w:rsidP="00306906">
            <w:pPr>
              <w:jc w:val="center"/>
              <w:rPr>
                <w:sz w:val="24"/>
                <w:szCs w:val="24"/>
              </w:rPr>
            </w:pPr>
            <w:r w:rsidRPr="00151F77">
              <w:rPr>
                <w:sz w:val="24"/>
                <w:szCs w:val="24"/>
              </w:rPr>
              <w:t>2</w:t>
            </w:r>
          </w:p>
        </w:tc>
        <w:tc>
          <w:tcPr>
            <w:tcW w:w="1032" w:type="pct"/>
            <w:vAlign w:val="center"/>
          </w:tcPr>
          <w:p w:rsidR="002C5E9A" w:rsidRPr="00151F77" w:rsidRDefault="002C5E9A" w:rsidP="00306906">
            <w:pPr>
              <w:jc w:val="center"/>
              <w:rPr>
                <w:sz w:val="24"/>
                <w:szCs w:val="24"/>
              </w:rPr>
            </w:pPr>
          </w:p>
        </w:tc>
      </w:tr>
      <w:tr w:rsidR="002C5E9A" w:rsidRPr="00151F77" w:rsidTr="00306906">
        <w:trPr>
          <w:trHeight w:val="20"/>
        </w:trPr>
        <w:tc>
          <w:tcPr>
            <w:tcW w:w="228" w:type="pct"/>
            <w:vMerge/>
            <w:shd w:val="clear" w:color="auto" w:fill="auto"/>
            <w:vAlign w:val="center"/>
          </w:tcPr>
          <w:p w:rsidR="002C5E9A" w:rsidRPr="00151F77" w:rsidRDefault="002C5E9A" w:rsidP="00306906">
            <w:pPr>
              <w:jc w:val="center"/>
              <w:rPr>
                <w:sz w:val="24"/>
                <w:szCs w:val="24"/>
              </w:rPr>
            </w:pPr>
          </w:p>
        </w:tc>
        <w:tc>
          <w:tcPr>
            <w:tcW w:w="718" w:type="pct"/>
            <w:vMerge/>
            <w:shd w:val="clear" w:color="auto" w:fill="auto"/>
            <w:vAlign w:val="center"/>
          </w:tcPr>
          <w:p w:rsidR="002C5E9A" w:rsidRPr="00151F77" w:rsidRDefault="002C5E9A" w:rsidP="00306906">
            <w:pPr>
              <w:jc w:val="center"/>
              <w:rPr>
                <w:sz w:val="24"/>
                <w:szCs w:val="24"/>
              </w:rPr>
            </w:pPr>
          </w:p>
        </w:tc>
        <w:tc>
          <w:tcPr>
            <w:tcW w:w="1103" w:type="pct"/>
            <w:shd w:val="clear" w:color="auto" w:fill="auto"/>
            <w:vAlign w:val="center"/>
          </w:tcPr>
          <w:p w:rsidR="002C5E9A" w:rsidRPr="00151F77" w:rsidRDefault="002C5E9A" w:rsidP="00306906">
            <w:pPr>
              <w:jc w:val="center"/>
              <w:rPr>
                <w:sz w:val="24"/>
                <w:szCs w:val="24"/>
              </w:rPr>
            </w:pPr>
            <w:proofErr w:type="spellStart"/>
            <w:r w:rsidRPr="00151F77">
              <w:rPr>
                <w:sz w:val="24"/>
                <w:szCs w:val="24"/>
              </w:rPr>
              <w:t>ЦНСг</w:t>
            </w:r>
            <w:proofErr w:type="spellEnd"/>
            <w:r w:rsidRPr="00151F77">
              <w:rPr>
                <w:sz w:val="24"/>
                <w:szCs w:val="24"/>
              </w:rPr>
              <w:t xml:space="preserve"> 38-110</w:t>
            </w:r>
          </w:p>
        </w:tc>
        <w:tc>
          <w:tcPr>
            <w:tcW w:w="384" w:type="pct"/>
            <w:shd w:val="clear" w:color="auto" w:fill="auto"/>
            <w:vAlign w:val="center"/>
          </w:tcPr>
          <w:p w:rsidR="002C5E9A" w:rsidRPr="00151F77" w:rsidRDefault="002C5E9A" w:rsidP="00306906">
            <w:pPr>
              <w:jc w:val="center"/>
              <w:rPr>
                <w:sz w:val="24"/>
                <w:szCs w:val="24"/>
              </w:rPr>
            </w:pPr>
            <w:r w:rsidRPr="00151F77">
              <w:rPr>
                <w:sz w:val="24"/>
                <w:szCs w:val="24"/>
              </w:rPr>
              <w:t>38</w:t>
            </w:r>
          </w:p>
        </w:tc>
        <w:tc>
          <w:tcPr>
            <w:tcW w:w="316" w:type="pct"/>
            <w:shd w:val="clear" w:color="auto" w:fill="auto"/>
            <w:vAlign w:val="center"/>
          </w:tcPr>
          <w:p w:rsidR="002C5E9A" w:rsidRPr="00151F77" w:rsidRDefault="002C5E9A" w:rsidP="00306906">
            <w:pPr>
              <w:jc w:val="center"/>
              <w:rPr>
                <w:sz w:val="24"/>
                <w:szCs w:val="24"/>
              </w:rPr>
            </w:pPr>
            <w:r w:rsidRPr="00151F77">
              <w:rPr>
                <w:sz w:val="24"/>
                <w:szCs w:val="24"/>
              </w:rPr>
              <w:t>110</w:t>
            </w:r>
          </w:p>
        </w:tc>
        <w:tc>
          <w:tcPr>
            <w:tcW w:w="450" w:type="pct"/>
            <w:shd w:val="clear" w:color="auto" w:fill="auto"/>
            <w:vAlign w:val="center"/>
          </w:tcPr>
          <w:p w:rsidR="002C5E9A" w:rsidRPr="00151F77" w:rsidRDefault="002C5E9A" w:rsidP="00306906">
            <w:pPr>
              <w:jc w:val="center"/>
              <w:rPr>
                <w:sz w:val="24"/>
                <w:szCs w:val="24"/>
              </w:rPr>
            </w:pPr>
            <w:r w:rsidRPr="00151F77">
              <w:rPr>
                <w:sz w:val="24"/>
                <w:szCs w:val="24"/>
              </w:rPr>
              <w:t>1500</w:t>
            </w:r>
          </w:p>
        </w:tc>
        <w:tc>
          <w:tcPr>
            <w:tcW w:w="432" w:type="pct"/>
            <w:shd w:val="clear" w:color="auto" w:fill="auto"/>
            <w:vAlign w:val="center"/>
          </w:tcPr>
          <w:p w:rsidR="002C5E9A" w:rsidRPr="00151F77" w:rsidRDefault="002C5E9A" w:rsidP="00306906">
            <w:pPr>
              <w:jc w:val="center"/>
              <w:rPr>
                <w:sz w:val="24"/>
                <w:szCs w:val="24"/>
              </w:rPr>
            </w:pPr>
            <w:r w:rsidRPr="00151F77">
              <w:rPr>
                <w:sz w:val="24"/>
                <w:szCs w:val="24"/>
              </w:rPr>
              <w:t>17,5</w:t>
            </w:r>
          </w:p>
        </w:tc>
        <w:tc>
          <w:tcPr>
            <w:tcW w:w="336" w:type="pct"/>
            <w:shd w:val="clear" w:color="auto" w:fill="auto"/>
            <w:vAlign w:val="center"/>
          </w:tcPr>
          <w:p w:rsidR="002C5E9A" w:rsidRPr="00151F77" w:rsidRDefault="002C5E9A" w:rsidP="00306906">
            <w:pPr>
              <w:jc w:val="center"/>
              <w:rPr>
                <w:sz w:val="24"/>
                <w:szCs w:val="24"/>
              </w:rPr>
            </w:pPr>
            <w:r w:rsidRPr="00151F77">
              <w:rPr>
                <w:sz w:val="24"/>
                <w:szCs w:val="24"/>
              </w:rPr>
              <w:t>1</w:t>
            </w:r>
          </w:p>
        </w:tc>
        <w:tc>
          <w:tcPr>
            <w:tcW w:w="1032" w:type="pct"/>
            <w:vAlign w:val="center"/>
          </w:tcPr>
          <w:p w:rsidR="002C5E9A" w:rsidRPr="00151F77" w:rsidRDefault="002C5E9A" w:rsidP="00306906">
            <w:pPr>
              <w:jc w:val="center"/>
              <w:rPr>
                <w:sz w:val="24"/>
                <w:szCs w:val="24"/>
              </w:rPr>
            </w:pPr>
            <w:r w:rsidRPr="00151F77">
              <w:rPr>
                <w:sz w:val="24"/>
                <w:szCs w:val="24"/>
              </w:rPr>
              <w:t>промывочный насос</w:t>
            </w:r>
          </w:p>
        </w:tc>
      </w:tr>
      <w:tr w:rsidR="002C5E9A" w:rsidRPr="00151F77" w:rsidTr="00306906">
        <w:trPr>
          <w:trHeight w:val="20"/>
        </w:trPr>
        <w:tc>
          <w:tcPr>
            <w:tcW w:w="228" w:type="pct"/>
            <w:vMerge w:val="restart"/>
            <w:shd w:val="clear" w:color="auto" w:fill="auto"/>
            <w:vAlign w:val="center"/>
          </w:tcPr>
          <w:p w:rsidR="002C5E9A" w:rsidRPr="00151F77" w:rsidRDefault="002C5E9A" w:rsidP="00306906">
            <w:pPr>
              <w:jc w:val="center"/>
              <w:rPr>
                <w:sz w:val="24"/>
                <w:szCs w:val="24"/>
              </w:rPr>
            </w:pPr>
            <w:r w:rsidRPr="00151F77">
              <w:rPr>
                <w:sz w:val="24"/>
                <w:szCs w:val="24"/>
              </w:rPr>
              <w:t>3</w:t>
            </w:r>
          </w:p>
        </w:tc>
        <w:tc>
          <w:tcPr>
            <w:tcW w:w="718" w:type="pct"/>
            <w:vMerge w:val="restart"/>
            <w:shd w:val="clear" w:color="auto" w:fill="auto"/>
            <w:vAlign w:val="center"/>
          </w:tcPr>
          <w:p w:rsidR="002C5E9A" w:rsidRPr="00151F77" w:rsidRDefault="002C5E9A" w:rsidP="00306906">
            <w:pPr>
              <w:jc w:val="center"/>
              <w:rPr>
                <w:sz w:val="24"/>
                <w:szCs w:val="24"/>
              </w:rPr>
            </w:pPr>
            <w:r w:rsidRPr="00151F77">
              <w:rPr>
                <w:sz w:val="24"/>
                <w:szCs w:val="24"/>
              </w:rPr>
              <w:t>Нижняя иловая</w:t>
            </w:r>
          </w:p>
        </w:tc>
        <w:tc>
          <w:tcPr>
            <w:tcW w:w="1103" w:type="pct"/>
            <w:shd w:val="clear" w:color="auto" w:fill="auto"/>
            <w:vAlign w:val="center"/>
          </w:tcPr>
          <w:p w:rsidR="002C5E9A" w:rsidRPr="00151F77" w:rsidRDefault="002C5E9A" w:rsidP="00306906">
            <w:pPr>
              <w:jc w:val="center"/>
              <w:rPr>
                <w:sz w:val="24"/>
                <w:szCs w:val="24"/>
              </w:rPr>
            </w:pPr>
            <w:r w:rsidRPr="00151F77">
              <w:rPr>
                <w:sz w:val="24"/>
                <w:szCs w:val="24"/>
              </w:rPr>
              <w:t>СМ100-65-25-2</w:t>
            </w:r>
          </w:p>
        </w:tc>
        <w:tc>
          <w:tcPr>
            <w:tcW w:w="384" w:type="pct"/>
            <w:shd w:val="clear" w:color="auto" w:fill="auto"/>
            <w:vAlign w:val="center"/>
          </w:tcPr>
          <w:p w:rsidR="002C5E9A" w:rsidRPr="00151F77" w:rsidRDefault="002C5E9A" w:rsidP="00306906">
            <w:pPr>
              <w:jc w:val="center"/>
              <w:rPr>
                <w:sz w:val="24"/>
                <w:szCs w:val="24"/>
              </w:rPr>
            </w:pPr>
            <w:r w:rsidRPr="00151F77">
              <w:rPr>
                <w:sz w:val="24"/>
                <w:szCs w:val="24"/>
              </w:rPr>
              <w:t>100</w:t>
            </w:r>
          </w:p>
        </w:tc>
        <w:tc>
          <w:tcPr>
            <w:tcW w:w="316" w:type="pct"/>
            <w:shd w:val="clear" w:color="auto" w:fill="auto"/>
            <w:vAlign w:val="center"/>
          </w:tcPr>
          <w:p w:rsidR="002C5E9A" w:rsidRPr="00151F77" w:rsidRDefault="002C5E9A" w:rsidP="00306906">
            <w:pPr>
              <w:jc w:val="center"/>
              <w:rPr>
                <w:sz w:val="24"/>
                <w:szCs w:val="24"/>
              </w:rPr>
            </w:pPr>
            <w:r w:rsidRPr="00151F77">
              <w:rPr>
                <w:sz w:val="24"/>
                <w:szCs w:val="24"/>
              </w:rPr>
              <w:t>80</w:t>
            </w:r>
          </w:p>
        </w:tc>
        <w:tc>
          <w:tcPr>
            <w:tcW w:w="450" w:type="pct"/>
            <w:shd w:val="clear" w:color="auto" w:fill="auto"/>
            <w:vAlign w:val="center"/>
          </w:tcPr>
          <w:p w:rsidR="002C5E9A" w:rsidRPr="00151F77" w:rsidRDefault="002C5E9A" w:rsidP="00306906">
            <w:pPr>
              <w:jc w:val="center"/>
              <w:rPr>
                <w:sz w:val="24"/>
                <w:szCs w:val="24"/>
              </w:rPr>
            </w:pPr>
            <w:r w:rsidRPr="00151F77">
              <w:rPr>
                <w:sz w:val="24"/>
                <w:szCs w:val="24"/>
              </w:rPr>
              <w:t>2900</w:t>
            </w:r>
          </w:p>
        </w:tc>
        <w:tc>
          <w:tcPr>
            <w:tcW w:w="432" w:type="pct"/>
            <w:shd w:val="clear" w:color="auto" w:fill="auto"/>
            <w:vAlign w:val="center"/>
          </w:tcPr>
          <w:p w:rsidR="002C5E9A" w:rsidRPr="00151F77" w:rsidRDefault="002C5E9A" w:rsidP="00306906">
            <w:pPr>
              <w:jc w:val="center"/>
              <w:rPr>
                <w:sz w:val="24"/>
                <w:szCs w:val="24"/>
              </w:rPr>
            </w:pPr>
            <w:r w:rsidRPr="00151F77">
              <w:rPr>
                <w:sz w:val="24"/>
                <w:szCs w:val="24"/>
              </w:rPr>
              <w:t>45</w:t>
            </w:r>
          </w:p>
        </w:tc>
        <w:tc>
          <w:tcPr>
            <w:tcW w:w="336" w:type="pct"/>
            <w:shd w:val="clear" w:color="auto" w:fill="auto"/>
            <w:vAlign w:val="center"/>
          </w:tcPr>
          <w:p w:rsidR="002C5E9A" w:rsidRPr="00151F77" w:rsidRDefault="002C5E9A" w:rsidP="00306906">
            <w:pPr>
              <w:jc w:val="center"/>
              <w:rPr>
                <w:sz w:val="24"/>
                <w:szCs w:val="24"/>
              </w:rPr>
            </w:pPr>
            <w:r w:rsidRPr="00151F77">
              <w:rPr>
                <w:sz w:val="24"/>
                <w:szCs w:val="24"/>
              </w:rPr>
              <w:t>2</w:t>
            </w:r>
          </w:p>
        </w:tc>
        <w:tc>
          <w:tcPr>
            <w:tcW w:w="1032" w:type="pct"/>
            <w:vAlign w:val="center"/>
          </w:tcPr>
          <w:p w:rsidR="002C5E9A" w:rsidRPr="00151F77" w:rsidRDefault="002C5E9A" w:rsidP="00306906">
            <w:pPr>
              <w:jc w:val="center"/>
              <w:rPr>
                <w:sz w:val="24"/>
                <w:szCs w:val="24"/>
              </w:rPr>
            </w:pPr>
          </w:p>
        </w:tc>
      </w:tr>
      <w:tr w:rsidR="002C5E9A" w:rsidRPr="00151F77" w:rsidTr="00306906">
        <w:trPr>
          <w:trHeight w:val="20"/>
        </w:trPr>
        <w:tc>
          <w:tcPr>
            <w:tcW w:w="228" w:type="pct"/>
            <w:vMerge/>
            <w:shd w:val="clear" w:color="auto" w:fill="auto"/>
            <w:vAlign w:val="center"/>
          </w:tcPr>
          <w:p w:rsidR="002C5E9A" w:rsidRPr="00151F77" w:rsidRDefault="002C5E9A" w:rsidP="00306906">
            <w:pPr>
              <w:jc w:val="center"/>
              <w:rPr>
                <w:sz w:val="24"/>
                <w:szCs w:val="24"/>
              </w:rPr>
            </w:pPr>
          </w:p>
        </w:tc>
        <w:tc>
          <w:tcPr>
            <w:tcW w:w="718" w:type="pct"/>
            <w:vMerge/>
            <w:shd w:val="clear" w:color="auto" w:fill="auto"/>
            <w:vAlign w:val="center"/>
          </w:tcPr>
          <w:p w:rsidR="002C5E9A" w:rsidRPr="00151F77" w:rsidRDefault="002C5E9A" w:rsidP="00306906">
            <w:pPr>
              <w:jc w:val="center"/>
              <w:rPr>
                <w:sz w:val="24"/>
                <w:szCs w:val="24"/>
              </w:rPr>
            </w:pPr>
          </w:p>
        </w:tc>
        <w:tc>
          <w:tcPr>
            <w:tcW w:w="1103"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CALPEDA</w:t>
            </w:r>
          </w:p>
        </w:tc>
        <w:tc>
          <w:tcPr>
            <w:tcW w:w="384"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10</w:t>
            </w:r>
          </w:p>
        </w:tc>
        <w:tc>
          <w:tcPr>
            <w:tcW w:w="316"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6</w:t>
            </w:r>
            <w:r w:rsidRPr="00151F77">
              <w:rPr>
                <w:sz w:val="24"/>
                <w:szCs w:val="24"/>
              </w:rPr>
              <w:t>,</w:t>
            </w:r>
            <w:r w:rsidRPr="00151F77">
              <w:rPr>
                <w:sz w:val="24"/>
                <w:szCs w:val="24"/>
                <w:lang w:val="en-US"/>
              </w:rPr>
              <w:t>7</w:t>
            </w:r>
          </w:p>
        </w:tc>
        <w:tc>
          <w:tcPr>
            <w:tcW w:w="450"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2900</w:t>
            </w:r>
          </w:p>
        </w:tc>
        <w:tc>
          <w:tcPr>
            <w:tcW w:w="432"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0</w:t>
            </w:r>
            <w:r w:rsidRPr="00151F77">
              <w:rPr>
                <w:sz w:val="24"/>
                <w:szCs w:val="24"/>
              </w:rPr>
              <w:t>,</w:t>
            </w:r>
            <w:r w:rsidRPr="00151F77">
              <w:rPr>
                <w:sz w:val="24"/>
                <w:szCs w:val="24"/>
                <w:lang w:val="en-US"/>
              </w:rPr>
              <w:t>45</w:t>
            </w:r>
          </w:p>
        </w:tc>
        <w:tc>
          <w:tcPr>
            <w:tcW w:w="336"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1</w:t>
            </w:r>
          </w:p>
        </w:tc>
        <w:tc>
          <w:tcPr>
            <w:tcW w:w="1032" w:type="pct"/>
            <w:vAlign w:val="center"/>
          </w:tcPr>
          <w:p w:rsidR="002C5E9A" w:rsidRPr="00151F77" w:rsidRDefault="002C5E9A" w:rsidP="00306906">
            <w:pPr>
              <w:jc w:val="center"/>
              <w:rPr>
                <w:sz w:val="24"/>
                <w:szCs w:val="24"/>
                <w:lang w:val="en-US"/>
              </w:rPr>
            </w:pPr>
            <w:r w:rsidRPr="00151F77">
              <w:rPr>
                <w:sz w:val="24"/>
                <w:szCs w:val="24"/>
              </w:rPr>
              <w:t>дренажный насос</w:t>
            </w:r>
          </w:p>
        </w:tc>
      </w:tr>
      <w:tr w:rsidR="002C5E9A" w:rsidRPr="00151F77" w:rsidTr="00306906">
        <w:trPr>
          <w:trHeight w:val="20"/>
        </w:trPr>
        <w:tc>
          <w:tcPr>
            <w:tcW w:w="228" w:type="pct"/>
            <w:vMerge/>
            <w:shd w:val="clear" w:color="auto" w:fill="auto"/>
            <w:vAlign w:val="center"/>
          </w:tcPr>
          <w:p w:rsidR="002C5E9A" w:rsidRPr="00151F77" w:rsidRDefault="002C5E9A" w:rsidP="00306906">
            <w:pPr>
              <w:jc w:val="center"/>
              <w:rPr>
                <w:sz w:val="24"/>
                <w:szCs w:val="24"/>
              </w:rPr>
            </w:pPr>
          </w:p>
        </w:tc>
        <w:tc>
          <w:tcPr>
            <w:tcW w:w="718" w:type="pct"/>
            <w:vMerge/>
            <w:shd w:val="clear" w:color="auto" w:fill="auto"/>
            <w:vAlign w:val="center"/>
          </w:tcPr>
          <w:p w:rsidR="002C5E9A" w:rsidRPr="00151F77" w:rsidRDefault="002C5E9A" w:rsidP="00306906">
            <w:pPr>
              <w:jc w:val="center"/>
              <w:rPr>
                <w:sz w:val="24"/>
                <w:szCs w:val="24"/>
              </w:rPr>
            </w:pPr>
          </w:p>
        </w:tc>
        <w:tc>
          <w:tcPr>
            <w:tcW w:w="1103" w:type="pct"/>
            <w:shd w:val="clear" w:color="auto" w:fill="auto"/>
            <w:vAlign w:val="center"/>
          </w:tcPr>
          <w:p w:rsidR="002C5E9A" w:rsidRPr="00151F77" w:rsidRDefault="002C5E9A" w:rsidP="00306906">
            <w:pPr>
              <w:jc w:val="center"/>
              <w:rPr>
                <w:sz w:val="24"/>
                <w:szCs w:val="24"/>
                <w:highlight w:val="yellow"/>
              </w:rPr>
            </w:pPr>
            <w:r w:rsidRPr="00151F77">
              <w:rPr>
                <w:sz w:val="24"/>
                <w:szCs w:val="24"/>
              </w:rPr>
              <w:t>ПД 50/200-185-112/2-0,16</w:t>
            </w:r>
          </w:p>
        </w:tc>
        <w:tc>
          <w:tcPr>
            <w:tcW w:w="384"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50</w:t>
            </w:r>
          </w:p>
        </w:tc>
        <w:tc>
          <w:tcPr>
            <w:tcW w:w="316"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50</w:t>
            </w:r>
          </w:p>
        </w:tc>
        <w:tc>
          <w:tcPr>
            <w:tcW w:w="450" w:type="pct"/>
            <w:shd w:val="clear" w:color="auto" w:fill="auto"/>
            <w:vAlign w:val="center"/>
          </w:tcPr>
          <w:p w:rsidR="002C5E9A" w:rsidRPr="00151F77" w:rsidRDefault="002C5E9A" w:rsidP="00306906">
            <w:pPr>
              <w:jc w:val="center"/>
              <w:rPr>
                <w:sz w:val="24"/>
                <w:szCs w:val="24"/>
              </w:rPr>
            </w:pPr>
            <w:r w:rsidRPr="00151F77">
              <w:rPr>
                <w:sz w:val="24"/>
                <w:szCs w:val="24"/>
              </w:rPr>
              <w:t>1500</w:t>
            </w:r>
          </w:p>
        </w:tc>
        <w:tc>
          <w:tcPr>
            <w:tcW w:w="432" w:type="pct"/>
            <w:shd w:val="clear" w:color="auto" w:fill="auto"/>
            <w:vAlign w:val="center"/>
          </w:tcPr>
          <w:p w:rsidR="002C5E9A" w:rsidRPr="00151F77" w:rsidRDefault="002C5E9A" w:rsidP="00306906">
            <w:pPr>
              <w:jc w:val="center"/>
              <w:rPr>
                <w:sz w:val="24"/>
                <w:szCs w:val="24"/>
              </w:rPr>
            </w:pPr>
            <w:r w:rsidRPr="00151F77">
              <w:rPr>
                <w:sz w:val="24"/>
                <w:szCs w:val="24"/>
              </w:rPr>
              <w:t>4</w:t>
            </w:r>
          </w:p>
        </w:tc>
        <w:tc>
          <w:tcPr>
            <w:tcW w:w="336" w:type="pct"/>
            <w:shd w:val="clear" w:color="auto" w:fill="auto"/>
            <w:vAlign w:val="center"/>
          </w:tcPr>
          <w:p w:rsidR="002C5E9A" w:rsidRPr="00151F77" w:rsidRDefault="002C5E9A" w:rsidP="00306906">
            <w:pPr>
              <w:jc w:val="center"/>
              <w:rPr>
                <w:sz w:val="24"/>
                <w:szCs w:val="24"/>
              </w:rPr>
            </w:pPr>
            <w:r w:rsidRPr="00151F77">
              <w:rPr>
                <w:sz w:val="24"/>
                <w:szCs w:val="24"/>
              </w:rPr>
              <w:t>2</w:t>
            </w:r>
          </w:p>
        </w:tc>
        <w:tc>
          <w:tcPr>
            <w:tcW w:w="1032" w:type="pct"/>
            <w:vAlign w:val="center"/>
          </w:tcPr>
          <w:p w:rsidR="002C5E9A" w:rsidRPr="00151F77" w:rsidRDefault="002C5E9A" w:rsidP="00306906">
            <w:pPr>
              <w:jc w:val="center"/>
              <w:rPr>
                <w:sz w:val="24"/>
                <w:szCs w:val="24"/>
              </w:rPr>
            </w:pPr>
            <w:r w:rsidRPr="00151F77">
              <w:rPr>
                <w:sz w:val="24"/>
                <w:szCs w:val="24"/>
              </w:rPr>
              <w:t xml:space="preserve">подача технической воды в </w:t>
            </w:r>
            <w:proofErr w:type="spellStart"/>
            <w:r w:rsidRPr="00151F77">
              <w:rPr>
                <w:sz w:val="24"/>
                <w:szCs w:val="24"/>
              </w:rPr>
              <w:t>хлораторную</w:t>
            </w:r>
            <w:proofErr w:type="spellEnd"/>
          </w:p>
        </w:tc>
      </w:tr>
      <w:tr w:rsidR="002C5E9A" w:rsidRPr="00151F77" w:rsidTr="00306906">
        <w:trPr>
          <w:trHeight w:val="20"/>
        </w:trPr>
        <w:tc>
          <w:tcPr>
            <w:tcW w:w="228" w:type="pct"/>
            <w:vMerge w:val="restart"/>
            <w:shd w:val="clear" w:color="auto" w:fill="auto"/>
            <w:vAlign w:val="center"/>
          </w:tcPr>
          <w:p w:rsidR="002C5E9A" w:rsidRPr="00151F77" w:rsidRDefault="002C5E9A" w:rsidP="00306906">
            <w:pPr>
              <w:jc w:val="center"/>
              <w:rPr>
                <w:sz w:val="24"/>
                <w:szCs w:val="24"/>
              </w:rPr>
            </w:pPr>
            <w:r w:rsidRPr="00151F77">
              <w:rPr>
                <w:sz w:val="24"/>
                <w:szCs w:val="24"/>
              </w:rPr>
              <w:t>4</w:t>
            </w:r>
          </w:p>
        </w:tc>
        <w:tc>
          <w:tcPr>
            <w:tcW w:w="718" w:type="pct"/>
            <w:vMerge w:val="restart"/>
            <w:shd w:val="clear" w:color="auto" w:fill="auto"/>
            <w:vAlign w:val="center"/>
          </w:tcPr>
          <w:p w:rsidR="002C5E9A" w:rsidRPr="00151F77" w:rsidRDefault="002C5E9A" w:rsidP="00306906">
            <w:pPr>
              <w:jc w:val="center"/>
              <w:rPr>
                <w:sz w:val="24"/>
                <w:szCs w:val="24"/>
              </w:rPr>
            </w:pPr>
            <w:r w:rsidRPr="00151F77">
              <w:rPr>
                <w:sz w:val="24"/>
                <w:szCs w:val="24"/>
              </w:rPr>
              <w:t>Насосная станция активного ила</w:t>
            </w:r>
          </w:p>
        </w:tc>
        <w:tc>
          <w:tcPr>
            <w:tcW w:w="1103" w:type="pct"/>
            <w:shd w:val="clear" w:color="auto" w:fill="auto"/>
            <w:vAlign w:val="center"/>
          </w:tcPr>
          <w:p w:rsidR="002C5E9A" w:rsidRPr="00151F77" w:rsidRDefault="002C5E9A" w:rsidP="00306906">
            <w:pPr>
              <w:jc w:val="center"/>
              <w:rPr>
                <w:sz w:val="24"/>
                <w:szCs w:val="24"/>
              </w:rPr>
            </w:pPr>
            <w:r w:rsidRPr="00151F77">
              <w:rPr>
                <w:sz w:val="24"/>
                <w:szCs w:val="24"/>
              </w:rPr>
              <w:t>Иртыш</w:t>
            </w:r>
          </w:p>
          <w:p w:rsidR="002C5E9A" w:rsidRPr="00151F77" w:rsidRDefault="002C5E9A" w:rsidP="00306906">
            <w:pPr>
              <w:jc w:val="center"/>
              <w:rPr>
                <w:sz w:val="24"/>
                <w:szCs w:val="24"/>
              </w:rPr>
            </w:pPr>
            <w:r w:rsidRPr="00151F77">
              <w:rPr>
                <w:sz w:val="24"/>
                <w:szCs w:val="24"/>
              </w:rPr>
              <w:t>НФ</w:t>
            </w:r>
            <w:proofErr w:type="gramStart"/>
            <w:r w:rsidRPr="00151F77">
              <w:rPr>
                <w:sz w:val="24"/>
                <w:szCs w:val="24"/>
              </w:rPr>
              <w:t>2</w:t>
            </w:r>
            <w:proofErr w:type="gramEnd"/>
            <w:r w:rsidRPr="00151F77">
              <w:rPr>
                <w:sz w:val="24"/>
                <w:szCs w:val="24"/>
              </w:rPr>
              <w:t xml:space="preserve">  350/450.450-90/6</w:t>
            </w:r>
          </w:p>
        </w:tc>
        <w:tc>
          <w:tcPr>
            <w:tcW w:w="384" w:type="pct"/>
            <w:shd w:val="clear" w:color="auto" w:fill="auto"/>
            <w:vAlign w:val="center"/>
          </w:tcPr>
          <w:p w:rsidR="002C5E9A" w:rsidRPr="00151F77" w:rsidRDefault="002C5E9A" w:rsidP="00306906">
            <w:pPr>
              <w:jc w:val="center"/>
              <w:rPr>
                <w:sz w:val="24"/>
                <w:szCs w:val="24"/>
              </w:rPr>
            </w:pPr>
            <w:r w:rsidRPr="00151F77">
              <w:rPr>
                <w:sz w:val="24"/>
                <w:szCs w:val="24"/>
              </w:rPr>
              <w:t>1115</w:t>
            </w:r>
          </w:p>
        </w:tc>
        <w:tc>
          <w:tcPr>
            <w:tcW w:w="316" w:type="pct"/>
            <w:shd w:val="clear" w:color="auto" w:fill="auto"/>
            <w:vAlign w:val="center"/>
          </w:tcPr>
          <w:p w:rsidR="002C5E9A" w:rsidRPr="00151F77" w:rsidRDefault="002C5E9A" w:rsidP="00306906">
            <w:pPr>
              <w:jc w:val="center"/>
              <w:rPr>
                <w:sz w:val="24"/>
                <w:szCs w:val="24"/>
              </w:rPr>
            </w:pPr>
            <w:r w:rsidRPr="00151F77">
              <w:rPr>
                <w:sz w:val="24"/>
                <w:szCs w:val="24"/>
              </w:rPr>
              <w:t>17</w:t>
            </w:r>
          </w:p>
        </w:tc>
        <w:tc>
          <w:tcPr>
            <w:tcW w:w="450" w:type="pct"/>
            <w:shd w:val="clear" w:color="auto" w:fill="auto"/>
            <w:vAlign w:val="center"/>
          </w:tcPr>
          <w:p w:rsidR="002C5E9A" w:rsidRPr="00151F77" w:rsidRDefault="002C5E9A" w:rsidP="00306906">
            <w:pPr>
              <w:jc w:val="center"/>
              <w:rPr>
                <w:sz w:val="24"/>
                <w:szCs w:val="24"/>
              </w:rPr>
            </w:pPr>
            <w:r w:rsidRPr="00151F77">
              <w:rPr>
                <w:sz w:val="24"/>
                <w:szCs w:val="24"/>
              </w:rPr>
              <w:t>990</w:t>
            </w:r>
          </w:p>
        </w:tc>
        <w:tc>
          <w:tcPr>
            <w:tcW w:w="432" w:type="pct"/>
            <w:shd w:val="clear" w:color="auto" w:fill="auto"/>
            <w:vAlign w:val="center"/>
          </w:tcPr>
          <w:p w:rsidR="002C5E9A" w:rsidRPr="00151F77" w:rsidRDefault="002C5E9A" w:rsidP="00306906">
            <w:pPr>
              <w:jc w:val="center"/>
              <w:rPr>
                <w:sz w:val="24"/>
                <w:szCs w:val="24"/>
              </w:rPr>
            </w:pPr>
            <w:r w:rsidRPr="00151F77">
              <w:rPr>
                <w:sz w:val="24"/>
                <w:szCs w:val="24"/>
              </w:rPr>
              <w:t>90</w:t>
            </w:r>
          </w:p>
        </w:tc>
        <w:tc>
          <w:tcPr>
            <w:tcW w:w="336" w:type="pct"/>
            <w:shd w:val="clear" w:color="auto" w:fill="auto"/>
            <w:vAlign w:val="center"/>
          </w:tcPr>
          <w:p w:rsidR="002C5E9A" w:rsidRPr="00151F77" w:rsidRDefault="002C5E9A" w:rsidP="00306906">
            <w:pPr>
              <w:jc w:val="center"/>
              <w:rPr>
                <w:sz w:val="24"/>
                <w:szCs w:val="24"/>
              </w:rPr>
            </w:pPr>
            <w:r w:rsidRPr="00151F77">
              <w:rPr>
                <w:sz w:val="24"/>
                <w:szCs w:val="24"/>
              </w:rPr>
              <w:t>1</w:t>
            </w:r>
          </w:p>
        </w:tc>
        <w:tc>
          <w:tcPr>
            <w:tcW w:w="1032" w:type="pct"/>
            <w:vAlign w:val="center"/>
          </w:tcPr>
          <w:p w:rsidR="002C5E9A" w:rsidRPr="00151F77" w:rsidRDefault="002C5E9A" w:rsidP="00306906">
            <w:pPr>
              <w:jc w:val="center"/>
              <w:rPr>
                <w:sz w:val="24"/>
                <w:szCs w:val="24"/>
              </w:rPr>
            </w:pPr>
          </w:p>
        </w:tc>
      </w:tr>
      <w:tr w:rsidR="002C5E9A" w:rsidRPr="00151F77" w:rsidTr="00306906">
        <w:trPr>
          <w:trHeight w:val="20"/>
        </w:trPr>
        <w:tc>
          <w:tcPr>
            <w:tcW w:w="228" w:type="pct"/>
            <w:vMerge/>
            <w:shd w:val="clear" w:color="auto" w:fill="auto"/>
            <w:vAlign w:val="center"/>
          </w:tcPr>
          <w:p w:rsidR="002C5E9A" w:rsidRPr="00151F77" w:rsidRDefault="002C5E9A" w:rsidP="00306906">
            <w:pPr>
              <w:jc w:val="center"/>
              <w:rPr>
                <w:sz w:val="24"/>
                <w:szCs w:val="24"/>
              </w:rPr>
            </w:pPr>
          </w:p>
        </w:tc>
        <w:tc>
          <w:tcPr>
            <w:tcW w:w="718" w:type="pct"/>
            <w:vMerge/>
            <w:shd w:val="clear" w:color="auto" w:fill="auto"/>
            <w:vAlign w:val="center"/>
          </w:tcPr>
          <w:p w:rsidR="002C5E9A" w:rsidRPr="00151F77" w:rsidRDefault="002C5E9A" w:rsidP="00306906">
            <w:pPr>
              <w:jc w:val="center"/>
              <w:rPr>
                <w:sz w:val="24"/>
                <w:szCs w:val="24"/>
              </w:rPr>
            </w:pPr>
          </w:p>
        </w:tc>
        <w:tc>
          <w:tcPr>
            <w:tcW w:w="1103" w:type="pct"/>
            <w:shd w:val="clear" w:color="auto" w:fill="auto"/>
            <w:vAlign w:val="center"/>
          </w:tcPr>
          <w:p w:rsidR="002C5E9A" w:rsidRPr="00151F77" w:rsidRDefault="002C5E9A" w:rsidP="00306906">
            <w:pPr>
              <w:jc w:val="center"/>
              <w:rPr>
                <w:sz w:val="24"/>
                <w:szCs w:val="24"/>
                <w:lang w:val="en-US"/>
              </w:rPr>
            </w:pPr>
            <w:proofErr w:type="spellStart"/>
            <w:r w:rsidRPr="00151F77">
              <w:rPr>
                <w:sz w:val="24"/>
                <w:szCs w:val="24"/>
                <w:lang w:val="en-US"/>
              </w:rPr>
              <w:t>Sewatec</w:t>
            </w:r>
            <w:proofErr w:type="spellEnd"/>
            <w:r w:rsidRPr="00151F77">
              <w:rPr>
                <w:sz w:val="24"/>
                <w:szCs w:val="24"/>
                <w:lang w:val="en-US"/>
              </w:rPr>
              <w:t xml:space="preserve"> G K300-400</w:t>
            </w:r>
          </w:p>
        </w:tc>
        <w:tc>
          <w:tcPr>
            <w:tcW w:w="384"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1099</w:t>
            </w:r>
            <w:r w:rsidRPr="00151F77">
              <w:rPr>
                <w:sz w:val="24"/>
                <w:szCs w:val="24"/>
              </w:rPr>
              <w:t>,</w:t>
            </w:r>
            <w:r w:rsidRPr="00151F77">
              <w:rPr>
                <w:sz w:val="24"/>
                <w:szCs w:val="24"/>
                <w:lang w:val="en-US"/>
              </w:rPr>
              <w:t>99</w:t>
            </w:r>
          </w:p>
        </w:tc>
        <w:tc>
          <w:tcPr>
            <w:tcW w:w="316"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15</w:t>
            </w:r>
          </w:p>
        </w:tc>
        <w:tc>
          <w:tcPr>
            <w:tcW w:w="450"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990</w:t>
            </w:r>
          </w:p>
        </w:tc>
        <w:tc>
          <w:tcPr>
            <w:tcW w:w="432"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75</w:t>
            </w:r>
          </w:p>
        </w:tc>
        <w:tc>
          <w:tcPr>
            <w:tcW w:w="336"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1</w:t>
            </w:r>
          </w:p>
        </w:tc>
        <w:tc>
          <w:tcPr>
            <w:tcW w:w="1032" w:type="pct"/>
            <w:vAlign w:val="center"/>
          </w:tcPr>
          <w:p w:rsidR="002C5E9A" w:rsidRPr="00151F77" w:rsidRDefault="002C5E9A" w:rsidP="00306906">
            <w:pPr>
              <w:jc w:val="center"/>
              <w:rPr>
                <w:sz w:val="24"/>
                <w:szCs w:val="24"/>
                <w:lang w:val="en-US"/>
              </w:rPr>
            </w:pPr>
          </w:p>
        </w:tc>
      </w:tr>
      <w:tr w:rsidR="002C5E9A" w:rsidRPr="00151F77" w:rsidTr="00306906">
        <w:trPr>
          <w:trHeight w:val="20"/>
        </w:trPr>
        <w:tc>
          <w:tcPr>
            <w:tcW w:w="228" w:type="pct"/>
            <w:vMerge/>
            <w:shd w:val="clear" w:color="auto" w:fill="auto"/>
            <w:vAlign w:val="center"/>
          </w:tcPr>
          <w:p w:rsidR="002C5E9A" w:rsidRPr="00151F77" w:rsidRDefault="002C5E9A" w:rsidP="00306906">
            <w:pPr>
              <w:jc w:val="center"/>
              <w:rPr>
                <w:sz w:val="24"/>
                <w:szCs w:val="24"/>
              </w:rPr>
            </w:pPr>
          </w:p>
        </w:tc>
        <w:tc>
          <w:tcPr>
            <w:tcW w:w="718" w:type="pct"/>
            <w:vMerge/>
            <w:shd w:val="clear" w:color="auto" w:fill="auto"/>
            <w:vAlign w:val="center"/>
          </w:tcPr>
          <w:p w:rsidR="002C5E9A" w:rsidRPr="00151F77" w:rsidRDefault="002C5E9A" w:rsidP="00306906">
            <w:pPr>
              <w:jc w:val="center"/>
              <w:rPr>
                <w:sz w:val="24"/>
                <w:szCs w:val="24"/>
              </w:rPr>
            </w:pPr>
          </w:p>
        </w:tc>
        <w:tc>
          <w:tcPr>
            <w:tcW w:w="1103" w:type="pct"/>
            <w:shd w:val="clear" w:color="auto" w:fill="auto"/>
            <w:vAlign w:val="center"/>
          </w:tcPr>
          <w:p w:rsidR="002C5E9A" w:rsidRPr="00151F77" w:rsidRDefault="002C5E9A" w:rsidP="00306906">
            <w:pPr>
              <w:jc w:val="center"/>
              <w:rPr>
                <w:sz w:val="24"/>
                <w:szCs w:val="24"/>
                <w:lang w:val="en-US"/>
              </w:rPr>
            </w:pPr>
            <w:proofErr w:type="spellStart"/>
            <w:r w:rsidRPr="00151F77">
              <w:rPr>
                <w:sz w:val="24"/>
                <w:szCs w:val="24"/>
                <w:lang w:val="en-US"/>
              </w:rPr>
              <w:t>Sewatec</w:t>
            </w:r>
            <w:proofErr w:type="spellEnd"/>
            <w:r w:rsidRPr="00151F77">
              <w:rPr>
                <w:sz w:val="24"/>
                <w:szCs w:val="24"/>
                <w:lang w:val="en-US"/>
              </w:rPr>
              <w:t xml:space="preserve"> G D300-400</w:t>
            </w:r>
          </w:p>
        </w:tc>
        <w:tc>
          <w:tcPr>
            <w:tcW w:w="384"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1110</w:t>
            </w:r>
            <w:r w:rsidRPr="00151F77">
              <w:rPr>
                <w:sz w:val="24"/>
                <w:szCs w:val="24"/>
              </w:rPr>
              <w:t>,</w:t>
            </w:r>
            <w:r w:rsidRPr="00151F77">
              <w:rPr>
                <w:sz w:val="24"/>
                <w:szCs w:val="24"/>
                <w:lang w:val="en-US"/>
              </w:rPr>
              <w:t>99</w:t>
            </w:r>
          </w:p>
        </w:tc>
        <w:tc>
          <w:tcPr>
            <w:tcW w:w="316"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15</w:t>
            </w:r>
            <w:r w:rsidRPr="00151F77">
              <w:rPr>
                <w:sz w:val="24"/>
                <w:szCs w:val="24"/>
              </w:rPr>
              <w:t>,</w:t>
            </w:r>
            <w:r w:rsidRPr="00151F77">
              <w:rPr>
                <w:sz w:val="24"/>
                <w:szCs w:val="24"/>
                <w:lang w:val="en-US"/>
              </w:rPr>
              <w:t>3</w:t>
            </w:r>
          </w:p>
        </w:tc>
        <w:tc>
          <w:tcPr>
            <w:tcW w:w="450"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1485</w:t>
            </w:r>
          </w:p>
        </w:tc>
        <w:tc>
          <w:tcPr>
            <w:tcW w:w="432"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75</w:t>
            </w:r>
          </w:p>
        </w:tc>
        <w:tc>
          <w:tcPr>
            <w:tcW w:w="336"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1</w:t>
            </w:r>
          </w:p>
        </w:tc>
        <w:tc>
          <w:tcPr>
            <w:tcW w:w="1032" w:type="pct"/>
            <w:vAlign w:val="center"/>
          </w:tcPr>
          <w:p w:rsidR="002C5E9A" w:rsidRPr="00151F77" w:rsidRDefault="002C5E9A" w:rsidP="00306906">
            <w:pPr>
              <w:jc w:val="center"/>
              <w:rPr>
                <w:sz w:val="24"/>
                <w:szCs w:val="24"/>
                <w:lang w:val="en-US"/>
              </w:rPr>
            </w:pPr>
          </w:p>
        </w:tc>
      </w:tr>
      <w:tr w:rsidR="002C5E9A" w:rsidRPr="00151F77" w:rsidTr="00306906">
        <w:trPr>
          <w:trHeight w:val="20"/>
        </w:trPr>
        <w:tc>
          <w:tcPr>
            <w:tcW w:w="228" w:type="pct"/>
            <w:vMerge w:val="restar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5</w:t>
            </w:r>
          </w:p>
        </w:tc>
        <w:tc>
          <w:tcPr>
            <w:tcW w:w="718" w:type="pct"/>
            <w:vMerge w:val="restart"/>
            <w:shd w:val="clear" w:color="auto" w:fill="auto"/>
            <w:vAlign w:val="center"/>
          </w:tcPr>
          <w:p w:rsidR="002C5E9A" w:rsidRPr="00151F77" w:rsidRDefault="002C5E9A" w:rsidP="00306906">
            <w:pPr>
              <w:jc w:val="center"/>
              <w:rPr>
                <w:sz w:val="24"/>
                <w:szCs w:val="24"/>
              </w:rPr>
            </w:pPr>
            <w:proofErr w:type="spellStart"/>
            <w:r w:rsidRPr="00151F77">
              <w:rPr>
                <w:sz w:val="24"/>
                <w:szCs w:val="24"/>
              </w:rPr>
              <w:t>Хлораторная</w:t>
            </w:r>
            <w:proofErr w:type="spellEnd"/>
            <w:r w:rsidRPr="00151F77">
              <w:rPr>
                <w:sz w:val="24"/>
                <w:szCs w:val="24"/>
                <w:lang w:val="en-US"/>
              </w:rPr>
              <w:t xml:space="preserve"> (</w:t>
            </w:r>
            <w:r w:rsidRPr="00151F77">
              <w:rPr>
                <w:sz w:val="24"/>
                <w:szCs w:val="24"/>
              </w:rPr>
              <w:t>электролизер)</w:t>
            </w:r>
          </w:p>
        </w:tc>
        <w:tc>
          <w:tcPr>
            <w:tcW w:w="1103"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BT (B) MF 50-03</w:t>
            </w:r>
          </w:p>
        </w:tc>
        <w:tc>
          <w:tcPr>
            <w:tcW w:w="384" w:type="pct"/>
            <w:shd w:val="clear" w:color="auto" w:fill="auto"/>
            <w:vAlign w:val="center"/>
          </w:tcPr>
          <w:p w:rsidR="002C5E9A" w:rsidRPr="00151F77" w:rsidRDefault="002C5E9A" w:rsidP="00306906">
            <w:pPr>
              <w:jc w:val="center"/>
              <w:rPr>
                <w:sz w:val="24"/>
                <w:szCs w:val="24"/>
                <w:lang w:val="en-US"/>
              </w:rPr>
            </w:pPr>
          </w:p>
        </w:tc>
        <w:tc>
          <w:tcPr>
            <w:tcW w:w="316" w:type="pct"/>
            <w:shd w:val="clear" w:color="auto" w:fill="auto"/>
            <w:vAlign w:val="center"/>
          </w:tcPr>
          <w:p w:rsidR="002C5E9A" w:rsidRPr="00151F77" w:rsidRDefault="002C5E9A" w:rsidP="00306906">
            <w:pPr>
              <w:jc w:val="center"/>
              <w:rPr>
                <w:sz w:val="24"/>
                <w:szCs w:val="24"/>
                <w:lang w:val="en-US"/>
              </w:rPr>
            </w:pPr>
          </w:p>
        </w:tc>
        <w:tc>
          <w:tcPr>
            <w:tcW w:w="450" w:type="pct"/>
            <w:shd w:val="clear" w:color="auto" w:fill="auto"/>
            <w:vAlign w:val="center"/>
          </w:tcPr>
          <w:p w:rsidR="002C5E9A" w:rsidRPr="00151F77" w:rsidRDefault="002C5E9A" w:rsidP="00306906">
            <w:pPr>
              <w:jc w:val="center"/>
              <w:rPr>
                <w:sz w:val="24"/>
                <w:szCs w:val="24"/>
              </w:rPr>
            </w:pPr>
          </w:p>
        </w:tc>
        <w:tc>
          <w:tcPr>
            <w:tcW w:w="432" w:type="pct"/>
            <w:shd w:val="clear" w:color="auto" w:fill="auto"/>
            <w:vAlign w:val="center"/>
          </w:tcPr>
          <w:p w:rsidR="002C5E9A" w:rsidRPr="00151F77" w:rsidRDefault="002C5E9A" w:rsidP="00306906">
            <w:pPr>
              <w:jc w:val="center"/>
              <w:rPr>
                <w:sz w:val="24"/>
                <w:szCs w:val="24"/>
              </w:rPr>
            </w:pPr>
          </w:p>
        </w:tc>
        <w:tc>
          <w:tcPr>
            <w:tcW w:w="336" w:type="pct"/>
            <w:shd w:val="clear" w:color="auto" w:fill="auto"/>
            <w:vAlign w:val="center"/>
          </w:tcPr>
          <w:p w:rsidR="002C5E9A" w:rsidRPr="00151F77" w:rsidRDefault="002C5E9A" w:rsidP="00306906">
            <w:pPr>
              <w:jc w:val="center"/>
              <w:rPr>
                <w:sz w:val="24"/>
                <w:szCs w:val="24"/>
              </w:rPr>
            </w:pPr>
            <w:r>
              <w:rPr>
                <w:sz w:val="24"/>
                <w:szCs w:val="24"/>
              </w:rPr>
              <w:t>4</w:t>
            </w:r>
          </w:p>
        </w:tc>
        <w:tc>
          <w:tcPr>
            <w:tcW w:w="1032" w:type="pct"/>
            <w:vAlign w:val="center"/>
          </w:tcPr>
          <w:p w:rsidR="002C5E9A" w:rsidRPr="00151F77" w:rsidRDefault="002C5E9A" w:rsidP="00306906">
            <w:pPr>
              <w:jc w:val="center"/>
              <w:rPr>
                <w:sz w:val="24"/>
                <w:szCs w:val="24"/>
              </w:rPr>
            </w:pPr>
            <w:r w:rsidRPr="00151F77">
              <w:rPr>
                <w:sz w:val="24"/>
                <w:szCs w:val="24"/>
              </w:rPr>
              <w:t>для электролиза</w:t>
            </w:r>
          </w:p>
        </w:tc>
      </w:tr>
      <w:tr w:rsidR="002C5E9A" w:rsidRPr="00151F77" w:rsidTr="00306906">
        <w:trPr>
          <w:trHeight w:val="20"/>
        </w:trPr>
        <w:tc>
          <w:tcPr>
            <w:tcW w:w="228" w:type="pct"/>
            <w:vMerge/>
            <w:shd w:val="clear" w:color="auto" w:fill="auto"/>
            <w:vAlign w:val="center"/>
          </w:tcPr>
          <w:p w:rsidR="002C5E9A" w:rsidRPr="00151F77" w:rsidRDefault="002C5E9A" w:rsidP="00306906">
            <w:pPr>
              <w:jc w:val="center"/>
              <w:rPr>
                <w:sz w:val="24"/>
                <w:szCs w:val="24"/>
                <w:lang w:val="en-US"/>
              </w:rPr>
            </w:pPr>
          </w:p>
        </w:tc>
        <w:tc>
          <w:tcPr>
            <w:tcW w:w="718" w:type="pct"/>
            <w:vMerge/>
            <w:shd w:val="clear" w:color="auto" w:fill="auto"/>
            <w:vAlign w:val="center"/>
          </w:tcPr>
          <w:p w:rsidR="002C5E9A" w:rsidRPr="00151F77" w:rsidRDefault="002C5E9A" w:rsidP="00306906">
            <w:pPr>
              <w:jc w:val="center"/>
              <w:rPr>
                <w:sz w:val="24"/>
                <w:szCs w:val="24"/>
              </w:rPr>
            </w:pPr>
          </w:p>
        </w:tc>
        <w:tc>
          <w:tcPr>
            <w:tcW w:w="1103" w:type="pct"/>
            <w:shd w:val="clear" w:color="auto" w:fill="auto"/>
            <w:vAlign w:val="center"/>
          </w:tcPr>
          <w:p w:rsidR="002C5E9A" w:rsidRPr="00151F77" w:rsidRDefault="002C5E9A" w:rsidP="00306906">
            <w:pPr>
              <w:jc w:val="center"/>
              <w:rPr>
                <w:sz w:val="24"/>
                <w:szCs w:val="24"/>
                <w:lang w:val="en-US"/>
              </w:rPr>
            </w:pPr>
            <w:proofErr w:type="spellStart"/>
            <w:r w:rsidRPr="00151F77">
              <w:rPr>
                <w:sz w:val="24"/>
                <w:szCs w:val="24"/>
                <w:lang w:val="en-US"/>
              </w:rPr>
              <w:t>Willo</w:t>
            </w:r>
            <w:proofErr w:type="spellEnd"/>
          </w:p>
        </w:tc>
        <w:tc>
          <w:tcPr>
            <w:tcW w:w="384" w:type="pct"/>
            <w:shd w:val="clear" w:color="auto" w:fill="auto"/>
            <w:vAlign w:val="center"/>
          </w:tcPr>
          <w:p w:rsidR="002C5E9A" w:rsidRPr="00151F77" w:rsidRDefault="002C5E9A" w:rsidP="00306906">
            <w:pPr>
              <w:jc w:val="center"/>
              <w:rPr>
                <w:sz w:val="24"/>
                <w:szCs w:val="24"/>
                <w:lang w:val="en-US"/>
              </w:rPr>
            </w:pPr>
          </w:p>
        </w:tc>
        <w:tc>
          <w:tcPr>
            <w:tcW w:w="316" w:type="pct"/>
            <w:shd w:val="clear" w:color="auto" w:fill="auto"/>
            <w:vAlign w:val="center"/>
          </w:tcPr>
          <w:p w:rsidR="002C5E9A" w:rsidRPr="00151F77" w:rsidRDefault="002C5E9A" w:rsidP="00306906">
            <w:pPr>
              <w:jc w:val="center"/>
              <w:rPr>
                <w:sz w:val="24"/>
                <w:szCs w:val="24"/>
                <w:lang w:val="en-US"/>
              </w:rPr>
            </w:pPr>
          </w:p>
        </w:tc>
        <w:tc>
          <w:tcPr>
            <w:tcW w:w="450" w:type="pct"/>
            <w:shd w:val="clear" w:color="auto" w:fill="auto"/>
            <w:vAlign w:val="center"/>
          </w:tcPr>
          <w:p w:rsidR="002C5E9A" w:rsidRPr="00151F77" w:rsidRDefault="002C5E9A" w:rsidP="00306906">
            <w:pPr>
              <w:jc w:val="center"/>
              <w:rPr>
                <w:sz w:val="24"/>
                <w:szCs w:val="24"/>
              </w:rPr>
            </w:pPr>
          </w:p>
        </w:tc>
        <w:tc>
          <w:tcPr>
            <w:tcW w:w="432" w:type="pct"/>
            <w:shd w:val="clear" w:color="auto" w:fill="auto"/>
            <w:vAlign w:val="center"/>
          </w:tcPr>
          <w:p w:rsidR="002C5E9A" w:rsidRPr="00151F77" w:rsidRDefault="002C5E9A" w:rsidP="00306906">
            <w:pPr>
              <w:jc w:val="center"/>
              <w:rPr>
                <w:sz w:val="24"/>
                <w:szCs w:val="24"/>
              </w:rPr>
            </w:pPr>
          </w:p>
        </w:tc>
        <w:tc>
          <w:tcPr>
            <w:tcW w:w="336" w:type="pct"/>
            <w:shd w:val="clear" w:color="auto" w:fill="auto"/>
            <w:vAlign w:val="center"/>
          </w:tcPr>
          <w:p w:rsidR="002C5E9A" w:rsidRPr="00151F77" w:rsidRDefault="002C5E9A" w:rsidP="00306906">
            <w:pPr>
              <w:jc w:val="center"/>
              <w:rPr>
                <w:sz w:val="24"/>
                <w:szCs w:val="24"/>
              </w:rPr>
            </w:pPr>
            <w:r w:rsidRPr="00151F77">
              <w:rPr>
                <w:sz w:val="24"/>
                <w:szCs w:val="24"/>
              </w:rPr>
              <w:t>2</w:t>
            </w:r>
          </w:p>
        </w:tc>
        <w:tc>
          <w:tcPr>
            <w:tcW w:w="1032" w:type="pct"/>
            <w:vAlign w:val="center"/>
          </w:tcPr>
          <w:p w:rsidR="002C5E9A" w:rsidRPr="00151F77" w:rsidRDefault="002C5E9A" w:rsidP="00306906">
            <w:pPr>
              <w:jc w:val="center"/>
              <w:rPr>
                <w:sz w:val="24"/>
                <w:szCs w:val="24"/>
              </w:rPr>
            </w:pPr>
          </w:p>
        </w:tc>
      </w:tr>
      <w:tr w:rsidR="002C5E9A" w:rsidRPr="00151F77" w:rsidTr="00306906">
        <w:trPr>
          <w:trHeight w:val="20"/>
        </w:trPr>
        <w:tc>
          <w:tcPr>
            <w:tcW w:w="228" w:type="pct"/>
            <w:vMerge/>
            <w:shd w:val="clear" w:color="auto" w:fill="auto"/>
            <w:vAlign w:val="center"/>
          </w:tcPr>
          <w:p w:rsidR="002C5E9A" w:rsidRPr="00151F77" w:rsidRDefault="002C5E9A" w:rsidP="00306906">
            <w:pPr>
              <w:jc w:val="center"/>
              <w:rPr>
                <w:sz w:val="24"/>
                <w:szCs w:val="24"/>
              </w:rPr>
            </w:pPr>
          </w:p>
        </w:tc>
        <w:tc>
          <w:tcPr>
            <w:tcW w:w="718" w:type="pct"/>
            <w:vMerge/>
            <w:shd w:val="clear" w:color="auto" w:fill="auto"/>
            <w:vAlign w:val="center"/>
          </w:tcPr>
          <w:p w:rsidR="002C5E9A" w:rsidRPr="00151F77" w:rsidRDefault="002C5E9A" w:rsidP="00306906">
            <w:pPr>
              <w:jc w:val="center"/>
              <w:rPr>
                <w:sz w:val="24"/>
                <w:szCs w:val="24"/>
              </w:rPr>
            </w:pPr>
          </w:p>
        </w:tc>
        <w:tc>
          <w:tcPr>
            <w:tcW w:w="1103" w:type="pct"/>
            <w:shd w:val="clear" w:color="auto" w:fill="auto"/>
            <w:vAlign w:val="center"/>
          </w:tcPr>
          <w:p w:rsidR="002C5E9A" w:rsidRPr="00151F77" w:rsidRDefault="002C5E9A" w:rsidP="00306906">
            <w:pPr>
              <w:jc w:val="center"/>
              <w:rPr>
                <w:sz w:val="24"/>
                <w:szCs w:val="24"/>
                <w:highlight w:val="yellow"/>
                <w:lang w:val="en-US"/>
              </w:rPr>
            </w:pPr>
            <w:proofErr w:type="spellStart"/>
            <w:r w:rsidRPr="00151F77">
              <w:rPr>
                <w:sz w:val="24"/>
                <w:szCs w:val="24"/>
                <w:lang w:val="en-US"/>
              </w:rPr>
              <w:t>Grundfos</w:t>
            </w:r>
            <w:proofErr w:type="spellEnd"/>
          </w:p>
        </w:tc>
        <w:tc>
          <w:tcPr>
            <w:tcW w:w="384" w:type="pct"/>
            <w:shd w:val="clear" w:color="auto" w:fill="auto"/>
            <w:vAlign w:val="center"/>
          </w:tcPr>
          <w:p w:rsidR="002C5E9A" w:rsidRPr="00151F77" w:rsidRDefault="002C5E9A" w:rsidP="00306906">
            <w:pPr>
              <w:jc w:val="center"/>
              <w:rPr>
                <w:sz w:val="24"/>
                <w:szCs w:val="24"/>
              </w:rPr>
            </w:pPr>
            <w:r w:rsidRPr="00151F77">
              <w:rPr>
                <w:sz w:val="24"/>
                <w:szCs w:val="24"/>
              </w:rPr>
              <w:t>3</w:t>
            </w:r>
          </w:p>
        </w:tc>
        <w:tc>
          <w:tcPr>
            <w:tcW w:w="316" w:type="pct"/>
            <w:shd w:val="clear" w:color="auto" w:fill="auto"/>
            <w:vAlign w:val="center"/>
          </w:tcPr>
          <w:p w:rsidR="002C5E9A" w:rsidRPr="00151F77" w:rsidRDefault="002C5E9A" w:rsidP="00306906">
            <w:pPr>
              <w:jc w:val="center"/>
              <w:rPr>
                <w:sz w:val="24"/>
                <w:szCs w:val="24"/>
              </w:rPr>
            </w:pPr>
            <w:r w:rsidRPr="00151F77">
              <w:rPr>
                <w:sz w:val="24"/>
                <w:szCs w:val="24"/>
              </w:rPr>
              <w:t>32,8</w:t>
            </w:r>
          </w:p>
        </w:tc>
        <w:tc>
          <w:tcPr>
            <w:tcW w:w="450" w:type="pct"/>
            <w:shd w:val="clear" w:color="auto" w:fill="auto"/>
            <w:vAlign w:val="center"/>
          </w:tcPr>
          <w:p w:rsidR="002C5E9A" w:rsidRPr="00151F77" w:rsidRDefault="002C5E9A" w:rsidP="00306906">
            <w:pPr>
              <w:jc w:val="center"/>
              <w:rPr>
                <w:sz w:val="24"/>
                <w:szCs w:val="24"/>
              </w:rPr>
            </w:pPr>
            <w:r w:rsidRPr="00151F77">
              <w:rPr>
                <w:sz w:val="24"/>
                <w:szCs w:val="24"/>
              </w:rPr>
              <w:t>2856</w:t>
            </w:r>
          </w:p>
        </w:tc>
        <w:tc>
          <w:tcPr>
            <w:tcW w:w="432" w:type="pct"/>
            <w:shd w:val="clear" w:color="auto" w:fill="auto"/>
            <w:vAlign w:val="center"/>
          </w:tcPr>
          <w:p w:rsidR="002C5E9A" w:rsidRPr="00151F77" w:rsidRDefault="002C5E9A" w:rsidP="00306906">
            <w:pPr>
              <w:jc w:val="center"/>
              <w:rPr>
                <w:sz w:val="24"/>
                <w:szCs w:val="24"/>
              </w:rPr>
            </w:pPr>
            <w:r w:rsidRPr="00151F77">
              <w:rPr>
                <w:sz w:val="24"/>
                <w:szCs w:val="24"/>
              </w:rPr>
              <w:t>0,55</w:t>
            </w:r>
          </w:p>
        </w:tc>
        <w:tc>
          <w:tcPr>
            <w:tcW w:w="336"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2</w:t>
            </w:r>
          </w:p>
        </w:tc>
        <w:tc>
          <w:tcPr>
            <w:tcW w:w="1032" w:type="pct"/>
            <w:vAlign w:val="center"/>
          </w:tcPr>
          <w:p w:rsidR="002C5E9A" w:rsidRPr="00151F77" w:rsidRDefault="002C5E9A" w:rsidP="00306906">
            <w:pPr>
              <w:jc w:val="center"/>
              <w:rPr>
                <w:sz w:val="24"/>
                <w:szCs w:val="24"/>
              </w:rPr>
            </w:pPr>
            <w:proofErr w:type="spellStart"/>
            <w:r w:rsidRPr="00151F77">
              <w:rPr>
                <w:sz w:val="24"/>
                <w:szCs w:val="24"/>
              </w:rPr>
              <w:t>повыситель</w:t>
            </w:r>
            <w:proofErr w:type="spellEnd"/>
          </w:p>
        </w:tc>
      </w:tr>
      <w:tr w:rsidR="002C5E9A" w:rsidRPr="00151F77" w:rsidTr="00306906">
        <w:trPr>
          <w:trHeight w:val="20"/>
        </w:trPr>
        <w:tc>
          <w:tcPr>
            <w:tcW w:w="228" w:type="pct"/>
            <w:vMerge w:val="restart"/>
            <w:shd w:val="clear" w:color="auto" w:fill="auto"/>
            <w:vAlign w:val="center"/>
          </w:tcPr>
          <w:p w:rsidR="002C5E9A" w:rsidRPr="00DD18BD" w:rsidRDefault="002C5E9A" w:rsidP="00306906">
            <w:pPr>
              <w:jc w:val="center"/>
              <w:rPr>
                <w:sz w:val="24"/>
                <w:szCs w:val="24"/>
                <w:lang w:val="en-US"/>
              </w:rPr>
            </w:pPr>
            <w:r w:rsidRPr="00DD18BD">
              <w:rPr>
                <w:sz w:val="24"/>
                <w:szCs w:val="24"/>
                <w:lang w:val="en-US"/>
              </w:rPr>
              <w:t>6</w:t>
            </w:r>
          </w:p>
        </w:tc>
        <w:tc>
          <w:tcPr>
            <w:tcW w:w="718" w:type="pct"/>
            <w:vMerge w:val="restart"/>
            <w:shd w:val="clear" w:color="auto" w:fill="auto"/>
            <w:vAlign w:val="center"/>
          </w:tcPr>
          <w:p w:rsidR="002C5E9A" w:rsidRPr="00DD18BD" w:rsidRDefault="002C5E9A" w:rsidP="00306906">
            <w:pPr>
              <w:jc w:val="center"/>
              <w:rPr>
                <w:sz w:val="24"/>
                <w:szCs w:val="24"/>
              </w:rPr>
            </w:pPr>
            <w:proofErr w:type="spellStart"/>
            <w:r w:rsidRPr="00DD18BD">
              <w:rPr>
                <w:sz w:val="24"/>
                <w:szCs w:val="24"/>
              </w:rPr>
              <w:t>Песковая</w:t>
            </w:r>
            <w:proofErr w:type="spellEnd"/>
            <w:r w:rsidRPr="00DD18BD">
              <w:rPr>
                <w:sz w:val="24"/>
                <w:szCs w:val="24"/>
              </w:rPr>
              <w:t xml:space="preserve"> карта</w:t>
            </w:r>
          </w:p>
        </w:tc>
        <w:tc>
          <w:tcPr>
            <w:tcW w:w="1103" w:type="pct"/>
            <w:shd w:val="clear" w:color="auto" w:fill="auto"/>
            <w:vAlign w:val="center"/>
          </w:tcPr>
          <w:p w:rsidR="002C5E9A" w:rsidRPr="00DD18BD" w:rsidRDefault="002C5E9A" w:rsidP="00306906">
            <w:pPr>
              <w:jc w:val="center"/>
              <w:rPr>
                <w:sz w:val="24"/>
                <w:szCs w:val="24"/>
                <w:lang w:val="en-US"/>
              </w:rPr>
            </w:pPr>
            <w:r w:rsidRPr="00DD18BD">
              <w:rPr>
                <w:sz w:val="24"/>
                <w:szCs w:val="24"/>
              </w:rPr>
              <w:t xml:space="preserve">ПФ </w:t>
            </w:r>
            <w:r w:rsidRPr="00DD18BD">
              <w:rPr>
                <w:sz w:val="24"/>
                <w:szCs w:val="24"/>
                <w:lang w:val="en-US"/>
              </w:rPr>
              <w:t>110</w:t>
            </w:r>
          </w:p>
        </w:tc>
        <w:tc>
          <w:tcPr>
            <w:tcW w:w="384" w:type="pct"/>
            <w:shd w:val="clear" w:color="auto" w:fill="auto"/>
            <w:vAlign w:val="center"/>
          </w:tcPr>
          <w:p w:rsidR="002C5E9A" w:rsidRPr="00DD18BD" w:rsidRDefault="002C5E9A" w:rsidP="00306906">
            <w:pPr>
              <w:jc w:val="center"/>
              <w:rPr>
                <w:sz w:val="24"/>
                <w:szCs w:val="24"/>
              </w:rPr>
            </w:pPr>
            <w:r w:rsidRPr="00DD18BD">
              <w:rPr>
                <w:sz w:val="24"/>
                <w:szCs w:val="24"/>
                <w:lang w:val="en-US"/>
              </w:rPr>
              <w:t>100</w:t>
            </w:r>
          </w:p>
        </w:tc>
        <w:tc>
          <w:tcPr>
            <w:tcW w:w="316" w:type="pct"/>
            <w:shd w:val="clear" w:color="auto" w:fill="auto"/>
            <w:vAlign w:val="center"/>
          </w:tcPr>
          <w:p w:rsidR="002C5E9A" w:rsidRPr="00DD18BD" w:rsidRDefault="002C5E9A" w:rsidP="00306906">
            <w:pPr>
              <w:jc w:val="center"/>
              <w:rPr>
                <w:sz w:val="24"/>
                <w:szCs w:val="24"/>
              </w:rPr>
            </w:pPr>
            <w:r w:rsidRPr="00DD18BD">
              <w:rPr>
                <w:sz w:val="24"/>
                <w:szCs w:val="24"/>
              </w:rPr>
              <w:t>15</w:t>
            </w:r>
          </w:p>
        </w:tc>
        <w:tc>
          <w:tcPr>
            <w:tcW w:w="450" w:type="pct"/>
            <w:shd w:val="clear" w:color="auto" w:fill="auto"/>
            <w:vAlign w:val="center"/>
          </w:tcPr>
          <w:p w:rsidR="002C5E9A" w:rsidRPr="00DD18BD" w:rsidRDefault="002C5E9A" w:rsidP="00306906">
            <w:pPr>
              <w:jc w:val="center"/>
              <w:rPr>
                <w:sz w:val="24"/>
                <w:szCs w:val="24"/>
                <w:lang w:val="en-US"/>
              </w:rPr>
            </w:pPr>
            <w:r w:rsidRPr="00DD18BD">
              <w:rPr>
                <w:sz w:val="24"/>
                <w:szCs w:val="24"/>
                <w:lang w:val="en-US"/>
              </w:rPr>
              <w:t>1500</w:t>
            </w:r>
          </w:p>
        </w:tc>
        <w:tc>
          <w:tcPr>
            <w:tcW w:w="432" w:type="pct"/>
            <w:shd w:val="clear" w:color="auto" w:fill="auto"/>
            <w:vAlign w:val="center"/>
          </w:tcPr>
          <w:p w:rsidR="002C5E9A" w:rsidRPr="00DD18BD" w:rsidRDefault="002C5E9A" w:rsidP="00306906">
            <w:pPr>
              <w:jc w:val="center"/>
              <w:rPr>
                <w:sz w:val="24"/>
                <w:szCs w:val="24"/>
                <w:lang w:val="en-US"/>
              </w:rPr>
            </w:pPr>
            <w:r w:rsidRPr="00DD18BD">
              <w:rPr>
                <w:sz w:val="24"/>
                <w:szCs w:val="24"/>
                <w:lang w:val="en-US"/>
              </w:rPr>
              <w:t>11</w:t>
            </w:r>
          </w:p>
        </w:tc>
        <w:tc>
          <w:tcPr>
            <w:tcW w:w="336" w:type="pct"/>
            <w:shd w:val="clear" w:color="auto" w:fill="auto"/>
            <w:vAlign w:val="center"/>
          </w:tcPr>
          <w:p w:rsidR="002C5E9A" w:rsidRPr="00DD18BD" w:rsidRDefault="002C5E9A" w:rsidP="00306906">
            <w:pPr>
              <w:jc w:val="center"/>
              <w:rPr>
                <w:sz w:val="24"/>
                <w:szCs w:val="24"/>
              </w:rPr>
            </w:pPr>
            <w:r w:rsidRPr="00DD18BD">
              <w:rPr>
                <w:sz w:val="24"/>
                <w:szCs w:val="24"/>
              </w:rPr>
              <w:t>1</w:t>
            </w:r>
          </w:p>
        </w:tc>
        <w:tc>
          <w:tcPr>
            <w:tcW w:w="1032" w:type="pct"/>
            <w:vAlign w:val="center"/>
          </w:tcPr>
          <w:p w:rsidR="002C5E9A" w:rsidRPr="00DD18BD" w:rsidRDefault="002C5E9A" w:rsidP="00306906">
            <w:pPr>
              <w:jc w:val="center"/>
              <w:rPr>
                <w:sz w:val="24"/>
                <w:szCs w:val="24"/>
              </w:rPr>
            </w:pPr>
          </w:p>
        </w:tc>
      </w:tr>
      <w:tr w:rsidR="002C5E9A" w:rsidRPr="00151F77" w:rsidTr="00306906">
        <w:trPr>
          <w:trHeight w:val="20"/>
        </w:trPr>
        <w:tc>
          <w:tcPr>
            <w:tcW w:w="228" w:type="pct"/>
            <w:vMerge/>
            <w:shd w:val="clear" w:color="auto" w:fill="auto"/>
            <w:vAlign w:val="center"/>
          </w:tcPr>
          <w:p w:rsidR="002C5E9A" w:rsidRPr="00DD18BD" w:rsidRDefault="002C5E9A" w:rsidP="00306906">
            <w:pPr>
              <w:jc w:val="center"/>
              <w:rPr>
                <w:sz w:val="24"/>
                <w:szCs w:val="24"/>
              </w:rPr>
            </w:pPr>
          </w:p>
        </w:tc>
        <w:tc>
          <w:tcPr>
            <w:tcW w:w="718" w:type="pct"/>
            <w:vMerge/>
            <w:shd w:val="clear" w:color="auto" w:fill="auto"/>
            <w:vAlign w:val="center"/>
          </w:tcPr>
          <w:p w:rsidR="002C5E9A" w:rsidRPr="00DD18BD" w:rsidRDefault="002C5E9A" w:rsidP="00306906">
            <w:pPr>
              <w:jc w:val="center"/>
              <w:rPr>
                <w:sz w:val="24"/>
                <w:szCs w:val="24"/>
              </w:rPr>
            </w:pPr>
          </w:p>
        </w:tc>
        <w:tc>
          <w:tcPr>
            <w:tcW w:w="1103" w:type="pct"/>
            <w:shd w:val="clear" w:color="auto" w:fill="auto"/>
            <w:vAlign w:val="center"/>
          </w:tcPr>
          <w:p w:rsidR="002C5E9A" w:rsidRPr="00DD18BD" w:rsidRDefault="002C5E9A" w:rsidP="00306906">
            <w:pPr>
              <w:jc w:val="center"/>
              <w:rPr>
                <w:sz w:val="24"/>
                <w:szCs w:val="24"/>
              </w:rPr>
            </w:pPr>
            <w:r w:rsidRPr="00DD18BD">
              <w:rPr>
                <w:sz w:val="24"/>
                <w:szCs w:val="24"/>
              </w:rPr>
              <w:t>100</w:t>
            </w:r>
            <w:r w:rsidRPr="00DD18BD">
              <w:rPr>
                <w:sz w:val="24"/>
                <w:szCs w:val="24"/>
                <w:lang w:val="en-US"/>
              </w:rPr>
              <w:t xml:space="preserve"> WQX</w:t>
            </w:r>
            <w:r w:rsidRPr="00DD18BD">
              <w:rPr>
                <w:sz w:val="24"/>
                <w:szCs w:val="24"/>
              </w:rPr>
              <w:t>60-17-5,5 (</w:t>
            </w:r>
            <w:r w:rsidRPr="00DD18BD">
              <w:rPr>
                <w:sz w:val="24"/>
                <w:szCs w:val="24"/>
                <w:lang w:val="en-US"/>
              </w:rPr>
              <w:t>I</w:t>
            </w:r>
            <w:r w:rsidRPr="00DD18BD">
              <w:rPr>
                <w:sz w:val="24"/>
                <w:szCs w:val="24"/>
              </w:rPr>
              <w:t>)</w:t>
            </w:r>
          </w:p>
        </w:tc>
        <w:tc>
          <w:tcPr>
            <w:tcW w:w="384" w:type="pct"/>
            <w:shd w:val="clear" w:color="auto" w:fill="auto"/>
            <w:vAlign w:val="center"/>
          </w:tcPr>
          <w:p w:rsidR="002C5E9A" w:rsidRPr="00DD18BD" w:rsidRDefault="002C5E9A" w:rsidP="00306906">
            <w:pPr>
              <w:jc w:val="center"/>
              <w:rPr>
                <w:sz w:val="24"/>
                <w:szCs w:val="24"/>
                <w:lang w:val="en-US"/>
              </w:rPr>
            </w:pPr>
            <w:r w:rsidRPr="00DD18BD">
              <w:rPr>
                <w:sz w:val="24"/>
                <w:szCs w:val="24"/>
              </w:rPr>
              <w:t>6</w:t>
            </w:r>
            <w:r w:rsidRPr="00DD18BD">
              <w:rPr>
                <w:sz w:val="24"/>
                <w:szCs w:val="24"/>
                <w:lang w:val="en-US"/>
              </w:rPr>
              <w:t>0</w:t>
            </w:r>
          </w:p>
        </w:tc>
        <w:tc>
          <w:tcPr>
            <w:tcW w:w="316" w:type="pct"/>
            <w:shd w:val="clear" w:color="auto" w:fill="auto"/>
            <w:vAlign w:val="center"/>
          </w:tcPr>
          <w:p w:rsidR="002C5E9A" w:rsidRPr="00DD18BD" w:rsidRDefault="002C5E9A" w:rsidP="00306906">
            <w:pPr>
              <w:jc w:val="center"/>
              <w:rPr>
                <w:sz w:val="24"/>
                <w:szCs w:val="24"/>
                <w:lang w:val="en-US"/>
              </w:rPr>
            </w:pPr>
            <w:r w:rsidRPr="00DD18BD">
              <w:rPr>
                <w:sz w:val="24"/>
                <w:szCs w:val="24"/>
                <w:lang w:val="en-US"/>
              </w:rPr>
              <w:t>1</w:t>
            </w:r>
            <w:r w:rsidRPr="00DD18BD">
              <w:rPr>
                <w:sz w:val="24"/>
                <w:szCs w:val="24"/>
              </w:rPr>
              <w:t>7</w:t>
            </w:r>
          </w:p>
        </w:tc>
        <w:tc>
          <w:tcPr>
            <w:tcW w:w="450" w:type="pct"/>
            <w:shd w:val="clear" w:color="auto" w:fill="auto"/>
            <w:vAlign w:val="center"/>
          </w:tcPr>
          <w:p w:rsidR="002C5E9A" w:rsidRPr="00DD18BD" w:rsidRDefault="002C5E9A" w:rsidP="00306906">
            <w:pPr>
              <w:jc w:val="center"/>
              <w:rPr>
                <w:sz w:val="24"/>
                <w:szCs w:val="24"/>
                <w:lang w:val="en-US"/>
              </w:rPr>
            </w:pPr>
          </w:p>
        </w:tc>
        <w:tc>
          <w:tcPr>
            <w:tcW w:w="432" w:type="pct"/>
            <w:shd w:val="clear" w:color="auto" w:fill="auto"/>
            <w:vAlign w:val="center"/>
          </w:tcPr>
          <w:p w:rsidR="002C5E9A" w:rsidRPr="00DD18BD" w:rsidRDefault="002C5E9A" w:rsidP="00306906">
            <w:pPr>
              <w:jc w:val="center"/>
              <w:rPr>
                <w:sz w:val="24"/>
                <w:szCs w:val="24"/>
                <w:lang w:val="en-US"/>
              </w:rPr>
            </w:pPr>
            <w:r w:rsidRPr="00DD18BD">
              <w:rPr>
                <w:sz w:val="24"/>
                <w:szCs w:val="24"/>
              </w:rPr>
              <w:t>5,5</w:t>
            </w:r>
          </w:p>
        </w:tc>
        <w:tc>
          <w:tcPr>
            <w:tcW w:w="336" w:type="pct"/>
            <w:shd w:val="clear" w:color="auto" w:fill="auto"/>
            <w:vAlign w:val="center"/>
          </w:tcPr>
          <w:p w:rsidR="002C5E9A" w:rsidRPr="00DD18BD" w:rsidRDefault="002C5E9A" w:rsidP="00306906">
            <w:pPr>
              <w:jc w:val="center"/>
              <w:rPr>
                <w:sz w:val="24"/>
                <w:szCs w:val="24"/>
              </w:rPr>
            </w:pPr>
            <w:r w:rsidRPr="00DD18BD">
              <w:rPr>
                <w:sz w:val="24"/>
                <w:szCs w:val="24"/>
              </w:rPr>
              <w:t>1</w:t>
            </w:r>
          </w:p>
        </w:tc>
        <w:tc>
          <w:tcPr>
            <w:tcW w:w="1032" w:type="pct"/>
            <w:vAlign w:val="center"/>
          </w:tcPr>
          <w:p w:rsidR="002C5E9A" w:rsidRPr="00DD18BD" w:rsidRDefault="002C5E9A" w:rsidP="00306906">
            <w:pPr>
              <w:jc w:val="center"/>
              <w:rPr>
                <w:sz w:val="24"/>
                <w:szCs w:val="24"/>
              </w:rPr>
            </w:pPr>
          </w:p>
        </w:tc>
      </w:tr>
      <w:tr w:rsidR="002C5E9A" w:rsidRPr="00151F77" w:rsidTr="00306906">
        <w:trPr>
          <w:trHeight w:val="20"/>
        </w:trPr>
        <w:tc>
          <w:tcPr>
            <w:tcW w:w="228" w:type="pct"/>
            <w:vMerge w:val="restart"/>
            <w:shd w:val="clear" w:color="auto" w:fill="auto"/>
            <w:vAlign w:val="center"/>
          </w:tcPr>
          <w:p w:rsidR="002C5E9A" w:rsidRPr="00151F77" w:rsidRDefault="002C5E9A" w:rsidP="00306906">
            <w:pPr>
              <w:jc w:val="center"/>
              <w:rPr>
                <w:sz w:val="24"/>
                <w:szCs w:val="24"/>
              </w:rPr>
            </w:pPr>
            <w:r w:rsidRPr="00151F77">
              <w:rPr>
                <w:sz w:val="24"/>
                <w:szCs w:val="24"/>
              </w:rPr>
              <w:t>7</w:t>
            </w:r>
          </w:p>
        </w:tc>
        <w:tc>
          <w:tcPr>
            <w:tcW w:w="718" w:type="pct"/>
            <w:vMerge w:val="restart"/>
            <w:shd w:val="clear" w:color="auto" w:fill="auto"/>
            <w:vAlign w:val="center"/>
          </w:tcPr>
          <w:p w:rsidR="002C5E9A" w:rsidRPr="00151F77" w:rsidRDefault="002C5E9A" w:rsidP="00306906">
            <w:pPr>
              <w:jc w:val="center"/>
              <w:rPr>
                <w:sz w:val="24"/>
                <w:szCs w:val="24"/>
              </w:rPr>
            </w:pPr>
            <w:proofErr w:type="spellStart"/>
            <w:r w:rsidRPr="00151F77">
              <w:rPr>
                <w:sz w:val="24"/>
                <w:szCs w:val="24"/>
              </w:rPr>
              <w:t>Паробойлерная</w:t>
            </w:r>
            <w:proofErr w:type="spellEnd"/>
          </w:p>
        </w:tc>
        <w:tc>
          <w:tcPr>
            <w:tcW w:w="1103" w:type="pct"/>
            <w:shd w:val="clear" w:color="auto" w:fill="auto"/>
            <w:vAlign w:val="center"/>
          </w:tcPr>
          <w:p w:rsidR="002C5E9A" w:rsidRPr="00151F77" w:rsidRDefault="002C5E9A" w:rsidP="00306906">
            <w:pPr>
              <w:jc w:val="center"/>
              <w:rPr>
                <w:sz w:val="24"/>
                <w:szCs w:val="24"/>
              </w:rPr>
            </w:pPr>
            <w:r w:rsidRPr="00151F77">
              <w:rPr>
                <w:sz w:val="24"/>
                <w:szCs w:val="24"/>
              </w:rPr>
              <w:t>К 80-65-160</w:t>
            </w:r>
          </w:p>
        </w:tc>
        <w:tc>
          <w:tcPr>
            <w:tcW w:w="384"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50</w:t>
            </w:r>
          </w:p>
        </w:tc>
        <w:tc>
          <w:tcPr>
            <w:tcW w:w="316"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32</w:t>
            </w:r>
          </w:p>
        </w:tc>
        <w:tc>
          <w:tcPr>
            <w:tcW w:w="450"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3000</w:t>
            </w:r>
          </w:p>
        </w:tc>
        <w:tc>
          <w:tcPr>
            <w:tcW w:w="432" w:type="pct"/>
            <w:shd w:val="clear" w:color="auto" w:fill="auto"/>
            <w:vAlign w:val="center"/>
          </w:tcPr>
          <w:p w:rsidR="002C5E9A" w:rsidRPr="00151F77" w:rsidRDefault="002C5E9A" w:rsidP="00306906">
            <w:pPr>
              <w:jc w:val="center"/>
              <w:rPr>
                <w:sz w:val="24"/>
                <w:szCs w:val="24"/>
              </w:rPr>
            </w:pPr>
            <w:r w:rsidRPr="00151F77">
              <w:rPr>
                <w:sz w:val="24"/>
                <w:szCs w:val="24"/>
              </w:rPr>
              <w:t>7,5</w:t>
            </w:r>
          </w:p>
        </w:tc>
        <w:tc>
          <w:tcPr>
            <w:tcW w:w="335" w:type="pct"/>
            <w:shd w:val="clear" w:color="auto" w:fill="auto"/>
            <w:vAlign w:val="center"/>
          </w:tcPr>
          <w:p w:rsidR="002C5E9A" w:rsidRPr="00151F77" w:rsidRDefault="002C5E9A" w:rsidP="00306906">
            <w:pPr>
              <w:jc w:val="center"/>
              <w:rPr>
                <w:sz w:val="24"/>
                <w:szCs w:val="24"/>
              </w:rPr>
            </w:pPr>
            <w:r w:rsidRPr="00151F77">
              <w:rPr>
                <w:sz w:val="24"/>
                <w:szCs w:val="24"/>
              </w:rPr>
              <w:t>1</w:t>
            </w:r>
          </w:p>
        </w:tc>
        <w:tc>
          <w:tcPr>
            <w:tcW w:w="1033" w:type="pct"/>
            <w:shd w:val="clear" w:color="auto" w:fill="auto"/>
            <w:vAlign w:val="center"/>
          </w:tcPr>
          <w:p w:rsidR="002C5E9A" w:rsidRPr="00151F77" w:rsidRDefault="002C5E9A" w:rsidP="00306906">
            <w:pPr>
              <w:jc w:val="center"/>
              <w:rPr>
                <w:sz w:val="24"/>
                <w:szCs w:val="24"/>
              </w:rPr>
            </w:pPr>
          </w:p>
        </w:tc>
      </w:tr>
      <w:tr w:rsidR="002C5E9A" w:rsidRPr="00151F77" w:rsidTr="00306906">
        <w:trPr>
          <w:trHeight w:val="20"/>
        </w:trPr>
        <w:tc>
          <w:tcPr>
            <w:tcW w:w="228" w:type="pct"/>
            <w:vMerge/>
            <w:shd w:val="clear" w:color="auto" w:fill="auto"/>
            <w:vAlign w:val="center"/>
          </w:tcPr>
          <w:p w:rsidR="002C5E9A" w:rsidRPr="00151F77" w:rsidRDefault="002C5E9A" w:rsidP="00306906">
            <w:pPr>
              <w:jc w:val="center"/>
              <w:rPr>
                <w:sz w:val="24"/>
                <w:szCs w:val="24"/>
              </w:rPr>
            </w:pPr>
          </w:p>
        </w:tc>
        <w:tc>
          <w:tcPr>
            <w:tcW w:w="718" w:type="pct"/>
            <w:vMerge/>
            <w:shd w:val="clear" w:color="auto" w:fill="auto"/>
            <w:vAlign w:val="center"/>
          </w:tcPr>
          <w:p w:rsidR="002C5E9A" w:rsidRPr="00151F77" w:rsidRDefault="002C5E9A" w:rsidP="00306906">
            <w:pPr>
              <w:jc w:val="center"/>
              <w:rPr>
                <w:sz w:val="24"/>
                <w:szCs w:val="24"/>
              </w:rPr>
            </w:pPr>
          </w:p>
        </w:tc>
        <w:tc>
          <w:tcPr>
            <w:tcW w:w="1103" w:type="pct"/>
            <w:shd w:val="clear" w:color="auto" w:fill="auto"/>
            <w:vAlign w:val="center"/>
          </w:tcPr>
          <w:p w:rsidR="002C5E9A" w:rsidRPr="00151F77" w:rsidRDefault="002C5E9A" w:rsidP="00306906">
            <w:pPr>
              <w:jc w:val="center"/>
              <w:rPr>
                <w:sz w:val="24"/>
                <w:szCs w:val="24"/>
              </w:rPr>
            </w:pPr>
            <w:r w:rsidRPr="00151F77">
              <w:rPr>
                <w:sz w:val="24"/>
                <w:szCs w:val="24"/>
              </w:rPr>
              <w:t>К 100-65-200</w:t>
            </w:r>
          </w:p>
        </w:tc>
        <w:tc>
          <w:tcPr>
            <w:tcW w:w="384" w:type="pct"/>
            <w:shd w:val="clear" w:color="auto" w:fill="auto"/>
            <w:vAlign w:val="center"/>
          </w:tcPr>
          <w:p w:rsidR="002C5E9A" w:rsidRPr="00151F77" w:rsidRDefault="002C5E9A" w:rsidP="00306906">
            <w:pPr>
              <w:jc w:val="center"/>
              <w:rPr>
                <w:sz w:val="24"/>
                <w:szCs w:val="24"/>
                <w:lang w:val="en-US"/>
              </w:rPr>
            </w:pPr>
          </w:p>
        </w:tc>
        <w:tc>
          <w:tcPr>
            <w:tcW w:w="316" w:type="pct"/>
            <w:shd w:val="clear" w:color="auto" w:fill="auto"/>
            <w:vAlign w:val="center"/>
          </w:tcPr>
          <w:p w:rsidR="002C5E9A" w:rsidRPr="00151F77" w:rsidRDefault="002C5E9A" w:rsidP="00306906">
            <w:pPr>
              <w:jc w:val="center"/>
              <w:rPr>
                <w:sz w:val="24"/>
                <w:szCs w:val="24"/>
                <w:lang w:val="en-US"/>
              </w:rPr>
            </w:pPr>
          </w:p>
        </w:tc>
        <w:tc>
          <w:tcPr>
            <w:tcW w:w="450" w:type="pct"/>
            <w:shd w:val="clear" w:color="auto" w:fill="auto"/>
            <w:vAlign w:val="center"/>
          </w:tcPr>
          <w:p w:rsidR="002C5E9A" w:rsidRPr="00151F77" w:rsidRDefault="002C5E9A" w:rsidP="00306906">
            <w:pPr>
              <w:jc w:val="center"/>
              <w:rPr>
                <w:sz w:val="24"/>
                <w:szCs w:val="24"/>
                <w:lang w:val="en-US"/>
              </w:rPr>
            </w:pPr>
          </w:p>
        </w:tc>
        <w:tc>
          <w:tcPr>
            <w:tcW w:w="432" w:type="pct"/>
            <w:shd w:val="clear" w:color="auto" w:fill="auto"/>
            <w:vAlign w:val="center"/>
          </w:tcPr>
          <w:p w:rsidR="002C5E9A" w:rsidRPr="00151F77" w:rsidRDefault="002C5E9A" w:rsidP="00306906">
            <w:pPr>
              <w:jc w:val="center"/>
              <w:rPr>
                <w:sz w:val="24"/>
                <w:szCs w:val="24"/>
              </w:rPr>
            </w:pPr>
          </w:p>
        </w:tc>
        <w:tc>
          <w:tcPr>
            <w:tcW w:w="336" w:type="pct"/>
            <w:shd w:val="clear" w:color="auto" w:fill="auto"/>
            <w:vAlign w:val="center"/>
          </w:tcPr>
          <w:p w:rsidR="002C5E9A" w:rsidRPr="00151F77" w:rsidRDefault="002C5E9A" w:rsidP="00306906">
            <w:pPr>
              <w:jc w:val="center"/>
              <w:rPr>
                <w:sz w:val="24"/>
                <w:szCs w:val="24"/>
              </w:rPr>
            </w:pPr>
            <w:r w:rsidRPr="00151F77">
              <w:rPr>
                <w:sz w:val="24"/>
                <w:szCs w:val="24"/>
              </w:rPr>
              <w:t>1</w:t>
            </w:r>
          </w:p>
        </w:tc>
        <w:tc>
          <w:tcPr>
            <w:tcW w:w="1032" w:type="pct"/>
            <w:vAlign w:val="center"/>
          </w:tcPr>
          <w:p w:rsidR="002C5E9A" w:rsidRPr="00151F77" w:rsidRDefault="002C5E9A" w:rsidP="00306906">
            <w:pPr>
              <w:jc w:val="center"/>
              <w:rPr>
                <w:sz w:val="24"/>
                <w:szCs w:val="24"/>
              </w:rPr>
            </w:pPr>
          </w:p>
        </w:tc>
      </w:tr>
      <w:tr w:rsidR="002C5E9A" w:rsidRPr="00151F77" w:rsidTr="00306906">
        <w:trPr>
          <w:trHeight w:val="20"/>
        </w:trPr>
        <w:tc>
          <w:tcPr>
            <w:tcW w:w="228" w:type="pct"/>
            <w:vMerge/>
            <w:shd w:val="clear" w:color="auto" w:fill="auto"/>
            <w:vAlign w:val="center"/>
          </w:tcPr>
          <w:p w:rsidR="002C5E9A" w:rsidRPr="00151F77" w:rsidRDefault="002C5E9A" w:rsidP="00306906">
            <w:pPr>
              <w:jc w:val="center"/>
              <w:rPr>
                <w:sz w:val="24"/>
                <w:szCs w:val="24"/>
              </w:rPr>
            </w:pPr>
          </w:p>
        </w:tc>
        <w:tc>
          <w:tcPr>
            <w:tcW w:w="718" w:type="pct"/>
            <w:vMerge/>
            <w:shd w:val="clear" w:color="auto" w:fill="auto"/>
            <w:vAlign w:val="center"/>
          </w:tcPr>
          <w:p w:rsidR="002C5E9A" w:rsidRPr="00151F77" w:rsidRDefault="002C5E9A" w:rsidP="00306906">
            <w:pPr>
              <w:jc w:val="center"/>
              <w:rPr>
                <w:sz w:val="24"/>
                <w:szCs w:val="24"/>
              </w:rPr>
            </w:pPr>
          </w:p>
        </w:tc>
        <w:tc>
          <w:tcPr>
            <w:tcW w:w="1103" w:type="pct"/>
            <w:shd w:val="clear" w:color="auto" w:fill="auto"/>
            <w:vAlign w:val="center"/>
          </w:tcPr>
          <w:p w:rsidR="002C5E9A" w:rsidRPr="00151F77" w:rsidRDefault="002C5E9A" w:rsidP="00306906">
            <w:pPr>
              <w:jc w:val="center"/>
              <w:rPr>
                <w:sz w:val="24"/>
                <w:szCs w:val="24"/>
              </w:rPr>
            </w:pPr>
            <w:r w:rsidRPr="00151F77">
              <w:rPr>
                <w:sz w:val="24"/>
                <w:szCs w:val="24"/>
              </w:rPr>
              <w:t>К 65-50-160</w:t>
            </w:r>
          </w:p>
        </w:tc>
        <w:tc>
          <w:tcPr>
            <w:tcW w:w="384"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25</w:t>
            </w:r>
          </w:p>
        </w:tc>
        <w:tc>
          <w:tcPr>
            <w:tcW w:w="316"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32</w:t>
            </w:r>
          </w:p>
        </w:tc>
        <w:tc>
          <w:tcPr>
            <w:tcW w:w="450" w:type="pct"/>
            <w:shd w:val="clear" w:color="auto" w:fill="auto"/>
            <w:vAlign w:val="center"/>
          </w:tcPr>
          <w:p w:rsidR="002C5E9A" w:rsidRPr="00151F77" w:rsidRDefault="002C5E9A" w:rsidP="00306906">
            <w:pPr>
              <w:jc w:val="center"/>
              <w:rPr>
                <w:sz w:val="24"/>
                <w:szCs w:val="24"/>
                <w:lang w:val="en-US"/>
              </w:rPr>
            </w:pPr>
            <w:r w:rsidRPr="00151F77">
              <w:rPr>
                <w:sz w:val="24"/>
                <w:szCs w:val="24"/>
                <w:lang w:val="en-US"/>
              </w:rPr>
              <w:t>3000</w:t>
            </w:r>
          </w:p>
        </w:tc>
        <w:tc>
          <w:tcPr>
            <w:tcW w:w="432" w:type="pct"/>
            <w:shd w:val="clear" w:color="auto" w:fill="auto"/>
            <w:vAlign w:val="center"/>
          </w:tcPr>
          <w:p w:rsidR="002C5E9A" w:rsidRPr="00151F77" w:rsidRDefault="002C5E9A" w:rsidP="00306906">
            <w:pPr>
              <w:jc w:val="center"/>
              <w:rPr>
                <w:sz w:val="24"/>
                <w:szCs w:val="24"/>
              </w:rPr>
            </w:pPr>
            <w:r w:rsidRPr="00151F77">
              <w:rPr>
                <w:sz w:val="24"/>
                <w:szCs w:val="24"/>
              </w:rPr>
              <w:t>5,5</w:t>
            </w:r>
          </w:p>
        </w:tc>
        <w:tc>
          <w:tcPr>
            <w:tcW w:w="336" w:type="pct"/>
            <w:shd w:val="clear" w:color="auto" w:fill="auto"/>
            <w:vAlign w:val="center"/>
          </w:tcPr>
          <w:p w:rsidR="002C5E9A" w:rsidRPr="00151F77" w:rsidRDefault="002C5E9A" w:rsidP="00306906">
            <w:pPr>
              <w:jc w:val="center"/>
              <w:rPr>
                <w:sz w:val="24"/>
                <w:szCs w:val="24"/>
              </w:rPr>
            </w:pPr>
            <w:r w:rsidRPr="00151F77">
              <w:rPr>
                <w:sz w:val="24"/>
                <w:szCs w:val="24"/>
              </w:rPr>
              <w:t>1</w:t>
            </w:r>
          </w:p>
        </w:tc>
        <w:tc>
          <w:tcPr>
            <w:tcW w:w="1032" w:type="pct"/>
            <w:vAlign w:val="center"/>
          </w:tcPr>
          <w:p w:rsidR="002C5E9A" w:rsidRPr="00151F77" w:rsidRDefault="002C5E9A" w:rsidP="00306906">
            <w:pPr>
              <w:jc w:val="center"/>
              <w:rPr>
                <w:sz w:val="24"/>
                <w:szCs w:val="24"/>
              </w:rPr>
            </w:pPr>
          </w:p>
        </w:tc>
      </w:tr>
      <w:tr w:rsidR="002C5E9A" w:rsidRPr="00151F77" w:rsidTr="00306906">
        <w:trPr>
          <w:trHeight w:val="20"/>
        </w:trPr>
        <w:tc>
          <w:tcPr>
            <w:tcW w:w="228" w:type="pct"/>
            <w:vMerge w:val="restart"/>
            <w:shd w:val="clear" w:color="auto" w:fill="auto"/>
            <w:vAlign w:val="center"/>
          </w:tcPr>
          <w:p w:rsidR="002C5E9A" w:rsidRPr="00151F77" w:rsidRDefault="002C5E9A" w:rsidP="00306906">
            <w:pPr>
              <w:jc w:val="center"/>
              <w:rPr>
                <w:sz w:val="24"/>
                <w:szCs w:val="24"/>
              </w:rPr>
            </w:pPr>
            <w:r w:rsidRPr="00151F77">
              <w:rPr>
                <w:sz w:val="24"/>
                <w:szCs w:val="24"/>
              </w:rPr>
              <w:t>8</w:t>
            </w:r>
          </w:p>
        </w:tc>
        <w:tc>
          <w:tcPr>
            <w:tcW w:w="718" w:type="pct"/>
            <w:vMerge w:val="restart"/>
            <w:shd w:val="clear" w:color="auto" w:fill="auto"/>
            <w:vAlign w:val="center"/>
          </w:tcPr>
          <w:p w:rsidR="002C5E9A" w:rsidRPr="00151F77" w:rsidRDefault="002C5E9A" w:rsidP="00306906">
            <w:pPr>
              <w:jc w:val="center"/>
              <w:rPr>
                <w:sz w:val="24"/>
                <w:szCs w:val="24"/>
              </w:rPr>
            </w:pPr>
            <w:r w:rsidRPr="00151F77">
              <w:rPr>
                <w:sz w:val="24"/>
                <w:szCs w:val="24"/>
              </w:rPr>
              <w:t>Котельная</w:t>
            </w:r>
          </w:p>
        </w:tc>
        <w:tc>
          <w:tcPr>
            <w:tcW w:w="1103" w:type="pct"/>
            <w:shd w:val="clear" w:color="auto" w:fill="auto"/>
            <w:vAlign w:val="center"/>
          </w:tcPr>
          <w:p w:rsidR="002C5E9A" w:rsidRPr="00151F77" w:rsidRDefault="002C5E9A" w:rsidP="00306906">
            <w:pPr>
              <w:jc w:val="center"/>
              <w:rPr>
                <w:sz w:val="24"/>
                <w:szCs w:val="24"/>
              </w:rPr>
            </w:pPr>
          </w:p>
        </w:tc>
        <w:tc>
          <w:tcPr>
            <w:tcW w:w="384" w:type="pct"/>
            <w:shd w:val="clear" w:color="auto" w:fill="auto"/>
            <w:vAlign w:val="center"/>
          </w:tcPr>
          <w:p w:rsidR="002C5E9A" w:rsidRPr="00151F77" w:rsidRDefault="002C5E9A" w:rsidP="00306906">
            <w:pPr>
              <w:jc w:val="center"/>
              <w:rPr>
                <w:sz w:val="24"/>
                <w:szCs w:val="24"/>
              </w:rPr>
            </w:pPr>
          </w:p>
        </w:tc>
        <w:tc>
          <w:tcPr>
            <w:tcW w:w="316" w:type="pct"/>
            <w:shd w:val="clear" w:color="auto" w:fill="auto"/>
            <w:vAlign w:val="center"/>
          </w:tcPr>
          <w:p w:rsidR="002C5E9A" w:rsidRPr="00151F77" w:rsidRDefault="002C5E9A" w:rsidP="00306906">
            <w:pPr>
              <w:jc w:val="center"/>
              <w:rPr>
                <w:sz w:val="24"/>
                <w:szCs w:val="24"/>
              </w:rPr>
            </w:pPr>
          </w:p>
        </w:tc>
        <w:tc>
          <w:tcPr>
            <w:tcW w:w="450" w:type="pct"/>
            <w:shd w:val="clear" w:color="auto" w:fill="auto"/>
            <w:vAlign w:val="center"/>
          </w:tcPr>
          <w:p w:rsidR="002C5E9A" w:rsidRPr="00151F77" w:rsidRDefault="002C5E9A" w:rsidP="00306906">
            <w:pPr>
              <w:jc w:val="center"/>
              <w:rPr>
                <w:sz w:val="24"/>
                <w:szCs w:val="24"/>
              </w:rPr>
            </w:pPr>
          </w:p>
        </w:tc>
        <w:tc>
          <w:tcPr>
            <w:tcW w:w="432" w:type="pct"/>
            <w:shd w:val="clear" w:color="auto" w:fill="auto"/>
            <w:vAlign w:val="center"/>
          </w:tcPr>
          <w:p w:rsidR="002C5E9A" w:rsidRPr="00151F77" w:rsidRDefault="002C5E9A" w:rsidP="00306906">
            <w:pPr>
              <w:jc w:val="center"/>
              <w:rPr>
                <w:sz w:val="24"/>
                <w:szCs w:val="24"/>
              </w:rPr>
            </w:pPr>
          </w:p>
        </w:tc>
        <w:tc>
          <w:tcPr>
            <w:tcW w:w="336" w:type="pct"/>
            <w:shd w:val="clear" w:color="auto" w:fill="auto"/>
            <w:vAlign w:val="center"/>
          </w:tcPr>
          <w:p w:rsidR="002C5E9A" w:rsidRPr="00151F77" w:rsidRDefault="002C5E9A" w:rsidP="00306906">
            <w:pPr>
              <w:jc w:val="center"/>
              <w:rPr>
                <w:sz w:val="24"/>
                <w:szCs w:val="24"/>
              </w:rPr>
            </w:pPr>
          </w:p>
        </w:tc>
        <w:tc>
          <w:tcPr>
            <w:tcW w:w="1032" w:type="pct"/>
            <w:vAlign w:val="center"/>
          </w:tcPr>
          <w:p w:rsidR="002C5E9A" w:rsidRPr="00151F77" w:rsidRDefault="002C5E9A" w:rsidP="00306906">
            <w:pPr>
              <w:jc w:val="center"/>
              <w:rPr>
                <w:sz w:val="24"/>
                <w:szCs w:val="24"/>
              </w:rPr>
            </w:pPr>
          </w:p>
        </w:tc>
      </w:tr>
      <w:tr w:rsidR="002C5E9A" w:rsidRPr="00151F77" w:rsidTr="00306906">
        <w:trPr>
          <w:trHeight w:val="20"/>
        </w:trPr>
        <w:tc>
          <w:tcPr>
            <w:tcW w:w="228" w:type="pct"/>
            <w:vMerge/>
            <w:shd w:val="clear" w:color="auto" w:fill="auto"/>
            <w:vAlign w:val="center"/>
          </w:tcPr>
          <w:p w:rsidR="002C5E9A" w:rsidRPr="00151F77" w:rsidRDefault="002C5E9A" w:rsidP="00306906">
            <w:pPr>
              <w:jc w:val="center"/>
              <w:rPr>
                <w:sz w:val="24"/>
                <w:szCs w:val="24"/>
              </w:rPr>
            </w:pPr>
          </w:p>
        </w:tc>
        <w:tc>
          <w:tcPr>
            <w:tcW w:w="718" w:type="pct"/>
            <w:vMerge/>
            <w:shd w:val="clear" w:color="auto" w:fill="auto"/>
            <w:vAlign w:val="center"/>
          </w:tcPr>
          <w:p w:rsidR="002C5E9A" w:rsidRPr="00151F77" w:rsidRDefault="002C5E9A" w:rsidP="00306906">
            <w:pPr>
              <w:jc w:val="center"/>
              <w:rPr>
                <w:sz w:val="24"/>
                <w:szCs w:val="24"/>
              </w:rPr>
            </w:pPr>
          </w:p>
        </w:tc>
        <w:tc>
          <w:tcPr>
            <w:tcW w:w="1103" w:type="pct"/>
            <w:shd w:val="clear" w:color="auto" w:fill="auto"/>
            <w:vAlign w:val="center"/>
          </w:tcPr>
          <w:p w:rsidR="002C5E9A" w:rsidRPr="00151F77" w:rsidRDefault="002C5E9A" w:rsidP="00306906">
            <w:pPr>
              <w:jc w:val="center"/>
              <w:rPr>
                <w:sz w:val="24"/>
                <w:szCs w:val="24"/>
                <w:lang w:val="en-US"/>
              </w:rPr>
            </w:pPr>
          </w:p>
        </w:tc>
        <w:tc>
          <w:tcPr>
            <w:tcW w:w="384" w:type="pct"/>
            <w:shd w:val="clear" w:color="auto" w:fill="auto"/>
            <w:vAlign w:val="center"/>
          </w:tcPr>
          <w:p w:rsidR="002C5E9A" w:rsidRPr="00151F77" w:rsidRDefault="002C5E9A" w:rsidP="00306906">
            <w:pPr>
              <w:jc w:val="center"/>
              <w:rPr>
                <w:sz w:val="24"/>
                <w:szCs w:val="24"/>
              </w:rPr>
            </w:pPr>
          </w:p>
        </w:tc>
        <w:tc>
          <w:tcPr>
            <w:tcW w:w="316" w:type="pct"/>
            <w:shd w:val="clear" w:color="auto" w:fill="auto"/>
            <w:vAlign w:val="center"/>
          </w:tcPr>
          <w:p w:rsidR="002C5E9A" w:rsidRPr="00151F77" w:rsidRDefault="002C5E9A" w:rsidP="00306906">
            <w:pPr>
              <w:jc w:val="center"/>
              <w:rPr>
                <w:sz w:val="24"/>
                <w:szCs w:val="24"/>
              </w:rPr>
            </w:pPr>
          </w:p>
        </w:tc>
        <w:tc>
          <w:tcPr>
            <w:tcW w:w="450" w:type="pct"/>
            <w:shd w:val="clear" w:color="auto" w:fill="auto"/>
            <w:vAlign w:val="center"/>
          </w:tcPr>
          <w:p w:rsidR="002C5E9A" w:rsidRPr="00151F77" w:rsidRDefault="002C5E9A" w:rsidP="00306906">
            <w:pPr>
              <w:jc w:val="center"/>
              <w:rPr>
                <w:sz w:val="24"/>
                <w:szCs w:val="24"/>
              </w:rPr>
            </w:pPr>
          </w:p>
        </w:tc>
        <w:tc>
          <w:tcPr>
            <w:tcW w:w="432" w:type="pct"/>
            <w:shd w:val="clear" w:color="auto" w:fill="auto"/>
            <w:vAlign w:val="center"/>
          </w:tcPr>
          <w:p w:rsidR="002C5E9A" w:rsidRPr="00151F77" w:rsidRDefault="002C5E9A" w:rsidP="00306906">
            <w:pPr>
              <w:jc w:val="center"/>
              <w:rPr>
                <w:sz w:val="24"/>
                <w:szCs w:val="24"/>
              </w:rPr>
            </w:pPr>
          </w:p>
        </w:tc>
        <w:tc>
          <w:tcPr>
            <w:tcW w:w="336" w:type="pct"/>
            <w:shd w:val="clear" w:color="auto" w:fill="auto"/>
            <w:vAlign w:val="center"/>
          </w:tcPr>
          <w:p w:rsidR="002C5E9A" w:rsidRPr="00151F77" w:rsidRDefault="002C5E9A" w:rsidP="00306906">
            <w:pPr>
              <w:jc w:val="center"/>
              <w:rPr>
                <w:sz w:val="24"/>
                <w:szCs w:val="24"/>
              </w:rPr>
            </w:pPr>
          </w:p>
        </w:tc>
        <w:tc>
          <w:tcPr>
            <w:tcW w:w="1032" w:type="pct"/>
            <w:vAlign w:val="center"/>
          </w:tcPr>
          <w:p w:rsidR="002C5E9A" w:rsidRPr="00151F77" w:rsidRDefault="002C5E9A" w:rsidP="00306906">
            <w:pPr>
              <w:jc w:val="center"/>
              <w:rPr>
                <w:sz w:val="24"/>
                <w:szCs w:val="24"/>
              </w:rPr>
            </w:pPr>
          </w:p>
        </w:tc>
      </w:tr>
      <w:tr w:rsidR="002C5E9A" w:rsidRPr="00151F77" w:rsidTr="00306906">
        <w:trPr>
          <w:trHeight w:val="20"/>
        </w:trPr>
        <w:tc>
          <w:tcPr>
            <w:tcW w:w="228" w:type="pct"/>
            <w:vMerge w:val="restart"/>
            <w:shd w:val="clear" w:color="auto" w:fill="auto"/>
            <w:vAlign w:val="center"/>
          </w:tcPr>
          <w:p w:rsidR="002C5E9A" w:rsidRPr="00151F77" w:rsidRDefault="002C5E9A" w:rsidP="00306906">
            <w:pPr>
              <w:jc w:val="center"/>
              <w:rPr>
                <w:sz w:val="24"/>
                <w:szCs w:val="24"/>
              </w:rPr>
            </w:pPr>
            <w:r w:rsidRPr="00151F77">
              <w:rPr>
                <w:sz w:val="24"/>
                <w:szCs w:val="24"/>
              </w:rPr>
              <w:t>9</w:t>
            </w:r>
          </w:p>
        </w:tc>
        <w:tc>
          <w:tcPr>
            <w:tcW w:w="718" w:type="pct"/>
            <w:vMerge w:val="restart"/>
            <w:shd w:val="clear" w:color="auto" w:fill="auto"/>
            <w:vAlign w:val="center"/>
          </w:tcPr>
          <w:p w:rsidR="002C5E9A" w:rsidRPr="00151F77" w:rsidRDefault="002C5E9A" w:rsidP="00306906">
            <w:pPr>
              <w:jc w:val="center"/>
              <w:rPr>
                <w:sz w:val="24"/>
                <w:szCs w:val="24"/>
              </w:rPr>
            </w:pPr>
            <w:r w:rsidRPr="00151F77">
              <w:rPr>
                <w:sz w:val="24"/>
                <w:szCs w:val="24"/>
              </w:rPr>
              <w:t>Насосы передвижные</w:t>
            </w:r>
          </w:p>
        </w:tc>
        <w:tc>
          <w:tcPr>
            <w:tcW w:w="1103" w:type="pct"/>
            <w:shd w:val="clear" w:color="auto" w:fill="auto"/>
            <w:vAlign w:val="center"/>
          </w:tcPr>
          <w:p w:rsidR="002C5E9A" w:rsidRPr="00151F77" w:rsidRDefault="002C5E9A" w:rsidP="00306906">
            <w:pPr>
              <w:jc w:val="center"/>
              <w:rPr>
                <w:sz w:val="24"/>
                <w:szCs w:val="24"/>
              </w:rPr>
            </w:pPr>
            <w:r w:rsidRPr="00151F77">
              <w:rPr>
                <w:sz w:val="24"/>
                <w:szCs w:val="24"/>
              </w:rPr>
              <w:t>4 НК 5</w:t>
            </w:r>
          </w:p>
        </w:tc>
        <w:tc>
          <w:tcPr>
            <w:tcW w:w="384" w:type="pct"/>
            <w:shd w:val="clear" w:color="auto" w:fill="auto"/>
            <w:vAlign w:val="center"/>
          </w:tcPr>
          <w:p w:rsidR="002C5E9A" w:rsidRPr="00151F77" w:rsidRDefault="002C5E9A" w:rsidP="00306906">
            <w:pPr>
              <w:jc w:val="center"/>
              <w:rPr>
                <w:sz w:val="24"/>
                <w:szCs w:val="24"/>
              </w:rPr>
            </w:pPr>
            <w:r w:rsidRPr="00151F77">
              <w:rPr>
                <w:sz w:val="24"/>
                <w:szCs w:val="24"/>
              </w:rPr>
              <w:t>50</w:t>
            </w:r>
          </w:p>
        </w:tc>
        <w:tc>
          <w:tcPr>
            <w:tcW w:w="316" w:type="pct"/>
            <w:shd w:val="clear" w:color="auto" w:fill="auto"/>
            <w:vAlign w:val="center"/>
          </w:tcPr>
          <w:p w:rsidR="002C5E9A" w:rsidRPr="00151F77" w:rsidRDefault="002C5E9A" w:rsidP="00306906">
            <w:pPr>
              <w:jc w:val="center"/>
              <w:rPr>
                <w:sz w:val="24"/>
                <w:szCs w:val="24"/>
              </w:rPr>
            </w:pPr>
          </w:p>
        </w:tc>
        <w:tc>
          <w:tcPr>
            <w:tcW w:w="450" w:type="pct"/>
            <w:shd w:val="clear" w:color="auto" w:fill="auto"/>
            <w:vAlign w:val="center"/>
          </w:tcPr>
          <w:p w:rsidR="002C5E9A" w:rsidRPr="00151F77" w:rsidRDefault="002C5E9A" w:rsidP="00306906">
            <w:pPr>
              <w:jc w:val="center"/>
              <w:rPr>
                <w:sz w:val="24"/>
                <w:szCs w:val="24"/>
              </w:rPr>
            </w:pPr>
          </w:p>
        </w:tc>
        <w:tc>
          <w:tcPr>
            <w:tcW w:w="432" w:type="pct"/>
            <w:shd w:val="clear" w:color="auto" w:fill="auto"/>
            <w:vAlign w:val="center"/>
          </w:tcPr>
          <w:p w:rsidR="002C5E9A" w:rsidRPr="00151F77" w:rsidRDefault="002C5E9A" w:rsidP="00306906">
            <w:pPr>
              <w:jc w:val="center"/>
              <w:rPr>
                <w:sz w:val="24"/>
                <w:szCs w:val="24"/>
              </w:rPr>
            </w:pPr>
          </w:p>
        </w:tc>
        <w:tc>
          <w:tcPr>
            <w:tcW w:w="336" w:type="pct"/>
            <w:shd w:val="clear" w:color="auto" w:fill="auto"/>
            <w:vAlign w:val="center"/>
          </w:tcPr>
          <w:p w:rsidR="002C5E9A" w:rsidRPr="00151F77" w:rsidRDefault="002C5E9A" w:rsidP="00306906">
            <w:pPr>
              <w:jc w:val="center"/>
              <w:rPr>
                <w:sz w:val="24"/>
                <w:szCs w:val="24"/>
              </w:rPr>
            </w:pPr>
            <w:r w:rsidRPr="00151F77">
              <w:rPr>
                <w:sz w:val="24"/>
                <w:szCs w:val="24"/>
              </w:rPr>
              <w:t>2</w:t>
            </w:r>
          </w:p>
        </w:tc>
        <w:tc>
          <w:tcPr>
            <w:tcW w:w="1032" w:type="pct"/>
            <w:vAlign w:val="center"/>
          </w:tcPr>
          <w:p w:rsidR="002C5E9A" w:rsidRPr="00151F77" w:rsidRDefault="002C5E9A" w:rsidP="00306906">
            <w:pPr>
              <w:jc w:val="center"/>
              <w:rPr>
                <w:sz w:val="24"/>
                <w:szCs w:val="24"/>
              </w:rPr>
            </w:pPr>
          </w:p>
        </w:tc>
      </w:tr>
      <w:tr w:rsidR="002C5E9A" w:rsidRPr="00151F77" w:rsidTr="00306906">
        <w:trPr>
          <w:trHeight w:val="20"/>
        </w:trPr>
        <w:tc>
          <w:tcPr>
            <w:tcW w:w="228" w:type="pct"/>
            <w:vMerge/>
            <w:shd w:val="clear" w:color="auto" w:fill="auto"/>
            <w:vAlign w:val="center"/>
          </w:tcPr>
          <w:p w:rsidR="002C5E9A" w:rsidRPr="00151F77" w:rsidRDefault="002C5E9A" w:rsidP="00306906">
            <w:pPr>
              <w:jc w:val="center"/>
              <w:rPr>
                <w:sz w:val="24"/>
                <w:szCs w:val="24"/>
              </w:rPr>
            </w:pPr>
          </w:p>
        </w:tc>
        <w:tc>
          <w:tcPr>
            <w:tcW w:w="718" w:type="pct"/>
            <w:vMerge/>
            <w:shd w:val="clear" w:color="auto" w:fill="auto"/>
            <w:vAlign w:val="center"/>
          </w:tcPr>
          <w:p w:rsidR="002C5E9A" w:rsidRPr="00151F77" w:rsidRDefault="002C5E9A" w:rsidP="00306906">
            <w:pPr>
              <w:jc w:val="center"/>
              <w:rPr>
                <w:sz w:val="24"/>
                <w:szCs w:val="24"/>
              </w:rPr>
            </w:pPr>
          </w:p>
        </w:tc>
        <w:tc>
          <w:tcPr>
            <w:tcW w:w="1103" w:type="pct"/>
            <w:shd w:val="clear" w:color="auto" w:fill="auto"/>
            <w:vAlign w:val="center"/>
          </w:tcPr>
          <w:p w:rsidR="002C5E9A" w:rsidRPr="00151F77" w:rsidRDefault="002C5E9A" w:rsidP="00306906">
            <w:pPr>
              <w:jc w:val="center"/>
              <w:rPr>
                <w:sz w:val="24"/>
                <w:szCs w:val="24"/>
              </w:rPr>
            </w:pPr>
            <w:r w:rsidRPr="00151F77">
              <w:rPr>
                <w:sz w:val="24"/>
                <w:szCs w:val="24"/>
              </w:rPr>
              <w:t>Иртыш ПФ 2</w:t>
            </w:r>
          </w:p>
        </w:tc>
        <w:tc>
          <w:tcPr>
            <w:tcW w:w="384" w:type="pct"/>
            <w:shd w:val="clear" w:color="auto" w:fill="auto"/>
            <w:vAlign w:val="center"/>
          </w:tcPr>
          <w:p w:rsidR="002C5E9A" w:rsidRPr="00151F77" w:rsidRDefault="002C5E9A" w:rsidP="00306906">
            <w:pPr>
              <w:jc w:val="center"/>
              <w:rPr>
                <w:sz w:val="24"/>
                <w:szCs w:val="24"/>
              </w:rPr>
            </w:pPr>
            <w:r w:rsidRPr="00151F77">
              <w:rPr>
                <w:sz w:val="24"/>
                <w:szCs w:val="24"/>
              </w:rPr>
              <w:t>50</w:t>
            </w:r>
          </w:p>
        </w:tc>
        <w:tc>
          <w:tcPr>
            <w:tcW w:w="316" w:type="pct"/>
            <w:shd w:val="clear" w:color="auto" w:fill="auto"/>
            <w:vAlign w:val="center"/>
          </w:tcPr>
          <w:p w:rsidR="002C5E9A" w:rsidRPr="00151F77" w:rsidRDefault="002C5E9A" w:rsidP="00306906">
            <w:pPr>
              <w:jc w:val="center"/>
              <w:rPr>
                <w:sz w:val="24"/>
                <w:szCs w:val="24"/>
              </w:rPr>
            </w:pPr>
          </w:p>
        </w:tc>
        <w:tc>
          <w:tcPr>
            <w:tcW w:w="450" w:type="pct"/>
            <w:shd w:val="clear" w:color="auto" w:fill="auto"/>
            <w:vAlign w:val="center"/>
          </w:tcPr>
          <w:p w:rsidR="002C5E9A" w:rsidRPr="00151F77" w:rsidRDefault="002C5E9A" w:rsidP="00306906">
            <w:pPr>
              <w:jc w:val="center"/>
              <w:rPr>
                <w:sz w:val="24"/>
                <w:szCs w:val="24"/>
              </w:rPr>
            </w:pPr>
          </w:p>
        </w:tc>
        <w:tc>
          <w:tcPr>
            <w:tcW w:w="432" w:type="pct"/>
            <w:shd w:val="clear" w:color="auto" w:fill="auto"/>
            <w:vAlign w:val="center"/>
          </w:tcPr>
          <w:p w:rsidR="002C5E9A" w:rsidRPr="00151F77" w:rsidRDefault="002C5E9A" w:rsidP="00306906">
            <w:pPr>
              <w:jc w:val="center"/>
              <w:rPr>
                <w:sz w:val="24"/>
                <w:szCs w:val="24"/>
              </w:rPr>
            </w:pPr>
          </w:p>
        </w:tc>
        <w:tc>
          <w:tcPr>
            <w:tcW w:w="336" w:type="pct"/>
            <w:shd w:val="clear" w:color="auto" w:fill="auto"/>
            <w:vAlign w:val="center"/>
          </w:tcPr>
          <w:p w:rsidR="002C5E9A" w:rsidRPr="00151F77" w:rsidRDefault="002C5E9A" w:rsidP="00306906">
            <w:pPr>
              <w:jc w:val="center"/>
              <w:rPr>
                <w:sz w:val="24"/>
                <w:szCs w:val="24"/>
              </w:rPr>
            </w:pPr>
            <w:r w:rsidRPr="00151F77">
              <w:rPr>
                <w:sz w:val="24"/>
                <w:szCs w:val="24"/>
              </w:rPr>
              <w:t>1</w:t>
            </w:r>
          </w:p>
        </w:tc>
        <w:tc>
          <w:tcPr>
            <w:tcW w:w="1032" w:type="pct"/>
            <w:vAlign w:val="center"/>
          </w:tcPr>
          <w:p w:rsidR="002C5E9A" w:rsidRPr="00151F77" w:rsidRDefault="002C5E9A" w:rsidP="00306906">
            <w:pPr>
              <w:jc w:val="center"/>
              <w:rPr>
                <w:sz w:val="24"/>
                <w:szCs w:val="24"/>
              </w:rPr>
            </w:pPr>
          </w:p>
        </w:tc>
      </w:tr>
    </w:tbl>
    <w:p w:rsidR="002C5E9A" w:rsidRDefault="002C5E9A" w:rsidP="002C5E9A">
      <w:pPr>
        <w:pStyle w:val="ad"/>
        <w:spacing w:line="360" w:lineRule="auto"/>
        <w:ind w:firstLine="709"/>
        <w:jc w:val="both"/>
        <w:rPr>
          <w:szCs w:val="28"/>
        </w:rPr>
        <w:sectPr w:rsidR="002C5E9A" w:rsidSect="00306906">
          <w:pgSz w:w="16838" w:h="11906" w:orient="landscape"/>
          <w:pgMar w:top="1701" w:right="1134" w:bottom="851" w:left="1134" w:header="709" w:footer="709" w:gutter="0"/>
          <w:cols w:space="708"/>
          <w:docGrid w:linePitch="360"/>
        </w:sectPr>
      </w:pPr>
    </w:p>
    <w:p w:rsidR="002C5E9A" w:rsidRPr="001A7F71" w:rsidRDefault="00F62B4E" w:rsidP="002C5E9A">
      <w:pPr>
        <w:spacing w:line="360" w:lineRule="auto"/>
        <w:ind w:firstLine="709"/>
        <w:jc w:val="both"/>
        <w:rPr>
          <w:sz w:val="28"/>
          <w:szCs w:val="28"/>
        </w:rPr>
      </w:pPr>
      <w:r>
        <w:rPr>
          <w:sz w:val="28"/>
          <w:szCs w:val="28"/>
        </w:rPr>
        <w:lastRenderedPageBreak/>
        <w:t>Отвод и транспортировка</w:t>
      </w:r>
      <w:r w:rsidR="002C5E9A" w:rsidRPr="004A5B28">
        <w:rPr>
          <w:sz w:val="28"/>
          <w:szCs w:val="28"/>
        </w:rPr>
        <w:t xml:space="preserve"> хозяйственно-бытовых стоков от абонентов</w:t>
      </w:r>
      <w:r w:rsidR="002C5E9A" w:rsidRPr="001A7F71">
        <w:rPr>
          <w:sz w:val="28"/>
          <w:szCs w:val="28"/>
        </w:rPr>
        <w:t xml:space="preserve"> осуществляется через систему самотечных и напорных трубопроводов с установленными на них канализационными насосными станциями. </w:t>
      </w:r>
    </w:p>
    <w:p w:rsidR="002C5E9A" w:rsidRPr="003217E3" w:rsidRDefault="002C5E9A" w:rsidP="002C5E9A">
      <w:pPr>
        <w:adjustRightInd w:val="0"/>
        <w:spacing w:line="360" w:lineRule="auto"/>
        <w:ind w:firstLine="709"/>
        <w:jc w:val="both"/>
        <w:rPr>
          <w:bCs/>
          <w:sz w:val="28"/>
          <w:szCs w:val="28"/>
        </w:rPr>
      </w:pPr>
      <w:r w:rsidRPr="003217E3">
        <w:rPr>
          <w:bCs/>
          <w:sz w:val="28"/>
          <w:szCs w:val="28"/>
        </w:rPr>
        <w:t xml:space="preserve">Общая протяжённость канализационных сетей в </w:t>
      </w:r>
      <w:r>
        <w:rPr>
          <w:bCs/>
          <w:sz w:val="28"/>
          <w:szCs w:val="28"/>
        </w:rPr>
        <w:t>Каменск-Уральском городском округе</w:t>
      </w:r>
      <w:r w:rsidRPr="003217E3">
        <w:rPr>
          <w:bCs/>
          <w:sz w:val="28"/>
          <w:szCs w:val="28"/>
        </w:rPr>
        <w:t xml:space="preserve"> на 1 января 20</w:t>
      </w:r>
      <w:r>
        <w:rPr>
          <w:bCs/>
          <w:sz w:val="28"/>
          <w:szCs w:val="28"/>
        </w:rPr>
        <w:t>23</w:t>
      </w:r>
      <w:r w:rsidRPr="003217E3">
        <w:rPr>
          <w:bCs/>
          <w:sz w:val="28"/>
          <w:szCs w:val="28"/>
        </w:rPr>
        <w:t xml:space="preserve"> г. составляет 2</w:t>
      </w:r>
      <w:r>
        <w:rPr>
          <w:bCs/>
          <w:sz w:val="28"/>
          <w:szCs w:val="28"/>
        </w:rPr>
        <w:t>73,4</w:t>
      </w:r>
      <w:r w:rsidRPr="003217E3">
        <w:rPr>
          <w:bCs/>
          <w:sz w:val="28"/>
          <w:szCs w:val="28"/>
        </w:rPr>
        <w:t xml:space="preserve"> км, в т.ч.:</w:t>
      </w:r>
    </w:p>
    <w:p w:rsidR="002C5E9A" w:rsidRPr="00310FC3" w:rsidRDefault="002C5E9A" w:rsidP="002C5E9A">
      <w:pPr>
        <w:pStyle w:val="ab"/>
        <w:numPr>
          <w:ilvl w:val="0"/>
          <w:numId w:val="20"/>
        </w:numPr>
        <w:adjustRightInd w:val="0"/>
        <w:spacing w:line="360" w:lineRule="auto"/>
        <w:ind w:left="0" w:firstLine="709"/>
        <w:jc w:val="both"/>
        <w:rPr>
          <w:bCs/>
          <w:sz w:val="28"/>
          <w:szCs w:val="28"/>
        </w:rPr>
      </w:pPr>
      <w:r w:rsidRPr="00310FC3">
        <w:rPr>
          <w:bCs/>
          <w:sz w:val="28"/>
          <w:szCs w:val="28"/>
        </w:rPr>
        <w:t>главных коллекторов – 18,10 км;</w:t>
      </w:r>
    </w:p>
    <w:p w:rsidR="002C5E9A" w:rsidRPr="00310FC3" w:rsidRDefault="002C5E9A" w:rsidP="002C5E9A">
      <w:pPr>
        <w:pStyle w:val="ab"/>
        <w:numPr>
          <w:ilvl w:val="0"/>
          <w:numId w:val="20"/>
        </w:numPr>
        <w:adjustRightInd w:val="0"/>
        <w:spacing w:line="360" w:lineRule="auto"/>
        <w:ind w:left="0" w:firstLine="709"/>
        <w:jc w:val="both"/>
        <w:rPr>
          <w:bCs/>
          <w:sz w:val="28"/>
          <w:szCs w:val="28"/>
        </w:rPr>
      </w:pPr>
      <w:r w:rsidRPr="00310FC3">
        <w:rPr>
          <w:bCs/>
          <w:sz w:val="28"/>
          <w:szCs w:val="28"/>
        </w:rPr>
        <w:t>уличной канализационной сети – 7</w:t>
      </w:r>
      <w:r>
        <w:rPr>
          <w:bCs/>
          <w:sz w:val="28"/>
          <w:szCs w:val="28"/>
        </w:rPr>
        <w:t>7</w:t>
      </w:r>
      <w:r w:rsidRPr="00310FC3">
        <w:rPr>
          <w:bCs/>
          <w:sz w:val="28"/>
          <w:szCs w:val="28"/>
        </w:rPr>
        <w:t>,</w:t>
      </w:r>
      <w:r>
        <w:rPr>
          <w:bCs/>
          <w:sz w:val="28"/>
          <w:szCs w:val="28"/>
        </w:rPr>
        <w:t>3</w:t>
      </w:r>
      <w:r w:rsidRPr="00310FC3">
        <w:rPr>
          <w:bCs/>
          <w:sz w:val="28"/>
          <w:szCs w:val="28"/>
        </w:rPr>
        <w:t>1 км;</w:t>
      </w:r>
    </w:p>
    <w:p w:rsidR="002C5E9A" w:rsidRPr="00310FC3" w:rsidRDefault="002C5E9A" w:rsidP="002C5E9A">
      <w:pPr>
        <w:pStyle w:val="ab"/>
        <w:numPr>
          <w:ilvl w:val="0"/>
          <w:numId w:val="20"/>
        </w:numPr>
        <w:adjustRightInd w:val="0"/>
        <w:spacing w:line="360" w:lineRule="auto"/>
        <w:ind w:left="0" w:firstLine="709"/>
        <w:jc w:val="both"/>
        <w:rPr>
          <w:bCs/>
          <w:sz w:val="28"/>
          <w:szCs w:val="28"/>
        </w:rPr>
      </w:pPr>
      <w:r w:rsidRPr="00310FC3">
        <w:rPr>
          <w:bCs/>
          <w:sz w:val="28"/>
          <w:szCs w:val="28"/>
        </w:rPr>
        <w:t xml:space="preserve">внутриквартальной и </w:t>
      </w:r>
      <w:proofErr w:type="spellStart"/>
      <w:r w:rsidRPr="00310FC3">
        <w:rPr>
          <w:bCs/>
          <w:sz w:val="28"/>
          <w:szCs w:val="28"/>
        </w:rPr>
        <w:t>внутридворовой</w:t>
      </w:r>
      <w:proofErr w:type="spellEnd"/>
      <w:r w:rsidRPr="00310FC3">
        <w:rPr>
          <w:bCs/>
          <w:sz w:val="28"/>
          <w:szCs w:val="28"/>
        </w:rPr>
        <w:t xml:space="preserve"> сети – 17</w:t>
      </w:r>
      <w:r>
        <w:rPr>
          <w:bCs/>
          <w:sz w:val="28"/>
          <w:szCs w:val="28"/>
        </w:rPr>
        <w:t>8</w:t>
      </w:r>
      <w:r w:rsidRPr="00310FC3">
        <w:rPr>
          <w:bCs/>
          <w:sz w:val="28"/>
          <w:szCs w:val="28"/>
        </w:rPr>
        <w:t>,</w:t>
      </w:r>
      <w:r>
        <w:rPr>
          <w:bCs/>
          <w:sz w:val="28"/>
          <w:szCs w:val="28"/>
        </w:rPr>
        <w:t>0</w:t>
      </w:r>
      <w:r w:rsidRPr="00310FC3">
        <w:rPr>
          <w:bCs/>
          <w:sz w:val="28"/>
          <w:szCs w:val="28"/>
        </w:rPr>
        <w:t>3 км.</w:t>
      </w:r>
    </w:p>
    <w:p w:rsidR="002C5E9A" w:rsidRPr="00310FC3" w:rsidRDefault="002C5E9A" w:rsidP="002C5E9A">
      <w:pPr>
        <w:adjustRightInd w:val="0"/>
        <w:spacing w:line="360" w:lineRule="auto"/>
        <w:ind w:firstLine="709"/>
        <w:jc w:val="both"/>
        <w:rPr>
          <w:bCs/>
          <w:sz w:val="28"/>
          <w:szCs w:val="28"/>
        </w:rPr>
      </w:pPr>
      <w:r w:rsidRPr="00310FC3">
        <w:rPr>
          <w:bCs/>
          <w:sz w:val="28"/>
          <w:szCs w:val="28"/>
        </w:rPr>
        <w:t xml:space="preserve">Износ канализационных сетей составляет </w:t>
      </w:r>
      <w:r>
        <w:rPr>
          <w:bCs/>
          <w:sz w:val="28"/>
          <w:szCs w:val="28"/>
        </w:rPr>
        <w:t>66</w:t>
      </w:r>
      <w:r w:rsidRPr="00310FC3">
        <w:rPr>
          <w:bCs/>
          <w:sz w:val="28"/>
          <w:szCs w:val="28"/>
        </w:rPr>
        <w:t>%</w:t>
      </w:r>
      <w:r>
        <w:rPr>
          <w:bCs/>
          <w:sz w:val="28"/>
          <w:szCs w:val="28"/>
        </w:rPr>
        <w:t xml:space="preserve"> (</w:t>
      </w:r>
      <w:proofErr w:type="gramStart"/>
      <w:r>
        <w:rPr>
          <w:bCs/>
          <w:sz w:val="28"/>
          <w:szCs w:val="28"/>
        </w:rPr>
        <w:t>на конец</w:t>
      </w:r>
      <w:proofErr w:type="gramEnd"/>
      <w:r>
        <w:rPr>
          <w:bCs/>
          <w:sz w:val="28"/>
          <w:szCs w:val="28"/>
        </w:rPr>
        <w:t xml:space="preserve"> 2022 года)</w:t>
      </w:r>
      <w:r w:rsidRPr="00310FC3">
        <w:rPr>
          <w:bCs/>
          <w:sz w:val="28"/>
          <w:szCs w:val="28"/>
        </w:rPr>
        <w:t>.</w:t>
      </w:r>
    </w:p>
    <w:p w:rsidR="002C5E9A" w:rsidRPr="00EF0456" w:rsidRDefault="002C5E9A" w:rsidP="002C5E9A">
      <w:pPr>
        <w:adjustRightInd w:val="0"/>
        <w:spacing w:line="360" w:lineRule="auto"/>
        <w:ind w:firstLine="709"/>
        <w:jc w:val="both"/>
        <w:rPr>
          <w:bCs/>
          <w:sz w:val="28"/>
          <w:szCs w:val="28"/>
        </w:rPr>
      </w:pPr>
      <w:r w:rsidRPr="003217E3">
        <w:rPr>
          <w:bCs/>
          <w:sz w:val="28"/>
          <w:szCs w:val="28"/>
        </w:rPr>
        <w:t>На данный момент количество канализационных насосных станций (КНС) составляет 17 ед. с установочной мощностью 19</w:t>
      </w:r>
      <w:r>
        <w:rPr>
          <w:bCs/>
          <w:sz w:val="28"/>
          <w:szCs w:val="28"/>
        </w:rPr>
        <w:t>2</w:t>
      </w:r>
      <w:r w:rsidRPr="003217E3">
        <w:rPr>
          <w:bCs/>
          <w:sz w:val="28"/>
          <w:szCs w:val="28"/>
        </w:rPr>
        <w:t>,</w:t>
      </w:r>
      <w:r>
        <w:rPr>
          <w:bCs/>
          <w:sz w:val="28"/>
          <w:szCs w:val="28"/>
        </w:rPr>
        <w:t>2</w:t>
      </w:r>
      <w:r w:rsidRPr="003217E3">
        <w:rPr>
          <w:bCs/>
          <w:sz w:val="28"/>
          <w:szCs w:val="28"/>
        </w:rPr>
        <w:t xml:space="preserve"> тыс. м</w:t>
      </w:r>
      <w:r w:rsidRPr="00137B52">
        <w:rPr>
          <w:bCs/>
          <w:sz w:val="28"/>
          <w:szCs w:val="28"/>
          <w:vertAlign w:val="superscript"/>
        </w:rPr>
        <w:t>3</w:t>
      </w:r>
      <w:r w:rsidRPr="003217E3">
        <w:rPr>
          <w:bCs/>
          <w:sz w:val="28"/>
          <w:szCs w:val="28"/>
        </w:rPr>
        <w:t>/</w:t>
      </w:r>
      <w:proofErr w:type="spellStart"/>
      <w:r w:rsidRPr="003217E3">
        <w:rPr>
          <w:bCs/>
          <w:sz w:val="28"/>
          <w:szCs w:val="28"/>
        </w:rPr>
        <w:t>сут</w:t>
      </w:r>
      <w:proofErr w:type="spellEnd"/>
      <w:r w:rsidRPr="003217E3">
        <w:rPr>
          <w:bCs/>
          <w:sz w:val="28"/>
          <w:szCs w:val="28"/>
        </w:rPr>
        <w:t>.</w:t>
      </w:r>
    </w:p>
    <w:p w:rsidR="002C5E9A" w:rsidRPr="00D93E64" w:rsidRDefault="002C5E9A" w:rsidP="002C5E9A">
      <w:pPr>
        <w:pStyle w:val="ad"/>
        <w:spacing w:line="360" w:lineRule="auto"/>
        <w:ind w:firstLine="709"/>
        <w:jc w:val="both"/>
        <w:rPr>
          <w:szCs w:val="28"/>
        </w:rPr>
      </w:pPr>
      <w:r w:rsidRPr="00D93E64">
        <w:rPr>
          <w:szCs w:val="28"/>
        </w:rPr>
        <w:t>Перечень насосного оборудования канализационных насосных станций</w:t>
      </w:r>
      <w:r>
        <w:rPr>
          <w:szCs w:val="28"/>
        </w:rPr>
        <w:t xml:space="preserve"> представлен в таблице 24.</w:t>
      </w:r>
    </w:p>
    <w:p w:rsidR="002C5E9A" w:rsidRDefault="002C5E9A" w:rsidP="002C5E9A">
      <w:pPr>
        <w:spacing w:line="360" w:lineRule="auto"/>
        <w:ind w:firstLine="709"/>
        <w:jc w:val="both"/>
        <w:rPr>
          <w:sz w:val="28"/>
          <w:szCs w:val="28"/>
        </w:rPr>
        <w:sectPr w:rsidR="002C5E9A" w:rsidSect="00306906">
          <w:pgSz w:w="11906" w:h="16838"/>
          <w:pgMar w:top="1134" w:right="851" w:bottom="1134" w:left="1701" w:header="708" w:footer="708" w:gutter="0"/>
          <w:cols w:space="708"/>
          <w:docGrid w:linePitch="360"/>
        </w:sectPr>
      </w:pPr>
    </w:p>
    <w:p w:rsidR="002C5E9A" w:rsidRDefault="002C5E9A" w:rsidP="002C5E9A">
      <w:pPr>
        <w:spacing w:line="360" w:lineRule="auto"/>
        <w:ind w:firstLine="709"/>
        <w:jc w:val="both"/>
        <w:rPr>
          <w:sz w:val="28"/>
          <w:szCs w:val="28"/>
        </w:rPr>
      </w:pPr>
      <w:r>
        <w:rPr>
          <w:sz w:val="28"/>
          <w:szCs w:val="28"/>
        </w:rPr>
        <w:lastRenderedPageBreak/>
        <w:t xml:space="preserve">Таблица 24 – </w:t>
      </w:r>
      <w:r w:rsidRPr="00D93E64">
        <w:rPr>
          <w:sz w:val="28"/>
          <w:szCs w:val="28"/>
        </w:rPr>
        <w:t>Перечень насосного оборудования канализационных насосных станций</w:t>
      </w:r>
    </w:p>
    <w:tbl>
      <w:tblPr>
        <w:tblStyle w:val="aa"/>
        <w:tblW w:w="5000" w:type="pct"/>
        <w:tblLook w:val="04A0"/>
      </w:tblPr>
      <w:tblGrid>
        <w:gridCol w:w="561"/>
        <w:gridCol w:w="3026"/>
        <w:gridCol w:w="3236"/>
        <w:gridCol w:w="1142"/>
        <w:gridCol w:w="808"/>
        <w:gridCol w:w="811"/>
        <w:gridCol w:w="1198"/>
        <w:gridCol w:w="1002"/>
        <w:gridCol w:w="3002"/>
      </w:tblGrid>
      <w:tr w:rsidR="002C5E9A" w:rsidRPr="00950A4F" w:rsidTr="00306906">
        <w:trPr>
          <w:trHeight w:val="20"/>
          <w:tblHeader/>
        </w:trPr>
        <w:tc>
          <w:tcPr>
            <w:tcW w:w="189" w:type="pct"/>
            <w:vMerge w:val="restart"/>
            <w:vAlign w:val="center"/>
          </w:tcPr>
          <w:p w:rsidR="002C5E9A" w:rsidRPr="00E97355" w:rsidRDefault="002C5E9A" w:rsidP="00306906">
            <w:pPr>
              <w:jc w:val="center"/>
              <w:rPr>
                <w:b/>
                <w:sz w:val="24"/>
                <w:szCs w:val="24"/>
              </w:rPr>
            </w:pPr>
            <w:r w:rsidRPr="00E97355">
              <w:rPr>
                <w:b/>
                <w:sz w:val="24"/>
                <w:szCs w:val="24"/>
              </w:rPr>
              <w:t>№</w:t>
            </w:r>
          </w:p>
          <w:p w:rsidR="002C5E9A" w:rsidRPr="00E97355" w:rsidRDefault="002C5E9A" w:rsidP="00306906">
            <w:pPr>
              <w:jc w:val="center"/>
              <w:rPr>
                <w:b/>
                <w:sz w:val="24"/>
                <w:szCs w:val="24"/>
              </w:rPr>
            </w:pPr>
            <w:proofErr w:type="spellStart"/>
            <w:proofErr w:type="gramStart"/>
            <w:r w:rsidRPr="00E97355">
              <w:rPr>
                <w:b/>
                <w:sz w:val="24"/>
                <w:szCs w:val="24"/>
              </w:rPr>
              <w:t>п</w:t>
            </w:r>
            <w:proofErr w:type="spellEnd"/>
            <w:proofErr w:type="gramEnd"/>
            <w:r w:rsidRPr="00E97355">
              <w:rPr>
                <w:b/>
                <w:sz w:val="24"/>
                <w:szCs w:val="24"/>
              </w:rPr>
              <w:t>/</w:t>
            </w:r>
            <w:proofErr w:type="spellStart"/>
            <w:r w:rsidRPr="00E97355">
              <w:rPr>
                <w:b/>
                <w:sz w:val="24"/>
                <w:szCs w:val="24"/>
              </w:rPr>
              <w:t>п</w:t>
            </w:r>
            <w:proofErr w:type="spellEnd"/>
          </w:p>
        </w:tc>
        <w:tc>
          <w:tcPr>
            <w:tcW w:w="1023" w:type="pct"/>
            <w:vMerge w:val="restart"/>
            <w:vAlign w:val="center"/>
          </w:tcPr>
          <w:p w:rsidR="002C5E9A" w:rsidRPr="00E97355" w:rsidRDefault="002C5E9A" w:rsidP="00306906">
            <w:pPr>
              <w:jc w:val="center"/>
              <w:rPr>
                <w:b/>
                <w:sz w:val="24"/>
                <w:szCs w:val="24"/>
              </w:rPr>
            </w:pPr>
            <w:r w:rsidRPr="00E97355">
              <w:rPr>
                <w:b/>
                <w:sz w:val="24"/>
                <w:szCs w:val="24"/>
              </w:rPr>
              <w:t>Адрес</w:t>
            </w:r>
          </w:p>
        </w:tc>
        <w:tc>
          <w:tcPr>
            <w:tcW w:w="1094" w:type="pct"/>
            <w:vMerge w:val="restart"/>
            <w:vAlign w:val="center"/>
          </w:tcPr>
          <w:p w:rsidR="002C5E9A" w:rsidRPr="00E97355" w:rsidRDefault="002C5E9A" w:rsidP="00306906">
            <w:pPr>
              <w:jc w:val="center"/>
              <w:rPr>
                <w:b/>
                <w:sz w:val="24"/>
                <w:szCs w:val="24"/>
              </w:rPr>
            </w:pPr>
            <w:r w:rsidRPr="00E97355">
              <w:rPr>
                <w:b/>
                <w:sz w:val="24"/>
                <w:szCs w:val="24"/>
              </w:rPr>
              <w:t>Тип насоса</w:t>
            </w:r>
          </w:p>
        </w:tc>
        <w:tc>
          <w:tcPr>
            <w:tcW w:w="1338" w:type="pct"/>
            <w:gridSpan w:val="4"/>
            <w:vAlign w:val="center"/>
          </w:tcPr>
          <w:p w:rsidR="002C5E9A" w:rsidRPr="00E97355" w:rsidRDefault="002C5E9A" w:rsidP="00306906">
            <w:pPr>
              <w:jc w:val="center"/>
              <w:rPr>
                <w:b/>
                <w:sz w:val="24"/>
                <w:szCs w:val="24"/>
              </w:rPr>
            </w:pPr>
            <w:r w:rsidRPr="00E97355">
              <w:rPr>
                <w:b/>
                <w:sz w:val="24"/>
                <w:szCs w:val="24"/>
              </w:rPr>
              <w:t>Параметры насоса</w:t>
            </w:r>
          </w:p>
        </w:tc>
        <w:tc>
          <w:tcPr>
            <w:tcW w:w="339" w:type="pct"/>
            <w:vMerge w:val="restart"/>
            <w:vAlign w:val="center"/>
          </w:tcPr>
          <w:p w:rsidR="002C5E9A" w:rsidRPr="00E97355" w:rsidRDefault="002C5E9A" w:rsidP="00306906">
            <w:pPr>
              <w:jc w:val="center"/>
              <w:rPr>
                <w:b/>
                <w:sz w:val="24"/>
                <w:szCs w:val="24"/>
              </w:rPr>
            </w:pPr>
            <w:r w:rsidRPr="00E97355">
              <w:rPr>
                <w:b/>
                <w:sz w:val="24"/>
                <w:szCs w:val="24"/>
              </w:rPr>
              <w:t>Кол-во</w:t>
            </w:r>
          </w:p>
          <w:p w:rsidR="002C5E9A" w:rsidRPr="00E97355" w:rsidRDefault="002C5E9A" w:rsidP="00306906">
            <w:pPr>
              <w:jc w:val="center"/>
              <w:rPr>
                <w:b/>
                <w:sz w:val="24"/>
                <w:szCs w:val="24"/>
              </w:rPr>
            </w:pPr>
            <w:r w:rsidRPr="00E97355">
              <w:rPr>
                <w:b/>
                <w:sz w:val="24"/>
                <w:szCs w:val="24"/>
              </w:rPr>
              <w:t>насос.</w:t>
            </w:r>
          </w:p>
        </w:tc>
        <w:tc>
          <w:tcPr>
            <w:tcW w:w="1015" w:type="pct"/>
            <w:vMerge w:val="restart"/>
            <w:vAlign w:val="center"/>
          </w:tcPr>
          <w:p w:rsidR="002C5E9A" w:rsidRPr="00E97355" w:rsidRDefault="002C5E9A" w:rsidP="00306906">
            <w:pPr>
              <w:jc w:val="center"/>
              <w:rPr>
                <w:b/>
                <w:sz w:val="24"/>
                <w:szCs w:val="24"/>
              </w:rPr>
            </w:pPr>
            <w:r w:rsidRPr="00E97355">
              <w:rPr>
                <w:b/>
                <w:sz w:val="24"/>
                <w:szCs w:val="24"/>
              </w:rPr>
              <w:t>Примечания</w:t>
            </w:r>
          </w:p>
        </w:tc>
      </w:tr>
      <w:tr w:rsidR="002C5E9A" w:rsidRPr="00950A4F" w:rsidTr="00306906">
        <w:trPr>
          <w:trHeight w:val="20"/>
          <w:tblHeader/>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Merge/>
            <w:vAlign w:val="center"/>
          </w:tcPr>
          <w:p w:rsidR="002C5E9A" w:rsidRPr="00950A4F" w:rsidRDefault="002C5E9A" w:rsidP="00306906">
            <w:pPr>
              <w:jc w:val="center"/>
              <w:rPr>
                <w:sz w:val="24"/>
                <w:szCs w:val="24"/>
              </w:rPr>
            </w:pPr>
          </w:p>
        </w:tc>
        <w:tc>
          <w:tcPr>
            <w:tcW w:w="386" w:type="pct"/>
            <w:vAlign w:val="center"/>
          </w:tcPr>
          <w:p w:rsidR="002C5E9A" w:rsidRPr="00C755EC" w:rsidRDefault="002C5E9A" w:rsidP="00306906">
            <w:pPr>
              <w:jc w:val="center"/>
              <w:rPr>
                <w:b/>
                <w:sz w:val="24"/>
                <w:szCs w:val="24"/>
              </w:rPr>
            </w:pPr>
            <w:r w:rsidRPr="00C755EC">
              <w:rPr>
                <w:b/>
                <w:sz w:val="24"/>
                <w:szCs w:val="24"/>
              </w:rPr>
              <w:t>Q,м</w:t>
            </w:r>
            <w:r w:rsidRPr="00C755EC">
              <w:rPr>
                <w:b/>
                <w:sz w:val="24"/>
                <w:szCs w:val="24"/>
                <w:vertAlign w:val="superscript"/>
              </w:rPr>
              <w:t>3</w:t>
            </w:r>
            <w:r w:rsidRPr="00C755EC">
              <w:rPr>
                <w:b/>
                <w:sz w:val="24"/>
                <w:szCs w:val="24"/>
              </w:rPr>
              <w:t>/час</w:t>
            </w:r>
          </w:p>
        </w:tc>
        <w:tc>
          <w:tcPr>
            <w:tcW w:w="273" w:type="pct"/>
            <w:vAlign w:val="center"/>
          </w:tcPr>
          <w:p w:rsidR="002C5E9A" w:rsidRPr="00C755EC" w:rsidRDefault="002C5E9A" w:rsidP="00306906">
            <w:pPr>
              <w:jc w:val="center"/>
              <w:rPr>
                <w:b/>
                <w:sz w:val="24"/>
                <w:szCs w:val="24"/>
              </w:rPr>
            </w:pPr>
            <w:r w:rsidRPr="00C755EC">
              <w:rPr>
                <w:b/>
                <w:sz w:val="24"/>
                <w:szCs w:val="24"/>
              </w:rPr>
              <w:t>H, м</w:t>
            </w:r>
          </w:p>
        </w:tc>
        <w:tc>
          <w:tcPr>
            <w:tcW w:w="274" w:type="pct"/>
            <w:vAlign w:val="center"/>
          </w:tcPr>
          <w:p w:rsidR="002C5E9A" w:rsidRPr="00C755EC" w:rsidRDefault="002C5E9A" w:rsidP="00306906">
            <w:pPr>
              <w:jc w:val="center"/>
              <w:rPr>
                <w:b/>
                <w:sz w:val="24"/>
                <w:szCs w:val="24"/>
              </w:rPr>
            </w:pPr>
            <w:r w:rsidRPr="00C755EC">
              <w:rPr>
                <w:b/>
                <w:sz w:val="24"/>
                <w:szCs w:val="24"/>
              </w:rPr>
              <w:t>P, кВт</w:t>
            </w:r>
          </w:p>
        </w:tc>
        <w:tc>
          <w:tcPr>
            <w:tcW w:w="405" w:type="pct"/>
            <w:vAlign w:val="center"/>
          </w:tcPr>
          <w:p w:rsidR="002C5E9A" w:rsidRPr="00C755EC" w:rsidRDefault="002C5E9A" w:rsidP="00306906">
            <w:pPr>
              <w:jc w:val="center"/>
              <w:rPr>
                <w:b/>
                <w:sz w:val="24"/>
                <w:szCs w:val="24"/>
              </w:rPr>
            </w:pPr>
            <w:proofErr w:type="spellStart"/>
            <w:r w:rsidRPr="00C755EC">
              <w:rPr>
                <w:b/>
                <w:sz w:val="24"/>
                <w:szCs w:val="24"/>
              </w:rPr>
              <w:t>N,</w:t>
            </w:r>
            <w:proofErr w:type="gramStart"/>
            <w:r w:rsidRPr="00C755EC">
              <w:rPr>
                <w:b/>
                <w:sz w:val="24"/>
                <w:szCs w:val="24"/>
              </w:rPr>
              <w:t>об</w:t>
            </w:r>
            <w:proofErr w:type="spellEnd"/>
            <w:proofErr w:type="gramEnd"/>
            <w:r w:rsidRPr="00C755EC">
              <w:rPr>
                <w:b/>
                <w:sz w:val="24"/>
                <w:szCs w:val="24"/>
              </w:rPr>
              <w:t>/мин</w:t>
            </w:r>
          </w:p>
        </w:tc>
        <w:tc>
          <w:tcPr>
            <w:tcW w:w="339" w:type="pct"/>
            <w:vMerge/>
            <w:vAlign w:val="center"/>
          </w:tcPr>
          <w:p w:rsidR="002C5E9A" w:rsidRPr="00950A4F" w:rsidRDefault="002C5E9A" w:rsidP="00306906">
            <w:pPr>
              <w:jc w:val="center"/>
              <w:rPr>
                <w:sz w:val="24"/>
                <w:szCs w:val="24"/>
              </w:rPr>
            </w:pPr>
          </w:p>
        </w:tc>
        <w:tc>
          <w:tcPr>
            <w:tcW w:w="1015" w:type="pct"/>
            <w:vMerge/>
            <w:vAlign w:val="center"/>
          </w:tcPr>
          <w:p w:rsidR="002C5E9A" w:rsidRPr="00950A4F" w:rsidRDefault="002C5E9A" w:rsidP="00306906">
            <w:pPr>
              <w:jc w:val="center"/>
              <w:rPr>
                <w:sz w:val="24"/>
                <w:szCs w:val="24"/>
              </w:rPr>
            </w:pPr>
          </w:p>
        </w:tc>
      </w:tr>
      <w:tr w:rsidR="002C5E9A" w:rsidRPr="00950A4F" w:rsidTr="00306906">
        <w:trPr>
          <w:trHeight w:val="20"/>
        </w:trPr>
        <w:tc>
          <w:tcPr>
            <w:tcW w:w="189" w:type="pct"/>
            <w:vMerge w:val="restart"/>
            <w:vAlign w:val="center"/>
          </w:tcPr>
          <w:p w:rsidR="002C5E9A" w:rsidRPr="00950A4F" w:rsidRDefault="002C5E9A" w:rsidP="00306906">
            <w:pPr>
              <w:jc w:val="center"/>
              <w:rPr>
                <w:sz w:val="24"/>
                <w:szCs w:val="24"/>
              </w:rPr>
            </w:pPr>
            <w:r w:rsidRPr="00950A4F">
              <w:rPr>
                <w:sz w:val="24"/>
                <w:szCs w:val="24"/>
              </w:rPr>
              <w:t>1</w:t>
            </w:r>
          </w:p>
        </w:tc>
        <w:tc>
          <w:tcPr>
            <w:tcW w:w="1023" w:type="pct"/>
            <w:vMerge w:val="restart"/>
            <w:vAlign w:val="center"/>
          </w:tcPr>
          <w:p w:rsidR="002C5E9A" w:rsidRPr="00950A4F" w:rsidRDefault="002C5E9A" w:rsidP="00306906">
            <w:pPr>
              <w:jc w:val="center"/>
              <w:rPr>
                <w:sz w:val="24"/>
                <w:szCs w:val="24"/>
              </w:rPr>
            </w:pPr>
            <w:r w:rsidRPr="00950A4F">
              <w:rPr>
                <w:sz w:val="24"/>
                <w:szCs w:val="24"/>
              </w:rPr>
              <w:t>КНС</w:t>
            </w:r>
          </w:p>
          <w:p w:rsidR="002C5E9A" w:rsidRPr="00950A4F" w:rsidRDefault="002C5E9A" w:rsidP="00306906">
            <w:pPr>
              <w:jc w:val="center"/>
              <w:rPr>
                <w:sz w:val="24"/>
                <w:szCs w:val="24"/>
              </w:rPr>
            </w:pPr>
            <w:r w:rsidRPr="00950A4F">
              <w:rPr>
                <w:sz w:val="24"/>
                <w:szCs w:val="24"/>
              </w:rPr>
              <w:t>п</w:t>
            </w:r>
            <w:proofErr w:type="gramStart"/>
            <w:r w:rsidRPr="00950A4F">
              <w:rPr>
                <w:sz w:val="24"/>
                <w:szCs w:val="24"/>
              </w:rPr>
              <w:t>.П</w:t>
            </w:r>
            <w:proofErr w:type="gramEnd"/>
            <w:r w:rsidRPr="00950A4F">
              <w:rPr>
                <w:sz w:val="24"/>
                <w:szCs w:val="24"/>
              </w:rPr>
              <w:t>ервомайский, 27 б</w:t>
            </w:r>
          </w:p>
        </w:tc>
        <w:tc>
          <w:tcPr>
            <w:tcW w:w="1094" w:type="pct"/>
            <w:vAlign w:val="center"/>
          </w:tcPr>
          <w:p w:rsidR="002C5E9A" w:rsidRPr="00950A4F" w:rsidRDefault="002C5E9A" w:rsidP="00306906">
            <w:pPr>
              <w:jc w:val="center"/>
              <w:rPr>
                <w:sz w:val="24"/>
                <w:szCs w:val="24"/>
              </w:rPr>
            </w:pPr>
            <w:proofErr w:type="gramStart"/>
            <w:r w:rsidRPr="00950A4F">
              <w:rPr>
                <w:sz w:val="24"/>
                <w:szCs w:val="24"/>
              </w:rPr>
              <w:t>СМ</w:t>
            </w:r>
            <w:proofErr w:type="gramEnd"/>
            <w:r w:rsidRPr="00950A4F">
              <w:rPr>
                <w:sz w:val="24"/>
                <w:szCs w:val="24"/>
              </w:rPr>
              <w:t xml:space="preserve"> 100-65-200/2</w:t>
            </w:r>
          </w:p>
        </w:tc>
        <w:tc>
          <w:tcPr>
            <w:tcW w:w="386" w:type="pct"/>
            <w:vAlign w:val="center"/>
          </w:tcPr>
          <w:p w:rsidR="002C5E9A" w:rsidRPr="00950A4F" w:rsidRDefault="002C5E9A" w:rsidP="00306906">
            <w:pPr>
              <w:jc w:val="center"/>
              <w:rPr>
                <w:sz w:val="24"/>
                <w:szCs w:val="24"/>
              </w:rPr>
            </w:pPr>
            <w:r w:rsidRPr="00950A4F">
              <w:rPr>
                <w:sz w:val="24"/>
                <w:szCs w:val="24"/>
              </w:rPr>
              <w:t>50</w:t>
            </w:r>
          </w:p>
        </w:tc>
        <w:tc>
          <w:tcPr>
            <w:tcW w:w="273" w:type="pct"/>
            <w:vAlign w:val="center"/>
          </w:tcPr>
          <w:p w:rsidR="002C5E9A" w:rsidRPr="00950A4F" w:rsidRDefault="002C5E9A" w:rsidP="00306906">
            <w:pPr>
              <w:jc w:val="center"/>
              <w:rPr>
                <w:sz w:val="24"/>
                <w:szCs w:val="24"/>
              </w:rPr>
            </w:pPr>
            <w:r w:rsidRPr="00950A4F">
              <w:rPr>
                <w:sz w:val="24"/>
                <w:szCs w:val="24"/>
              </w:rPr>
              <w:t>12,5</w:t>
            </w:r>
          </w:p>
        </w:tc>
        <w:tc>
          <w:tcPr>
            <w:tcW w:w="274" w:type="pct"/>
            <w:vAlign w:val="center"/>
          </w:tcPr>
          <w:p w:rsidR="002C5E9A" w:rsidRPr="00950A4F" w:rsidRDefault="002C5E9A" w:rsidP="00306906">
            <w:pPr>
              <w:jc w:val="center"/>
              <w:rPr>
                <w:sz w:val="24"/>
                <w:szCs w:val="24"/>
              </w:rPr>
            </w:pPr>
            <w:r w:rsidRPr="00950A4F">
              <w:rPr>
                <w:sz w:val="24"/>
                <w:szCs w:val="24"/>
              </w:rPr>
              <w:t>5,5</w:t>
            </w:r>
          </w:p>
        </w:tc>
        <w:tc>
          <w:tcPr>
            <w:tcW w:w="405" w:type="pct"/>
            <w:vAlign w:val="center"/>
          </w:tcPr>
          <w:p w:rsidR="002C5E9A" w:rsidRPr="00950A4F" w:rsidRDefault="002C5E9A" w:rsidP="00306906">
            <w:pPr>
              <w:jc w:val="center"/>
              <w:rPr>
                <w:sz w:val="24"/>
                <w:szCs w:val="24"/>
              </w:rPr>
            </w:pPr>
            <w:r w:rsidRPr="00950A4F">
              <w:rPr>
                <w:sz w:val="24"/>
                <w:szCs w:val="24"/>
              </w:rPr>
              <w:t>1480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В работе</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r w:rsidRPr="00950A4F">
              <w:rPr>
                <w:sz w:val="24"/>
                <w:szCs w:val="24"/>
              </w:rPr>
              <w:t>Иртыш НФС 65/135-123-3.250</w:t>
            </w:r>
          </w:p>
        </w:tc>
        <w:tc>
          <w:tcPr>
            <w:tcW w:w="386" w:type="pct"/>
            <w:vAlign w:val="center"/>
          </w:tcPr>
          <w:p w:rsidR="002C5E9A" w:rsidRPr="00950A4F" w:rsidRDefault="002C5E9A" w:rsidP="00306906">
            <w:pPr>
              <w:jc w:val="center"/>
              <w:rPr>
                <w:sz w:val="24"/>
                <w:szCs w:val="24"/>
              </w:rPr>
            </w:pPr>
            <w:r w:rsidRPr="00950A4F">
              <w:rPr>
                <w:sz w:val="24"/>
                <w:szCs w:val="24"/>
              </w:rPr>
              <w:t>45</w:t>
            </w:r>
          </w:p>
        </w:tc>
        <w:tc>
          <w:tcPr>
            <w:tcW w:w="273" w:type="pct"/>
            <w:vAlign w:val="center"/>
          </w:tcPr>
          <w:p w:rsidR="002C5E9A" w:rsidRPr="00950A4F" w:rsidRDefault="002C5E9A" w:rsidP="00306906">
            <w:pPr>
              <w:jc w:val="center"/>
              <w:rPr>
                <w:sz w:val="24"/>
                <w:szCs w:val="24"/>
              </w:rPr>
            </w:pPr>
          </w:p>
        </w:tc>
        <w:tc>
          <w:tcPr>
            <w:tcW w:w="274" w:type="pct"/>
            <w:vAlign w:val="center"/>
          </w:tcPr>
          <w:p w:rsidR="002C5E9A" w:rsidRPr="00950A4F" w:rsidRDefault="002C5E9A" w:rsidP="00306906">
            <w:pPr>
              <w:jc w:val="center"/>
              <w:rPr>
                <w:sz w:val="24"/>
                <w:szCs w:val="24"/>
              </w:rPr>
            </w:pPr>
            <w:r w:rsidRPr="00950A4F">
              <w:rPr>
                <w:sz w:val="24"/>
                <w:szCs w:val="24"/>
              </w:rPr>
              <w:t>3</w:t>
            </w:r>
          </w:p>
        </w:tc>
        <w:tc>
          <w:tcPr>
            <w:tcW w:w="405" w:type="pct"/>
            <w:vAlign w:val="center"/>
          </w:tcPr>
          <w:p w:rsidR="002C5E9A" w:rsidRPr="00950A4F" w:rsidRDefault="002C5E9A" w:rsidP="00306906">
            <w:pPr>
              <w:jc w:val="center"/>
              <w:rPr>
                <w:sz w:val="24"/>
                <w:szCs w:val="24"/>
              </w:rPr>
            </w:pPr>
            <w:r w:rsidRPr="00950A4F">
              <w:rPr>
                <w:sz w:val="24"/>
                <w:szCs w:val="24"/>
              </w:rPr>
              <w:t>1450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В работе</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r w:rsidRPr="00950A4F">
              <w:rPr>
                <w:sz w:val="24"/>
                <w:szCs w:val="24"/>
              </w:rPr>
              <w:t>TAIFU</w:t>
            </w:r>
          </w:p>
        </w:tc>
        <w:tc>
          <w:tcPr>
            <w:tcW w:w="386" w:type="pct"/>
            <w:vAlign w:val="center"/>
          </w:tcPr>
          <w:p w:rsidR="002C5E9A" w:rsidRPr="00950A4F" w:rsidRDefault="002C5E9A" w:rsidP="00306906">
            <w:pPr>
              <w:jc w:val="center"/>
              <w:rPr>
                <w:sz w:val="24"/>
                <w:szCs w:val="24"/>
              </w:rPr>
            </w:pPr>
          </w:p>
        </w:tc>
        <w:tc>
          <w:tcPr>
            <w:tcW w:w="273" w:type="pct"/>
            <w:vAlign w:val="center"/>
          </w:tcPr>
          <w:p w:rsidR="002C5E9A" w:rsidRPr="00950A4F" w:rsidRDefault="002C5E9A" w:rsidP="00306906">
            <w:pPr>
              <w:jc w:val="center"/>
              <w:rPr>
                <w:sz w:val="24"/>
                <w:szCs w:val="24"/>
              </w:rPr>
            </w:pPr>
          </w:p>
        </w:tc>
        <w:tc>
          <w:tcPr>
            <w:tcW w:w="274" w:type="pct"/>
            <w:vAlign w:val="center"/>
          </w:tcPr>
          <w:p w:rsidR="002C5E9A" w:rsidRPr="00950A4F" w:rsidRDefault="002C5E9A" w:rsidP="00306906">
            <w:pPr>
              <w:jc w:val="center"/>
              <w:rPr>
                <w:sz w:val="24"/>
                <w:szCs w:val="24"/>
              </w:rPr>
            </w:pPr>
          </w:p>
        </w:tc>
        <w:tc>
          <w:tcPr>
            <w:tcW w:w="405" w:type="pct"/>
            <w:vAlign w:val="center"/>
          </w:tcPr>
          <w:p w:rsidR="002C5E9A" w:rsidRPr="00950A4F" w:rsidRDefault="002C5E9A" w:rsidP="00306906">
            <w:pPr>
              <w:jc w:val="center"/>
              <w:rPr>
                <w:sz w:val="24"/>
                <w:szCs w:val="24"/>
              </w:rPr>
            </w:pPr>
          </w:p>
        </w:tc>
        <w:tc>
          <w:tcPr>
            <w:tcW w:w="339" w:type="pct"/>
            <w:vAlign w:val="center"/>
          </w:tcPr>
          <w:p w:rsidR="002C5E9A" w:rsidRPr="00950A4F" w:rsidRDefault="002C5E9A" w:rsidP="00306906">
            <w:pPr>
              <w:jc w:val="center"/>
              <w:rPr>
                <w:sz w:val="24"/>
                <w:szCs w:val="24"/>
              </w:rPr>
            </w:pPr>
          </w:p>
        </w:tc>
        <w:tc>
          <w:tcPr>
            <w:tcW w:w="1015" w:type="pct"/>
            <w:vAlign w:val="center"/>
          </w:tcPr>
          <w:p w:rsidR="002C5E9A" w:rsidRPr="00950A4F" w:rsidRDefault="002C5E9A" w:rsidP="00306906">
            <w:pPr>
              <w:jc w:val="center"/>
              <w:rPr>
                <w:sz w:val="24"/>
                <w:szCs w:val="24"/>
              </w:rPr>
            </w:pPr>
            <w:r w:rsidRPr="00950A4F">
              <w:rPr>
                <w:sz w:val="24"/>
                <w:szCs w:val="24"/>
              </w:rPr>
              <w:t>На охлаждение насоса Иртыш</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proofErr w:type="gramStart"/>
            <w:r w:rsidRPr="00950A4F">
              <w:rPr>
                <w:sz w:val="24"/>
                <w:szCs w:val="24"/>
              </w:rPr>
              <w:t>S</w:t>
            </w:r>
            <w:proofErr w:type="gramEnd"/>
            <w:r w:rsidRPr="00950A4F">
              <w:rPr>
                <w:sz w:val="24"/>
                <w:szCs w:val="24"/>
              </w:rPr>
              <w:t>Е 1.80.80.22.4.50D</w:t>
            </w:r>
          </w:p>
        </w:tc>
        <w:tc>
          <w:tcPr>
            <w:tcW w:w="386" w:type="pct"/>
            <w:vAlign w:val="center"/>
          </w:tcPr>
          <w:p w:rsidR="002C5E9A" w:rsidRPr="00950A4F" w:rsidRDefault="002C5E9A" w:rsidP="00306906">
            <w:pPr>
              <w:jc w:val="center"/>
              <w:rPr>
                <w:sz w:val="24"/>
                <w:szCs w:val="24"/>
              </w:rPr>
            </w:pPr>
            <w:r w:rsidRPr="00950A4F">
              <w:rPr>
                <w:sz w:val="24"/>
                <w:szCs w:val="24"/>
              </w:rPr>
              <w:t>94</w:t>
            </w:r>
          </w:p>
        </w:tc>
        <w:tc>
          <w:tcPr>
            <w:tcW w:w="273" w:type="pct"/>
            <w:vAlign w:val="center"/>
          </w:tcPr>
          <w:p w:rsidR="002C5E9A" w:rsidRPr="00950A4F" w:rsidRDefault="002C5E9A" w:rsidP="00306906">
            <w:pPr>
              <w:jc w:val="center"/>
              <w:rPr>
                <w:sz w:val="24"/>
                <w:szCs w:val="24"/>
              </w:rPr>
            </w:pPr>
            <w:r w:rsidRPr="00950A4F">
              <w:rPr>
                <w:sz w:val="24"/>
                <w:szCs w:val="24"/>
              </w:rPr>
              <w:t>13,8</w:t>
            </w:r>
          </w:p>
        </w:tc>
        <w:tc>
          <w:tcPr>
            <w:tcW w:w="274" w:type="pct"/>
            <w:vAlign w:val="center"/>
          </w:tcPr>
          <w:p w:rsidR="002C5E9A" w:rsidRPr="00950A4F" w:rsidRDefault="002C5E9A" w:rsidP="00306906">
            <w:pPr>
              <w:jc w:val="center"/>
              <w:rPr>
                <w:sz w:val="24"/>
                <w:szCs w:val="24"/>
              </w:rPr>
            </w:pPr>
            <w:r w:rsidRPr="00950A4F">
              <w:rPr>
                <w:sz w:val="24"/>
                <w:szCs w:val="24"/>
              </w:rPr>
              <w:t>2,9</w:t>
            </w:r>
          </w:p>
        </w:tc>
        <w:tc>
          <w:tcPr>
            <w:tcW w:w="405" w:type="pct"/>
            <w:vAlign w:val="center"/>
          </w:tcPr>
          <w:p w:rsidR="002C5E9A" w:rsidRPr="00950A4F" w:rsidRDefault="002C5E9A" w:rsidP="00306906">
            <w:pPr>
              <w:jc w:val="center"/>
              <w:rPr>
                <w:sz w:val="24"/>
                <w:szCs w:val="24"/>
              </w:rPr>
            </w:pPr>
            <w:r w:rsidRPr="00950A4F">
              <w:rPr>
                <w:sz w:val="24"/>
                <w:szCs w:val="24"/>
              </w:rPr>
              <w:t>1445</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В работе</w:t>
            </w:r>
          </w:p>
        </w:tc>
      </w:tr>
      <w:tr w:rsidR="002C5E9A" w:rsidRPr="00950A4F" w:rsidTr="00306906">
        <w:trPr>
          <w:trHeight w:val="20"/>
        </w:trPr>
        <w:tc>
          <w:tcPr>
            <w:tcW w:w="189" w:type="pct"/>
            <w:vMerge w:val="restart"/>
            <w:vAlign w:val="center"/>
          </w:tcPr>
          <w:p w:rsidR="002C5E9A" w:rsidRPr="00950A4F" w:rsidRDefault="002C5E9A" w:rsidP="00306906">
            <w:pPr>
              <w:jc w:val="center"/>
              <w:rPr>
                <w:sz w:val="24"/>
                <w:szCs w:val="24"/>
              </w:rPr>
            </w:pPr>
            <w:r w:rsidRPr="00950A4F">
              <w:rPr>
                <w:sz w:val="24"/>
                <w:szCs w:val="24"/>
              </w:rPr>
              <w:t>2</w:t>
            </w:r>
          </w:p>
        </w:tc>
        <w:tc>
          <w:tcPr>
            <w:tcW w:w="1023" w:type="pct"/>
            <w:vMerge w:val="restart"/>
            <w:vAlign w:val="center"/>
          </w:tcPr>
          <w:p w:rsidR="002C5E9A" w:rsidRPr="00950A4F" w:rsidRDefault="002C5E9A" w:rsidP="00306906">
            <w:pPr>
              <w:jc w:val="center"/>
              <w:rPr>
                <w:sz w:val="24"/>
                <w:szCs w:val="24"/>
              </w:rPr>
            </w:pPr>
            <w:r w:rsidRPr="00950A4F">
              <w:rPr>
                <w:sz w:val="24"/>
                <w:szCs w:val="24"/>
              </w:rPr>
              <w:t>КНС</w:t>
            </w:r>
          </w:p>
          <w:p w:rsidR="002C5E9A" w:rsidRPr="00950A4F" w:rsidRDefault="002C5E9A" w:rsidP="00306906">
            <w:pPr>
              <w:jc w:val="center"/>
              <w:rPr>
                <w:sz w:val="24"/>
                <w:szCs w:val="24"/>
              </w:rPr>
            </w:pPr>
            <w:r w:rsidRPr="00950A4F">
              <w:rPr>
                <w:sz w:val="24"/>
                <w:szCs w:val="24"/>
              </w:rPr>
              <w:t>ул</w:t>
            </w:r>
            <w:proofErr w:type="gramStart"/>
            <w:r w:rsidRPr="00950A4F">
              <w:rPr>
                <w:sz w:val="24"/>
                <w:szCs w:val="24"/>
              </w:rPr>
              <w:t>.Л</w:t>
            </w:r>
            <w:proofErr w:type="gramEnd"/>
            <w:r w:rsidRPr="00950A4F">
              <w:rPr>
                <w:sz w:val="24"/>
                <w:szCs w:val="24"/>
              </w:rPr>
              <w:t>ермонтова, 71 а</w:t>
            </w:r>
          </w:p>
        </w:tc>
        <w:tc>
          <w:tcPr>
            <w:tcW w:w="1094" w:type="pct"/>
            <w:vAlign w:val="center"/>
          </w:tcPr>
          <w:p w:rsidR="002C5E9A" w:rsidRPr="00950A4F" w:rsidRDefault="002C5E9A" w:rsidP="00306906">
            <w:pPr>
              <w:jc w:val="center"/>
              <w:rPr>
                <w:sz w:val="24"/>
                <w:szCs w:val="24"/>
              </w:rPr>
            </w:pPr>
            <w:r w:rsidRPr="00950A4F">
              <w:rPr>
                <w:sz w:val="24"/>
                <w:szCs w:val="24"/>
              </w:rPr>
              <w:t>НС 250-22,5</w:t>
            </w:r>
          </w:p>
        </w:tc>
        <w:tc>
          <w:tcPr>
            <w:tcW w:w="386" w:type="pct"/>
            <w:vAlign w:val="center"/>
          </w:tcPr>
          <w:p w:rsidR="002C5E9A" w:rsidRPr="00950A4F" w:rsidRDefault="002C5E9A" w:rsidP="00306906">
            <w:pPr>
              <w:jc w:val="center"/>
              <w:rPr>
                <w:sz w:val="24"/>
                <w:szCs w:val="24"/>
              </w:rPr>
            </w:pPr>
            <w:r w:rsidRPr="00950A4F">
              <w:rPr>
                <w:sz w:val="24"/>
                <w:szCs w:val="24"/>
              </w:rPr>
              <w:t>250</w:t>
            </w:r>
          </w:p>
        </w:tc>
        <w:tc>
          <w:tcPr>
            <w:tcW w:w="273" w:type="pct"/>
            <w:vAlign w:val="center"/>
          </w:tcPr>
          <w:p w:rsidR="002C5E9A" w:rsidRPr="00950A4F" w:rsidRDefault="002C5E9A" w:rsidP="00306906">
            <w:pPr>
              <w:jc w:val="center"/>
              <w:rPr>
                <w:sz w:val="24"/>
                <w:szCs w:val="24"/>
              </w:rPr>
            </w:pPr>
            <w:r w:rsidRPr="00950A4F">
              <w:rPr>
                <w:sz w:val="24"/>
                <w:szCs w:val="24"/>
              </w:rPr>
              <w:t>22,5</w:t>
            </w:r>
          </w:p>
        </w:tc>
        <w:tc>
          <w:tcPr>
            <w:tcW w:w="274" w:type="pct"/>
            <w:vAlign w:val="center"/>
          </w:tcPr>
          <w:p w:rsidR="002C5E9A" w:rsidRPr="00950A4F" w:rsidRDefault="002C5E9A" w:rsidP="00306906">
            <w:pPr>
              <w:jc w:val="center"/>
              <w:rPr>
                <w:sz w:val="24"/>
                <w:szCs w:val="24"/>
              </w:rPr>
            </w:pPr>
            <w:r w:rsidRPr="00950A4F">
              <w:rPr>
                <w:sz w:val="24"/>
                <w:szCs w:val="24"/>
              </w:rPr>
              <w:t>37</w:t>
            </w:r>
          </w:p>
        </w:tc>
        <w:tc>
          <w:tcPr>
            <w:tcW w:w="405" w:type="pct"/>
            <w:vAlign w:val="center"/>
          </w:tcPr>
          <w:p w:rsidR="002C5E9A" w:rsidRPr="00950A4F" w:rsidRDefault="002C5E9A" w:rsidP="00306906">
            <w:pPr>
              <w:jc w:val="center"/>
              <w:rPr>
                <w:sz w:val="24"/>
                <w:szCs w:val="24"/>
              </w:rPr>
            </w:pPr>
            <w:r w:rsidRPr="00950A4F">
              <w:rPr>
                <w:sz w:val="24"/>
                <w:szCs w:val="24"/>
              </w:rPr>
              <w:t>1450</w:t>
            </w:r>
          </w:p>
        </w:tc>
        <w:tc>
          <w:tcPr>
            <w:tcW w:w="339" w:type="pct"/>
            <w:vAlign w:val="center"/>
          </w:tcPr>
          <w:p w:rsidR="002C5E9A" w:rsidRPr="00950A4F" w:rsidRDefault="002C5E9A" w:rsidP="00306906">
            <w:pPr>
              <w:jc w:val="center"/>
              <w:rPr>
                <w:sz w:val="24"/>
                <w:szCs w:val="24"/>
              </w:rPr>
            </w:pPr>
            <w:r w:rsidRPr="00950A4F">
              <w:rPr>
                <w:sz w:val="24"/>
                <w:szCs w:val="24"/>
              </w:rPr>
              <w:t>3</w:t>
            </w:r>
          </w:p>
        </w:tc>
        <w:tc>
          <w:tcPr>
            <w:tcW w:w="1015" w:type="pct"/>
            <w:vAlign w:val="center"/>
          </w:tcPr>
          <w:p w:rsidR="002C5E9A" w:rsidRPr="00950A4F" w:rsidRDefault="002C5E9A" w:rsidP="00306906">
            <w:pPr>
              <w:jc w:val="center"/>
              <w:rPr>
                <w:sz w:val="24"/>
                <w:szCs w:val="24"/>
              </w:rPr>
            </w:pPr>
            <w:r w:rsidRPr="00950A4F">
              <w:rPr>
                <w:sz w:val="24"/>
                <w:szCs w:val="24"/>
              </w:rPr>
              <w:t xml:space="preserve">2 </w:t>
            </w:r>
            <w:r>
              <w:rPr>
                <w:sz w:val="24"/>
                <w:szCs w:val="24"/>
              </w:rPr>
              <w:t>в</w:t>
            </w:r>
            <w:r w:rsidRPr="00950A4F">
              <w:rPr>
                <w:sz w:val="24"/>
                <w:szCs w:val="24"/>
              </w:rPr>
              <w:t xml:space="preserve"> работе</w:t>
            </w:r>
          </w:p>
          <w:p w:rsidR="002C5E9A" w:rsidRPr="00950A4F" w:rsidRDefault="002C5E9A" w:rsidP="00306906">
            <w:pPr>
              <w:jc w:val="center"/>
              <w:rPr>
                <w:sz w:val="24"/>
                <w:szCs w:val="24"/>
              </w:rPr>
            </w:pPr>
            <w:r w:rsidRPr="00950A4F">
              <w:rPr>
                <w:sz w:val="24"/>
                <w:szCs w:val="24"/>
              </w:rPr>
              <w:t>1 резерв</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r w:rsidRPr="00950A4F">
              <w:rPr>
                <w:sz w:val="24"/>
                <w:szCs w:val="24"/>
              </w:rPr>
              <w:t>ФГ 2/21</w:t>
            </w:r>
          </w:p>
        </w:tc>
        <w:tc>
          <w:tcPr>
            <w:tcW w:w="386" w:type="pct"/>
            <w:vAlign w:val="center"/>
          </w:tcPr>
          <w:p w:rsidR="002C5E9A" w:rsidRPr="00950A4F" w:rsidRDefault="002C5E9A" w:rsidP="00306906">
            <w:pPr>
              <w:jc w:val="center"/>
              <w:rPr>
                <w:sz w:val="24"/>
                <w:szCs w:val="24"/>
              </w:rPr>
            </w:pPr>
          </w:p>
        </w:tc>
        <w:tc>
          <w:tcPr>
            <w:tcW w:w="273" w:type="pct"/>
            <w:vAlign w:val="center"/>
          </w:tcPr>
          <w:p w:rsidR="002C5E9A" w:rsidRPr="00950A4F" w:rsidRDefault="002C5E9A" w:rsidP="00306906">
            <w:pPr>
              <w:jc w:val="center"/>
              <w:rPr>
                <w:sz w:val="24"/>
                <w:szCs w:val="24"/>
              </w:rPr>
            </w:pPr>
            <w:r w:rsidRPr="00950A4F">
              <w:rPr>
                <w:sz w:val="24"/>
                <w:szCs w:val="24"/>
              </w:rPr>
              <w:t>20</w:t>
            </w:r>
          </w:p>
        </w:tc>
        <w:tc>
          <w:tcPr>
            <w:tcW w:w="274" w:type="pct"/>
            <w:vAlign w:val="center"/>
          </w:tcPr>
          <w:p w:rsidR="002C5E9A" w:rsidRPr="00950A4F" w:rsidRDefault="002C5E9A" w:rsidP="00306906">
            <w:pPr>
              <w:jc w:val="center"/>
              <w:rPr>
                <w:sz w:val="24"/>
                <w:szCs w:val="24"/>
              </w:rPr>
            </w:pPr>
            <w:r w:rsidRPr="00950A4F">
              <w:rPr>
                <w:sz w:val="24"/>
                <w:szCs w:val="24"/>
              </w:rPr>
              <w:t>4</w:t>
            </w:r>
          </w:p>
        </w:tc>
        <w:tc>
          <w:tcPr>
            <w:tcW w:w="405" w:type="pct"/>
            <w:vAlign w:val="center"/>
          </w:tcPr>
          <w:p w:rsidR="002C5E9A" w:rsidRPr="00950A4F" w:rsidRDefault="002C5E9A" w:rsidP="00306906">
            <w:pPr>
              <w:jc w:val="center"/>
              <w:rPr>
                <w:sz w:val="24"/>
                <w:szCs w:val="24"/>
              </w:rPr>
            </w:pPr>
            <w:r w:rsidRPr="00950A4F">
              <w:rPr>
                <w:sz w:val="24"/>
                <w:szCs w:val="24"/>
              </w:rPr>
              <w:t>1450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дренажный</w:t>
            </w:r>
          </w:p>
        </w:tc>
      </w:tr>
      <w:tr w:rsidR="002C5E9A" w:rsidRPr="00950A4F" w:rsidTr="00306906">
        <w:trPr>
          <w:trHeight w:val="20"/>
        </w:trPr>
        <w:tc>
          <w:tcPr>
            <w:tcW w:w="189" w:type="pct"/>
            <w:vMerge w:val="restart"/>
            <w:vAlign w:val="center"/>
          </w:tcPr>
          <w:p w:rsidR="002C5E9A" w:rsidRPr="00950A4F" w:rsidRDefault="002C5E9A" w:rsidP="00306906">
            <w:pPr>
              <w:jc w:val="center"/>
              <w:rPr>
                <w:sz w:val="24"/>
                <w:szCs w:val="24"/>
              </w:rPr>
            </w:pPr>
            <w:r w:rsidRPr="00950A4F">
              <w:rPr>
                <w:sz w:val="24"/>
                <w:szCs w:val="24"/>
              </w:rPr>
              <w:t>3</w:t>
            </w:r>
          </w:p>
        </w:tc>
        <w:tc>
          <w:tcPr>
            <w:tcW w:w="1023" w:type="pct"/>
            <w:vMerge w:val="restart"/>
            <w:vAlign w:val="center"/>
          </w:tcPr>
          <w:p w:rsidR="002C5E9A" w:rsidRPr="00950A4F" w:rsidRDefault="002C5E9A" w:rsidP="00306906">
            <w:pPr>
              <w:jc w:val="center"/>
              <w:rPr>
                <w:sz w:val="24"/>
                <w:szCs w:val="24"/>
              </w:rPr>
            </w:pPr>
            <w:r w:rsidRPr="00950A4F">
              <w:rPr>
                <w:sz w:val="24"/>
                <w:szCs w:val="24"/>
              </w:rPr>
              <w:t>КНС</w:t>
            </w:r>
          </w:p>
          <w:p w:rsidR="002C5E9A" w:rsidRPr="00950A4F" w:rsidRDefault="002C5E9A" w:rsidP="00306906">
            <w:pPr>
              <w:jc w:val="center"/>
              <w:rPr>
                <w:sz w:val="24"/>
                <w:szCs w:val="24"/>
              </w:rPr>
            </w:pPr>
            <w:r w:rsidRPr="00950A4F">
              <w:rPr>
                <w:sz w:val="24"/>
                <w:szCs w:val="24"/>
              </w:rPr>
              <w:t>ул</w:t>
            </w:r>
            <w:proofErr w:type="gramStart"/>
            <w:r w:rsidRPr="00950A4F">
              <w:rPr>
                <w:sz w:val="24"/>
                <w:szCs w:val="24"/>
              </w:rPr>
              <w:t>.Л</w:t>
            </w:r>
            <w:proofErr w:type="gramEnd"/>
            <w:r w:rsidRPr="00950A4F">
              <w:rPr>
                <w:sz w:val="24"/>
                <w:szCs w:val="24"/>
              </w:rPr>
              <w:t xml:space="preserve">ермонтова,  </w:t>
            </w:r>
            <w:smartTag w:uri="urn:schemas-microsoft-com:office:smarttags" w:element="metricconverter">
              <w:smartTagPr>
                <w:attr w:name="ProductID" w:val="52 г"/>
              </w:smartTagPr>
              <w:r w:rsidRPr="00950A4F">
                <w:rPr>
                  <w:sz w:val="24"/>
                  <w:szCs w:val="24"/>
                </w:rPr>
                <w:t>52 г</w:t>
              </w:r>
            </w:smartTag>
          </w:p>
        </w:tc>
        <w:tc>
          <w:tcPr>
            <w:tcW w:w="1094" w:type="pct"/>
            <w:vAlign w:val="center"/>
          </w:tcPr>
          <w:p w:rsidR="002C5E9A" w:rsidRPr="00950A4F" w:rsidRDefault="002C5E9A" w:rsidP="00306906">
            <w:pPr>
              <w:jc w:val="center"/>
              <w:rPr>
                <w:sz w:val="24"/>
                <w:szCs w:val="24"/>
              </w:rPr>
            </w:pPr>
            <w:r w:rsidRPr="00950A4F">
              <w:rPr>
                <w:sz w:val="24"/>
                <w:szCs w:val="24"/>
              </w:rPr>
              <w:t>SE 1.80.100.15.4.50D</w:t>
            </w:r>
          </w:p>
        </w:tc>
        <w:tc>
          <w:tcPr>
            <w:tcW w:w="386" w:type="pct"/>
            <w:vAlign w:val="center"/>
          </w:tcPr>
          <w:p w:rsidR="002C5E9A" w:rsidRPr="00950A4F" w:rsidRDefault="002C5E9A" w:rsidP="00306906">
            <w:pPr>
              <w:jc w:val="center"/>
              <w:rPr>
                <w:sz w:val="24"/>
                <w:szCs w:val="24"/>
              </w:rPr>
            </w:pPr>
            <w:r w:rsidRPr="00950A4F">
              <w:rPr>
                <w:sz w:val="24"/>
                <w:szCs w:val="24"/>
              </w:rPr>
              <w:t>120</w:t>
            </w:r>
          </w:p>
        </w:tc>
        <w:tc>
          <w:tcPr>
            <w:tcW w:w="273" w:type="pct"/>
            <w:vAlign w:val="center"/>
          </w:tcPr>
          <w:p w:rsidR="002C5E9A" w:rsidRPr="00950A4F" w:rsidRDefault="002C5E9A" w:rsidP="00306906">
            <w:pPr>
              <w:jc w:val="center"/>
              <w:rPr>
                <w:sz w:val="24"/>
                <w:szCs w:val="24"/>
              </w:rPr>
            </w:pPr>
            <w:r w:rsidRPr="00950A4F">
              <w:rPr>
                <w:sz w:val="24"/>
                <w:szCs w:val="24"/>
              </w:rPr>
              <w:t>9,1</w:t>
            </w:r>
          </w:p>
        </w:tc>
        <w:tc>
          <w:tcPr>
            <w:tcW w:w="274" w:type="pct"/>
            <w:vAlign w:val="center"/>
          </w:tcPr>
          <w:p w:rsidR="002C5E9A" w:rsidRPr="00950A4F" w:rsidRDefault="002C5E9A" w:rsidP="00306906">
            <w:pPr>
              <w:jc w:val="center"/>
              <w:rPr>
                <w:sz w:val="24"/>
                <w:szCs w:val="24"/>
              </w:rPr>
            </w:pPr>
            <w:r w:rsidRPr="00950A4F">
              <w:rPr>
                <w:sz w:val="24"/>
                <w:szCs w:val="24"/>
              </w:rPr>
              <w:t>2,1</w:t>
            </w:r>
          </w:p>
        </w:tc>
        <w:tc>
          <w:tcPr>
            <w:tcW w:w="405" w:type="pct"/>
            <w:vAlign w:val="center"/>
          </w:tcPr>
          <w:p w:rsidR="002C5E9A" w:rsidRPr="00950A4F" w:rsidRDefault="002C5E9A" w:rsidP="00306906">
            <w:pPr>
              <w:jc w:val="center"/>
              <w:rPr>
                <w:sz w:val="24"/>
                <w:szCs w:val="24"/>
              </w:rPr>
            </w:pPr>
            <w:r w:rsidRPr="00950A4F">
              <w:rPr>
                <w:sz w:val="24"/>
                <w:szCs w:val="24"/>
              </w:rPr>
              <w:t>1435</w:t>
            </w:r>
          </w:p>
        </w:tc>
        <w:tc>
          <w:tcPr>
            <w:tcW w:w="339" w:type="pct"/>
            <w:vAlign w:val="center"/>
          </w:tcPr>
          <w:p w:rsidR="002C5E9A" w:rsidRPr="00950A4F" w:rsidRDefault="002C5E9A" w:rsidP="00306906">
            <w:pPr>
              <w:jc w:val="center"/>
              <w:rPr>
                <w:sz w:val="24"/>
                <w:szCs w:val="24"/>
              </w:rPr>
            </w:pPr>
            <w:r w:rsidRPr="00950A4F">
              <w:rPr>
                <w:sz w:val="24"/>
                <w:szCs w:val="24"/>
              </w:rPr>
              <w:t>2</w:t>
            </w:r>
          </w:p>
        </w:tc>
        <w:tc>
          <w:tcPr>
            <w:tcW w:w="1015" w:type="pct"/>
            <w:vAlign w:val="center"/>
          </w:tcPr>
          <w:p w:rsidR="002C5E9A" w:rsidRPr="00950A4F" w:rsidRDefault="002C5E9A" w:rsidP="00306906">
            <w:pPr>
              <w:jc w:val="center"/>
              <w:rPr>
                <w:sz w:val="24"/>
                <w:szCs w:val="24"/>
              </w:rPr>
            </w:pPr>
            <w:r w:rsidRPr="00950A4F">
              <w:rPr>
                <w:sz w:val="24"/>
                <w:szCs w:val="24"/>
              </w:rPr>
              <w:t xml:space="preserve">2 </w:t>
            </w:r>
            <w:r>
              <w:rPr>
                <w:sz w:val="24"/>
                <w:szCs w:val="24"/>
              </w:rPr>
              <w:t>в</w:t>
            </w:r>
            <w:r w:rsidRPr="00950A4F">
              <w:rPr>
                <w:sz w:val="24"/>
                <w:szCs w:val="24"/>
              </w:rPr>
              <w:t xml:space="preserve"> работе</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r w:rsidRPr="00950A4F">
              <w:rPr>
                <w:sz w:val="24"/>
                <w:szCs w:val="24"/>
              </w:rPr>
              <w:t>НС 16/25</w:t>
            </w:r>
          </w:p>
        </w:tc>
        <w:tc>
          <w:tcPr>
            <w:tcW w:w="386" w:type="pct"/>
            <w:vAlign w:val="center"/>
          </w:tcPr>
          <w:p w:rsidR="002C5E9A" w:rsidRPr="00950A4F" w:rsidRDefault="002C5E9A" w:rsidP="00306906">
            <w:pPr>
              <w:jc w:val="center"/>
              <w:rPr>
                <w:sz w:val="24"/>
                <w:szCs w:val="24"/>
              </w:rPr>
            </w:pPr>
          </w:p>
        </w:tc>
        <w:tc>
          <w:tcPr>
            <w:tcW w:w="273" w:type="pct"/>
            <w:vAlign w:val="center"/>
          </w:tcPr>
          <w:p w:rsidR="002C5E9A" w:rsidRPr="00950A4F" w:rsidRDefault="002C5E9A" w:rsidP="00306906">
            <w:pPr>
              <w:jc w:val="center"/>
              <w:rPr>
                <w:sz w:val="24"/>
                <w:szCs w:val="24"/>
              </w:rPr>
            </w:pPr>
            <w:r w:rsidRPr="00950A4F">
              <w:rPr>
                <w:sz w:val="24"/>
                <w:szCs w:val="24"/>
              </w:rPr>
              <w:t>16</w:t>
            </w:r>
          </w:p>
        </w:tc>
        <w:tc>
          <w:tcPr>
            <w:tcW w:w="274" w:type="pct"/>
            <w:vAlign w:val="center"/>
          </w:tcPr>
          <w:p w:rsidR="002C5E9A" w:rsidRPr="00950A4F" w:rsidRDefault="002C5E9A" w:rsidP="00306906">
            <w:pPr>
              <w:jc w:val="center"/>
              <w:rPr>
                <w:sz w:val="24"/>
                <w:szCs w:val="24"/>
              </w:rPr>
            </w:pPr>
            <w:r w:rsidRPr="00950A4F">
              <w:rPr>
                <w:sz w:val="24"/>
                <w:szCs w:val="24"/>
              </w:rPr>
              <w:t>4</w:t>
            </w:r>
          </w:p>
        </w:tc>
        <w:tc>
          <w:tcPr>
            <w:tcW w:w="405" w:type="pct"/>
            <w:vAlign w:val="center"/>
          </w:tcPr>
          <w:p w:rsidR="002C5E9A" w:rsidRPr="00950A4F" w:rsidRDefault="002C5E9A" w:rsidP="00306906">
            <w:pPr>
              <w:jc w:val="center"/>
              <w:rPr>
                <w:sz w:val="24"/>
                <w:szCs w:val="24"/>
              </w:rPr>
            </w:pPr>
            <w:r w:rsidRPr="00950A4F">
              <w:rPr>
                <w:sz w:val="24"/>
                <w:szCs w:val="24"/>
              </w:rPr>
              <w:t>1480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дренажный</w:t>
            </w:r>
          </w:p>
        </w:tc>
      </w:tr>
      <w:tr w:rsidR="002C5E9A" w:rsidRPr="00950A4F" w:rsidTr="00306906">
        <w:trPr>
          <w:trHeight w:val="20"/>
        </w:trPr>
        <w:tc>
          <w:tcPr>
            <w:tcW w:w="189" w:type="pct"/>
            <w:vAlign w:val="center"/>
          </w:tcPr>
          <w:p w:rsidR="002C5E9A" w:rsidRPr="00950A4F" w:rsidRDefault="002C5E9A" w:rsidP="00306906">
            <w:pPr>
              <w:jc w:val="center"/>
              <w:rPr>
                <w:sz w:val="24"/>
                <w:szCs w:val="24"/>
              </w:rPr>
            </w:pPr>
            <w:r w:rsidRPr="00950A4F">
              <w:rPr>
                <w:sz w:val="24"/>
                <w:szCs w:val="24"/>
              </w:rPr>
              <w:t>4</w:t>
            </w:r>
          </w:p>
        </w:tc>
        <w:tc>
          <w:tcPr>
            <w:tcW w:w="1023" w:type="pct"/>
            <w:vAlign w:val="center"/>
          </w:tcPr>
          <w:p w:rsidR="002C5E9A" w:rsidRPr="00950A4F" w:rsidRDefault="002C5E9A" w:rsidP="00306906">
            <w:pPr>
              <w:jc w:val="center"/>
              <w:rPr>
                <w:sz w:val="24"/>
                <w:szCs w:val="24"/>
              </w:rPr>
            </w:pPr>
            <w:r w:rsidRPr="00950A4F">
              <w:rPr>
                <w:sz w:val="24"/>
                <w:szCs w:val="24"/>
              </w:rPr>
              <w:t>КНС</w:t>
            </w:r>
          </w:p>
          <w:p w:rsidR="002C5E9A" w:rsidRPr="00950A4F" w:rsidRDefault="002C5E9A" w:rsidP="00306906">
            <w:pPr>
              <w:jc w:val="center"/>
              <w:rPr>
                <w:sz w:val="24"/>
                <w:szCs w:val="24"/>
              </w:rPr>
            </w:pPr>
            <w:r w:rsidRPr="00950A4F">
              <w:rPr>
                <w:sz w:val="24"/>
                <w:szCs w:val="24"/>
              </w:rPr>
              <w:t>ул</w:t>
            </w:r>
            <w:proofErr w:type="gramStart"/>
            <w:r w:rsidRPr="00950A4F">
              <w:rPr>
                <w:sz w:val="24"/>
                <w:szCs w:val="24"/>
              </w:rPr>
              <w:t>.Л</w:t>
            </w:r>
            <w:proofErr w:type="gramEnd"/>
            <w:r w:rsidRPr="00950A4F">
              <w:rPr>
                <w:sz w:val="24"/>
                <w:szCs w:val="24"/>
              </w:rPr>
              <w:t>ермонтова,  139 а</w:t>
            </w:r>
          </w:p>
        </w:tc>
        <w:tc>
          <w:tcPr>
            <w:tcW w:w="1094" w:type="pct"/>
            <w:vAlign w:val="center"/>
          </w:tcPr>
          <w:p w:rsidR="002C5E9A" w:rsidRPr="00950A4F" w:rsidRDefault="002C5E9A" w:rsidP="00306906">
            <w:pPr>
              <w:jc w:val="center"/>
              <w:rPr>
                <w:sz w:val="24"/>
                <w:szCs w:val="24"/>
              </w:rPr>
            </w:pPr>
            <w:r w:rsidRPr="00950A4F">
              <w:rPr>
                <w:sz w:val="24"/>
                <w:szCs w:val="24"/>
              </w:rPr>
              <w:t>SЕ 1.80.100.55.А</w:t>
            </w:r>
            <w:proofErr w:type="gramStart"/>
            <w:r w:rsidRPr="00950A4F">
              <w:rPr>
                <w:sz w:val="24"/>
                <w:szCs w:val="24"/>
              </w:rPr>
              <w:t>4</w:t>
            </w:r>
            <w:proofErr w:type="gramEnd"/>
            <w:r w:rsidRPr="00950A4F">
              <w:rPr>
                <w:sz w:val="24"/>
                <w:szCs w:val="24"/>
              </w:rPr>
              <w:t>.51 D</w:t>
            </w:r>
          </w:p>
        </w:tc>
        <w:tc>
          <w:tcPr>
            <w:tcW w:w="386" w:type="pct"/>
            <w:vAlign w:val="center"/>
          </w:tcPr>
          <w:p w:rsidR="002C5E9A" w:rsidRPr="00950A4F" w:rsidRDefault="002C5E9A" w:rsidP="00306906">
            <w:pPr>
              <w:jc w:val="center"/>
              <w:rPr>
                <w:sz w:val="24"/>
                <w:szCs w:val="24"/>
              </w:rPr>
            </w:pPr>
            <w:r w:rsidRPr="00950A4F">
              <w:rPr>
                <w:sz w:val="24"/>
                <w:szCs w:val="24"/>
              </w:rPr>
              <w:t>200</w:t>
            </w:r>
          </w:p>
        </w:tc>
        <w:tc>
          <w:tcPr>
            <w:tcW w:w="273" w:type="pct"/>
            <w:vAlign w:val="center"/>
          </w:tcPr>
          <w:p w:rsidR="002C5E9A" w:rsidRPr="00950A4F" w:rsidRDefault="002C5E9A" w:rsidP="00306906">
            <w:pPr>
              <w:jc w:val="center"/>
              <w:rPr>
                <w:sz w:val="24"/>
                <w:szCs w:val="24"/>
              </w:rPr>
            </w:pPr>
            <w:r w:rsidRPr="00950A4F">
              <w:rPr>
                <w:sz w:val="24"/>
                <w:szCs w:val="24"/>
              </w:rPr>
              <w:t>21,3</w:t>
            </w:r>
          </w:p>
        </w:tc>
        <w:tc>
          <w:tcPr>
            <w:tcW w:w="274" w:type="pct"/>
            <w:vAlign w:val="center"/>
          </w:tcPr>
          <w:p w:rsidR="002C5E9A" w:rsidRPr="00950A4F" w:rsidRDefault="002C5E9A" w:rsidP="00306906">
            <w:pPr>
              <w:jc w:val="center"/>
              <w:rPr>
                <w:sz w:val="24"/>
                <w:szCs w:val="24"/>
              </w:rPr>
            </w:pPr>
            <w:r w:rsidRPr="00950A4F">
              <w:rPr>
                <w:sz w:val="24"/>
                <w:szCs w:val="24"/>
              </w:rPr>
              <w:t>6,5</w:t>
            </w:r>
          </w:p>
        </w:tc>
        <w:tc>
          <w:tcPr>
            <w:tcW w:w="405" w:type="pct"/>
            <w:vAlign w:val="center"/>
          </w:tcPr>
          <w:p w:rsidR="002C5E9A" w:rsidRPr="00950A4F" w:rsidRDefault="002C5E9A" w:rsidP="00306906">
            <w:pPr>
              <w:jc w:val="center"/>
              <w:rPr>
                <w:sz w:val="24"/>
                <w:szCs w:val="24"/>
              </w:rPr>
            </w:pPr>
            <w:r w:rsidRPr="00950A4F">
              <w:rPr>
                <w:sz w:val="24"/>
                <w:szCs w:val="24"/>
              </w:rPr>
              <w:t>1455</w:t>
            </w:r>
          </w:p>
        </w:tc>
        <w:tc>
          <w:tcPr>
            <w:tcW w:w="339" w:type="pct"/>
            <w:vAlign w:val="center"/>
          </w:tcPr>
          <w:p w:rsidR="002C5E9A" w:rsidRPr="00950A4F" w:rsidRDefault="002C5E9A" w:rsidP="00306906">
            <w:pPr>
              <w:jc w:val="center"/>
              <w:rPr>
                <w:sz w:val="24"/>
                <w:szCs w:val="24"/>
              </w:rPr>
            </w:pPr>
            <w:r w:rsidRPr="00950A4F">
              <w:rPr>
                <w:sz w:val="24"/>
                <w:szCs w:val="24"/>
              </w:rPr>
              <w:t>2</w:t>
            </w:r>
          </w:p>
        </w:tc>
        <w:tc>
          <w:tcPr>
            <w:tcW w:w="1015" w:type="pct"/>
            <w:vAlign w:val="center"/>
          </w:tcPr>
          <w:p w:rsidR="002C5E9A" w:rsidRPr="00950A4F" w:rsidRDefault="002C5E9A" w:rsidP="00306906">
            <w:pPr>
              <w:jc w:val="center"/>
              <w:rPr>
                <w:sz w:val="24"/>
                <w:szCs w:val="24"/>
              </w:rPr>
            </w:pPr>
            <w:r>
              <w:rPr>
                <w:sz w:val="24"/>
                <w:szCs w:val="24"/>
              </w:rPr>
              <w:t>2 в</w:t>
            </w:r>
            <w:r w:rsidRPr="00950A4F">
              <w:rPr>
                <w:sz w:val="24"/>
                <w:szCs w:val="24"/>
              </w:rPr>
              <w:t xml:space="preserve"> работе</w:t>
            </w:r>
          </w:p>
        </w:tc>
      </w:tr>
      <w:tr w:rsidR="002C5E9A" w:rsidRPr="00950A4F" w:rsidTr="00306906">
        <w:trPr>
          <w:trHeight w:val="20"/>
        </w:trPr>
        <w:tc>
          <w:tcPr>
            <w:tcW w:w="189" w:type="pct"/>
            <w:vMerge w:val="restart"/>
            <w:vAlign w:val="center"/>
          </w:tcPr>
          <w:p w:rsidR="002C5E9A" w:rsidRPr="00950A4F" w:rsidRDefault="002C5E9A" w:rsidP="00306906">
            <w:pPr>
              <w:jc w:val="center"/>
              <w:rPr>
                <w:sz w:val="24"/>
                <w:szCs w:val="24"/>
              </w:rPr>
            </w:pPr>
            <w:r w:rsidRPr="00950A4F">
              <w:rPr>
                <w:sz w:val="24"/>
                <w:szCs w:val="24"/>
              </w:rPr>
              <w:t>5</w:t>
            </w:r>
          </w:p>
        </w:tc>
        <w:tc>
          <w:tcPr>
            <w:tcW w:w="1023" w:type="pct"/>
            <w:vMerge w:val="restart"/>
            <w:vAlign w:val="center"/>
          </w:tcPr>
          <w:p w:rsidR="002C5E9A" w:rsidRDefault="002C5E9A" w:rsidP="00306906">
            <w:pPr>
              <w:jc w:val="center"/>
              <w:rPr>
                <w:sz w:val="24"/>
                <w:szCs w:val="24"/>
              </w:rPr>
            </w:pPr>
            <w:r w:rsidRPr="00950A4F">
              <w:rPr>
                <w:sz w:val="24"/>
                <w:szCs w:val="24"/>
              </w:rPr>
              <w:t>КНС</w:t>
            </w:r>
          </w:p>
          <w:p w:rsidR="002C5E9A" w:rsidRPr="00950A4F" w:rsidRDefault="002C5E9A" w:rsidP="00306906">
            <w:pPr>
              <w:jc w:val="center"/>
              <w:rPr>
                <w:sz w:val="24"/>
                <w:szCs w:val="24"/>
              </w:rPr>
            </w:pPr>
            <w:r w:rsidRPr="00950A4F">
              <w:rPr>
                <w:sz w:val="24"/>
                <w:szCs w:val="24"/>
              </w:rPr>
              <w:t>п</w:t>
            </w:r>
            <w:proofErr w:type="gramStart"/>
            <w:r w:rsidRPr="00950A4F">
              <w:rPr>
                <w:sz w:val="24"/>
                <w:szCs w:val="24"/>
              </w:rPr>
              <w:t>.М</w:t>
            </w:r>
            <w:proofErr w:type="gramEnd"/>
            <w:r w:rsidRPr="00950A4F">
              <w:rPr>
                <w:sz w:val="24"/>
                <w:szCs w:val="24"/>
              </w:rPr>
              <w:t>ирный.</w:t>
            </w:r>
          </w:p>
        </w:tc>
        <w:tc>
          <w:tcPr>
            <w:tcW w:w="1094" w:type="pct"/>
            <w:vAlign w:val="center"/>
          </w:tcPr>
          <w:p w:rsidR="002C5E9A" w:rsidRPr="00950A4F" w:rsidRDefault="002C5E9A" w:rsidP="00306906">
            <w:pPr>
              <w:jc w:val="center"/>
              <w:rPr>
                <w:sz w:val="24"/>
                <w:szCs w:val="24"/>
              </w:rPr>
            </w:pPr>
            <w:proofErr w:type="gramStart"/>
            <w:r w:rsidRPr="00950A4F">
              <w:rPr>
                <w:sz w:val="24"/>
                <w:szCs w:val="24"/>
              </w:rPr>
              <w:t>СМ</w:t>
            </w:r>
            <w:proofErr w:type="gramEnd"/>
            <w:r w:rsidRPr="00950A4F">
              <w:rPr>
                <w:sz w:val="24"/>
                <w:szCs w:val="24"/>
              </w:rPr>
              <w:t xml:space="preserve"> 100-65-200/4</w:t>
            </w:r>
          </w:p>
        </w:tc>
        <w:tc>
          <w:tcPr>
            <w:tcW w:w="386" w:type="pct"/>
            <w:vAlign w:val="center"/>
          </w:tcPr>
          <w:p w:rsidR="002C5E9A" w:rsidRPr="00950A4F" w:rsidRDefault="002C5E9A" w:rsidP="00306906">
            <w:pPr>
              <w:jc w:val="center"/>
              <w:rPr>
                <w:sz w:val="24"/>
                <w:szCs w:val="24"/>
              </w:rPr>
            </w:pPr>
            <w:r w:rsidRPr="00950A4F">
              <w:rPr>
                <w:sz w:val="24"/>
                <w:szCs w:val="24"/>
              </w:rPr>
              <w:t>50</w:t>
            </w:r>
          </w:p>
        </w:tc>
        <w:tc>
          <w:tcPr>
            <w:tcW w:w="273" w:type="pct"/>
            <w:vAlign w:val="center"/>
          </w:tcPr>
          <w:p w:rsidR="002C5E9A" w:rsidRPr="00950A4F" w:rsidRDefault="002C5E9A" w:rsidP="00306906">
            <w:pPr>
              <w:jc w:val="center"/>
              <w:rPr>
                <w:sz w:val="24"/>
                <w:szCs w:val="24"/>
              </w:rPr>
            </w:pPr>
            <w:r w:rsidRPr="00950A4F">
              <w:rPr>
                <w:sz w:val="24"/>
                <w:szCs w:val="24"/>
              </w:rPr>
              <w:t>20</w:t>
            </w:r>
          </w:p>
        </w:tc>
        <w:tc>
          <w:tcPr>
            <w:tcW w:w="274" w:type="pct"/>
            <w:vAlign w:val="center"/>
          </w:tcPr>
          <w:p w:rsidR="002C5E9A" w:rsidRPr="00950A4F" w:rsidRDefault="002C5E9A" w:rsidP="00306906">
            <w:pPr>
              <w:jc w:val="center"/>
              <w:rPr>
                <w:sz w:val="24"/>
                <w:szCs w:val="24"/>
              </w:rPr>
            </w:pPr>
            <w:r w:rsidRPr="00950A4F">
              <w:rPr>
                <w:sz w:val="24"/>
                <w:szCs w:val="24"/>
              </w:rPr>
              <w:t>7,5</w:t>
            </w:r>
          </w:p>
        </w:tc>
        <w:tc>
          <w:tcPr>
            <w:tcW w:w="405" w:type="pct"/>
            <w:vAlign w:val="center"/>
          </w:tcPr>
          <w:p w:rsidR="002C5E9A" w:rsidRPr="00950A4F" w:rsidRDefault="002C5E9A" w:rsidP="00306906">
            <w:pPr>
              <w:jc w:val="center"/>
              <w:rPr>
                <w:sz w:val="24"/>
                <w:szCs w:val="24"/>
              </w:rPr>
            </w:pPr>
            <w:r w:rsidRPr="00950A4F">
              <w:rPr>
                <w:sz w:val="24"/>
                <w:szCs w:val="24"/>
              </w:rPr>
              <w:t>1450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В работе</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proofErr w:type="gramStart"/>
            <w:r w:rsidRPr="00950A4F">
              <w:rPr>
                <w:sz w:val="24"/>
                <w:szCs w:val="24"/>
              </w:rPr>
              <w:t>СМ</w:t>
            </w:r>
            <w:proofErr w:type="gramEnd"/>
            <w:r w:rsidRPr="00950A4F">
              <w:rPr>
                <w:sz w:val="24"/>
                <w:szCs w:val="24"/>
              </w:rPr>
              <w:t xml:space="preserve"> 125-100-250</w:t>
            </w:r>
          </w:p>
        </w:tc>
        <w:tc>
          <w:tcPr>
            <w:tcW w:w="386" w:type="pct"/>
            <w:vAlign w:val="center"/>
          </w:tcPr>
          <w:p w:rsidR="002C5E9A" w:rsidRPr="00950A4F" w:rsidRDefault="002C5E9A" w:rsidP="00306906">
            <w:pPr>
              <w:jc w:val="center"/>
              <w:rPr>
                <w:sz w:val="24"/>
                <w:szCs w:val="24"/>
              </w:rPr>
            </w:pPr>
            <w:r w:rsidRPr="00950A4F">
              <w:rPr>
                <w:sz w:val="24"/>
                <w:szCs w:val="24"/>
              </w:rPr>
              <w:t>100</w:t>
            </w:r>
          </w:p>
        </w:tc>
        <w:tc>
          <w:tcPr>
            <w:tcW w:w="273" w:type="pct"/>
            <w:vAlign w:val="center"/>
          </w:tcPr>
          <w:p w:rsidR="002C5E9A" w:rsidRPr="00950A4F" w:rsidRDefault="002C5E9A" w:rsidP="00306906">
            <w:pPr>
              <w:jc w:val="center"/>
              <w:rPr>
                <w:sz w:val="24"/>
                <w:szCs w:val="24"/>
              </w:rPr>
            </w:pPr>
            <w:r w:rsidRPr="00950A4F">
              <w:rPr>
                <w:sz w:val="24"/>
                <w:szCs w:val="24"/>
              </w:rPr>
              <w:t>20</w:t>
            </w:r>
          </w:p>
        </w:tc>
        <w:tc>
          <w:tcPr>
            <w:tcW w:w="274" w:type="pct"/>
            <w:vAlign w:val="center"/>
          </w:tcPr>
          <w:p w:rsidR="002C5E9A" w:rsidRPr="00950A4F" w:rsidRDefault="002C5E9A" w:rsidP="00306906">
            <w:pPr>
              <w:jc w:val="center"/>
              <w:rPr>
                <w:sz w:val="24"/>
                <w:szCs w:val="24"/>
              </w:rPr>
            </w:pPr>
            <w:r w:rsidRPr="00950A4F">
              <w:rPr>
                <w:sz w:val="24"/>
                <w:szCs w:val="24"/>
              </w:rPr>
              <w:t>15</w:t>
            </w:r>
          </w:p>
        </w:tc>
        <w:tc>
          <w:tcPr>
            <w:tcW w:w="405" w:type="pct"/>
            <w:vAlign w:val="center"/>
          </w:tcPr>
          <w:p w:rsidR="002C5E9A" w:rsidRPr="00950A4F" w:rsidRDefault="002C5E9A" w:rsidP="00306906">
            <w:pPr>
              <w:jc w:val="center"/>
              <w:rPr>
                <w:sz w:val="24"/>
                <w:szCs w:val="24"/>
              </w:rPr>
            </w:pPr>
            <w:r w:rsidRPr="00950A4F">
              <w:rPr>
                <w:sz w:val="24"/>
                <w:szCs w:val="24"/>
              </w:rPr>
              <w:t>1450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В работе</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proofErr w:type="gramStart"/>
            <w:r w:rsidRPr="00950A4F">
              <w:rPr>
                <w:sz w:val="24"/>
                <w:szCs w:val="24"/>
              </w:rPr>
              <w:t>СМ</w:t>
            </w:r>
            <w:proofErr w:type="gramEnd"/>
            <w:r w:rsidRPr="00950A4F">
              <w:rPr>
                <w:sz w:val="24"/>
                <w:szCs w:val="24"/>
              </w:rPr>
              <w:t xml:space="preserve"> 100-65-250/4</w:t>
            </w:r>
          </w:p>
        </w:tc>
        <w:tc>
          <w:tcPr>
            <w:tcW w:w="386" w:type="pct"/>
            <w:vAlign w:val="center"/>
          </w:tcPr>
          <w:p w:rsidR="002C5E9A" w:rsidRPr="00950A4F" w:rsidRDefault="002C5E9A" w:rsidP="00306906">
            <w:pPr>
              <w:jc w:val="center"/>
              <w:rPr>
                <w:sz w:val="24"/>
                <w:szCs w:val="24"/>
              </w:rPr>
            </w:pPr>
            <w:r w:rsidRPr="00950A4F">
              <w:rPr>
                <w:sz w:val="24"/>
                <w:szCs w:val="24"/>
              </w:rPr>
              <w:t>50</w:t>
            </w:r>
          </w:p>
        </w:tc>
        <w:tc>
          <w:tcPr>
            <w:tcW w:w="273" w:type="pct"/>
            <w:vAlign w:val="center"/>
          </w:tcPr>
          <w:p w:rsidR="002C5E9A" w:rsidRPr="00950A4F" w:rsidRDefault="002C5E9A" w:rsidP="00306906">
            <w:pPr>
              <w:jc w:val="center"/>
              <w:rPr>
                <w:sz w:val="24"/>
                <w:szCs w:val="24"/>
              </w:rPr>
            </w:pPr>
            <w:r w:rsidRPr="00950A4F">
              <w:rPr>
                <w:sz w:val="24"/>
                <w:szCs w:val="24"/>
              </w:rPr>
              <w:t>20</w:t>
            </w:r>
          </w:p>
        </w:tc>
        <w:tc>
          <w:tcPr>
            <w:tcW w:w="274" w:type="pct"/>
            <w:vAlign w:val="center"/>
          </w:tcPr>
          <w:p w:rsidR="002C5E9A" w:rsidRPr="00950A4F" w:rsidRDefault="002C5E9A" w:rsidP="00306906">
            <w:pPr>
              <w:jc w:val="center"/>
              <w:rPr>
                <w:sz w:val="24"/>
                <w:szCs w:val="24"/>
              </w:rPr>
            </w:pPr>
            <w:r w:rsidRPr="00950A4F">
              <w:rPr>
                <w:sz w:val="24"/>
                <w:szCs w:val="24"/>
              </w:rPr>
              <w:t>7,5</w:t>
            </w:r>
          </w:p>
        </w:tc>
        <w:tc>
          <w:tcPr>
            <w:tcW w:w="405" w:type="pct"/>
            <w:vAlign w:val="center"/>
          </w:tcPr>
          <w:p w:rsidR="002C5E9A" w:rsidRPr="00950A4F" w:rsidRDefault="002C5E9A" w:rsidP="00306906">
            <w:pPr>
              <w:jc w:val="center"/>
              <w:rPr>
                <w:sz w:val="24"/>
                <w:szCs w:val="24"/>
              </w:rPr>
            </w:pPr>
            <w:r w:rsidRPr="00950A4F">
              <w:rPr>
                <w:sz w:val="24"/>
                <w:szCs w:val="24"/>
              </w:rPr>
              <w:t>1450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резерв</w:t>
            </w:r>
          </w:p>
        </w:tc>
      </w:tr>
      <w:tr w:rsidR="002C5E9A" w:rsidRPr="00950A4F" w:rsidTr="00306906">
        <w:trPr>
          <w:trHeight w:val="20"/>
        </w:trPr>
        <w:tc>
          <w:tcPr>
            <w:tcW w:w="189" w:type="pct"/>
            <w:vMerge w:val="restart"/>
            <w:vAlign w:val="center"/>
          </w:tcPr>
          <w:p w:rsidR="002C5E9A" w:rsidRPr="00950A4F" w:rsidRDefault="002C5E9A" w:rsidP="00306906">
            <w:pPr>
              <w:jc w:val="center"/>
              <w:rPr>
                <w:sz w:val="24"/>
                <w:szCs w:val="24"/>
              </w:rPr>
            </w:pPr>
            <w:r w:rsidRPr="00950A4F">
              <w:rPr>
                <w:sz w:val="24"/>
                <w:szCs w:val="24"/>
              </w:rPr>
              <w:t>6</w:t>
            </w:r>
          </w:p>
        </w:tc>
        <w:tc>
          <w:tcPr>
            <w:tcW w:w="1023" w:type="pct"/>
            <w:vMerge w:val="restart"/>
            <w:vAlign w:val="center"/>
          </w:tcPr>
          <w:p w:rsidR="002C5E9A" w:rsidRDefault="002C5E9A" w:rsidP="00306906">
            <w:pPr>
              <w:jc w:val="center"/>
              <w:rPr>
                <w:sz w:val="24"/>
                <w:szCs w:val="24"/>
              </w:rPr>
            </w:pPr>
            <w:r w:rsidRPr="00950A4F">
              <w:rPr>
                <w:sz w:val="24"/>
                <w:szCs w:val="24"/>
              </w:rPr>
              <w:t>КНС 2</w:t>
            </w:r>
          </w:p>
          <w:p w:rsidR="002C5E9A" w:rsidRPr="00950A4F" w:rsidRDefault="002C5E9A" w:rsidP="00306906">
            <w:pPr>
              <w:jc w:val="center"/>
              <w:rPr>
                <w:sz w:val="24"/>
                <w:szCs w:val="24"/>
              </w:rPr>
            </w:pPr>
            <w:r w:rsidRPr="00950A4F">
              <w:rPr>
                <w:sz w:val="24"/>
                <w:szCs w:val="24"/>
              </w:rPr>
              <w:t>ул. Мостовая, 6</w:t>
            </w:r>
          </w:p>
        </w:tc>
        <w:tc>
          <w:tcPr>
            <w:tcW w:w="1094" w:type="pct"/>
            <w:vAlign w:val="center"/>
          </w:tcPr>
          <w:p w:rsidR="002C5E9A" w:rsidRPr="00950A4F" w:rsidRDefault="002C5E9A" w:rsidP="00306906">
            <w:pPr>
              <w:jc w:val="center"/>
              <w:rPr>
                <w:sz w:val="24"/>
                <w:szCs w:val="24"/>
              </w:rPr>
            </w:pPr>
            <w:r w:rsidRPr="00950A4F">
              <w:rPr>
                <w:sz w:val="24"/>
                <w:szCs w:val="24"/>
              </w:rPr>
              <w:t>1 СД 2400 / 75</w:t>
            </w:r>
            <w:proofErr w:type="gramStart"/>
            <w:r w:rsidRPr="00950A4F">
              <w:rPr>
                <w:sz w:val="24"/>
                <w:szCs w:val="24"/>
              </w:rPr>
              <w:t xml:space="preserve"> Б</w:t>
            </w:r>
            <w:proofErr w:type="gramEnd"/>
          </w:p>
        </w:tc>
        <w:tc>
          <w:tcPr>
            <w:tcW w:w="386" w:type="pct"/>
            <w:vAlign w:val="center"/>
          </w:tcPr>
          <w:p w:rsidR="002C5E9A" w:rsidRPr="00950A4F" w:rsidRDefault="002C5E9A" w:rsidP="00306906">
            <w:pPr>
              <w:jc w:val="center"/>
              <w:rPr>
                <w:sz w:val="24"/>
                <w:szCs w:val="24"/>
              </w:rPr>
            </w:pPr>
            <w:r w:rsidRPr="00950A4F">
              <w:rPr>
                <w:sz w:val="24"/>
                <w:szCs w:val="24"/>
              </w:rPr>
              <w:t>2000</w:t>
            </w:r>
          </w:p>
        </w:tc>
        <w:tc>
          <w:tcPr>
            <w:tcW w:w="273" w:type="pct"/>
            <w:vAlign w:val="center"/>
          </w:tcPr>
          <w:p w:rsidR="002C5E9A" w:rsidRPr="00950A4F" w:rsidRDefault="002C5E9A" w:rsidP="00306906">
            <w:pPr>
              <w:jc w:val="center"/>
              <w:rPr>
                <w:sz w:val="24"/>
                <w:szCs w:val="24"/>
              </w:rPr>
            </w:pPr>
            <w:r w:rsidRPr="00950A4F">
              <w:rPr>
                <w:sz w:val="24"/>
                <w:szCs w:val="24"/>
              </w:rPr>
              <w:t>55</w:t>
            </w:r>
          </w:p>
        </w:tc>
        <w:tc>
          <w:tcPr>
            <w:tcW w:w="274" w:type="pct"/>
            <w:vAlign w:val="center"/>
          </w:tcPr>
          <w:p w:rsidR="002C5E9A" w:rsidRPr="00950A4F" w:rsidRDefault="002C5E9A" w:rsidP="00306906">
            <w:pPr>
              <w:jc w:val="center"/>
              <w:rPr>
                <w:sz w:val="24"/>
                <w:szCs w:val="24"/>
              </w:rPr>
            </w:pPr>
            <w:r w:rsidRPr="00950A4F">
              <w:rPr>
                <w:sz w:val="24"/>
                <w:szCs w:val="24"/>
              </w:rPr>
              <w:t>500</w:t>
            </w:r>
          </w:p>
        </w:tc>
        <w:tc>
          <w:tcPr>
            <w:tcW w:w="405" w:type="pct"/>
            <w:vAlign w:val="center"/>
          </w:tcPr>
          <w:p w:rsidR="002C5E9A" w:rsidRPr="00950A4F" w:rsidRDefault="002C5E9A" w:rsidP="00306906">
            <w:pPr>
              <w:jc w:val="center"/>
              <w:rPr>
                <w:sz w:val="24"/>
                <w:szCs w:val="24"/>
              </w:rPr>
            </w:pPr>
            <w:r w:rsidRPr="00950A4F">
              <w:rPr>
                <w:sz w:val="24"/>
                <w:szCs w:val="24"/>
              </w:rPr>
              <w:t>750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резерв</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r w:rsidRPr="00950A4F">
              <w:rPr>
                <w:sz w:val="24"/>
                <w:szCs w:val="24"/>
              </w:rPr>
              <w:t>НФ3 150/400.410-90/4-400</w:t>
            </w:r>
          </w:p>
        </w:tc>
        <w:tc>
          <w:tcPr>
            <w:tcW w:w="386" w:type="pct"/>
            <w:vAlign w:val="center"/>
          </w:tcPr>
          <w:p w:rsidR="002C5E9A" w:rsidRPr="00950A4F" w:rsidRDefault="002C5E9A" w:rsidP="00306906">
            <w:pPr>
              <w:jc w:val="center"/>
              <w:rPr>
                <w:sz w:val="24"/>
                <w:szCs w:val="24"/>
              </w:rPr>
            </w:pPr>
            <w:r w:rsidRPr="00950A4F">
              <w:rPr>
                <w:sz w:val="24"/>
                <w:szCs w:val="24"/>
              </w:rPr>
              <w:t>400</w:t>
            </w:r>
          </w:p>
        </w:tc>
        <w:tc>
          <w:tcPr>
            <w:tcW w:w="273" w:type="pct"/>
            <w:vAlign w:val="center"/>
          </w:tcPr>
          <w:p w:rsidR="002C5E9A" w:rsidRPr="00950A4F" w:rsidRDefault="002C5E9A" w:rsidP="00306906">
            <w:pPr>
              <w:jc w:val="center"/>
              <w:rPr>
                <w:sz w:val="24"/>
                <w:szCs w:val="24"/>
              </w:rPr>
            </w:pPr>
            <w:r w:rsidRPr="00950A4F">
              <w:rPr>
                <w:sz w:val="24"/>
                <w:szCs w:val="24"/>
              </w:rPr>
              <w:t>55</w:t>
            </w:r>
          </w:p>
        </w:tc>
        <w:tc>
          <w:tcPr>
            <w:tcW w:w="274" w:type="pct"/>
            <w:vAlign w:val="center"/>
          </w:tcPr>
          <w:p w:rsidR="002C5E9A" w:rsidRPr="00950A4F" w:rsidRDefault="002C5E9A" w:rsidP="00306906">
            <w:pPr>
              <w:jc w:val="center"/>
              <w:rPr>
                <w:sz w:val="24"/>
                <w:szCs w:val="24"/>
              </w:rPr>
            </w:pPr>
            <w:r w:rsidRPr="00950A4F">
              <w:rPr>
                <w:sz w:val="24"/>
                <w:szCs w:val="24"/>
              </w:rPr>
              <w:t>90</w:t>
            </w:r>
          </w:p>
        </w:tc>
        <w:tc>
          <w:tcPr>
            <w:tcW w:w="405" w:type="pct"/>
            <w:vAlign w:val="center"/>
          </w:tcPr>
          <w:p w:rsidR="002C5E9A" w:rsidRPr="00950A4F" w:rsidRDefault="002C5E9A" w:rsidP="00306906">
            <w:pPr>
              <w:jc w:val="center"/>
              <w:rPr>
                <w:sz w:val="24"/>
                <w:szCs w:val="24"/>
              </w:rPr>
            </w:pPr>
            <w:r w:rsidRPr="00950A4F">
              <w:rPr>
                <w:sz w:val="24"/>
                <w:szCs w:val="24"/>
              </w:rPr>
              <w:t>1485</w:t>
            </w:r>
          </w:p>
        </w:tc>
        <w:tc>
          <w:tcPr>
            <w:tcW w:w="339" w:type="pct"/>
            <w:vAlign w:val="center"/>
          </w:tcPr>
          <w:p w:rsidR="002C5E9A" w:rsidRPr="00950A4F" w:rsidRDefault="002C5E9A" w:rsidP="00306906">
            <w:pPr>
              <w:jc w:val="center"/>
              <w:rPr>
                <w:sz w:val="24"/>
                <w:szCs w:val="24"/>
              </w:rPr>
            </w:pPr>
            <w:r w:rsidRPr="00950A4F">
              <w:rPr>
                <w:sz w:val="24"/>
                <w:szCs w:val="24"/>
              </w:rPr>
              <w:t>4</w:t>
            </w:r>
          </w:p>
        </w:tc>
        <w:tc>
          <w:tcPr>
            <w:tcW w:w="1015" w:type="pct"/>
            <w:vAlign w:val="center"/>
          </w:tcPr>
          <w:p w:rsidR="002C5E9A" w:rsidRPr="00950A4F" w:rsidRDefault="002C5E9A" w:rsidP="00306906">
            <w:pPr>
              <w:jc w:val="center"/>
              <w:rPr>
                <w:sz w:val="24"/>
                <w:szCs w:val="24"/>
              </w:rPr>
            </w:pPr>
            <w:r w:rsidRPr="00950A4F">
              <w:rPr>
                <w:sz w:val="24"/>
                <w:szCs w:val="24"/>
              </w:rPr>
              <w:t>В работе</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r w:rsidRPr="00950A4F">
              <w:rPr>
                <w:sz w:val="24"/>
                <w:szCs w:val="24"/>
              </w:rPr>
              <w:t>«Гном» 16/16</w:t>
            </w:r>
          </w:p>
        </w:tc>
        <w:tc>
          <w:tcPr>
            <w:tcW w:w="386" w:type="pct"/>
            <w:vAlign w:val="center"/>
          </w:tcPr>
          <w:p w:rsidR="002C5E9A" w:rsidRPr="00950A4F" w:rsidRDefault="002C5E9A" w:rsidP="00306906">
            <w:pPr>
              <w:jc w:val="center"/>
              <w:rPr>
                <w:sz w:val="24"/>
                <w:szCs w:val="24"/>
              </w:rPr>
            </w:pPr>
            <w:r w:rsidRPr="00950A4F">
              <w:rPr>
                <w:sz w:val="24"/>
                <w:szCs w:val="24"/>
              </w:rPr>
              <w:t>16</w:t>
            </w:r>
          </w:p>
        </w:tc>
        <w:tc>
          <w:tcPr>
            <w:tcW w:w="273" w:type="pct"/>
            <w:vAlign w:val="center"/>
          </w:tcPr>
          <w:p w:rsidR="002C5E9A" w:rsidRPr="00950A4F" w:rsidRDefault="002C5E9A" w:rsidP="00306906">
            <w:pPr>
              <w:jc w:val="center"/>
              <w:rPr>
                <w:sz w:val="24"/>
                <w:szCs w:val="24"/>
              </w:rPr>
            </w:pPr>
          </w:p>
        </w:tc>
        <w:tc>
          <w:tcPr>
            <w:tcW w:w="274" w:type="pct"/>
            <w:vAlign w:val="center"/>
          </w:tcPr>
          <w:p w:rsidR="002C5E9A" w:rsidRPr="00950A4F" w:rsidRDefault="002C5E9A" w:rsidP="00306906">
            <w:pPr>
              <w:jc w:val="center"/>
              <w:rPr>
                <w:sz w:val="24"/>
                <w:szCs w:val="24"/>
              </w:rPr>
            </w:pPr>
            <w:r w:rsidRPr="00950A4F">
              <w:rPr>
                <w:sz w:val="24"/>
                <w:szCs w:val="24"/>
              </w:rPr>
              <w:t>3</w:t>
            </w:r>
          </w:p>
        </w:tc>
        <w:tc>
          <w:tcPr>
            <w:tcW w:w="405" w:type="pct"/>
            <w:vAlign w:val="center"/>
          </w:tcPr>
          <w:p w:rsidR="002C5E9A" w:rsidRPr="00950A4F" w:rsidRDefault="002C5E9A" w:rsidP="00306906">
            <w:pPr>
              <w:jc w:val="center"/>
              <w:rPr>
                <w:sz w:val="24"/>
                <w:szCs w:val="24"/>
              </w:rPr>
            </w:pPr>
            <w:r w:rsidRPr="00950A4F">
              <w:rPr>
                <w:sz w:val="24"/>
                <w:szCs w:val="24"/>
              </w:rPr>
              <w:t>2980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дренажный</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r w:rsidRPr="00950A4F">
              <w:rPr>
                <w:sz w:val="24"/>
                <w:szCs w:val="24"/>
              </w:rPr>
              <w:t>ВКС 2/16</w:t>
            </w:r>
          </w:p>
        </w:tc>
        <w:tc>
          <w:tcPr>
            <w:tcW w:w="386" w:type="pct"/>
            <w:vAlign w:val="center"/>
          </w:tcPr>
          <w:p w:rsidR="002C5E9A" w:rsidRPr="00950A4F" w:rsidRDefault="002C5E9A" w:rsidP="00306906">
            <w:pPr>
              <w:jc w:val="center"/>
              <w:rPr>
                <w:sz w:val="24"/>
                <w:szCs w:val="24"/>
              </w:rPr>
            </w:pPr>
          </w:p>
        </w:tc>
        <w:tc>
          <w:tcPr>
            <w:tcW w:w="273" w:type="pct"/>
            <w:vAlign w:val="center"/>
          </w:tcPr>
          <w:p w:rsidR="002C5E9A" w:rsidRPr="00950A4F" w:rsidRDefault="002C5E9A" w:rsidP="00306906">
            <w:pPr>
              <w:jc w:val="center"/>
              <w:rPr>
                <w:sz w:val="24"/>
                <w:szCs w:val="24"/>
              </w:rPr>
            </w:pPr>
            <w:r w:rsidRPr="00950A4F">
              <w:rPr>
                <w:sz w:val="24"/>
                <w:szCs w:val="24"/>
              </w:rPr>
              <w:t>16</w:t>
            </w:r>
          </w:p>
        </w:tc>
        <w:tc>
          <w:tcPr>
            <w:tcW w:w="274" w:type="pct"/>
            <w:vAlign w:val="center"/>
          </w:tcPr>
          <w:p w:rsidR="002C5E9A" w:rsidRPr="00950A4F" w:rsidRDefault="002C5E9A" w:rsidP="00306906">
            <w:pPr>
              <w:jc w:val="center"/>
              <w:rPr>
                <w:sz w:val="24"/>
                <w:szCs w:val="24"/>
              </w:rPr>
            </w:pPr>
            <w:r w:rsidRPr="00950A4F">
              <w:rPr>
                <w:sz w:val="24"/>
                <w:szCs w:val="24"/>
              </w:rPr>
              <w:t>2,2</w:t>
            </w:r>
          </w:p>
        </w:tc>
        <w:tc>
          <w:tcPr>
            <w:tcW w:w="405" w:type="pct"/>
            <w:vAlign w:val="center"/>
          </w:tcPr>
          <w:p w:rsidR="002C5E9A" w:rsidRPr="00950A4F" w:rsidRDefault="002C5E9A" w:rsidP="00306906">
            <w:pPr>
              <w:jc w:val="center"/>
              <w:rPr>
                <w:sz w:val="24"/>
                <w:szCs w:val="24"/>
              </w:rPr>
            </w:pPr>
            <w:r w:rsidRPr="00950A4F">
              <w:rPr>
                <w:sz w:val="24"/>
                <w:szCs w:val="24"/>
              </w:rPr>
              <w:t>1480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дренажный</w:t>
            </w:r>
          </w:p>
        </w:tc>
      </w:tr>
      <w:tr w:rsidR="002C5E9A" w:rsidRPr="00950A4F" w:rsidTr="00306906">
        <w:trPr>
          <w:trHeight w:val="20"/>
        </w:trPr>
        <w:tc>
          <w:tcPr>
            <w:tcW w:w="189" w:type="pct"/>
            <w:vMerge w:val="restart"/>
            <w:vAlign w:val="center"/>
          </w:tcPr>
          <w:p w:rsidR="002C5E9A" w:rsidRPr="00950A4F" w:rsidRDefault="002C5E9A" w:rsidP="00306906">
            <w:pPr>
              <w:jc w:val="center"/>
              <w:rPr>
                <w:sz w:val="24"/>
                <w:szCs w:val="24"/>
              </w:rPr>
            </w:pPr>
            <w:r w:rsidRPr="00950A4F">
              <w:rPr>
                <w:sz w:val="24"/>
                <w:szCs w:val="24"/>
              </w:rPr>
              <w:t>7</w:t>
            </w:r>
          </w:p>
        </w:tc>
        <w:tc>
          <w:tcPr>
            <w:tcW w:w="1023" w:type="pct"/>
            <w:vMerge w:val="restart"/>
            <w:vAlign w:val="center"/>
          </w:tcPr>
          <w:p w:rsidR="002C5E9A" w:rsidRDefault="002C5E9A" w:rsidP="00306906">
            <w:pPr>
              <w:jc w:val="center"/>
              <w:rPr>
                <w:sz w:val="24"/>
                <w:szCs w:val="24"/>
              </w:rPr>
            </w:pPr>
            <w:r w:rsidRPr="00950A4F">
              <w:rPr>
                <w:sz w:val="24"/>
                <w:szCs w:val="24"/>
              </w:rPr>
              <w:t>КНС</w:t>
            </w:r>
          </w:p>
          <w:p w:rsidR="002C5E9A" w:rsidRPr="00950A4F" w:rsidRDefault="002C5E9A" w:rsidP="00306906">
            <w:pPr>
              <w:jc w:val="center"/>
              <w:rPr>
                <w:sz w:val="24"/>
                <w:szCs w:val="24"/>
              </w:rPr>
            </w:pPr>
            <w:r w:rsidRPr="00950A4F">
              <w:rPr>
                <w:sz w:val="24"/>
                <w:szCs w:val="24"/>
              </w:rPr>
              <w:t>ул</w:t>
            </w:r>
            <w:proofErr w:type="gramStart"/>
            <w:r w:rsidRPr="00950A4F">
              <w:rPr>
                <w:sz w:val="24"/>
                <w:szCs w:val="24"/>
              </w:rPr>
              <w:t>.П</w:t>
            </w:r>
            <w:proofErr w:type="gramEnd"/>
            <w:r w:rsidRPr="00950A4F">
              <w:rPr>
                <w:sz w:val="24"/>
                <w:szCs w:val="24"/>
              </w:rPr>
              <w:t>аровозников, 2 а</w:t>
            </w:r>
          </w:p>
        </w:tc>
        <w:tc>
          <w:tcPr>
            <w:tcW w:w="1094" w:type="pct"/>
            <w:vAlign w:val="center"/>
          </w:tcPr>
          <w:p w:rsidR="002C5E9A" w:rsidRPr="00950A4F" w:rsidRDefault="002C5E9A" w:rsidP="00306906">
            <w:pPr>
              <w:jc w:val="center"/>
              <w:rPr>
                <w:sz w:val="24"/>
                <w:szCs w:val="24"/>
              </w:rPr>
            </w:pPr>
            <w:r w:rsidRPr="00950A4F">
              <w:rPr>
                <w:sz w:val="24"/>
                <w:szCs w:val="24"/>
              </w:rPr>
              <w:t>5 Ф 12</w:t>
            </w:r>
          </w:p>
        </w:tc>
        <w:tc>
          <w:tcPr>
            <w:tcW w:w="386" w:type="pct"/>
            <w:vAlign w:val="center"/>
          </w:tcPr>
          <w:p w:rsidR="002C5E9A" w:rsidRPr="00950A4F" w:rsidRDefault="002C5E9A" w:rsidP="00306906">
            <w:pPr>
              <w:jc w:val="center"/>
              <w:rPr>
                <w:sz w:val="24"/>
                <w:szCs w:val="24"/>
              </w:rPr>
            </w:pPr>
            <w:r w:rsidRPr="00950A4F">
              <w:rPr>
                <w:sz w:val="24"/>
                <w:szCs w:val="24"/>
              </w:rPr>
              <w:t>144</w:t>
            </w:r>
          </w:p>
        </w:tc>
        <w:tc>
          <w:tcPr>
            <w:tcW w:w="273" w:type="pct"/>
            <w:vAlign w:val="center"/>
          </w:tcPr>
          <w:p w:rsidR="002C5E9A" w:rsidRPr="00950A4F" w:rsidRDefault="002C5E9A" w:rsidP="00306906">
            <w:pPr>
              <w:jc w:val="center"/>
              <w:rPr>
                <w:sz w:val="24"/>
                <w:szCs w:val="24"/>
              </w:rPr>
            </w:pPr>
            <w:r w:rsidRPr="00950A4F">
              <w:rPr>
                <w:sz w:val="24"/>
                <w:szCs w:val="24"/>
              </w:rPr>
              <w:t>10,5</w:t>
            </w:r>
          </w:p>
        </w:tc>
        <w:tc>
          <w:tcPr>
            <w:tcW w:w="274" w:type="pct"/>
            <w:vAlign w:val="center"/>
          </w:tcPr>
          <w:p w:rsidR="002C5E9A" w:rsidRPr="00950A4F" w:rsidRDefault="002C5E9A" w:rsidP="00306906">
            <w:pPr>
              <w:jc w:val="center"/>
              <w:rPr>
                <w:sz w:val="24"/>
                <w:szCs w:val="24"/>
              </w:rPr>
            </w:pPr>
            <w:r w:rsidRPr="00950A4F">
              <w:rPr>
                <w:sz w:val="24"/>
                <w:szCs w:val="24"/>
              </w:rPr>
              <w:t>30</w:t>
            </w:r>
          </w:p>
        </w:tc>
        <w:tc>
          <w:tcPr>
            <w:tcW w:w="405" w:type="pct"/>
            <w:vAlign w:val="center"/>
          </w:tcPr>
          <w:p w:rsidR="002C5E9A" w:rsidRPr="00950A4F" w:rsidRDefault="002C5E9A" w:rsidP="00306906">
            <w:pPr>
              <w:jc w:val="center"/>
              <w:rPr>
                <w:sz w:val="24"/>
                <w:szCs w:val="24"/>
              </w:rPr>
            </w:pPr>
            <w:r w:rsidRPr="00950A4F">
              <w:rPr>
                <w:sz w:val="24"/>
                <w:szCs w:val="24"/>
              </w:rPr>
              <w:t>1500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В работе</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proofErr w:type="gramStart"/>
            <w:r w:rsidRPr="00950A4F">
              <w:rPr>
                <w:sz w:val="24"/>
                <w:szCs w:val="24"/>
              </w:rPr>
              <w:t>СМ</w:t>
            </w:r>
            <w:proofErr w:type="gramEnd"/>
            <w:r w:rsidRPr="00950A4F">
              <w:rPr>
                <w:sz w:val="24"/>
                <w:szCs w:val="24"/>
              </w:rPr>
              <w:t xml:space="preserve"> 150-125-3150/6</w:t>
            </w:r>
          </w:p>
        </w:tc>
        <w:tc>
          <w:tcPr>
            <w:tcW w:w="386" w:type="pct"/>
            <w:vAlign w:val="center"/>
          </w:tcPr>
          <w:p w:rsidR="002C5E9A" w:rsidRPr="00950A4F" w:rsidRDefault="002C5E9A" w:rsidP="00306906">
            <w:pPr>
              <w:jc w:val="center"/>
              <w:rPr>
                <w:sz w:val="24"/>
                <w:szCs w:val="24"/>
              </w:rPr>
            </w:pPr>
            <w:r w:rsidRPr="00950A4F">
              <w:rPr>
                <w:sz w:val="24"/>
                <w:szCs w:val="24"/>
              </w:rPr>
              <w:t>100</w:t>
            </w:r>
          </w:p>
        </w:tc>
        <w:tc>
          <w:tcPr>
            <w:tcW w:w="273" w:type="pct"/>
            <w:vAlign w:val="center"/>
          </w:tcPr>
          <w:p w:rsidR="002C5E9A" w:rsidRPr="00950A4F" w:rsidRDefault="002C5E9A" w:rsidP="00306906">
            <w:pPr>
              <w:jc w:val="center"/>
              <w:rPr>
                <w:sz w:val="24"/>
                <w:szCs w:val="24"/>
              </w:rPr>
            </w:pPr>
            <w:r w:rsidRPr="00950A4F">
              <w:rPr>
                <w:sz w:val="24"/>
                <w:szCs w:val="24"/>
              </w:rPr>
              <w:t>12</w:t>
            </w:r>
          </w:p>
        </w:tc>
        <w:tc>
          <w:tcPr>
            <w:tcW w:w="274" w:type="pct"/>
            <w:vAlign w:val="center"/>
          </w:tcPr>
          <w:p w:rsidR="002C5E9A" w:rsidRPr="00950A4F" w:rsidRDefault="002C5E9A" w:rsidP="00306906">
            <w:pPr>
              <w:jc w:val="center"/>
              <w:rPr>
                <w:sz w:val="24"/>
                <w:szCs w:val="24"/>
              </w:rPr>
            </w:pPr>
            <w:r w:rsidRPr="00950A4F">
              <w:rPr>
                <w:sz w:val="24"/>
                <w:szCs w:val="24"/>
              </w:rPr>
              <w:t>11</w:t>
            </w:r>
          </w:p>
        </w:tc>
        <w:tc>
          <w:tcPr>
            <w:tcW w:w="405" w:type="pct"/>
            <w:vAlign w:val="center"/>
          </w:tcPr>
          <w:p w:rsidR="002C5E9A" w:rsidRPr="00950A4F" w:rsidRDefault="002C5E9A" w:rsidP="00306906">
            <w:pPr>
              <w:jc w:val="center"/>
              <w:rPr>
                <w:sz w:val="24"/>
                <w:szCs w:val="24"/>
              </w:rPr>
            </w:pPr>
            <w:r w:rsidRPr="00950A4F">
              <w:rPr>
                <w:sz w:val="24"/>
                <w:szCs w:val="24"/>
              </w:rPr>
              <w:t>960</w:t>
            </w:r>
          </w:p>
        </w:tc>
        <w:tc>
          <w:tcPr>
            <w:tcW w:w="339" w:type="pct"/>
            <w:vAlign w:val="center"/>
          </w:tcPr>
          <w:p w:rsidR="002C5E9A" w:rsidRPr="00950A4F" w:rsidRDefault="002C5E9A" w:rsidP="00306906">
            <w:pPr>
              <w:jc w:val="center"/>
              <w:rPr>
                <w:sz w:val="24"/>
                <w:szCs w:val="24"/>
              </w:rPr>
            </w:pPr>
            <w:r w:rsidRPr="00950A4F">
              <w:rPr>
                <w:sz w:val="24"/>
                <w:szCs w:val="24"/>
              </w:rPr>
              <w:t>2</w:t>
            </w:r>
          </w:p>
        </w:tc>
        <w:tc>
          <w:tcPr>
            <w:tcW w:w="1015" w:type="pct"/>
            <w:vAlign w:val="center"/>
          </w:tcPr>
          <w:p w:rsidR="002C5E9A" w:rsidRPr="00950A4F" w:rsidRDefault="002C5E9A" w:rsidP="00306906">
            <w:pPr>
              <w:jc w:val="center"/>
              <w:rPr>
                <w:sz w:val="24"/>
                <w:szCs w:val="24"/>
              </w:rPr>
            </w:pPr>
            <w:r>
              <w:rPr>
                <w:sz w:val="24"/>
                <w:szCs w:val="24"/>
              </w:rPr>
              <w:t>2 в</w:t>
            </w:r>
            <w:r w:rsidRPr="00950A4F">
              <w:rPr>
                <w:sz w:val="24"/>
                <w:szCs w:val="24"/>
              </w:rPr>
              <w:t xml:space="preserve"> работе</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r w:rsidRPr="00950A4F">
              <w:rPr>
                <w:sz w:val="24"/>
                <w:szCs w:val="24"/>
              </w:rPr>
              <w:t>НС 16/25</w:t>
            </w:r>
          </w:p>
        </w:tc>
        <w:tc>
          <w:tcPr>
            <w:tcW w:w="386" w:type="pct"/>
            <w:vAlign w:val="center"/>
          </w:tcPr>
          <w:p w:rsidR="002C5E9A" w:rsidRPr="00950A4F" w:rsidRDefault="002C5E9A" w:rsidP="00306906">
            <w:pPr>
              <w:jc w:val="center"/>
              <w:rPr>
                <w:sz w:val="24"/>
                <w:szCs w:val="24"/>
              </w:rPr>
            </w:pPr>
            <w:r w:rsidRPr="00950A4F">
              <w:rPr>
                <w:sz w:val="24"/>
                <w:szCs w:val="24"/>
              </w:rPr>
              <w:t>25</w:t>
            </w:r>
          </w:p>
        </w:tc>
        <w:tc>
          <w:tcPr>
            <w:tcW w:w="273" w:type="pct"/>
            <w:vAlign w:val="center"/>
          </w:tcPr>
          <w:p w:rsidR="002C5E9A" w:rsidRPr="00950A4F" w:rsidRDefault="002C5E9A" w:rsidP="00306906">
            <w:pPr>
              <w:jc w:val="center"/>
              <w:rPr>
                <w:sz w:val="24"/>
                <w:szCs w:val="24"/>
              </w:rPr>
            </w:pPr>
            <w:r w:rsidRPr="00950A4F">
              <w:rPr>
                <w:sz w:val="24"/>
                <w:szCs w:val="24"/>
              </w:rPr>
              <w:t>16</w:t>
            </w:r>
          </w:p>
        </w:tc>
        <w:tc>
          <w:tcPr>
            <w:tcW w:w="274" w:type="pct"/>
            <w:vAlign w:val="center"/>
          </w:tcPr>
          <w:p w:rsidR="002C5E9A" w:rsidRPr="00950A4F" w:rsidRDefault="002C5E9A" w:rsidP="00306906">
            <w:pPr>
              <w:jc w:val="center"/>
              <w:rPr>
                <w:sz w:val="24"/>
                <w:szCs w:val="24"/>
              </w:rPr>
            </w:pPr>
            <w:r w:rsidRPr="00950A4F">
              <w:rPr>
                <w:sz w:val="24"/>
                <w:szCs w:val="24"/>
              </w:rPr>
              <w:t>4</w:t>
            </w:r>
          </w:p>
        </w:tc>
        <w:tc>
          <w:tcPr>
            <w:tcW w:w="405" w:type="pct"/>
            <w:vAlign w:val="center"/>
          </w:tcPr>
          <w:p w:rsidR="002C5E9A" w:rsidRPr="00950A4F" w:rsidRDefault="002C5E9A" w:rsidP="00306906">
            <w:pPr>
              <w:jc w:val="center"/>
              <w:rPr>
                <w:sz w:val="24"/>
                <w:szCs w:val="24"/>
              </w:rPr>
            </w:pPr>
            <w:r w:rsidRPr="00950A4F">
              <w:rPr>
                <w:sz w:val="24"/>
                <w:szCs w:val="24"/>
              </w:rPr>
              <w:t>1500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дренажный</w:t>
            </w:r>
          </w:p>
        </w:tc>
      </w:tr>
      <w:tr w:rsidR="002C5E9A" w:rsidRPr="00950A4F" w:rsidTr="00306906">
        <w:trPr>
          <w:trHeight w:val="20"/>
        </w:trPr>
        <w:tc>
          <w:tcPr>
            <w:tcW w:w="189" w:type="pct"/>
            <w:vMerge w:val="restart"/>
            <w:vAlign w:val="center"/>
          </w:tcPr>
          <w:p w:rsidR="002C5E9A" w:rsidRPr="00950A4F" w:rsidRDefault="002C5E9A" w:rsidP="00306906">
            <w:pPr>
              <w:jc w:val="center"/>
              <w:rPr>
                <w:sz w:val="24"/>
                <w:szCs w:val="24"/>
              </w:rPr>
            </w:pPr>
            <w:r w:rsidRPr="00950A4F">
              <w:rPr>
                <w:sz w:val="24"/>
                <w:szCs w:val="24"/>
              </w:rPr>
              <w:t>8</w:t>
            </w:r>
          </w:p>
        </w:tc>
        <w:tc>
          <w:tcPr>
            <w:tcW w:w="1023" w:type="pct"/>
            <w:vMerge w:val="restart"/>
            <w:vAlign w:val="center"/>
          </w:tcPr>
          <w:p w:rsidR="002C5E9A" w:rsidRPr="00950A4F" w:rsidRDefault="002C5E9A" w:rsidP="00306906">
            <w:pPr>
              <w:jc w:val="center"/>
              <w:rPr>
                <w:sz w:val="24"/>
                <w:szCs w:val="24"/>
              </w:rPr>
            </w:pPr>
            <w:r w:rsidRPr="00950A4F">
              <w:rPr>
                <w:sz w:val="24"/>
                <w:szCs w:val="24"/>
              </w:rPr>
              <w:t>КНС</w:t>
            </w:r>
          </w:p>
          <w:p w:rsidR="002C5E9A" w:rsidRPr="00950A4F" w:rsidRDefault="002C5E9A" w:rsidP="00306906">
            <w:pPr>
              <w:jc w:val="center"/>
              <w:rPr>
                <w:sz w:val="24"/>
                <w:szCs w:val="24"/>
              </w:rPr>
            </w:pPr>
            <w:r w:rsidRPr="00950A4F">
              <w:rPr>
                <w:sz w:val="24"/>
                <w:szCs w:val="24"/>
              </w:rPr>
              <w:t>пр. Победы,75 а</w:t>
            </w:r>
          </w:p>
        </w:tc>
        <w:tc>
          <w:tcPr>
            <w:tcW w:w="1094" w:type="pct"/>
            <w:vAlign w:val="center"/>
          </w:tcPr>
          <w:p w:rsidR="002C5E9A" w:rsidRPr="00950A4F" w:rsidRDefault="002C5E9A" w:rsidP="00306906">
            <w:pPr>
              <w:jc w:val="center"/>
              <w:rPr>
                <w:sz w:val="24"/>
                <w:szCs w:val="24"/>
              </w:rPr>
            </w:pPr>
            <w:r w:rsidRPr="00950A4F">
              <w:rPr>
                <w:sz w:val="24"/>
                <w:szCs w:val="24"/>
              </w:rPr>
              <w:t>SЕ1.80.100.22.4.50D</w:t>
            </w:r>
          </w:p>
        </w:tc>
        <w:tc>
          <w:tcPr>
            <w:tcW w:w="386" w:type="pct"/>
            <w:vAlign w:val="center"/>
          </w:tcPr>
          <w:p w:rsidR="002C5E9A" w:rsidRPr="00950A4F" w:rsidRDefault="002C5E9A" w:rsidP="00306906">
            <w:pPr>
              <w:jc w:val="center"/>
              <w:rPr>
                <w:sz w:val="24"/>
                <w:szCs w:val="24"/>
              </w:rPr>
            </w:pPr>
            <w:r w:rsidRPr="00950A4F">
              <w:rPr>
                <w:sz w:val="24"/>
                <w:szCs w:val="24"/>
              </w:rPr>
              <w:t>135</w:t>
            </w:r>
          </w:p>
        </w:tc>
        <w:tc>
          <w:tcPr>
            <w:tcW w:w="273" w:type="pct"/>
            <w:vAlign w:val="center"/>
          </w:tcPr>
          <w:p w:rsidR="002C5E9A" w:rsidRPr="00950A4F" w:rsidRDefault="002C5E9A" w:rsidP="00306906">
            <w:pPr>
              <w:jc w:val="center"/>
              <w:rPr>
                <w:sz w:val="24"/>
                <w:szCs w:val="24"/>
              </w:rPr>
            </w:pPr>
            <w:r w:rsidRPr="00950A4F">
              <w:rPr>
                <w:sz w:val="24"/>
                <w:szCs w:val="24"/>
              </w:rPr>
              <w:t>13,7</w:t>
            </w:r>
          </w:p>
        </w:tc>
        <w:tc>
          <w:tcPr>
            <w:tcW w:w="274" w:type="pct"/>
            <w:vAlign w:val="center"/>
          </w:tcPr>
          <w:p w:rsidR="002C5E9A" w:rsidRPr="00950A4F" w:rsidRDefault="002C5E9A" w:rsidP="00306906">
            <w:pPr>
              <w:jc w:val="center"/>
              <w:rPr>
                <w:sz w:val="24"/>
                <w:szCs w:val="24"/>
              </w:rPr>
            </w:pPr>
            <w:r w:rsidRPr="00950A4F">
              <w:rPr>
                <w:sz w:val="24"/>
                <w:szCs w:val="24"/>
              </w:rPr>
              <w:t>2,9</w:t>
            </w:r>
          </w:p>
        </w:tc>
        <w:tc>
          <w:tcPr>
            <w:tcW w:w="405" w:type="pct"/>
            <w:vAlign w:val="center"/>
          </w:tcPr>
          <w:p w:rsidR="002C5E9A" w:rsidRPr="00950A4F" w:rsidRDefault="002C5E9A" w:rsidP="00306906">
            <w:pPr>
              <w:jc w:val="center"/>
              <w:rPr>
                <w:sz w:val="24"/>
                <w:szCs w:val="24"/>
              </w:rPr>
            </w:pPr>
            <w:r w:rsidRPr="00950A4F">
              <w:rPr>
                <w:sz w:val="24"/>
                <w:szCs w:val="24"/>
              </w:rPr>
              <w:t>1445</w:t>
            </w:r>
          </w:p>
        </w:tc>
        <w:tc>
          <w:tcPr>
            <w:tcW w:w="339" w:type="pct"/>
            <w:vAlign w:val="center"/>
          </w:tcPr>
          <w:p w:rsidR="002C5E9A" w:rsidRPr="00950A4F" w:rsidRDefault="002C5E9A" w:rsidP="00306906">
            <w:pPr>
              <w:jc w:val="center"/>
              <w:rPr>
                <w:sz w:val="24"/>
                <w:szCs w:val="24"/>
              </w:rPr>
            </w:pPr>
            <w:r w:rsidRPr="00950A4F">
              <w:rPr>
                <w:sz w:val="24"/>
                <w:szCs w:val="24"/>
              </w:rPr>
              <w:t>2</w:t>
            </w:r>
          </w:p>
        </w:tc>
        <w:tc>
          <w:tcPr>
            <w:tcW w:w="1015" w:type="pct"/>
            <w:vAlign w:val="center"/>
          </w:tcPr>
          <w:p w:rsidR="002C5E9A" w:rsidRPr="00950A4F" w:rsidRDefault="002C5E9A" w:rsidP="00306906">
            <w:pPr>
              <w:jc w:val="center"/>
              <w:rPr>
                <w:sz w:val="24"/>
                <w:szCs w:val="24"/>
              </w:rPr>
            </w:pPr>
            <w:r w:rsidRPr="00950A4F">
              <w:rPr>
                <w:sz w:val="24"/>
                <w:szCs w:val="24"/>
              </w:rPr>
              <w:t>В работе</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r w:rsidRPr="00950A4F">
              <w:rPr>
                <w:sz w:val="24"/>
                <w:szCs w:val="24"/>
              </w:rPr>
              <w:t>НС 16/25</w:t>
            </w:r>
          </w:p>
        </w:tc>
        <w:tc>
          <w:tcPr>
            <w:tcW w:w="386" w:type="pct"/>
            <w:vAlign w:val="center"/>
          </w:tcPr>
          <w:p w:rsidR="002C5E9A" w:rsidRPr="00950A4F" w:rsidRDefault="002C5E9A" w:rsidP="00306906">
            <w:pPr>
              <w:jc w:val="center"/>
              <w:rPr>
                <w:sz w:val="24"/>
                <w:szCs w:val="24"/>
              </w:rPr>
            </w:pPr>
            <w:r w:rsidRPr="00950A4F">
              <w:rPr>
                <w:sz w:val="24"/>
                <w:szCs w:val="24"/>
              </w:rPr>
              <w:t>25</w:t>
            </w:r>
          </w:p>
        </w:tc>
        <w:tc>
          <w:tcPr>
            <w:tcW w:w="273" w:type="pct"/>
            <w:vAlign w:val="center"/>
          </w:tcPr>
          <w:p w:rsidR="002C5E9A" w:rsidRPr="00950A4F" w:rsidRDefault="002C5E9A" w:rsidP="00306906">
            <w:pPr>
              <w:jc w:val="center"/>
              <w:rPr>
                <w:sz w:val="24"/>
                <w:szCs w:val="24"/>
              </w:rPr>
            </w:pPr>
            <w:r w:rsidRPr="00950A4F">
              <w:rPr>
                <w:sz w:val="24"/>
                <w:szCs w:val="24"/>
              </w:rPr>
              <w:t>16</w:t>
            </w:r>
          </w:p>
        </w:tc>
        <w:tc>
          <w:tcPr>
            <w:tcW w:w="274" w:type="pct"/>
            <w:vAlign w:val="center"/>
          </w:tcPr>
          <w:p w:rsidR="002C5E9A" w:rsidRPr="00950A4F" w:rsidRDefault="002C5E9A" w:rsidP="00306906">
            <w:pPr>
              <w:jc w:val="center"/>
              <w:rPr>
                <w:sz w:val="24"/>
                <w:szCs w:val="24"/>
              </w:rPr>
            </w:pPr>
            <w:r w:rsidRPr="00950A4F">
              <w:rPr>
                <w:sz w:val="24"/>
                <w:szCs w:val="24"/>
              </w:rPr>
              <w:t>4</w:t>
            </w:r>
          </w:p>
        </w:tc>
        <w:tc>
          <w:tcPr>
            <w:tcW w:w="405" w:type="pct"/>
            <w:vAlign w:val="center"/>
          </w:tcPr>
          <w:p w:rsidR="002C5E9A" w:rsidRPr="00950A4F" w:rsidRDefault="002C5E9A" w:rsidP="00306906">
            <w:pPr>
              <w:jc w:val="center"/>
              <w:rPr>
                <w:sz w:val="24"/>
                <w:szCs w:val="24"/>
              </w:rPr>
            </w:pPr>
            <w:r w:rsidRPr="00950A4F">
              <w:rPr>
                <w:sz w:val="24"/>
                <w:szCs w:val="24"/>
              </w:rPr>
              <w:t>1480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дренажный</w:t>
            </w:r>
          </w:p>
        </w:tc>
      </w:tr>
      <w:tr w:rsidR="002C5E9A" w:rsidRPr="00950A4F" w:rsidTr="00306906">
        <w:trPr>
          <w:trHeight w:val="20"/>
        </w:trPr>
        <w:tc>
          <w:tcPr>
            <w:tcW w:w="189" w:type="pct"/>
            <w:vMerge w:val="restart"/>
            <w:vAlign w:val="center"/>
          </w:tcPr>
          <w:p w:rsidR="002C5E9A" w:rsidRPr="00950A4F" w:rsidRDefault="002C5E9A" w:rsidP="00306906">
            <w:pPr>
              <w:jc w:val="center"/>
              <w:rPr>
                <w:sz w:val="24"/>
                <w:szCs w:val="24"/>
              </w:rPr>
            </w:pPr>
            <w:r w:rsidRPr="00950A4F">
              <w:rPr>
                <w:sz w:val="24"/>
                <w:szCs w:val="24"/>
              </w:rPr>
              <w:t>9</w:t>
            </w:r>
          </w:p>
        </w:tc>
        <w:tc>
          <w:tcPr>
            <w:tcW w:w="1023" w:type="pct"/>
            <w:vMerge w:val="restart"/>
            <w:vAlign w:val="center"/>
          </w:tcPr>
          <w:p w:rsidR="002C5E9A" w:rsidRDefault="002C5E9A" w:rsidP="00306906">
            <w:pPr>
              <w:jc w:val="center"/>
              <w:rPr>
                <w:sz w:val="24"/>
                <w:szCs w:val="24"/>
              </w:rPr>
            </w:pPr>
            <w:r w:rsidRPr="00950A4F">
              <w:rPr>
                <w:sz w:val="24"/>
                <w:szCs w:val="24"/>
              </w:rPr>
              <w:t>КНС № 2</w:t>
            </w:r>
            <w:proofErr w:type="gramStart"/>
            <w:r w:rsidRPr="00950A4F">
              <w:rPr>
                <w:sz w:val="24"/>
                <w:szCs w:val="24"/>
              </w:rPr>
              <w:t xml:space="preserve"> А</w:t>
            </w:r>
            <w:proofErr w:type="gramEnd"/>
          </w:p>
          <w:p w:rsidR="002C5E9A" w:rsidRPr="00950A4F" w:rsidRDefault="002C5E9A" w:rsidP="00306906">
            <w:pPr>
              <w:jc w:val="center"/>
              <w:rPr>
                <w:sz w:val="24"/>
                <w:szCs w:val="24"/>
              </w:rPr>
            </w:pPr>
            <w:r w:rsidRPr="00950A4F">
              <w:rPr>
                <w:sz w:val="24"/>
                <w:szCs w:val="24"/>
              </w:rPr>
              <w:t>ул</w:t>
            </w:r>
            <w:proofErr w:type="gramStart"/>
            <w:r w:rsidRPr="00950A4F">
              <w:rPr>
                <w:sz w:val="24"/>
                <w:szCs w:val="24"/>
              </w:rPr>
              <w:t>.С</w:t>
            </w:r>
            <w:proofErr w:type="gramEnd"/>
            <w:r w:rsidRPr="00950A4F">
              <w:rPr>
                <w:sz w:val="24"/>
                <w:szCs w:val="24"/>
              </w:rPr>
              <w:t>уворова, 2</w:t>
            </w:r>
          </w:p>
        </w:tc>
        <w:tc>
          <w:tcPr>
            <w:tcW w:w="1094" w:type="pct"/>
            <w:vAlign w:val="center"/>
          </w:tcPr>
          <w:p w:rsidR="002C5E9A" w:rsidRPr="00950A4F" w:rsidRDefault="002C5E9A" w:rsidP="00306906">
            <w:pPr>
              <w:jc w:val="center"/>
              <w:rPr>
                <w:sz w:val="24"/>
                <w:szCs w:val="24"/>
              </w:rPr>
            </w:pPr>
            <w:r w:rsidRPr="00950A4F">
              <w:rPr>
                <w:sz w:val="24"/>
                <w:szCs w:val="24"/>
              </w:rPr>
              <w:t>16 Ф 7</w:t>
            </w:r>
          </w:p>
        </w:tc>
        <w:tc>
          <w:tcPr>
            <w:tcW w:w="386" w:type="pct"/>
            <w:vAlign w:val="center"/>
          </w:tcPr>
          <w:p w:rsidR="002C5E9A" w:rsidRPr="00950A4F" w:rsidRDefault="002C5E9A" w:rsidP="00306906">
            <w:pPr>
              <w:jc w:val="center"/>
              <w:rPr>
                <w:sz w:val="24"/>
                <w:szCs w:val="24"/>
              </w:rPr>
            </w:pPr>
            <w:r w:rsidRPr="00950A4F">
              <w:rPr>
                <w:sz w:val="24"/>
                <w:szCs w:val="24"/>
              </w:rPr>
              <w:t>1800</w:t>
            </w:r>
          </w:p>
        </w:tc>
        <w:tc>
          <w:tcPr>
            <w:tcW w:w="273" w:type="pct"/>
            <w:vAlign w:val="center"/>
          </w:tcPr>
          <w:p w:rsidR="002C5E9A" w:rsidRPr="00950A4F" w:rsidRDefault="002C5E9A" w:rsidP="00306906">
            <w:pPr>
              <w:jc w:val="center"/>
              <w:rPr>
                <w:sz w:val="24"/>
                <w:szCs w:val="24"/>
              </w:rPr>
            </w:pPr>
            <w:r w:rsidRPr="00950A4F">
              <w:rPr>
                <w:sz w:val="24"/>
                <w:szCs w:val="24"/>
              </w:rPr>
              <w:t>55</w:t>
            </w:r>
          </w:p>
        </w:tc>
        <w:tc>
          <w:tcPr>
            <w:tcW w:w="274" w:type="pct"/>
            <w:vAlign w:val="center"/>
          </w:tcPr>
          <w:p w:rsidR="002C5E9A" w:rsidRPr="00950A4F" w:rsidRDefault="002C5E9A" w:rsidP="00306906">
            <w:pPr>
              <w:jc w:val="center"/>
              <w:rPr>
                <w:sz w:val="24"/>
                <w:szCs w:val="24"/>
              </w:rPr>
            </w:pPr>
            <w:r w:rsidRPr="00950A4F">
              <w:rPr>
                <w:sz w:val="24"/>
                <w:szCs w:val="24"/>
              </w:rPr>
              <w:t>500</w:t>
            </w:r>
          </w:p>
        </w:tc>
        <w:tc>
          <w:tcPr>
            <w:tcW w:w="405" w:type="pct"/>
            <w:vAlign w:val="center"/>
          </w:tcPr>
          <w:p w:rsidR="002C5E9A" w:rsidRPr="00950A4F" w:rsidRDefault="002C5E9A" w:rsidP="00306906">
            <w:pPr>
              <w:jc w:val="center"/>
              <w:rPr>
                <w:sz w:val="24"/>
                <w:szCs w:val="24"/>
              </w:rPr>
            </w:pPr>
            <w:r w:rsidRPr="00950A4F">
              <w:rPr>
                <w:sz w:val="24"/>
                <w:szCs w:val="24"/>
              </w:rPr>
              <w:t>750</w:t>
            </w:r>
          </w:p>
        </w:tc>
        <w:tc>
          <w:tcPr>
            <w:tcW w:w="339" w:type="pct"/>
            <w:vAlign w:val="center"/>
          </w:tcPr>
          <w:p w:rsidR="002C5E9A" w:rsidRPr="00950A4F" w:rsidRDefault="002C5E9A" w:rsidP="00306906">
            <w:pPr>
              <w:jc w:val="center"/>
              <w:rPr>
                <w:sz w:val="24"/>
                <w:szCs w:val="24"/>
              </w:rPr>
            </w:pPr>
            <w:r w:rsidRPr="00950A4F">
              <w:rPr>
                <w:sz w:val="24"/>
                <w:szCs w:val="24"/>
              </w:rPr>
              <w:t>3</w:t>
            </w:r>
          </w:p>
        </w:tc>
        <w:tc>
          <w:tcPr>
            <w:tcW w:w="1015" w:type="pct"/>
            <w:vAlign w:val="center"/>
          </w:tcPr>
          <w:p w:rsidR="002C5E9A" w:rsidRPr="00950A4F" w:rsidRDefault="002C5E9A" w:rsidP="00306906">
            <w:pPr>
              <w:jc w:val="center"/>
              <w:rPr>
                <w:sz w:val="24"/>
                <w:szCs w:val="24"/>
              </w:rPr>
            </w:pPr>
            <w:r w:rsidRPr="00950A4F">
              <w:rPr>
                <w:sz w:val="24"/>
                <w:szCs w:val="24"/>
              </w:rPr>
              <w:t>3 резерв</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r w:rsidRPr="00950A4F">
              <w:rPr>
                <w:sz w:val="24"/>
                <w:szCs w:val="24"/>
              </w:rPr>
              <w:t>СК N 10/12</w:t>
            </w:r>
          </w:p>
        </w:tc>
        <w:tc>
          <w:tcPr>
            <w:tcW w:w="386" w:type="pct"/>
            <w:vAlign w:val="center"/>
          </w:tcPr>
          <w:p w:rsidR="002C5E9A" w:rsidRPr="00950A4F" w:rsidRDefault="002C5E9A" w:rsidP="00306906">
            <w:pPr>
              <w:jc w:val="center"/>
              <w:rPr>
                <w:sz w:val="24"/>
                <w:szCs w:val="24"/>
              </w:rPr>
            </w:pPr>
            <w:r w:rsidRPr="00950A4F">
              <w:rPr>
                <w:sz w:val="24"/>
                <w:szCs w:val="24"/>
              </w:rPr>
              <w:t>820</w:t>
            </w:r>
          </w:p>
        </w:tc>
        <w:tc>
          <w:tcPr>
            <w:tcW w:w="273" w:type="pct"/>
            <w:vAlign w:val="center"/>
          </w:tcPr>
          <w:p w:rsidR="002C5E9A" w:rsidRPr="00950A4F" w:rsidRDefault="002C5E9A" w:rsidP="00306906">
            <w:pPr>
              <w:jc w:val="center"/>
              <w:rPr>
                <w:sz w:val="24"/>
                <w:szCs w:val="24"/>
              </w:rPr>
            </w:pPr>
            <w:r w:rsidRPr="00950A4F">
              <w:rPr>
                <w:sz w:val="24"/>
                <w:szCs w:val="24"/>
              </w:rPr>
              <w:t>40</w:t>
            </w:r>
          </w:p>
        </w:tc>
        <w:tc>
          <w:tcPr>
            <w:tcW w:w="274" w:type="pct"/>
            <w:vAlign w:val="center"/>
          </w:tcPr>
          <w:p w:rsidR="002C5E9A" w:rsidRPr="00950A4F" w:rsidRDefault="002C5E9A" w:rsidP="00306906">
            <w:pPr>
              <w:jc w:val="center"/>
              <w:rPr>
                <w:sz w:val="24"/>
                <w:szCs w:val="24"/>
              </w:rPr>
            </w:pPr>
            <w:r w:rsidRPr="00950A4F">
              <w:rPr>
                <w:sz w:val="24"/>
                <w:szCs w:val="24"/>
              </w:rPr>
              <w:t>132</w:t>
            </w:r>
          </w:p>
        </w:tc>
        <w:tc>
          <w:tcPr>
            <w:tcW w:w="405" w:type="pct"/>
            <w:vAlign w:val="center"/>
          </w:tcPr>
          <w:p w:rsidR="002C5E9A" w:rsidRPr="00950A4F" w:rsidRDefault="002C5E9A" w:rsidP="00306906">
            <w:pPr>
              <w:jc w:val="center"/>
              <w:rPr>
                <w:sz w:val="24"/>
                <w:szCs w:val="24"/>
              </w:rPr>
            </w:pPr>
            <w:r w:rsidRPr="00950A4F">
              <w:rPr>
                <w:sz w:val="24"/>
                <w:szCs w:val="24"/>
              </w:rPr>
              <w:t>1450</w:t>
            </w:r>
          </w:p>
        </w:tc>
        <w:tc>
          <w:tcPr>
            <w:tcW w:w="339" w:type="pct"/>
            <w:vAlign w:val="center"/>
          </w:tcPr>
          <w:p w:rsidR="002C5E9A" w:rsidRPr="00950A4F" w:rsidRDefault="002C5E9A" w:rsidP="00306906">
            <w:pPr>
              <w:jc w:val="center"/>
              <w:rPr>
                <w:sz w:val="24"/>
                <w:szCs w:val="24"/>
              </w:rPr>
            </w:pPr>
            <w:r w:rsidRPr="00950A4F">
              <w:rPr>
                <w:sz w:val="24"/>
                <w:szCs w:val="24"/>
              </w:rPr>
              <w:t>2</w:t>
            </w:r>
          </w:p>
        </w:tc>
        <w:tc>
          <w:tcPr>
            <w:tcW w:w="1015" w:type="pct"/>
            <w:vAlign w:val="center"/>
          </w:tcPr>
          <w:p w:rsidR="002C5E9A" w:rsidRPr="00950A4F" w:rsidRDefault="002C5E9A" w:rsidP="00306906">
            <w:pPr>
              <w:jc w:val="center"/>
              <w:rPr>
                <w:sz w:val="24"/>
                <w:szCs w:val="24"/>
              </w:rPr>
            </w:pPr>
            <w:r w:rsidRPr="00950A4F">
              <w:rPr>
                <w:sz w:val="24"/>
                <w:szCs w:val="24"/>
              </w:rPr>
              <w:t xml:space="preserve">2 </w:t>
            </w:r>
            <w:r>
              <w:rPr>
                <w:sz w:val="24"/>
                <w:szCs w:val="24"/>
              </w:rPr>
              <w:t>в</w:t>
            </w:r>
            <w:r w:rsidRPr="00950A4F">
              <w:rPr>
                <w:sz w:val="24"/>
                <w:szCs w:val="24"/>
              </w:rPr>
              <w:t xml:space="preserve"> работе</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r w:rsidRPr="00950A4F">
              <w:rPr>
                <w:sz w:val="24"/>
                <w:szCs w:val="24"/>
              </w:rPr>
              <w:t>ЭЦВ 8 40 60</w:t>
            </w:r>
          </w:p>
        </w:tc>
        <w:tc>
          <w:tcPr>
            <w:tcW w:w="386" w:type="pct"/>
            <w:vAlign w:val="center"/>
          </w:tcPr>
          <w:p w:rsidR="002C5E9A" w:rsidRPr="00950A4F" w:rsidRDefault="002C5E9A" w:rsidP="00306906">
            <w:pPr>
              <w:jc w:val="center"/>
              <w:rPr>
                <w:sz w:val="24"/>
                <w:szCs w:val="24"/>
              </w:rPr>
            </w:pPr>
            <w:r w:rsidRPr="00950A4F">
              <w:rPr>
                <w:sz w:val="24"/>
                <w:szCs w:val="24"/>
              </w:rPr>
              <w:t>24</w:t>
            </w:r>
          </w:p>
        </w:tc>
        <w:tc>
          <w:tcPr>
            <w:tcW w:w="273" w:type="pct"/>
            <w:vAlign w:val="center"/>
          </w:tcPr>
          <w:p w:rsidR="002C5E9A" w:rsidRPr="00950A4F" w:rsidRDefault="002C5E9A" w:rsidP="00306906">
            <w:pPr>
              <w:jc w:val="center"/>
              <w:rPr>
                <w:sz w:val="24"/>
                <w:szCs w:val="24"/>
              </w:rPr>
            </w:pPr>
            <w:r w:rsidRPr="00950A4F">
              <w:rPr>
                <w:sz w:val="24"/>
                <w:szCs w:val="24"/>
              </w:rPr>
              <w:t>85</w:t>
            </w:r>
          </w:p>
        </w:tc>
        <w:tc>
          <w:tcPr>
            <w:tcW w:w="274" w:type="pct"/>
            <w:vAlign w:val="center"/>
          </w:tcPr>
          <w:p w:rsidR="002C5E9A" w:rsidRPr="00950A4F" w:rsidRDefault="002C5E9A" w:rsidP="00306906">
            <w:pPr>
              <w:jc w:val="center"/>
              <w:rPr>
                <w:sz w:val="24"/>
                <w:szCs w:val="24"/>
              </w:rPr>
            </w:pPr>
            <w:r w:rsidRPr="00950A4F">
              <w:rPr>
                <w:sz w:val="24"/>
                <w:szCs w:val="24"/>
              </w:rPr>
              <w:t>11</w:t>
            </w:r>
          </w:p>
        </w:tc>
        <w:tc>
          <w:tcPr>
            <w:tcW w:w="405" w:type="pct"/>
            <w:vAlign w:val="center"/>
          </w:tcPr>
          <w:p w:rsidR="002C5E9A" w:rsidRPr="00950A4F" w:rsidRDefault="002C5E9A" w:rsidP="00306906">
            <w:pPr>
              <w:jc w:val="center"/>
              <w:rPr>
                <w:sz w:val="24"/>
                <w:szCs w:val="24"/>
              </w:rPr>
            </w:pPr>
            <w:r w:rsidRPr="00950A4F">
              <w:rPr>
                <w:sz w:val="24"/>
                <w:szCs w:val="24"/>
              </w:rPr>
              <w:t>1490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водозабор</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r w:rsidRPr="00950A4F">
              <w:rPr>
                <w:sz w:val="24"/>
                <w:szCs w:val="24"/>
              </w:rPr>
              <w:t>ЭЦВ 6-6,5-85</w:t>
            </w:r>
          </w:p>
        </w:tc>
        <w:tc>
          <w:tcPr>
            <w:tcW w:w="386" w:type="pct"/>
            <w:vAlign w:val="center"/>
          </w:tcPr>
          <w:p w:rsidR="002C5E9A" w:rsidRPr="00950A4F" w:rsidRDefault="002C5E9A" w:rsidP="00306906">
            <w:pPr>
              <w:jc w:val="center"/>
              <w:rPr>
                <w:sz w:val="24"/>
                <w:szCs w:val="24"/>
              </w:rPr>
            </w:pPr>
            <w:r w:rsidRPr="00950A4F">
              <w:rPr>
                <w:sz w:val="24"/>
                <w:szCs w:val="24"/>
              </w:rPr>
              <w:t>6,5</w:t>
            </w:r>
          </w:p>
        </w:tc>
        <w:tc>
          <w:tcPr>
            <w:tcW w:w="273" w:type="pct"/>
            <w:vAlign w:val="center"/>
          </w:tcPr>
          <w:p w:rsidR="002C5E9A" w:rsidRPr="00950A4F" w:rsidRDefault="002C5E9A" w:rsidP="00306906">
            <w:pPr>
              <w:jc w:val="center"/>
              <w:rPr>
                <w:sz w:val="24"/>
                <w:szCs w:val="24"/>
              </w:rPr>
            </w:pPr>
            <w:r w:rsidRPr="00950A4F">
              <w:rPr>
                <w:sz w:val="24"/>
                <w:szCs w:val="24"/>
              </w:rPr>
              <w:t>85</w:t>
            </w:r>
          </w:p>
        </w:tc>
        <w:tc>
          <w:tcPr>
            <w:tcW w:w="274" w:type="pct"/>
            <w:vAlign w:val="center"/>
          </w:tcPr>
          <w:p w:rsidR="002C5E9A" w:rsidRPr="00950A4F" w:rsidRDefault="002C5E9A" w:rsidP="00306906">
            <w:pPr>
              <w:jc w:val="center"/>
              <w:rPr>
                <w:sz w:val="24"/>
                <w:szCs w:val="24"/>
              </w:rPr>
            </w:pPr>
            <w:r w:rsidRPr="00950A4F">
              <w:rPr>
                <w:sz w:val="24"/>
                <w:szCs w:val="24"/>
              </w:rPr>
              <w:t>5,5</w:t>
            </w:r>
          </w:p>
        </w:tc>
        <w:tc>
          <w:tcPr>
            <w:tcW w:w="405" w:type="pct"/>
            <w:vAlign w:val="center"/>
          </w:tcPr>
          <w:p w:rsidR="002C5E9A" w:rsidRPr="00950A4F" w:rsidRDefault="002C5E9A" w:rsidP="00306906">
            <w:pPr>
              <w:jc w:val="center"/>
              <w:rPr>
                <w:sz w:val="24"/>
                <w:szCs w:val="24"/>
              </w:rPr>
            </w:pPr>
            <w:r w:rsidRPr="00950A4F">
              <w:rPr>
                <w:sz w:val="24"/>
                <w:szCs w:val="24"/>
              </w:rPr>
              <w:t>2990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водозабор</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r w:rsidRPr="00950A4F">
              <w:rPr>
                <w:sz w:val="24"/>
                <w:szCs w:val="24"/>
              </w:rPr>
              <w:t>«Иртыш» ПФ1-65-160-132-3/2</w:t>
            </w:r>
          </w:p>
        </w:tc>
        <w:tc>
          <w:tcPr>
            <w:tcW w:w="386" w:type="pct"/>
            <w:vAlign w:val="center"/>
          </w:tcPr>
          <w:p w:rsidR="002C5E9A" w:rsidRPr="00950A4F" w:rsidRDefault="002C5E9A" w:rsidP="00306906">
            <w:pPr>
              <w:jc w:val="center"/>
              <w:rPr>
                <w:sz w:val="24"/>
                <w:szCs w:val="24"/>
              </w:rPr>
            </w:pPr>
            <w:r w:rsidRPr="00950A4F">
              <w:rPr>
                <w:sz w:val="24"/>
                <w:szCs w:val="24"/>
              </w:rPr>
              <w:t>25</w:t>
            </w:r>
          </w:p>
        </w:tc>
        <w:tc>
          <w:tcPr>
            <w:tcW w:w="273" w:type="pct"/>
            <w:vAlign w:val="center"/>
          </w:tcPr>
          <w:p w:rsidR="002C5E9A" w:rsidRPr="00950A4F" w:rsidRDefault="002C5E9A" w:rsidP="00306906">
            <w:pPr>
              <w:jc w:val="center"/>
              <w:rPr>
                <w:sz w:val="24"/>
                <w:szCs w:val="24"/>
              </w:rPr>
            </w:pPr>
            <w:r w:rsidRPr="00950A4F">
              <w:rPr>
                <w:sz w:val="24"/>
                <w:szCs w:val="24"/>
              </w:rPr>
              <w:t>15</w:t>
            </w:r>
          </w:p>
        </w:tc>
        <w:tc>
          <w:tcPr>
            <w:tcW w:w="274" w:type="pct"/>
            <w:vAlign w:val="center"/>
          </w:tcPr>
          <w:p w:rsidR="002C5E9A" w:rsidRPr="00950A4F" w:rsidRDefault="002C5E9A" w:rsidP="00306906">
            <w:pPr>
              <w:jc w:val="center"/>
              <w:rPr>
                <w:sz w:val="24"/>
                <w:szCs w:val="24"/>
              </w:rPr>
            </w:pPr>
            <w:r w:rsidRPr="00950A4F">
              <w:rPr>
                <w:sz w:val="24"/>
                <w:szCs w:val="24"/>
              </w:rPr>
              <w:t>3</w:t>
            </w:r>
          </w:p>
        </w:tc>
        <w:tc>
          <w:tcPr>
            <w:tcW w:w="405" w:type="pct"/>
            <w:vAlign w:val="center"/>
          </w:tcPr>
          <w:p w:rsidR="002C5E9A" w:rsidRPr="00950A4F" w:rsidRDefault="002C5E9A" w:rsidP="00306906">
            <w:pPr>
              <w:jc w:val="center"/>
              <w:rPr>
                <w:sz w:val="24"/>
                <w:szCs w:val="24"/>
              </w:rPr>
            </w:pPr>
            <w:r w:rsidRPr="00950A4F">
              <w:rPr>
                <w:sz w:val="24"/>
                <w:szCs w:val="24"/>
              </w:rPr>
              <w:t>2940</w:t>
            </w:r>
          </w:p>
        </w:tc>
        <w:tc>
          <w:tcPr>
            <w:tcW w:w="339" w:type="pct"/>
            <w:vAlign w:val="center"/>
          </w:tcPr>
          <w:p w:rsidR="002C5E9A" w:rsidRPr="00950A4F" w:rsidRDefault="002C5E9A" w:rsidP="00306906">
            <w:pPr>
              <w:jc w:val="center"/>
              <w:rPr>
                <w:sz w:val="24"/>
                <w:szCs w:val="24"/>
              </w:rPr>
            </w:pPr>
            <w:r w:rsidRPr="00950A4F">
              <w:rPr>
                <w:sz w:val="24"/>
                <w:szCs w:val="24"/>
              </w:rPr>
              <w:t>2</w:t>
            </w:r>
          </w:p>
        </w:tc>
        <w:tc>
          <w:tcPr>
            <w:tcW w:w="1015" w:type="pct"/>
            <w:vAlign w:val="center"/>
          </w:tcPr>
          <w:p w:rsidR="002C5E9A" w:rsidRPr="00950A4F" w:rsidRDefault="002C5E9A" w:rsidP="00306906">
            <w:pPr>
              <w:jc w:val="center"/>
              <w:rPr>
                <w:sz w:val="24"/>
                <w:szCs w:val="24"/>
              </w:rPr>
            </w:pPr>
            <w:r w:rsidRPr="00950A4F">
              <w:rPr>
                <w:sz w:val="24"/>
                <w:szCs w:val="24"/>
              </w:rPr>
              <w:t>дренажный</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r w:rsidRPr="00950A4F">
              <w:rPr>
                <w:sz w:val="24"/>
                <w:szCs w:val="24"/>
              </w:rPr>
              <w:t>«Гном» 16/16</w:t>
            </w:r>
          </w:p>
        </w:tc>
        <w:tc>
          <w:tcPr>
            <w:tcW w:w="386" w:type="pct"/>
            <w:vAlign w:val="center"/>
          </w:tcPr>
          <w:p w:rsidR="002C5E9A" w:rsidRPr="00950A4F" w:rsidRDefault="002C5E9A" w:rsidP="00306906">
            <w:pPr>
              <w:jc w:val="center"/>
              <w:rPr>
                <w:sz w:val="24"/>
                <w:szCs w:val="24"/>
              </w:rPr>
            </w:pPr>
            <w:r w:rsidRPr="00950A4F">
              <w:rPr>
                <w:sz w:val="24"/>
                <w:szCs w:val="24"/>
              </w:rPr>
              <w:t>24</w:t>
            </w:r>
          </w:p>
        </w:tc>
        <w:tc>
          <w:tcPr>
            <w:tcW w:w="273" w:type="pct"/>
            <w:vAlign w:val="center"/>
          </w:tcPr>
          <w:p w:rsidR="002C5E9A" w:rsidRPr="00950A4F" w:rsidRDefault="002C5E9A" w:rsidP="00306906">
            <w:pPr>
              <w:jc w:val="center"/>
              <w:rPr>
                <w:sz w:val="24"/>
                <w:szCs w:val="24"/>
              </w:rPr>
            </w:pPr>
            <w:r w:rsidRPr="00950A4F">
              <w:rPr>
                <w:sz w:val="24"/>
                <w:szCs w:val="24"/>
              </w:rPr>
              <w:t>18</w:t>
            </w:r>
          </w:p>
        </w:tc>
        <w:tc>
          <w:tcPr>
            <w:tcW w:w="274" w:type="pct"/>
            <w:vAlign w:val="center"/>
          </w:tcPr>
          <w:p w:rsidR="002C5E9A" w:rsidRPr="00950A4F" w:rsidRDefault="002C5E9A" w:rsidP="00306906">
            <w:pPr>
              <w:jc w:val="center"/>
              <w:rPr>
                <w:sz w:val="24"/>
                <w:szCs w:val="24"/>
              </w:rPr>
            </w:pPr>
            <w:r w:rsidRPr="00950A4F">
              <w:rPr>
                <w:sz w:val="24"/>
                <w:szCs w:val="24"/>
              </w:rPr>
              <w:t>2,2</w:t>
            </w:r>
          </w:p>
        </w:tc>
        <w:tc>
          <w:tcPr>
            <w:tcW w:w="405" w:type="pct"/>
            <w:vAlign w:val="center"/>
          </w:tcPr>
          <w:p w:rsidR="002C5E9A" w:rsidRPr="00950A4F" w:rsidRDefault="002C5E9A" w:rsidP="00306906">
            <w:pPr>
              <w:jc w:val="center"/>
              <w:rPr>
                <w:sz w:val="24"/>
                <w:szCs w:val="24"/>
              </w:rPr>
            </w:pPr>
            <w:r w:rsidRPr="00950A4F">
              <w:rPr>
                <w:sz w:val="24"/>
                <w:szCs w:val="24"/>
              </w:rPr>
              <w:t>2990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r w:rsidRPr="00950A4F">
              <w:rPr>
                <w:sz w:val="24"/>
                <w:szCs w:val="24"/>
              </w:rPr>
              <w:t>4</w:t>
            </w:r>
            <w:proofErr w:type="gramStart"/>
            <w:r w:rsidRPr="00950A4F">
              <w:rPr>
                <w:sz w:val="24"/>
                <w:szCs w:val="24"/>
              </w:rPr>
              <w:t xml:space="preserve"> К</w:t>
            </w:r>
            <w:proofErr w:type="gramEnd"/>
            <w:r w:rsidRPr="00950A4F">
              <w:rPr>
                <w:sz w:val="24"/>
                <w:szCs w:val="24"/>
              </w:rPr>
              <w:t xml:space="preserve"> 6</w:t>
            </w:r>
          </w:p>
        </w:tc>
        <w:tc>
          <w:tcPr>
            <w:tcW w:w="386" w:type="pct"/>
            <w:vAlign w:val="center"/>
          </w:tcPr>
          <w:p w:rsidR="002C5E9A" w:rsidRPr="00950A4F" w:rsidRDefault="002C5E9A" w:rsidP="00306906">
            <w:pPr>
              <w:jc w:val="center"/>
              <w:rPr>
                <w:sz w:val="24"/>
                <w:szCs w:val="24"/>
              </w:rPr>
            </w:pPr>
          </w:p>
        </w:tc>
        <w:tc>
          <w:tcPr>
            <w:tcW w:w="273" w:type="pct"/>
            <w:vAlign w:val="center"/>
          </w:tcPr>
          <w:p w:rsidR="002C5E9A" w:rsidRPr="00950A4F" w:rsidRDefault="002C5E9A" w:rsidP="00306906">
            <w:pPr>
              <w:jc w:val="center"/>
              <w:rPr>
                <w:sz w:val="24"/>
                <w:szCs w:val="24"/>
              </w:rPr>
            </w:pPr>
            <w:r w:rsidRPr="00950A4F">
              <w:rPr>
                <w:sz w:val="24"/>
                <w:szCs w:val="24"/>
              </w:rPr>
              <w:t>61,5</w:t>
            </w:r>
          </w:p>
        </w:tc>
        <w:tc>
          <w:tcPr>
            <w:tcW w:w="274" w:type="pct"/>
            <w:vAlign w:val="center"/>
          </w:tcPr>
          <w:p w:rsidR="002C5E9A" w:rsidRPr="00950A4F" w:rsidRDefault="002C5E9A" w:rsidP="00306906">
            <w:pPr>
              <w:jc w:val="center"/>
              <w:rPr>
                <w:sz w:val="24"/>
                <w:szCs w:val="24"/>
              </w:rPr>
            </w:pPr>
            <w:r w:rsidRPr="00950A4F">
              <w:rPr>
                <w:sz w:val="24"/>
                <w:szCs w:val="24"/>
              </w:rPr>
              <w:t>22</w:t>
            </w:r>
          </w:p>
        </w:tc>
        <w:tc>
          <w:tcPr>
            <w:tcW w:w="405" w:type="pct"/>
            <w:vAlign w:val="center"/>
          </w:tcPr>
          <w:p w:rsidR="002C5E9A" w:rsidRPr="00950A4F" w:rsidRDefault="002C5E9A" w:rsidP="00306906">
            <w:pPr>
              <w:jc w:val="center"/>
              <w:rPr>
                <w:sz w:val="24"/>
                <w:szCs w:val="24"/>
              </w:rPr>
            </w:pPr>
            <w:r w:rsidRPr="00950A4F">
              <w:rPr>
                <w:sz w:val="24"/>
                <w:szCs w:val="24"/>
              </w:rPr>
              <w:t>1470</w:t>
            </w:r>
          </w:p>
        </w:tc>
        <w:tc>
          <w:tcPr>
            <w:tcW w:w="339" w:type="pct"/>
            <w:vAlign w:val="center"/>
          </w:tcPr>
          <w:p w:rsidR="002C5E9A" w:rsidRPr="00950A4F" w:rsidRDefault="002C5E9A" w:rsidP="00306906">
            <w:pPr>
              <w:jc w:val="center"/>
              <w:rPr>
                <w:sz w:val="24"/>
                <w:szCs w:val="24"/>
              </w:rPr>
            </w:pPr>
            <w:r w:rsidRPr="00950A4F">
              <w:rPr>
                <w:sz w:val="24"/>
                <w:szCs w:val="24"/>
              </w:rPr>
              <w:t>2</w:t>
            </w:r>
          </w:p>
        </w:tc>
        <w:tc>
          <w:tcPr>
            <w:tcW w:w="1015" w:type="pct"/>
            <w:vAlign w:val="center"/>
          </w:tcPr>
          <w:p w:rsidR="002C5E9A" w:rsidRPr="00950A4F" w:rsidRDefault="002C5E9A" w:rsidP="00306906">
            <w:pPr>
              <w:jc w:val="center"/>
              <w:rPr>
                <w:sz w:val="24"/>
                <w:szCs w:val="24"/>
              </w:rPr>
            </w:pPr>
            <w:proofErr w:type="spellStart"/>
            <w:r w:rsidRPr="00950A4F">
              <w:rPr>
                <w:sz w:val="24"/>
                <w:szCs w:val="24"/>
              </w:rPr>
              <w:t>Гидроуплотн</w:t>
            </w:r>
            <w:proofErr w:type="spellEnd"/>
            <w:r w:rsidRPr="00950A4F">
              <w:rPr>
                <w:sz w:val="24"/>
                <w:szCs w:val="24"/>
              </w:rPr>
              <w:t>.</w:t>
            </w:r>
          </w:p>
        </w:tc>
      </w:tr>
      <w:tr w:rsidR="002C5E9A" w:rsidRPr="00950A4F" w:rsidTr="00306906">
        <w:trPr>
          <w:trHeight w:val="20"/>
        </w:trPr>
        <w:tc>
          <w:tcPr>
            <w:tcW w:w="189" w:type="pct"/>
            <w:vAlign w:val="center"/>
          </w:tcPr>
          <w:p w:rsidR="002C5E9A" w:rsidRPr="00950A4F" w:rsidRDefault="002C5E9A" w:rsidP="00306906">
            <w:pPr>
              <w:jc w:val="center"/>
              <w:rPr>
                <w:sz w:val="24"/>
                <w:szCs w:val="24"/>
              </w:rPr>
            </w:pPr>
            <w:r w:rsidRPr="00950A4F">
              <w:rPr>
                <w:sz w:val="24"/>
                <w:szCs w:val="24"/>
              </w:rPr>
              <w:t>10</w:t>
            </w:r>
          </w:p>
        </w:tc>
        <w:tc>
          <w:tcPr>
            <w:tcW w:w="1023" w:type="pct"/>
            <w:vAlign w:val="center"/>
          </w:tcPr>
          <w:p w:rsidR="002C5E9A" w:rsidRPr="00950A4F" w:rsidRDefault="002C5E9A" w:rsidP="00306906">
            <w:pPr>
              <w:jc w:val="center"/>
              <w:rPr>
                <w:sz w:val="24"/>
                <w:szCs w:val="24"/>
              </w:rPr>
            </w:pPr>
            <w:r w:rsidRPr="00950A4F">
              <w:rPr>
                <w:sz w:val="24"/>
                <w:szCs w:val="24"/>
              </w:rPr>
              <w:t>КНС</w:t>
            </w:r>
          </w:p>
          <w:p w:rsidR="002C5E9A" w:rsidRPr="00950A4F" w:rsidRDefault="002C5E9A" w:rsidP="00306906">
            <w:pPr>
              <w:jc w:val="center"/>
              <w:rPr>
                <w:sz w:val="24"/>
                <w:szCs w:val="24"/>
              </w:rPr>
            </w:pPr>
            <w:r w:rsidRPr="00950A4F">
              <w:rPr>
                <w:sz w:val="24"/>
                <w:szCs w:val="24"/>
              </w:rPr>
              <w:t>ул. Октябрьская, 93 а</w:t>
            </w:r>
          </w:p>
        </w:tc>
        <w:tc>
          <w:tcPr>
            <w:tcW w:w="1094" w:type="pct"/>
            <w:vAlign w:val="center"/>
          </w:tcPr>
          <w:p w:rsidR="002C5E9A" w:rsidRPr="00950A4F" w:rsidRDefault="002C5E9A" w:rsidP="00306906">
            <w:pPr>
              <w:jc w:val="center"/>
              <w:rPr>
                <w:sz w:val="24"/>
                <w:szCs w:val="24"/>
              </w:rPr>
            </w:pPr>
            <w:r w:rsidRPr="00950A4F">
              <w:rPr>
                <w:sz w:val="24"/>
                <w:szCs w:val="24"/>
              </w:rPr>
              <w:t>«Иртыш 30» ПФС 65/160.132-3/2-026</w:t>
            </w:r>
          </w:p>
        </w:tc>
        <w:tc>
          <w:tcPr>
            <w:tcW w:w="386" w:type="pct"/>
            <w:vAlign w:val="center"/>
          </w:tcPr>
          <w:p w:rsidR="002C5E9A" w:rsidRPr="00950A4F" w:rsidRDefault="002C5E9A" w:rsidP="00306906">
            <w:pPr>
              <w:jc w:val="center"/>
              <w:rPr>
                <w:sz w:val="24"/>
                <w:szCs w:val="24"/>
              </w:rPr>
            </w:pPr>
            <w:r w:rsidRPr="00950A4F">
              <w:rPr>
                <w:sz w:val="24"/>
                <w:szCs w:val="24"/>
              </w:rPr>
              <w:t>30</w:t>
            </w:r>
          </w:p>
        </w:tc>
        <w:tc>
          <w:tcPr>
            <w:tcW w:w="273" w:type="pct"/>
            <w:vAlign w:val="center"/>
          </w:tcPr>
          <w:p w:rsidR="002C5E9A" w:rsidRPr="00950A4F" w:rsidRDefault="002C5E9A" w:rsidP="00306906">
            <w:pPr>
              <w:jc w:val="center"/>
              <w:rPr>
                <w:sz w:val="24"/>
                <w:szCs w:val="24"/>
              </w:rPr>
            </w:pPr>
            <w:r w:rsidRPr="00950A4F">
              <w:rPr>
                <w:sz w:val="24"/>
                <w:szCs w:val="24"/>
              </w:rPr>
              <w:t>10,5</w:t>
            </w:r>
          </w:p>
        </w:tc>
        <w:tc>
          <w:tcPr>
            <w:tcW w:w="274" w:type="pct"/>
            <w:vAlign w:val="center"/>
          </w:tcPr>
          <w:p w:rsidR="002C5E9A" w:rsidRPr="00950A4F" w:rsidRDefault="002C5E9A" w:rsidP="00306906">
            <w:pPr>
              <w:jc w:val="center"/>
              <w:rPr>
                <w:sz w:val="24"/>
                <w:szCs w:val="24"/>
              </w:rPr>
            </w:pPr>
            <w:r w:rsidRPr="00950A4F">
              <w:rPr>
                <w:sz w:val="24"/>
                <w:szCs w:val="24"/>
              </w:rPr>
              <w:t>3</w:t>
            </w:r>
          </w:p>
        </w:tc>
        <w:tc>
          <w:tcPr>
            <w:tcW w:w="405" w:type="pct"/>
            <w:vAlign w:val="center"/>
          </w:tcPr>
          <w:p w:rsidR="002C5E9A" w:rsidRPr="00950A4F" w:rsidRDefault="002C5E9A" w:rsidP="00306906">
            <w:pPr>
              <w:jc w:val="center"/>
              <w:rPr>
                <w:sz w:val="24"/>
                <w:szCs w:val="24"/>
              </w:rPr>
            </w:pPr>
            <w:r w:rsidRPr="00950A4F">
              <w:rPr>
                <w:sz w:val="24"/>
                <w:szCs w:val="24"/>
              </w:rPr>
              <w:t>2900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В работе</w:t>
            </w:r>
          </w:p>
        </w:tc>
      </w:tr>
      <w:tr w:rsidR="002C5E9A" w:rsidRPr="00950A4F" w:rsidTr="00306906">
        <w:trPr>
          <w:trHeight w:val="20"/>
        </w:trPr>
        <w:tc>
          <w:tcPr>
            <w:tcW w:w="189" w:type="pct"/>
            <w:vMerge w:val="restart"/>
            <w:vAlign w:val="center"/>
          </w:tcPr>
          <w:p w:rsidR="002C5E9A" w:rsidRPr="00950A4F" w:rsidRDefault="002C5E9A" w:rsidP="00306906">
            <w:pPr>
              <w:jc w:val="center"/>
              <w:rPr>
                <w:sz w:val="24"/>
                <w:szCs w:val="24"/>
              </w:rPr>
            </w:pPr>
            <w:r w:rsidRPr="00950A4F">
              <w:rPr>
                <w:sz w:val="24"/>
                <w:szCs w:val="24"/>
              </w:rPr>
              <w:t>11</w:t>
            </w:r>
          </w:p>
        </w:tc>
        <w:tc>
          <w:tcPr>
            <w:tcW w:w="1023" w:type="pct"/>
            <w:vMerge w:val="restart"/>
            <w:vAlign w:val="center"/>
          </w:tcPr>
          <w:p w:rsidR="002C5E9A" w:rsidRPr="00950A4F" w:rsidRDefault="002C5E9A" w:rsidP="00306906">
            <w:pPr>
              <w:jc w:val="center"/>
              <w:rPr>
                <w:sz w:val="24"/>
                <w:szCs w:val="24"/>
              </w:rPr>
            </w:pPr>
            <w:r w:rsidRPr="00950A4F">
              <w:rPr>
                <w:sz w:val="24"/>
                <w:szCs w:val="24"/>
              </w:rPr>
              <w:t>КНС</w:t>
            </w:r>
          </w:p>
          <w:p w:rsidR="002C5E9A" w:rsidRPr="00950A4F" w:rsidRDefault="002C5E9A" w:rsidP="00306906">
            <w:pPr>
              <w:jc w:val="center"/>
              <w:rPr>
                <w:sz w:val="24"/>
                <w:szCs w:val="24"/>
              </w:rPr>
            </w:pPr>
            <w:r w:rsidRPr="00950A4F">
              <w:rPr>
                <w:sz w:val="24"/>
                <w:szCs w:val="24"/>
              </w:rPr>
              <w:t>ул</w:t>
            </w:r>
            <w:proofErr w:type="gramStart"/>
            <w:r w:rsidRPr="00950A4F">
              <w:rPr>
                <w:sz w:val="24"/>
                <w:szCs w:val="24"/>
              </w:rPr>
              <w:t>.К</w:t>
            </w:r>
            <w:proofErr w:type="gramEnd"/>
            <w:r w:rsidRPr="00950A4F">
              <w:rPr>
                <w:sz w:val="24"/>
                <w:szCs w:val="24"/>
              </w:rPr>
              <w:t>аменская,  2 б</w:t>
            </w:r>
          </w:p>
        </w:tc>
        <w:tc>
          <w:tcPr>
            <w:tcW w:w="1094" w:type="pct"/>
            <w:vAlign w:val="center"/>
          </w:tcPr>
          <w:p w:rsidR="002C5E9A" w:rsidRPr="00950A4F" w:rsidRDefault="002C5E9A" w:rsidP="00306906">
            <w:pPr>
              <w:jc w:val="center"/>
              <w:rPr>
                <w:sz w:val="24"/>
                <w:szCs w:val="24"/>
              </w:rPr>
            </w:pPr>
            <w:proofErr w:type="gramStart"/>
            <w:r w:rsidRPr="00950A4F">
              <w:rPr>
                <w:sz w:val="24"/>
                <w:szCs w:val="24"/>
              </w:rPr>
              <w:t>СМ</w:t>
            </w:r>
            <w:proofErr w:type="gramEnd"/>
            <w:r w:rsidRPr="00950A4F">
              <w:rPr>
                <w:sz w:val="24"/>
                <w:szCs w:val="24"/>
              </w:rPr>
              <w:t xml:space="preserve"> 200-150-400/4</w:t>
            </w:r>
          </w:p>
        </w:tc>
        <w:tc>
          <w:tcPr>
            <w:tcW w:w="386" w:type="pct"/>
            <w:vAlign w:val="center"/>
          </w:tcPr>
          <w:p w:rsidR="002C5E9A" w:rsidRPr="00950A4F" w:rsidRDefault="002C5E9A" w:rsidP="00306906">
            <w:pPr>
              <w:jc w:val="center"/>
              <w:rPr>
                <w:sz w:val="24"/>
                <w:szCs w:val="24"/>
              </w:rPr>
            </w:pPr>
            <w:r w:rsidRPr="00950A4F">
              <w:rPr>
                <w:sz w:val="24"/>
                <w:szCs w:val="24"/>
              </w:rPr>
              <w:t>400</w:t>
            </w:r>
          </w:p>
        </w:tc>
        <w:tc>
          <w:tcPr>
            <w:tcW w:w="273" w:type="pct"/>
            <w:vAlign w:val="center"/>
          </w:tcPr>
          <w:p w:rsidR="002C5E9A" w:rsidRPr="00950A4F" w:rsidRDefault="002C5E9A" w:rsidP="00306906">
            <w:pPr>
              <w:jc w:val="center"/>
              <w:rPr>
                <w:sz w:val="24"/>
                <w:szCs w:val="24"/>
              </w:rPr>
            </w:pPr>
            <w:r w:rsidRPr="00950A4F">
              <w:rPr>
                <w:sz w:val="24"/>
                <w:szCs w:val="24"/>
              </w:rPr>
              <w:t>32</w:t>
            </w:r>
          </w:p>
        </w:tc>
        <w:tc>
          <w:tcPr>
            <w:tcW w:w="274" w:type="pct"/>
            <w:vAlign w:val="center"/>
          </w:tcPr>
          <w:p w:rsidR="002C5E9A" w:rsidRPr="00950A4F" w:rsidRDefault="002C5E9A" w:rsidP="00306906">
            <w:pPr>
              <w:jc w:val="center"/>
              <w:rPr>
                <w:sz w:val="24"/>
                <w:szCs w:val="24"/>
              </w:rPr>
            </w:pPr>
            <w:r w:rsidRPr="00950A4F">
              <w:rPr>
                <w:sz w:val="24"/>
                <w:szCs w:val="24"/>
              </w:rPr>
              <w:t>110</w:t>
            </w:r>
          </w:p>
        </w:tc>
        <w:tc>
          <w:tcPr>
            <w:tcW w:w="405" w:type="pct"/>
            <w:vAlign w:val="center"/>
          </w:tcPr>
          <w:p w:rsidR="002C5E9A" w:rsidRPr="00950A4F" w:rsidRDefault="002C5E9A" w:rsidP="00306906">
            <w:pPr>
              <w:jc w:val="center"/>
              <w:rPr>
                <w:sz w:val="24"/>
                <w:szCs w:val="24"/>
              </w:rPr>
            </w:pPr>
            <w:r w:rsidRPr="00950A4F">
              <w:rPr>
                <w:sz w:val="24"/>
                <w:szCs w:val="24"/>
              </w:rPr>
              <w:t>1450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В работе</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proofErr w:type="gramStart"/>
            <w:r w:rsidRPr="00950A4F">
              <w:rPr>
                <w:sz w:val="24"/>
                <w:szCs w:val="24"/>
              </w:rPr>
              <w:t>СМ</w:t>
            </w:r>
            <w:proofErr w:type="gramEnd"/>
            <w:r w:rsidRPr="00950A4F">
              <w:rPr>
                <w:sz w:val="24"/>
                <w:szCs w:val="24"/>
              </w:rPr>
              <w:t xml:space="preserve"> 200-150-400/4</w:t>
            </w:r>
          </w:p>
        </w:tc>
        <w:tc>
          <w:tcPr>
            <w:tcW w:w="386" w:type="pct"/>
            <w:vAlign w:val="center"/>
          </w:tcPr>
          <w:p w:rsidR="002C5E9A" w:rsidRPr="00950A4F" w:rsidRDefault="002C5E9A" w:rsidP="00306906">
            <w:pPr>
              <w:jc w:val="center"/>
              <w:rPr>
                <w:sz w:val="24"/>
                <w:szCs w:val="24"/>
              </w:rPr>
            </w:pPr>
            <w:r w:rsidRPr="00950A4F">
              <w:rPr>
                <w:sz w:val="24"/>
                <w:szCs w:val="24"/>
              </w:rPr>
              <w:t>400</w:t>
            </w:r>
          </w:p>
        </w:tc>
        <w:tc>
          <w:tcPr>
            <w:tcW w:w="273" w:type="pct"/>
            <w:vAlign w:val="center"/>
          </w:tcPr>
          <w:p w:rsidR="002C5E9A" w:rsidRPr="00950A4F" w:rsidRDefault="002C5E9A" w:rsidP="00306906">
            <w:pPr>
              <w:jc w:val="center"/>
              <w:rPr>
                <w:sz w:val="24"/>
                <w:szCs w:val="24"/>
              </w:rPr>
            </w:pPr>
            <w:r w:rsidRPr="00950A4F">
              <w:rPr>
                <w:sz w:val="24"/>
                <w:szCs w:val="24"/>
              </w:rPr>
              <w:t>32</w:t>
            </w:r>
          </w:p>
        </w:tc>
        <w:tc>
          <w:tcPr>
            <w:tcW w:w="274" w:type="pct"/>
            <w:vAlign w:val="center"/>
          </w:tcPr>
          <w:p w:rsidR="002C5E9A" w:rsidRPr="00950A4F" w:rsidRDefault="002C5E9A" w:rsidP="00306906">
            <w:pPr>
              <w:jc w:val="center"/>
              <w:rPr>
                <w:sz w:val="24"/>
                <w:szCs w:val="24"/>
              </w:rPr>
            </w:pPr>
            <w:r w:rsidRPr="00950A4F">
              <w:rPr>
                <w:sz w:val="24"/>
                <w:szCs w:val="24"/>
              </w:rPr>
              <w:t>110</w:t>
            </w:r>
          </w:p>
        </w:tc>
        <w:tc>
          <w:tcPr>
            <w:tcW w:w="405" w:type="pct"/>
            <w:vAlign w:val="center"/>
          </w:tcPr>
          <w:p w:rsidR="002C5E9A" w:rsidRPr="00950A4F" w:rsidRDefault="002C5E9A" w:rsidP="00306906">
            <w:pPr>
              <w:jc w:val="center"/>
              <w:rPr>
                <w:sz w:val="24"/>
                <w:szCs w:val="24"/>
              </w:rPr>
            </w:pPr>
            <w:r w:rsidRPr="00950A4F">
              <w:rPr>
                <w:sz w:val="24"/>
                <w:szCs w:val="24"/>
              </w:rPr>
              <w:t>1450</w:t>
            </w:r>
          </w:p>
        </w:tc>
        <w:tc>
          <w:tcPr>
            <w:tcW w:w="339" w:type="pct"/>
            <w:vAlign w:val="center"/>
          </w:tcPr>
          <w:p w:rsidR="002C5E9A" w:rsidRPr="00950A4F" w:rsidRDefault="002C5E9A" w:rsidP="00306906">
            <w:pPr>
              <w:jc w:val="center"/>
              <w:rPr>
                <w:sz w:val="24"/>
                <w:szCs w:val="24"/>
              </w:rPr>
            </w:pPr>
            <w:r w:rsidRPr="00950A4F">
              <w:rPr>
                <w:sz w:val="24"/>
                <w:szCs w:val="24"/>
              </w:rPr>
              <w:t>2</w:t>
            </w:r>
          </w:p>
        </w:tc>
        <w:tc>
          <w:tcPr>
            <w:tcW w:w="1015" w:type="pct"/>
            <w:vAlign w:val="center"/>
          </w:tcPr>
          <w:p w:rsidR="002C5E9A" w:rsidRPr="00950A4F" w:rsidRDefault="002C5E9A" w:rsidP="00306906">
            <w:pPr>
              <w:jc w:val="center"/>
              <w:rPr>
                <w:sz w:val="24"/>
                <w:szCs w:val="24"/>
              </w:rPr>
            </w:pPr>
            <w:r w:rsidRPr="00950A4F">
              <w:rPr>
                <w:sz w:val="24"/>
                <w:szCs w:val="24"/>
              </w:rPr>
              <w:t>1Резерв</w:t>
            </w:r>
          </w:p>
          <w:p w:rsidR="002C5E9A" w:rsidRPr="00950A4F" w:rsidRDefault="002C5E9A" w:rsidP="00306906">
            <w:pPr>
              <w:jc w:val="center"/>
              <w:rPr>
                <w:sz w:val="24"/>
                <w:szCs w:val="24"/>
              </w:rPr>
            </w:pPr>
            <w:r w:rsidRPr="00950A4F">
              <w:rPr>
                <w:sz w:val="24"/>
                <w:szCs w:val="24"/>
              </w:rPr>
              <w:t xml:space="preserve">1 </w:t>
            </w:r>
            <w:r>
              <w:rPr>
                <w:sz w:val="24"/>
                <w:szCs w:val="24"/>
              </w:rPr>
              <w:t>в</w:t>
            </w:r>
            <w:r w:rsidRPr="00950A4F">
              <w:rPr>
                <w:sz w:val="24"/>
                <w:szCs w:val="24"/>
              </w:rPr>
              <w:t xml:space="preserve"> работе</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r w:rsidRPr="00950A4F">
              <w:rPr>
                <w:sz w:val="24"/>
                <w:szCs w:val="24"/>
              </w:rPr>
              <w:t>Х – 65 – 50 - 125</w:t>
            </w:r>
          </w:p>
        </w:tc>
        <w:tc>
          <w:tcPr>
            <w:tcW w:w="386" w:type="pct"/>
            <w:vAlign w:val="center"/>
          </w:tcPr>
          <w:p w:rsidR="002C5E9A" w:rsidRPr="00950A4F" w:rsidRDefault="002C5E9A" w:rsidP="00306906">
            <w:pPr>
              <w:jc w:val="center"/>
              <w:rPr>
                <w:sz w:val="24"/>
                <w:szCs w:val="24"/>
              </w:rPr>
            </w:pPr>
          </w:p>
        </w:tc>
        <w:tc>
          <w:tcPr>
            <w:tcW w:w="273" w:type="pct"/>
            <w:vAlign w:val="center"/>
          </w:tcPr>
          <w:p w:rsidR="002C5E9A" w:rsidRPr="00950A4F" w:rsidRDefault="002C5E9A" w:rsidP="00306906">
            <w:pPr>
              <w:jc w:val="center"/>
              <w:rPr>
                <w:sz w:val="24"/>
                <w:szCs w:val="24"/>
              </w:rPr>
            </w:pPr>
            <w:r w:rsidRPr="00950A4F">
              <w:rPr>
                <w:sz w:val="24"/>
                <w:szCs w:val="24"/>
              </w:rPr>
              <w:t>15</w:t>
            </w:r>
          </w:p>
        </w:tc>
        <w:tc>
          <w:tcPr>
            <w:tcW w:w="274" w:type="pct"/>
            <w:vAlign w:val="center"/>
          </w:tcPr>
          <w:p w:rsidR="002C5E9A" w:rsidRPr="00950A4F" w:rsidRDefault="002C5E9A" w:rsidP="00306906">
            <w:pPr>
              <w:jc w:val="center"/>
              <w:rPr>
                <w:sz w:val="24"/>
                <w:szCs w:val="24"/>
              </w:rPr>
            </w:pPr>
            <w:r w:rsidRPr="00950A4F">
              <w:rPr>
                <w:sz w:val="24"/>
                <w:szCs w:val="24"/>
              </w:rPr>
              <w:t>4</w:t>
            </w:r>
          </w:p>
        </w:tc>
        <w:tc>
          <w:tcPr>
            <w:tcW w:w="405" w:type="pct"/>
            <w:vAlign w:val="center"/>
          </w:tcPr>
          <w:p w:rsidR="002C5E9A" w:rsidRPr="00950A4F" w:rsidRDefault="002C5E9A" w:rsidP="00306906">
            <w:pPr>
              <w:jc w:val="center"/>
              <w:rPr>
                <w:sz w:val="24"/>
                <w:szCs w:val="24"/>
              </w:rPr>
            </w:pPr>
            <w:r w:rsidRPr="00950A4F">
              <w:rPr>
                <w:sz w:val="24"/>
                <w:szCs w:val="24"/>
              </w:rPr>
              <w:t>1470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дренажный</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r w:rsidRPr="00950A4F">
              <w:rPr>
                <w:sz w:val="24"/>
                <w:szCs w:val="24"/>
              </w:rPr>
              <w:t>НС 16/25</w:t>
            </w:r>
          </w:p>
        </w:tc>
        <w:tc>
          <w:tcPr>
            <w:tcW w:w="386" w:type="pct"/>
            <w:vAlign w:val="center"/>
          </w:tcPr>
          <w:p w:rsidR="002C5E9A" w:rsidRPr="00950A4F" w:rsidRDefault="002C5E9A" w:rsidP="00306906">
            <w:pPr>
              <w:jc w:val="center"/>
              <w:rPr>
                <w:sz w:val="24"/>
                <w:szCs w:val="24"/>
              </w:rPr>
            </w:pPr>
          </w:p>
        </w:tc>
        <w:tc>
          <w:tcPr>
            <w:tcW w:w="273" w:type="pct"/>
            <w:vAlign w:val="center"/>
          </w:tcPr>
          <w:p w:rsidR="002C5E9A" w:rsidRPr="00950A4F" w:rsidRDefault="002C5E9A" w:rsidP="00306906">
            <w:pPr>
              <w:jc w:val="center"/>
              <w:rPr>
                <w:sz w:val="24"/>
                <w:szCs w:val="24"/>
              </w:rPr>
            </w:pPr>
            <w:r w:rsidRPr="00950A4F">
              <w:rPr>
                <w:sz w:val="24"/>
                <w:szCs w:val="24"/>
              </w:rPr>
              <w:t>16</w:t>
            </w:r>
          </w:p>
        </w:tc>
        <w:tc>
          <w:tcPr>
            <w:tcW w:w="274" w:type="pct"/>
            <w:vAlign w:val="center"/>
          </w:tcPr>
          <w:p w:rsidR="002C5E9A" w:rsidRPr="00950A4F" w:rsidRDefault="002C5E9A" w:rsidP="00306906">
            <w:pPr>
              <w:jc w:val="center"/>
              <w:rPr>
                <w:sz w:val="24"/>
                <w:szCs w:val="24"/>
              </w:rPr>
            </w:pPr>
            <w:r w:rsidRPr="00950A4F">
              <w:rPr>
                <w:sz w:val="24"/>
                <w:szCs w:val="24"/>
              </w:rPr>
              <w:t>4</w:t>
            </w:r>
          </w:p>
        </w:tc>
        <w:tc>
          <w:tcPr>
            <w:tcW w:w="405" w:type="pct"/>
            <w:vAlign w:val="center"/>
          </w:tcPr>
          <w:p w:rsidR="002C5E9A" w:rsidRPr="00950A4F" w:rsidRDefault="002C5E9A" w:rsidP="00306906">
            <w:pPr>
              <w:jc w:val="center"/>
              <w:rPr>
                <w:sz w:val="24"/>
                <w:szCs w:val="24"/>
              </w:rPr>
            </w:pPr>
            <w:r w:rsidRPr="00950A4F">
              <w:rPr>
                <w:sz w:val="24"/>
                <w:szCs w:val="24"/>
              </w:rPr>
              <w:t>1470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дренажный</w:t>
            </w:r>
          </w:p>
        </w:tc>
      </w:tr>
      <w:tr w:rsidR="002C5E9A" w:rsidRPr="00950A4F" w:rsidTr="00306906">
        <w:trPr>
          <w:trHeight w:val="20"/>
        </w:trPr>
        <w:tc>
          <w:tcPr>
            <w:tcW w:w="189" w:type="pct"/>
            <w:vMerge w:val="restart"/>
            <w:vAlign w:val="center"/>
          </w:tcPr>
          <w:p w:rsidR="002C5E9A" w:rsidRPr="00950A4F" w:rsidRDefault="002C5E9A" w:rsidP="00306906">
            <w:pPr>
              <w:jc w:val="center"/>
              <w:rPr>
                <w:sz w:val="24"/>
                <w:szCs w:val="24"/>
              </w:rPr>
            </w:pPr>
            <w:r w:rsidRPr="00950A4F">
              <w:rPr>
                <w:sz w:val="24"/>
                <w:szCs w:val="24"/>
              </w:rPr>
              <w:t>12</w:t>
            </w:r>
          </w:p>
        </w:tc>
        <w:tc>
          <w:tcPr>
            <w:tcW w:w="1023" w:type="pct"/>
            <w:vMerge w:val="restart"/>
            <w:vAlign w:val="center"/>
          </w:tcPr>
          <w:p w:rsidR="002C5E9A" w:rsidRPr="00950A4F" w:rsidRDefault="002C5E9A" w:rsidP="00306906">
            <w:pPr>
              <w:jc w:val="center"/>
              <w:rPr>
                <w:sz w:val="24"/>
                <w:szCs w:val="24"/>
              </w:rPr>
            </w:pPr>
            <w:r w:rsidRPr="00950A4F">
              <w:rPr>
                <w:sz w:val="24"/>
                <w:szCs w:val="24"/>
              </w:rPr>
              <w:t>КНС 3</w:t>
            </w:r>
          </w:p>
          <w:p w:rsidR="002C5E9A" w:rsidRPr="00950A4F" w:rsidRDefault="002C5E9A" w:rsidP="00306906">
            <w:pPr>
              <w:jc w:val="center"/>
              <w:rPr>
                <w:sz w:val="24"/>
                <w:szCs w:val="24"/>
              </w:rPr>
            </w:pPr>
            <w:proofErr w:type="spellStart"/>
            <w:r w:rsidRPr="00950A4F">
              <w:rPr>
                <w:sz w:val="24"/>
                <w:szCs w:val="24"/>
              </w:rPr>
              <w:t>ул</w:t>
            </w:r>
            <w:proofErr w:type="gramStart"/>
            <w:r w:rsidRPr="00950A4F">
              <w:rPr>
                <w:sz w:val="24"/>
                <w:szCs w:val="24"/>
              </w:rPr>
              <w:t>.М</w:t>
            </w:r>
            <w:proofErr w:type="gramEnd"/>
            <w:r w:rsidRPr="00950A4F">
              <w:rPr>
                <w:sz w:val="24"/>
                <w:szCs w:val="24"/>
              </w:rPr>
              <w:t>амина-Сибиряка</w:t>
            </w:r>
            <w:proofErr w:type="spellEnd"/>
            <w:r w:rsidRPr="00950A4F">
              <w:rPr>
                <w:sz w:val="24"/>
                <w:szCs w:val="24"/>
              </w:rPr>
              <w:t>, 18</w:t>
            </w:r>
          </w:p>
        </w:tc>
        <w:tc>
          <w:tcPr>
            <w:tcW w:w="1094" w:type="pct"/>
            <w:vAlign w:val="center"/>
          </w:tcPr>
          <w:p w:rsidR="002C5E9A" w:rsidRPr="00950A4F" w:rsidRDefault="002C5E9A" w:rsidP="00306906">
            <w:pPr>
              <w:jc w:val="center"/>
              <w:rPr>
                <w:sz w:val="24"/>
                <w:szCs w:val="24"/>
              </w:rPr>
            </w:pPr>
            <w:proofErr w:type="gramStart"/>
            <w:r w:rsidRPr="00950A4F">
              <w:rPr>
                <w:sz w:val="24"/>
                <w:szCs w:val="24"/>
              </w:rPr>
              <w:t>СМ</w:t>
            </w:r>
            <w:proofErr w:type="gramEnd"/>
            <w:r w:rsidRPr="00950A4F">
              <w:rPr>
                <w:sz w:val="24"/>
                <w:szCs w:val="24"/>
              </w:rPr>
              <w:t xml:space="preserve"> 200-150-400/4</w:t>
            </w:r>
          </w:p>
        </w:tc>
        <w:tc>
          <w:tcPr>
            <w:tcW w:w="386" w:type="pct"/>
            <w:vAlign w:val="center"/>
          </w:tcPr>
          <w:p w:rsidR="002C5E9A" w:rsidRPr="00950A4F" w:rsidRDefault="002C5E9A" w:rsidP="00306906">
            <w:pPr>
              <w:jc w:val="center"/>
              <w:rPr>
                <w:sz w:val="24"/>
                <w:szCs w:val="24"/>
              </w:rPr>
            </w:pPr>
            <w:r w:rsidRPr="00950A4F">
              <w:rPr>
                <w:sz w:val="24"/>
                <w:szCs w:val="24"/>
              </w:rPr>
              <w:t>400</w:t>
            </w:r>
          </w:p>
        </w:tc>
        <w:tc>
          <w:tcPr>
            <w:tcW w:w="273" w:type="pct"/>
            <w:vAlign w:val="center"/>
          </w:tcPr>
          <w:p w:rsidR="002C5E9A" w:rsidRPr="00950A4F" w:rsidRDefault="002C5E9A" w:rsidP="00306906">
            <w:pPr>
              <w:jc w:val="center"/>
              <w:rPr>
                <w:sz w:val="24"/>
                <w:szCs w:val="24"/>
              </w:rPr>
            </w:pPr>
            <w:r w:rsidRPr="00950A4F">
              <w:rPr>
                <w:sz w:val="24"/>
                <w:szCs w:val="24"/>
              </w:rPr>
              <w:t>30</w:t>
            </w:r>
          </w:p>
        </w:tc>
        <w:tc>
          <w:tcPr>
            <w:tcW w:w="274" w:type="pct"/>
            <w:vAlign w:val="center"/>
          </w:tcPr>
          <w:p w:rsidR="002C5E9A" w:rsidRPr="00950A4F" w:rsidRDefault="002C5E9A" w:rsidP="00306906">
            <w:pPr>
              <w:jc w:val="center"/>
              <w:rPr>
                <w:sz w:val="24"/>
                <w:szCs w:val="24"/>
              </w:rPr>
            </w:pPr>
            <w:r w:rsidRPr="00950A4F">
              <w:rPr>
                <w:sz w:val="24"/>
                <w:szCs w:val="24"/>
              </w:rPr>
              <w:t>90</w:t>
            </w:r>
          </w:p>
        </w:tc>
        <w:tc>
          <w:tcPr>
            <w:tcW w:w="405" w:type="pct"/>
            <w:vAlign w:val="center"/>
          </w:tcPr>
          <w:p w:rsidR="002C5E9A" w:rsidRPr="00950A4F" w:rsidRDefault="002C5E9A" w:rsidP="00306906">
            <w:pPr>
              <w:jc w:val="center"/>
              <w:rPr>
                <w:sz w:val="24"/>
                <w:szCs w:val="24"/>
              </w:rPr>
            </w:pPr>
            <w:r w:rsidRPr="00950A4F">
              <w:rPr>
                <w:sz w:val="24"/>
                <w:szCs w:val="24"/>
              </w:rPr>
              <w:t>1470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Резерв</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proofErr w:type="gramStart"/>
            <w:r w:rsidRPr="00950A4F">
              <w:rPr>
                <w:sz w:val="24"/>
                <w:szCs w:val="24"/>
              </w:rPr>
              <w:t>СМ</w:t>
            </w:r>
            <w:proofErr w:type="gramEnd"/>
            <w:r w:rsidRPr="00950A4F">
              <w:rPr>
                <w:sz w:val="24"/>
                <w:szCs w:val="24"/>
              </w:rPr>
              <w:t xml:space="preserve"> 200-150-400/4</w:t>
            </w:r>
          </w:p>
        </w:tc>
        <w:tc>
          <w:tcPr>
            <w:tcW w:w="386" w:type="pct"/>
            <w:vAlign w:val="center"/>
          </w:tcPr>
          <w:p w:rsidR="002C5E9A" w:rsidRPr="00950A4F" w:rsidRDefault="002C5E9A" w:rsidP="00306906">
            <w:pPr>
              <w:jc w:val="center"/>
              <w:rPr>
                <w:sz w:val="24"/>
                <w:szCs w:val="24"/>
              </w:rPr>
            </w:pPr>
            <w:r w:rsidRPr="00950A4F">
              <w:rPr>
                <w:sz w:val="24"/>
                <w:szCs w:val="24"/>
              </w:rPr>
              <w:t>400</w:t>
            </w:r>
          </w:p>
        </w:tc>
        <w:tc>
          <w:tcPr>
            <w:tcW w:w="273" w:type="pct"/>
            <w:vAlign w:val="center"/>
          </w:tcPr>
          <w:p w:rsidR="002C5E9A" w:rsidRPr="00950A4F" w:rsidRDefault="002C5E9A" w:rsidP="00306906">
            <w:pPr>
              <w:jc w:val="center"/>
              <w:rPr>
                <w:sz w:val="24"/>
                <w:szCs w:val="24"/>
              </w:rPr>
            </w:pPr>
            <w:r w:rsidRPr="00950A4F">
              <w:rPr>
                <w:sz w:val="24"/>
                <w:szCs w:val="24"/>
              </w:rPr>
              <w:t>30</w:t>
            </w:r>
          </w:p>
        </w:tc>
        <w:tc>
          <w:tcPr>
            <w:tcW w:w="274" w:type="pct"/>
            <w:vAlign w:val="center"/>
          </w:tcPr>
          <w:p w:rsidR="002C5E9A" w:rsidRPr="00950A4F" w:rsidRDefault="002C5E9A" w:rsidP="00306906">
            <w:pPr>
              <w:jc w:val="center"/>
              <w:rPr>
                <w:sz w:val="24"/>
                <w:szCs w:val="24"/>
              </w:rPr>
            </w:pPr>
            <w:r w:rsidRPr="00950A4F">
              <w:rPr>
                <w:sz w:val="24"/>
                <w:szCs w:val="24"/>
              </w:rPr>
              <w:t>110</w:t>
            </w:r>
          </w:p>
        </w:tc>
        <w:tc>
          <w:tcPr>
            <w:tcW w:w="405" w:type="pct"/>
            <w:vAlign w:val="center"/>
          </w:tcPr>
          <w:p w:rsidR="002C5E9A" w:rsidRPr="00950A4F" w:rsidRDefault="002C5E9A" w:rsidP="00306906">
            <w:pPr>
              <w:jc w:val="center"/>
              <w:rPr>
                <w:sz w:val="24"/>
                <w:szCs w:val="24"/>
              </w:rPr>
            </w:pPr>
            <w:r w:rsidRPr="00950A4F">
              <w:rPr>
                <w:sz w:val="24"/>
                <w:szCs w:val="24"/>
              </w:rPr>
              <w:t>1470</w:t>
            </w:r>
          </w:p>
        </w:tc>
        <w:tc>
          <w:tcPr>
            <w:tcW w:w="339" w:type="pct"/>
            <w:vAlign w:val="center"/>
          </w:tcPr>
          <w:p w:rsidR="002C5E9A" w:rsidRPr="00950A4F" w:rsidRDefault="002C5E9A" w:rsidP="00306906">
            <w:pPr>
              <w:jc w:val="center"/>
              <w:rPr>
                <w:sz w:val="24"/>
                <w:szCs w:val="24"/>
              </w:rPr>
            </w:pPr>
            <w:r w:rsidRPr="00950A4F">
              <w:rPr>
                <w:sz w:val="24"/>
                <w:szCs w:val="24"/>
              </w:rPr>
              <w:t>2</w:t>
            </w:r>
          </w:p>
        </w:tc>
        <w:tc>
          <w:tcPr>
            <w:tcW w:w="1015" w:type="pct"/>
            <w:vAlign w:val="center"/>
          </w:tcPr>
          <w:p w:rsidR="002C5E9A" w:rsidRPr="00950A4F" w:rsidRDefault="002C5E9A" w:rsidP="00306906">
            <w:pPr>
              <w:jc w:val="center"/>
              <w:rPr>
                <w:sz w:val="24"/>
                <w:szCs w:val="24"/>
              </w:rPr>
            </w:pPr>
            <w:r w:rsidRPr="00950A4F">
              <w:rPr>
                <w:sz w:val="24"/>
                <w:szCs w:val="24"/>
              </w:rPr>
              <w:t>В работе</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r w:rsidRPr="00950A4F">
              <w:rPr>
                <w:sz w:val="24"/>
                <w:szCs w:val="24"/>
              </w:rPr>
              <w:t>3</w:t>
            </w:r>
            <w:proofErr w:type="gramStart"/>
            <w:r w:rsidRPr="00950A4F">
              <w:rPr>
                <w:sz w:val="24"/>
                <w:szCs w:val="24"/>
              </w:rPr>
              <w:t xml:space="preserve"> К</w:t>
            </w:r>
            <w:proofErr w:type="gramEnd"/>
            <w:r w:rsidRPr="00950A4F">
              <w:rPr>
                <w:sz w:val="24"/>
                <w:szCs w:val="24"/>
              </w:rPr>
              <w:t xml:space="preserve"> - 6</w:t>
            </w:r>
          </w:p>
        </w:tc>
        <w:tc>
          <w:tcPr>
            <w:tcW w:w="386" w:type="pct"/>
            <w:vAlign w:val="center"/>
          </w:tcPr>
          <w:p w:rsidR="002C5E9A" w:rsidRPr="00950A4F" w:rsidRDefault="002C5E9A" w:rsidP="00306906">
            <w:pPr>
              <w:jc w:val="center"/>
              <w:rPr>
                <w:sz w:val="24"/>
                <w:szCs w:val="24"/>
              </w:rPr>
            </w:pPr>
          </w:p>
        </w:tc>
        <w:tc>
          <w:tcPr>
            <w:tcW w:w="273" w:type="pct"/>
            <w:vAlign w:val="center"/>
          </w:tcPr>
          <w:p w:rsidR="002C5E9A" w:rsidRPr="00950A4F" w:rsidRDefault="002C5E9A" w:rsidP="00306906">
            <w:pPr>
              <w:jc w:val="center"/>
              <w:rPr>
                <w:sz w:val="24"/>
                <w:szCs w:val="24"/>
              </w:rPr>
            </w:pPr>
            <w:r w:rsidRPr="00950A4F">
              <w:rPr>
                <w:sz w:val="24"/>
                <w:szCs w:val="24"/>
              </w:rPr>
              <w:t>20</w:t>
            </w:r>
          </w:p>
        </w:tc>
        <w:tc>
          <w:tcPr>
            <w:tcW w:w="274" w:type="pct"/>
            <w:vAlign w:val="center"/>
          </w:tcPr>
          <w:p w:rsidR="002C5E9A" w:rsidRPr="00950A4F" w:rsidRDefault="002C5E9A" w:rsidP="00306906">
            <w:pPr>
              <w:jc w:val="center"/>
              <w:rPr>
                <w:sz w:val="24"/>
                <w:szCs w:val="24"/>
              </w:rPr>
            </w:pPr>
            <w:r w:rsidRPr="00950A4F">
              <w:rPr>
                <w:sz w:val="24"/>
                <w:szCs w:val="24"/>
              </w:rPr>
              <w:t>4,7</w:t>
            </w:r>
          </w:p>
        </w:tc>
        <w:tc>
          <w:tcPr>
            <w:tcW w:w="405" w:type="pct"/>
            <w:vAlign w:val="center"/>
          </w:tcPr>
          <w:p w:rsidR="002C5E9A" w:rsidRPr="00950A4F" w:rsidRDefault="002C5E9A" w:rsidP="00306906">
            <w:pPr>
              <w:jc w:val="center"/>
              <w:rPr>
                <w:sz w:val="24"/>
                <w:szCs w:val="24"/>
              </w:rPr>
            </w:pPr>
            <w:r w:rsidRPr="00950A4F">
              <w:rPr>
                <w:sz w:val="24"/>
                <w:szCs w:val="24"/>
              </w:rPr>
              <w:t>1480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дренажный</w:t>
            </w:r>
          </w:p>
        </w:tc>
      </w:tr>
      <w:tr w:rsidR="002C5E9A" w:rsidRPr="00950A4F" w:rsidTr="00306906">
        <w:trPr>
          <w:trHeight w:val="20"/>
        </w:trPr>
        <w:tc>
          <w:tcPr>
            <w:tcW w:w="189" w:type="pct"/>
            <w:vAlign w:val="center"/>
          </w:tcPr>
          <w:p w:rsidR="002C5E9A" w:rsidRPr="00950A4F" w:rsidRDefault="002C5E9A" w:rsidP="00306906">
            <w:pPr>
              <w:jc w:val="center"/>
              <w:rPr>
                <w:sz w:val="24"/>
                <w:szCs w:val="24"/>
              </w:rPr>
            </w:pPr>
            <w:r w:rsidRPr="00950A4F">
              <w:rPr>
                <w:sz w:val="24"/>
                <w:szCs w:val="24"/>
              </w:rPr>
              <w:t>13</w:t>
            </w:r>
          </w:p>
        </w:tc>
        <w:tc>
          <w:tcPr>
            <w:tcW w:w="1023" w:type="pct"/>
            <w:vAlign w:val="center"/>
          </w:tcPr>
          <w:p w:rsidR="002C5E9A" w:rsidRPr="00950A4F" w:rsidRDefault="002C5E9A" w:rsidP="00306906">
            <w:pPr>
              <w:jc w:val="center"/>
              <w:rPr>
                <w:sz w:val="24"/>
                <w:szCs w:val="24"/>
              </w:rPr>
            </w:pPr>
            <w:r w:rsidRPr="00950A4F">
              <w:rPr>
                <w:sz w:val="24"/>
                <w:szCs w:val="24"/>
              </w:rPr>
              <w:t>КНС 4</w:t>
            </w:r>
          </w:p>
          <w:p w:rsidR="002C5E9A" w:rsidRPr="00950A4F" w:rsidRDefault="002C5E9A" w:rsidP="00306906">
            <w:pPr>
              <w:jc w:val="center"/>
              <w:rPr>
                <w:sz w:val="24"/>
                <w:szCs w:val="24"/>
              </w:rPr>
            </w:pPr>
            <w:r w:rsidRPr="00950A4F">
              <w:rPr>
                <w:sz w:val="24"/>
                <w:szCs w:val="24"/>
              </w:rPr>
              <w:t>ул. 5 Рабочая</w:t>
            </w:r>
          </w:p>
        </w:tc>
        <w:tc>
          <w:tcPr>
            <w:tcW w:w="1094" w:type="pct"/>
            <w:vAlign w:val="center"/>
          </w:tcPr>
          <w:p w:rsidR="002C5E9A" w:rsidRPr="00950A4F" w:rsidRDefault="002C5E9A" w:rsidP="00306906">
            <w:pPr>
              <w:jc w:val="center"/>
              <w:rPr>
                <w:sz w:val="24"/>
                <w:szCs w:val="24"/>
              </w:rPr>
            </w:pPr>
            <w:r w:rsidRPr="00950A4F">
              <w:rPr>
                <w:sz w:val="24"/>
                <w:szCs w:val="24"/>
              </w:rPr>
              <w:t>Иртыш</w:t>
            </w:r>
          </w:p>
          <w:p w:rsidR="002C5E9A" w:rsidRPr="00950A4F" w:rsidRDefault="002C5E9A" w:rsidP="00306906">
            <w:pPr>
              <w:jc w:val="center"/>
              <w:rPr>
                <w:sz w:val="24"/>
                <w:szCs w:val="24"/>
              </w:rPr>
            </w:pPr>
            <w:r w:rsidRPr="00950A4F">
              <w:rPr>
                <w:sz w:val="24"/>
                <w:szCs w:val="24"/>
              </w:rPr>
              <w:t>ПФ 2-65/180-150-5,5/2,06</w:t>
            </w:r>
          </w:p>
        </w:tc>
        <w:tc>
          <w:tcPr>
            <w:tcW w:w="386" w:type="pct"/>
            <w:vAlign w:val="center"/>
          </w:tcPr>
          <w:p w:rsidR="002C5E9A" w:rsidRPr="00950A4F" w:rsidRDefault="002C5E9A" w:rsidP="00306906">
            <w:pPr>
              <w:jc w:val="center"/>
              <w:rPr>
                <w:sz w:val="24"/>
                <w:szCs w:val="24"/>
              </w:rPr>
            </w:pPr>
            <w:r w:rsidRPr="00950A4F">
              <w:rPr>
                <w:sz w:val="24"/>
                <w:szCs w:val="24"/>
              </w:rPr>
              <w:t>20</w:t>
            </w:r>
          </w:p>
        </w:tc>
        <w:tc>
          <w:tcPr>
            <w:tcW w:w="273" w:type="pct"/>
            <w:vAlign w:val="center"/>
          </w:tcPr>
          <w:p w:rsidR="002C5E9A" w:rsidRPr="00950A4F" w:rsidRDefault="002C5E9A" w:rsidP="00306906">
            <w:pPr>
              <w:jc w:val="center"/>
              <w:rPr>
                <w:sz w:val="24"/>
                <w:szCs w:val="24"/>
              </w:rPr>
            </w:pPr>
            <w:r w:rsidRPr="00950A4F">
              <w:rPr>
                <w:sz w:val="24"/>
                <w:szCs w:val="24"/>
              </w:rPr>
              <w:t>26</w:t>
            </w:r>
          </w:p>
        </w:tc>
        <w:tc>
          <w:tcPr>
            <w:tcW w:w="274" w:type="pct"/>
            <w:vAlign w:val="center"/>
          </w:tcPr>
          <w:p w:rsidR="002C5E9A" w:rsidRPr="00950A4F" w:rsidRDefault="002C5E9A" w:rsidP="00306906">
            <w:pPr>
              <w:jc w:val="center"/>
              <w:rPr>
                <w:sz w:val="24"/>
                <w:szCs w:val="24"/>
              </w:rPr>
            </w:pPr>
            <w:r w:rsidRPr="00950A4F">
              <w:rPr>
                <w:sz w:val="24"/>
                <w:szCs w:val="24"/>
              </w:rPr>
              <w:t>5,5</w:t>
            </w:r>
          </w:p>
        </w:tc>
        <w:tc>
          <w:tcPr>
            <w:tcW w:w="405" w:type="pct"/>
            <w:vAlign w:val="center"/>
          </w:tcPr>
          <w:p w:rsidR="002C5E9A" w:rsidRPr="00950A4F" w:rsidRDefault="002C5E9A" w:rsidP="00306906">
            <w:pPr>
              <w:jc w:val="center"/>
              <w:rPr>
                <w:sz w:val="24"/>
                <w:szCs w:val="24"/>
              </w:rPr>
            </w:pPr>
            <w:r w:rsidRPr="00950A4F">
              <w:rPr>
                <w:sz w:val="24"/>
                <w:szCs w:val="24"/>
              </w:rPr>
              <w:t>2940</w:t>
            </w:r>
          </w:p>
        </w:tc>
        <w:tc>
          <w:tcPr>
            <w:tcW w:w="339" w:type="pct"/>
            <w:vAlign w:val="center"/>
          </w:tcPr>
          <w:p w:rsidR="002C5E9A" w:rsidRPr="00950A4F" w:rsidRDefault="002C5E9A" w:rsidP="00306906">
            <w:pPr>
              <w:jc w:val="center"/>
              <w:rPr>
                <w:sz w:val="24"/>
                <w:szCs w:val="24"/>
              </w:rPr>
            </w:pPr>
            <w:r w:rsidRPr="00950A4F">
              <w:rPr>
                <w:sz w:val="24"/>
                <w:szCs w:val="24"/>
              </w:rPr>
              <w:t>2</w:t>
            </w:r>
          </w:p>
        </w:tc>
        <w:tc>
          <w:tcPr>
            <w:tcW w:w="1015" w:type="pct"/>
            <w:vAlign w:val="center"/>
          </w:tcPr>
          <w:p w:rsidR="002C5E9A" w:rsidRPr="00950A4F" w:rsidRDefault="002C5E9A" w:rsidP="00306906">
            <w:pPr>
              <w:jc w:val="center"/>
              <w:rPr>
                <w:sz w:val="24"/>
                <w:szCs w:val="24"/>
              </w:rPr>
            </w:pPr>
            <w:r w:rsidRPr="00950A4F">
              <w:rPr>
                <w:sz w:val="24"/>
                <w:szCs w:val="24"/>
              </w:rPr>
              <w:t xml:space="preserve">2 </w:t>
            </w:r>
            <w:r>
              <w:rPr>
                <w:sz w:val="24"/>
                <w:szCs w:val="24"/>
              </w:rPr>
              <w:t>в</w:t>
            </w:r>
            <w:r w:rsidRPr="00950A4F">
              <w:rPr>
                <w:sz w:val="24"/>
                <w:szCs w:val="24"/>
              </w:rPr>
              <w:t xml:space="preserve"> работе</w:t>
            </w:r>
          </w:p>
        </w:tc>
      </w:tr>
      <w:tr w:rsidR="002C5E9A" w:rsidRPr="00950A4F" w:rsidTr="00306906">
        <w:trPr>
          <w:trHeight w:val="20"/>
        </w:trPr>
        <w:tc>
          <w:tcPr>
            <w:tcW w:w="189" w:type="pct"/>
            <w:vMerge w:val="restart"/>
            <w:vAlign w:val="center"/>
          </w:tcPr>
          <w:p w:rsidR="002C5E9A" w:rsidRPr="00950A4F" w:rsidRDefault="002C5E9A" w:rsidP="00306906">
            <w:pPr>
              <w:jc w:val="center"/>
              <w:rPr>
                <w:sz w:val="24"/>
                <w:szCs w:val="24"/>
              </w:rPr>
            </w:pPr>
            <w:r w:rsidRPr="00950A4F">
              <w:rPr>
                <w:sz w:val="24"/>
                <w:szCs w:val="24"/>
              </w:rPr>
              <w:t>14</w:t>
            </w:r>
          </w:p>
        </w:tc>
        <w:tc>
          <w:tcPr>
            <w:tcW w:w="1023" w:type="pct"/>
            <w:vMerge w:val="restart"/>
            <w:vAlign w:val="center"/>
          </w:tcPr>
          <w:p w:rsidR="002C5E9A" w:rsidRDefault="002C5E9A" w:rsidP="00306906">
            <w:pPr>
              <w:jc w:val="center"/>
              <w:rPr>
                <w:sz w:val="24"/>
                <w:szCs w:val="24"/>
              </w:rPr>
            </w:pPr>
            <w:r w:rsidRPr="00950A4F">
              <w:rPr>
                <w:sz w:val="24"/>
                <w:szCs w:val="24"/>
              </w:rPr>
              <w:t>КНС-1</w:t>
            </w:r>
          </w:p>
          <w:p w:rsidR="002C5E9A" w:rsidRPr="00950A4F" w:rsidRDefault="002C5E9A" w:rsidP="00306906">
            <w:pPr>
              <w:jc w:val="center"/>
              <w:rPr>
                <w:sz w:val="24"/>
                <w:szCs w:val="24"/>
              </w:rPr>
            </w:pPr>
            <w:r w:rsidRPr="00950A4F">
              <w:rPr>
                <w:sz w:val="24"/>
                <w:szCs w:val="24"/>
              </w:rPr>
              <w:t>ул</w:t>
            </w:r>
            <w:proofErr w:type="gramStart"/>
            <w:r w:rsidRPr="00950A4F">
              <w:rPr>
                <w:sz w:val="24"/>
                <w:szCs w:val="24"/>
              </w:rPr>
              <w:t>.К</w:t>
            </w:r>
            <w:proofErr w:type="gramEnd"/>
            <w:r w:rsidRPr="00950A4F">
              <w:rPr>
                <w:sz w:val="24"/>
                <w:szCs w:val="24"/>
              </w:rPr>
              <w:t>оммунальная,1 б</w:t>
            </w:r>
          </w:p>
        </w:tc>
        <w:tc>
          <w:tcPr>
            <w:tcW w:w="1094" w:type="pct"/>
            <w:vAlign w:val="center"/>
          </w:tcPr>
          <w:p w:rsidR="002C5E9A" w:rsidRPr="00950A4F" w:rsidRDefault="002C5E9A" w:rsidP="00306906">
            <w:pPr>
              <w:jc w:val="center"/>
              <w:rPr>
                <w:sz w:val="24"/>
                <w:szCs w:val="24"/>
              </w:rPr>
            </w:pPr>
            <w:r w:rsidRPr="00950A4F">
              <w:rPr>
                <w:sz w:val="24"/>
                <w:szCs w:val="24"/>
              </w:rPr>
              <w:t>НС 250/22,5</w:t>
            </w:r>
          </w:p>
        </w:tc>
        <w:tc>
          <w:tcPr>
            <w:tcW w:w="386" w:type="pct"/>
            <w:vAlign w:val="center"/>
          </w:tcPr>
          <w:p w:rsidR="002C5E9A" w:rsidRPr="00950A4F" w:rsidRDefault="002C5E9A" w:rsidP="00306906">
            <w:pPr>
              <w:jc w:val="center"/>
              <w:rPr>
                <w:sz w:val="24"/>
                <w:szCs w:val="24"/>
              </w:rPr>
            </w:pPr>
            <w:r w:rsidRPr="00950A4F">
              <w:rPr>
                <w:sz w:val="24"/>
                <w:szCs w:val="24"/>
              </w:rPr>
              <w:t>250</w:t>
            </w:r>
          </w:p>
        </w:tc>
        <w:tc>
          <w:tcPr>
            <w:tcW w:w="273" w:type="pct"/>
            <w:vAlign w:val="center"/>
          </w:tcPr>
          <w:p w:rsidR="002C5E9A" w:rsidRPr="00950A4F" w:rsidRDefault="002C5E9A" w:rsidP="00306906">
            <w:pPr>
              <w:jc w:val="center"/>
              <w:rPr>
                <w:sz w:val="24"/>
                <w:szCs w:val="24"/>
              </w:rPr>
            </w:pPr>
            <w:r w:rsidRPr="00950A4F">
              <w:rPr>
                <w:sz w:val="24"/>
                <w:szCs w:val="24"/>
              </w:rPr>
              <w:t>22,5</w:t>
            </w:r>
          </w:p>
        </w:tc>
        <w:tc>
          <w:tcPr>
            <w:tcW w:w="274" w:type="pct"/>
            <w:vAlign w:val="center"/>
          </w:tcPr>
          <w:p w:rsidR="002C5E9A" w:rsidRPr="00950A4F" w:rsidRDefault="002C5E9A" w:rsidP="00306906">
            <w:pPr>
              <w:jc w:val="center"/>
              <w:rPr>
                <w:sz w:val="24"/>
                <w:szCs w:val="24"/>
              </w:rPr>
            </w:pPr>
            <w:r w:rsidRPr="00950A4F">
              <w:rPr>
                <w:sz w:val="24"/>
                <w:szCs w:val="24"/>
              </w:rPr>
              <w:t>22</w:t>
            </w:r>
          </w:p>
        </w:tc>
        <w:tc>
          <w:tcPr>
            <w:tcW w:w="405" w:type="pct"/>
            <w:vAlign w:val="center"/>
          </w:tcPr>
          <w:p w:rsidR="002C5E9A" w:rsidRPr="00950A4F" w:rsidRDefault="002C5E9A" w:rsidP="00306906">
            <w:pPr>
              <w:jc w:val="center"/>
              <w:rPr>
                <w:sz w:val="24"/>
                <w:szCs w:val="24"/>
              </w:rPr>
            </w:pPr>
            <w:r w:rsidRPr="00950A4F">
              <w:rPr>
                <w:sz w:val="24"/>
                <w:szCs w:val="24"/>
              </w:rPr>
              <w:t>1470</w:t>
            </w:r>
          </w:p>
        </w:tc>
        <w:tc>
          <w:tcPr>
            <w:tcW w:w="339" w:type="pct"/>
            <w:vAlign w:val="center"/>
          </w:tcPr>
          <w:p w:rsidR="002C5E9A" w:rsidRPr="00950A4F" w:rsidRDefault="002C5E9A" w:rsidP="00306906">
            <w:pPr>
              <w:jc w:val="center"/>
              <w:rPr>
                <w:sz w:val="24"/>
                <w:szCs w:val="24"/>
              </w:rPr>
            </w:pPr>
            <w:r w:rsidRPr="00950A4F">
              <w:rPr>
                <w:sz w:val="24"/>
                <w:szCs w:val="24"/>
              </w:rPr>
              <w:t>2</w:t>
            </w:r>
          </w:p>
        </w:tc>
        <w:tc>
          <w:tcPr>
            <w:tcW w:w="1015" w:type="pct"/>
            <w:vAlign w:val="center"/>
          </w:tcPr>
          <w:p w:rsidR="002C5E9A" w:rsidRPr="00950A4F" w:rsidRDefault="002C5E9A" w:rsidP="00306906">
            <w:pPr>
              <w:jc w:val="center"/>
              <w:rPr>
                <w:sz w:val="24"/>
                <w:szCs w:val="24"/>
              </w:rPr>
            </w:pPr>
            <w:r w:rsidRPr="00950A4F">
              <w:rPr>
                <w:sz w:val="24"/>
                <w:szCs w:val="24"/>
              </w:rPr>
              <w:t xml:space="preserve">2 </w:t>
            </w:r>
            <w:r>
              <w:rPr>
                <w:sz w:val="24"/>
                <w:szCs w:val="24"/>
              </w:rPr>
              <w:t>в</w:t>
            </w:r>
            <w:r w:rsidRPr="00950A4F">
              <w:rPr>
                <w:sz w:val="24"/>
                <w:szCs w:val="24"/>
              </w:rPr>
              <w:t xml:space="preserve"> работе</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r w:rsidRPr="00950A4F">
              <w:rPr>
                <w:sz w:val="24"/>
                <w:szCs w:val="24"/>
              </w:rPr>
              <w:t>НС 16/25</w:t>
            </w:r>
          </w:p>
        </w:tc>
        <w:tc>
          <w:tcPr>
            <w:tcW w:w="386" w:type="pct"/>
            <w:vAlign w:val="center"/>
          </w:tcPr>
          <w:p w:rsidR="002C5E9A" w:rsidRPr="00950A4F" w:rsidRDefault="002C5E9A" w:rsidP="00306906">
            <w:pPr>
              <w:jc w:val="center"/>
              <w:rPr>
                <w:sz w:val="24"/>
                <w:szCs w:val="24"/>
              </w:rPr>
            </w:pPr>
          </w:p>
        </w:tc>
        <w:tc>
          <w:tcPr>
            <w:tcW w:w="273" w:type="pct"/>
            <w:vAlign w:val="center"/>
          </w:tcPr>
          <w:p w:rsidR="002C5E9A" w:rsidRPr="00950A4F" w:rsidRDefault="002C5E9A" w:rsidP="00306906">
            <w:pPr>
              <w:jc w:val="center"/>
              <w:rPr>
                <w:sz w:val="24"/>
                <w:szCs w:val="24"/>
              </w:rPr>
            </w:pPr>
            <w:r w:rsidRPr="00950A4F">
              <w:rPr>
                <w:sz w:val="24"/>
                <w:szCs w:val="24"/>
              </w:rPr>
              <w:t>16</w:t>
            </w:r>
          </w:p>
        </w:tc>
        <w:tc>
          <w:tcPr>
            <w:tcW w:w="274" w:type="pct"/>
            <w:vAlign w:val="center"/>
          </w:tcPr>
          <w:p w:rsidR="002C5E9A" w:rsidRPr="00950A4F" w:rsidRDefault="002C5E9A" w:rsidP="00306906">
            <w:pPr>
              <w:jc w:val="center"/>
              <w:rPr>
                <w:sz w:val="24"/>
                <w:szCs w:val="24"/>
              </w:rPr>
            </w:pPr>
            <w:r w:rsidRPr="00950A4F">
              <w:rPr>
                <w:sz w:val="24"/>
                <w:szCs w:val="24"/>
              </w:rPr>
              <w:t>4</w:t>
            </w:r>
          </w:p>
        </w:tc>
        <w:tc>
          <w:tcPr>
            <w:tcW w:w="405" w:type="pct"/>
            <w:vAlign w:val="center"/>
          </w:tcPr>
          <w:p w:rsidR="002C5E9A" w:rsidRPr="00950A4F" w:rsidRDefault="002C5E9A" w:rsidP="00306906">
            <w:pPr>
              <w:jc w:val="center"/>
              <w:rPr>
                <w:sz w:val="24"/>
                <w:szCs w:val="24"/>
              </w:rPr>
            </w:pPr>
            <w:r w:rsidRPr="00950A4F">
              <w:rPr>
                <w:sz w:val="24"/>
                <w:szCs w:val="24"/>
              </w:rPr>
              <w:t>1480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дренажный</w:t>
            </w:r>
          </w:p>
        </w:tc>
      </w:tr>
      <w:tr w:rsidR="002C5E9A" w:rsidRPr="00950A4F" w:rsidTr="00306906">
        <w:trPr>
          <w:trHeight w:val="20"/>
        </w:trPr>
        <w:tc>
          <w:tcPr>
            <w:tcW w:w="189" w:type="pct"/>
            <w:vMerge w:val="restart"/>
            <w:vAlign w:val="center"/>
          </w:tcPr>
          <w:p w:rsidR="002C5E9A" w:rsidRPr="00950A4F" w:rsidRDefault="002C5E9A" w:rsidP="00306906">
            <w:pPr>
              <w:jc w:val="center"/>
              <w:rPr>
                <w:sz w:val="24"/>
                <w:szCs w:val="24"/>
              </w:rPr>
            </w:pPr>
            <w:r w:rsidRPr="00950A4F">
              <w:rPr>
                <w:sz w:val="24"/>
                <w:szCs w:val="24"/>
              </w:rPr>
              <w:t>15</w:t>
            </w:r>
          </w:p>
        </w:tc>
        <w:tc>
          <w:tcPr>
            <w:tcW w:w="1023" w:type="pct"/>
            <w:vMerge w:val="restart"/>
            <w:vAlign w:val="center"/>
          </w:tcPr>
          <w:p w:rsidR="002C5E9A" w:rsidRPr="00950A4F" w:rsidRDefault="002C5E9A" w:rsidP="00306906">
            <w:pPr>
              <w:jc w:val="center"/>
              <w:rPr>
                <w:sz w:val="24"/>
                <w:szCs w:val="24"/>
              </w:rPr>
            </w:pPr>
            <w:r w:rsidRPr="00950A4F">
              <w:rPr>
                <w:sz w:val="24"/>
                <w:szCs w:val="24"/>
              </w:rPr>
              <w:t>КНС-2</w:t>
            </w:r>
          </w:p>
          <w:p w:rsidR="002C5E9A" w:rsidRPr="00950A4F" w:rsidRDefault="002C5E9A" w:rsidP="00306906">
            <w:pPr>
              <w:jc w:val="center"/>
              <w:rPr>
                <w:sz w:val="24"/>
                <w:szCs w:val="24"/>
              </w:rPr>
            </w:pPr>
            <w:r w:rsidRPr="00950A4F">
              <w:rPr>
                <w:sz w:val="24"/>
                <w:szCs w:val="24"/>
              </w:rPr>
              <w:t xml:space="preserve">ул. </w:t>
            </w:r>
            <w:proofErr w:type="gramStart"/>
            <w:r w:rsidRPr="00950A4F">
              <w:rPr>
                <w:sz w:val="24"/>
                <w:szCs w:val="24"/>
              </w:rPr>
              <w:t>Западная</w:t>
            </w:r>
            <w:proofErr w:type="gramEnd"/>
            <w:r w:rsidRPr="00950A4F">
              <w:rPr>
                <w:sz w:val="24"/>
                <w:szCs w:val="24"/>
              </w:rPr>
              <w:t>,10 г</w:t>
            </w:r>
          </w:p>
        </w:tc>
        <w:tc>
          <w:tcPr>
            <w:tcW w:w="1094" w:type="pct"/>
            <w:vAlign w:val="center"/>
          </w:tcPr>
          <w:p w:rsidR="002C5E9A" w:rsidRPr="00950A4F" w:rsidRDefault="002C5E9A" w:rsidP="00306906">
            <w:pPr>
              <w:jc w:val="center"/>
              <w:rPr>
                <w:sz w:val="24"/>
                <w:szCs w:val="24"/>
              </w:rPr>
            </w:pPr>
            <w:r w:rsidRPr="00950A4F">
              <w:rPr>
                <w:sz w:val="24"/>
                <w:szCs w:val="24"/>
              </w:rPr>
              <w:t>НС 250 – 22,5</w:t>
            </w:r>
          </w:p>
        </w:tc>
        <w:tc>
          <w:tcPr>
            <w:tcW w:w="386" w:type="pct"/>
            <w:vAlign w:val="center"/>
          </w:tcPr>
          <w:p w:rsidR="002C5E9A" w:rsidRPr="00950A4F" w:rsidRDefault="002C5E9A" w:rsidP="00306906">
            <w:pPr>
              <w:jc w:val="center"/>
              <w:rPr>
                <w:sz w:val="24"/>
                <w:szCs w:val="24"/>
              </w:rPr>
            </w:pPr>
            <w:r w:rsidRPr="00950A4F">
              <w:rPr>
                <w:sz w:val="24"/>
                <w:szCs w:val="24"/>
              </w:rPr>
              <w:t>250</w:t>
            </w:r>
          </w:p>
        </w:tc>
        <w:tc>
          <w:tcPr>
            <w:tcW w:w="273" w:type="pct"/>
            <w:vAlign w:val="center"/>
          </w:tcPr>
          <w:p w:rsidR="002C5E9A" w:rsidRPr="00950A4F" w:rsidRDefault="002C5E9A" w:rsidP="00306906">
            <w:pPr>
              <w:jc w:val="center"/>
              <w:rPr>
                <w:sz w:val="24"/>
                <w:szCs w:val="24"/>
              </w:rPr>
            </w:pPr>
            <w:r w:rsidRPr="00950A4F">
              <w:rPr>
                <w:sz w:val="24"/>
                <w:szCs w:val="24"/>
              </w:rPr>
              <w:t>40</w:t>
            </w:r>
          </w:p>
        </w:tc>
        <w:tc>
          <w:tcPr>
            <w:tcW w:w="274" w:type="pct"/>
            <w:vAlign w:val="center"/>
          </w:tcPr>
          <w:p w:rsidR="002C5E9A" w:rsidRPr="00950A4F" w:rsidRDefault="002C5E9A" w:rsidP="00306906">
            <w:pPr>
              <w:jc w:val="center"/>
              <w:rPr>
                <w:sz w:val="24"/>
                <w:szCs w:val="24"/>
              </w:rPr>
            </w:pPr>
            <w:r w:rsidRPr="00950A4F">
              <w:rPr>
                <w:sz w:val="24"/>
                <w:szCs w:val="24"/>
              </w:rPr>
              <w:t>22,5</w:t>
            </w:r>
          </w:p>
        </w:tc>
        <w:tc>
          <w:tcPr>
            <w:tcW w:w="405" w:type="pct"/>
            <w:vAlign w:val="center"/>
          </w:tcPr>
          <w:p w:rsidR="002C5E9A" w:rsidRPr="00950A4F" w:rsidRDefault="002C5E9A" w:rsidP="00306906">
            <w:pPr>
              <w:jc w:val="center"/>
              <w:rPr>
                <w:sz w:val="24"/>
                <w:szCs w:val="24"/>
              </w:rPr>
            </w:pPr>
            <w:r w:rsidRPr="00950A4F">
              <w:rPr>
                <w:sz w:val="24"/>
                <w:szCs w:val="24"/>
              </w:rPr>
              <w:t>1470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В работе</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proofErr w:type="gramStart"/>
            <w:r w:rsidRPr="00950A4F">
              <w:rPr>
                <w:sz w:val="24"/>
                <w:szCs w:val="24"/>
              </w:rPr>
              <w:t>СМ</w:t>
            </w:r>
            <w:proofErr w:type="gramEnd"/>
            <w:r w:rsidRPr="00950A4F">
              <w:rPr>
                <w:sz w:val="24"/>
                <w:szCs w:val="24"/>
              </w:rPr>
              <w:t xml:space="preserve"> 150-125 – 315 / 6</w:t>
            </w:r>
          </w:p>
        </w:tc>
        <w:tc>
          <w:tcPr>
            <w:tcW w:w="386" w:type="pct"/>
            <w:vAlign w:val="center"/>
          </w:tcPr>
          <w:p w:rsidR="002C5E9A" w:rsidRPr="00950A4F" w:rsidRDefault="002C5E9A" w:rsidP="00306906">
            <w:pPr>
              <w:jc w:val="center"/>
              <w:rPr>
                <w:sz w:val="24"/>
                <w:szCs w:val="24"/>
              </w:rPr>
            </w:pPr>
            <w:r w:rsidRPr="00950A4F">
              <w:rPr>
                <w:sz w:val="24"/>
                <w:szCs w:val="24"/>
              </w:rPr>
              <w:t>200</w:t>
            </w:r>
          </w:p>
        </w:tc>
        <w:tc>
          <w:tcPr>
            <w:tcW w:w="273" w:type="pct"/>
            <w:vAlign w:val="center"/>
          </w:tcPr>
          <w:p w:rsidR="002C5E9A" w:rsidRPr="00950A4F" w:rsidRDefault="002C5E9A" w:rsidP="00306906">
            <w:pPr>
              <w:jc w:val="center"/>
              <w:rPr>
                <w:sz w:val="24"/>
                <w:szCs w:val="24"/>
              </w:rPr>
            </w:pPr>
            <w:r w:rsidRPr="00950A4F">
              <w:rPr>
                <w:sz w:val="24"/>
                <w:szCs w:val="24"/>
              </w:rPr>
              <w:t>14</w:t>
            </w:r>
          </w:p>
        </w:tc>
        <w:tc>
          <w:tcPr>
            <w:tcW w:w="274" w:type="pct"/>
            <w:vAlign w:val="center"/>
          </w:tcPr>
          <w:p w:rsidR="002C5E9A" w:rsidRPr="00950A4F" w:rsidRDefault="002C5E9A" w:rsidP="00306906">
            <w:pPr>
              <w:jc w:val="center"/>
              <w:rPr>
                <w:sz w:val="24"/>
                <w:szCs w:val="24"/>
              </w:rPr>
            </w:pPr>
            <w:r w:rsidRPr="00950A4F">
              <w:rPr>
                <w:sz w:val="24"/>
                <w:szCs w:val="24"/>
              </w:rPr>
              <w:t>18</w:t>
            </w:r>
          </w:p>
        </w:tc>
        <w:tc>
          <w:tcPr>
            <w:tcW w:w="405" w:type="pct"/>
            <w:vAlign w:val="center"/>
          </w:tcPr>
          <w:p w:rsidR="002C5E9A" w:rsidRPr="00950A4F" w:rsidRDefault="002C5E9A" w:rsidP="00306906">
            <w:pPr>
              <w:jc w:val="center"/>
              <w:rPr>
                <w:sz w:val="24"/>
                <w:szCs w:val="24"/>
              </w:rPr>
            </w:pPr>
            <w:r w:rsidRPr="00950A4F">
              <w:rPr>
                <w:sz w:val="24"/>
                <w:szCs w:val="24"/>
              </w:rPr>
              <w:t>1480</w:t>
            </w:r>
          </w:p>
        </w:tc>
        <w:tc>
          <w:tcPr>
            <w:tcW w:w="339" w:type="pct"/>
            <w:vAlign w:val="center"/>
          </w:tcPr>
          <w:p w:rsidR="002C5E9A" w:rsidRPr="00950A4F" w:rsidRDefault="002C5E9A" w:rsidP="00306906">
            <w:pPr>
              <w:jc w:val="center"/>
              <w:rPr>
                <w:sz w:val="24"/>
                <w:szCs w:val="24"/>
              </w:rPr>
            </w:pPr>
            <w:r w:rsidRPr="00950A4F">
              <w:rPr>
                <w:sz w:val="24"/>
                <w:szCs w:val="24"/>
              </w:rPr>
              <w:t>2</w:t>
            </w:r>
          </w:p>
        </w:tc>
        <w:tc>
          <w:tcPr>
            <w:tcW w:w="1015" w:type="pct"/>
            <w:vAlign w:val="center"/>
          </w:tcPr>
          <w:p w:rsidR="002C5E9A" w:rsidRPr="00950A4F" w:rsidRDefault="002C5E9A" w:rsidP="00306906">
            <w:pPr>
              <w:jc w:val="center"/>
              <w:rPr>
                <w:sz w:val="24"/>
                <w:szCs w:val="24"/>
              </w:rPr>
            </w:pPr>
            <w:r w:rsidRPr="00950A4F">
              <w:rPr>
                <w:sz w:val="24"/>
                <w:szCs w:val="24"/>
              </w:rPr>
              <w:t>В работе</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r w:rsidRPr="00950A4F">
              <w:rPr>
                <w:sz w:val="24"/>
                <w:szCs w:val="24"/>
              </w:rPr>
              <w:t>НС 16/25</w:t>
            </w:r>
          </w:p>
        </w:tc>
        <w:tc>
          <w:tcPr>
            <w:tcW w:w="386" w:type="pct"/>
            <w:vAlign w:val="center"/>
          </w:tcPr>
          <w:p w:rsidR="002C5E9A" w:rsidRPr="00950A4F" w:rsidRDefault="002C5E9A" w:rsidP="00306906">
            <w:pPr>
              <w:jc w:val="center"/>
              <w:rPr>
                <w:sz w:val="24"/>
                <w:szCs w:val="24"/>
              </w:rPr>
            </w:pPr>
          </w:p>
        </w:tc>
        <w:tc>
          <w:tcPr>
            <w:tcW w:w="273" w:type="pct"/>
            <w:vAlign w:val="center"/>
          </w:tcPr>
          <w:p w:rsidR="002C5E9A" w:rsidRPr="00950A4F" w:rsidRDefault="002C5E9A" w:rsidP="00306906">
            <w:pPr>
              <w:jc w:val="center"/>
              <w:rPr>
                <w:sz w:val="24"/>
                <w:szCs w:val="24"/>
              </w:rPr>
            </w:pPr>
            <w:r w:rsidRPr="00950A4F">
              <w:rPr>
                <w:sz w:val="24"/>
                <w:szCs w:val="24"/>
              </w:rPr>
              <w:t>10,5</w:t>
            </w:r>
          </w:p>
        </w:tc>
        <w:tc>
          <w:tcPr>
            <w:tcW w:w="274" w:type="pct"/>
            <w:vAlign w:val="center"/>
          </w:tcPr>
          <w:p w:rsidR="002C5E9A" w:rsidRPr="00950A4F" w:rsidRDefault="002C5E9A" w:rsidP="00306906">
            <w:pPr>
              <w:jc w:val="center"/>
              <w:rPr>
                <w:sz w:val="24"/>
                <w:szCs w:val="24"/>
              </w:rPr>
            </w:pPr>
            <w:r w:rsidRPr="00950A4F">
              <w:rPr>
                <w:sz w:val="24"/>
                <w:szCs w:val="24"/>
              </w:rPr>
              <w:t>6,9</w:t>
            </w:r>
          </w:p>
        </w:tc>
        <w:tc>
          <w:tcPr>
            <w:tcW w:w="405" w:type="pct"/>
            <w:vAlign w:val="center"/>
          </w:tcPr>
          <w:p w:rsidR="002C5E9A" w:rsidRPr="00950A4F" w:rsidRDefault="002C5E9A" w:rsidP="00306906">
            <w:pPr>
              <w:jc w:val="center"/>
              <w:rPr>
                <w:sz w:val="24"/>
                <w:szCs w:val="24"/>
              </w:rPr>
            </w:pPr>
            <w:r w:rsidRPr="00950A4F">
              <w:rPr>
                <w:sz w:val="24"/>
                <w:szCs w:val="24"/>
              </w:rPr>
              <w:t>1470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дренажный</w:t>
            </w:r>
          </w:p>
        </w:tc>
      </w:tr>
      <w:tr w:rsidR="002C5E9A" w:rsidRPr="00950A4F" w:rsidTr="00306906">
        <w:trPr>
          <w:trHeight w:val="20"/>
        </w:trPr>
        <w:tc>
          <w:tcPr>
            <w:tcW w:w="189" w:type="pct"/>
            <w:vMerge w:val="restart"/>
            <w:vAlign w:val="center"/>
          </w:tcPr>
          <w:p w:rsidR="002C5E9A" w:rsidRPr="00950A4F" w:rsidRDefault="002C5E9A" w:rsidP="00306906">
            <w:pPr>
              <w:jc w:val="center"/>
              <w:rPr>
                <w:sz w:val="24"/>
                <w:szCs w:val="24"/>
              </w:rPr>
            </w:pPr>
            <w:r w:rsidRPr="00950A4F">
              <w:rPr>
                <w:sz w:val="24"/>
                <w:szCs w:val="24"/>
              </w:rPr>
              <w:t>16</w:t>
            </w:r>
          </w:p>
        </w:tc>
        <w:tc>
          <w:tcPr>
            <w:tcW w:w="1023" w:type="pct"/>
            <w:vMerge w:val="restart"/>
            <w:vAlign w:val="center"/>
          </w:tcPr>
          <w:p w:rsidR="002C5E9A" w:rsidRDefault="002C5E9A" w:rsidP="00306906">
            <w:pPr>
              <w:jc w:val="center"/>
              <w:rPr>
                <w:sz w:val="24"/>
                <w:szCs w:val="24"/>
              </w:rPr>
            </w:pPr>
            <w:r w:rsidRPr="00950A4F">
              <w:rPr>
                <w:sz w:val="24"/>
                <w:szCs w:val="24"/>
              </w:rPr>
              <w:t>КНС №5</w:t>
            </w:r>
          </w:p>
          <w:p w:rsidR="002C5E9A" w:rsidRPr="00950A4F" w:rsidRDefault="002C5E9A" w:rsidP="00306906">
            <w:pPr>
              <w:jc w:val="center"/>
              <w:rPr>
                <w:sz w:val="24"/>
                <w:szCs w:val="24"/>
              </w:rPr>
            </w:pPr>
            <w:r w:rsidRPr="00950A4F">
              <w:rPr>
                <w:sz w:val="24"/>
                <w:szCs w:val="24"/>
              </w:rPr>
              <w:t>«ЗЖБИ»</w:t>
            </w:r>
          </w:p>
        </w:tc>
        <w:tc>
          <w:tcPr>
            <w:tcW w:w="1094" w:type="pct"/>
            <w:vAlign w:val="center"/>
          </w:tcPr>
          <w:p w:rsidR="002C5E9A" w:rsidRPr="00950A4F" w:rsidRDefault="002C5E9A" w:rsidP="00306906">
            <w:pPr>
              <w:jc w:val="center"/>
              <w:rPr>
                <w:sz w:val="24"/>
                <w:szCs w:val="24"/>
              </w:rPr>
            </w:pPr>
            <w:proofErr w:type="gramStart"/>
            <w:r w:rsidRPr="00950A4F">
              <w:rPr>
                <w:sz w:val="24"/>
                <w:szCs w:val="24"/>
              </w:rPr>
              <w:t>СМ</w:t>
            </w:r>
            <w:proofErr w:type="gramEnd"/>
            <w:r w:rsidRPr="00950A4F">
              <w:rPr>
                <w:sz w:val="24"/>
                <w:szCs w:val="24"/>
              </w:rPr>
              <w:t xml:space="preserve"> 100-65-200/4</w:t>
            </w:r>
          </w:p>
        </w:tc>
        <w:tc>
          <w:tcPr>
            <w:tcW w:w="386" w:type="pct"/>
            <w:vAlign w:val="center"/>
          </w:tcPr>
          <w:p w:rsidR="002C5E9A" w:rsidRPr="00950A4F" w:rsidRDefault="002C5E9A" w:rsidP="00306906">
            <w:pPr>
              <w:jc w:val="center"/>
              <w:rPr>
                <w:sz w:val="24"/>
                <w:szCs w:val="24"/>
              </w:rPr>
            </w:pPr>
            <w:r w:rsidRPr="00950A4F">
              <w:rPr>
                <w:sz w:val="24"/>
                <w:szCs w:val="24"/>
              </w:rPr>
              <w:t>50</w:t>
            </w:r>
          </w:p>
        </w:tc>
        <w:tc>
          <w:tcPr>
            <w:tcW w:w="273" w:type="pct"/>
            <w:vAlign w:val="center"/>
          </w:tcPr>
          <w:p w:rsidR="002C5E9A" w:rsidRPr="00950A4F" w:rsidRDefault="002C5E9A" w:rsidP="00306906">
            <w:pPr>
              <w:jc w:val="center"/>
              <w:rPr>
                <w:sz w:val="24"/>
                <w:szCs w:val="24"/>
              </w:rPr>
            </w:pPr>
            <w:r w:rsidRPr="00950A4F">
              <w:rPr>
                <w:sz w:val="24"/>
                <w:szCs w:val="24"/>
              </w:rPr>
              <w:t>20</w:t>
            </w:r>
          </w:p>
        </w:tc>
        <w:tc>
          <w:tcPr>
            <w:tcW w:w="274" w:type="pct"/>
            <w:vAlign w:val="center"/>
          </w:tcPr>
          <w:p w:rsidR="002C5E9A" w:rsidRPr="00950A4F" w:rsidRDefault="002C5E9A" w:rsidP="00306906">
            <w:pPr>
              <w:jc w:val="center"/>
              <w:rPr>
                <w:sz w:val="24"/>
                <w:szCs w:val="24"/>
              </w:rPr>
            </w:pPr>
            <w:r w:rsidRPr="00950A4F">
              <w:rPr>
                <w:sz w:val="24"/>
                <w:szCs w:val="24"/>
              </w:rPr>
              <w:t>7,6</w:t>
            </w:r>
          </w:p>
        </w:tc>
        <w:tc>
          <w:tcPr>
            <w:tcW w:w="405" w:type="pct"/>
            <w:vAlign w:val="center"/>
          </w:tcPr>
          <w:p w:rsidR="002C5E9A" w:rsidRPr="00950A4F" w:rsidRDefault="002C5E9A" w:rsidP="00306906">
            <w:pPr>
              <w:jc w:val="center"/>
              <w:rPr>
                <w:sz w:val="24"/>
                <w:szCs w:val="24"/>
              </w:rPr>
            </w:pPr>
            <w:r w:rsidRPr="00950A4F">
              <w:rPr>
                <w:sz w:val="24"/>
                <w:szCs w:val="24"/>
              </w:rPr>
              <w:t>1470</w:t>
            </w:r>
          </w:p>
        </w:tc>
        <w:tc>
          <w:tcPr>
            <w:tcW w:w="339" w:type="pct"/>
            <w:vAlign w:val="center"/>
          </w:tcPr>
          <w:p w:rsidR="002C5E9A" w:rsidRPr="00950A4F" w:rsidRDefault="002C5E9A" w:rsidP="00306906">
            <w:pPr>
              <w:jc w:val="center"/>
              <w:rPr>
                <w:sz w:val="24"/>
                <w:szCs w:val="24"/>
              </w:rPr>
            </w:pPr>
          </w:p>
        </w:tc>
        <w:tc>
          <w:tcPr>
            <w:tcW w:w="1015" w:type="pct"/>
            <w:vAlign w:val="center"/>
          </w:tcPr>
          <w:p w:rsidR="002C5E9A" w:rsidRPr="00950A4F" w:rsidRDefault="002C5E9A" w:rsidP="00306906">
            <w:pPr>
              <w:jc w:val="center"/>
              <w:rPr>
                <w:sz w:val="24"/>
                <w:szCs w:val="24"/>
              </w:rPr>
            </w:pPr>
            <w:r w:rsidRPr="00950A4F">
              <w:rPr>
                <w:sz w:val="24"/>
                <w:szCs w:val="24"/>
              </w:rPr>
              <w:t>резерв</w:t>
            </w:r>
          </w:p>
        </w:tc>
      </w:tr>
      <w:tr w:rsidR="002C5E9A" w:rsidRPr="00950A4F" w:rsidTr="00306906">
        <w:trPr>
          <w:trHeight w:val="20"/>
        </w:trPr>
        <w:tc>
          <w:tcPr>
            <w:tcW w:w="189" w:type="pct"/>
            <w:vMerge/>
            <w:vAlign w:val="center"/>
          </w:tcPr>
          <w:p w:rsidR="002C5E9A" w:rsidRPr="00950A4F" w:rsidRDefault="002C5E9A" w:rsidP="00306906">
            <w:pPr>
              <w:jc w:val="center"/>
              <w:rPr>
                <w:sz w:val="24"/>
                <w:szCs w:val="24"/>
              </w:rPr>
            </w:pPr>
          </w:p>
        </w:tc>
        <w:tc>
          <w:tcPr>
            <w:tcW w:w="1023" w:type="pct"/>
            <w:vMerge/>
            <w:vAlign w:val="center"/>
          </w:tcPr>
          <w:p w:rsidR="002C5E9A" w:rsidRPr="00950A4F" w:rsidRDefault="002C5E9A" w:rsidP="00306906">
            <w:pPr>
              <w:jc w:val="center"/>
              <w:rPr>
                <w:sz w:val="24"/>
                <w:szCs w:val="24"/>
              </w:rPr>
            </w:pPr>
          </w:p>
        </w:tc>
        <w:tc>
          <w:tcPr>
            <w:tcW w:w="1094" w:type="pct"/>
            <w:vAlign w:val="center"/>
          </w:tcPr>
          <w:p w:rsidR="002C5E9A" w:rsidRPr="00950A4F" w:rsidRDefault="002C5E9A" w:rsidP="00306906">
            <w:pPr>
              <w:jc w:val="center"/>
              <w:rPr>
                <w:sz w:val="24"/>
                <w:szCs w:val="24"/>
              </w:rPr>
            </w:pPr>
            <w:proofErr w:type="gramStart"/>
            <w:r w:rsidRPr="00950A4F">
              <w:rPr>
                <w:sz w:val="24"/>
                <w:szCs w:val="24"/>
              </w:rPr>
              <w:t>СМ</w:t>
            </w:r>
            <w:proofErr w:type="gramEnd"/>
            <w:r w:rsidRPr="00950A4F">
              <w:rPr>
                <w:sz w:val="24"/>
                <w:szCs w:val="24"/>
              </w:rPr>
              <w:t xml:space="preserve"> 100-65-250/4</w:t>
            </w:r>
          </w:p>
        </w:tc>
        <w:tc>
          <w:tcPr>
            <w:tcW w:w="386" w:type="pct"/>
            <w:vAlign w:val="center"/>
          </w:tcPr>
          <w:p w:rsidR="002C5E9A" w:rsidRPr="00950A4F" w:rsidRDefault="002C5E9A" w:rsidP="00306906">
            <w:pPr>
              <w:jc w:val="center"/>
              <w:rPr>
                <w:sz w:val="24"/>
                <w:szCs w:val="24"/>
              </w:rPr>
            </w:pPr>
            <w:r w:rsidRPr="00950A4F">
              <w:rPr>
                <w:sz w:val="24"/>
                <w:szCs w:val="24"/>
              </w:rPr>
              <w:t>50</w:t>
            </w:r>
          </w:p>
        </w:tc>
        <w:tc>
          <w:tcPr>
            <w:tcW w:w="273" w:type="pct"/>
            <w:vAlign w:val="center"/>
          </w:tcPr>
          <w:p w:rsidR="002C5E9A" w:rsidRPr="00950A4F" w:rsidRDefault="002C5E9A" w:rsidP="00306906">
            <w:pPr>
              <w:jc w:val="center"/>
              <w:rPr>
                <w:sz w:val="24"/>
                <w:szCs w:val="24"/>
              </w:rPr>
            </w:pPr>
            <w:r w:rsidRPr="00950A4F">
              <w:rPr>
                <w:sz w:val="24"/>
                <w:szCs w:val="24"/>
              </w:rPr>
              <w:t>20</w:t>
            </w:r>
          </w:p>
        </w:tc>
        <w:tc>
          <w:tcPr>
            <w:tcW w:w="274" w:type="pct"/>
            <w:vAlign w:val="center"/>
          </w:tcPr>
          <w:p w:rsidR="002C5E9A" w:rsidRPr="00950A4F" w:rsidRDefault="002C5E9A" w:rsidP="00306906">
            <w:pPr>
              <w:jc w:val="center"/>
              <w:rPr>
                <w:sz w:val="24"/>
                <w:szCs w:val="24"/>
              </w:rPr>
            </w:pPr>
            <w:r w:rsidRPr="00950A4F">
              <w:rPr>
                <w:sz w:val="24"/>
                <w:szCs w:val="24"/>
              </w:rPr>
              <w:t>7,5</w:t>
            </w:r>
          </w:p>
        </w:tc>
        <w:tc>
          <w:tcPr>
            <w:tcW w:w="405" w:type="pct"/>
            <w:vAlign w:val="center"/>
          </w:tcPr>
          <w:p w:rsidR="002C5E9A" w:rsidRPr="00950A4F" w:rsidRDefault="002C5E9A" w:rsidP="00306906">
            <w:pPr>
              <w:jc w:val="center"/>
              <w:rPr>
                <w:sz w:val="24"/>
                <w:szCs w:val="24"/>
              </w:rPr>
            </w:pPr>
            <w:r w:rsidRPr="00950A4F">
              <w:rPr>
                <w:sz w:val="24"/>
                <w:szCs w:val="24"/>
              </w:rPr>
              <w:t>1470</w:t>
            </w:r>
          </w:p>
        </w:tc>
        <w:tc>
          <w:tcPr>
            <w:tcW w:w="339" w:type="pct"/>
            <w:vAlign w:val="center"/>
          </w:tcPr>
          <w:p w:rsidR="002C5E9A" w:rsidRPr="00950A4F" w:rsidRDefault="002C5E9A" w:rsidP="00306906">
            <w:pPr>
              <w:jc w:val="center"/>
              <w:rPr>
                <w:sz w:val="24"/>
                <w:szCs w:val="24"/>
              </w:rPr>
            </w:pPr>
            <w:r w:rsidRPr="00950A4F">
              <w:rPr>
                <w:sz w:val="24"/>
                <w:szCs w:val="24"/>
              </w:rPr>
              <w:t>2</w:t>
            </w:r>
          </w:p>
        </w:tc>
        <w:tc>
          <w:tcPr>
            <w:tcW w:w="1015" w:type="pct"/>
            <w:vAlign w:val="center"/>
          </w:tcPr>
          <w:p w:rsidR="002C5E9A" w:rsidRPr="00950A4F" w:rsidRDefault="002C5E9A" w:rsidP="00306906">
            <w:pPr>
              <w:jc w:val="center"/>
              <w:rPr>
                <w:sz w:val="24"/>
                <w:szCs w:val="24"/>
              </w:rPr>
            </w:pPr>
            <w:r w:rsidRPr="00950A4F">
              <w:rPr>
                <w:sz w:val="24"/>
                <w:szCs w:val="24"/>
              </w:rPr>
              <w:t>В работе</w:t>
            </w:r>
          </w:p>
        </w:tc>
      </w:tr>
      <w:tr w:rsidR="002C5E9A" w:rsidRPr="00950A4F" w:rsidTr="00306906">
        <w:trPr>
          <w:trHeight w:val="20"/>
        </w:trPr>
        <w:tc>
          <w:tcPr>
            <w:tcW w:w="189" w:type="pct"/>
            <w:vAlign w:val="center"/>
          </w:tcPr>
          <w:p w:rsidR="002C5E9A" w:rsidRPr="00950A4F" w:rsidRDefault="002C5E9A" w:rsidP="00306906">
            <w:pPr>
              <w:jc w:val="center"/>
              <w:rPr>
                <w:sz w:val="24"/>
                <w:szCs w:val="24"/>
              </w:rPr>
            </w:pPr>
            <w:r w:rsidRPr="00950A4F">
              <w:rPr>
                <w:sz w:val="24"/>
                <w:szCs w:val="24"/>
              </w:rPr>
              <w:t>17</w:t>
            </w:r>
          </w:p>
        </w:tc>
        <w:tc>
          <w:tcPr>
            <w:tcW w:w="1023" w:type="pct"/>
            <w:vAlign w:val="center"/>
          </w:tcPr>
          <w:p w:rsidR="002C5E9A" w:rsidRPr="00950A4F" w:rsidRDefault="002C5E9A" w:rsidP="00306906">
            <w:pPr>
              <w:jc w:val="center"/>
              <w:rPr>
                <w:sz w:val="24"/>
                <w:szCs w:val="24"/>
              </w:rPr>
            </w:pPr>
            <w:r w:rsidRPr="00950A4F">
              <w:rPr>
                <w:sz w:val="24"/>
                <w:szCs w:val="24"/>
              </w:rPr>
              <w:t>КНС</w:t>
            </w:r>
          </w:p>
          <w:p w:rsidR="002C5E9A" w:rsidRPr="00950A4F" w:rsidRDefault="002C5E9A" w:rsidP="00306906">
            <w:pPr>
              <w:jc w:val="center"/>
              <w:rPr>
                <w:sz w:val="24"/>
                <w:szCs w:val="24"/>
              </w:rPr>
            </w:pPr>
            <w:r w:rsidRPr="00950A4F">
              <w:rPr>
                <w:sz w:val="24"/>
                <w:szCs w:val="24"/>
              </w:rPr>
              <w:t>ул. Матросова</w:t>
            </w:r>
          </w:p>
        </w:tc>
        <w:tc>
          <w:tcPr>
            <w:tcW w:w="1094" w:type="pct"/>
            <w:vAlign w:val="center"/>
          </w:tcPr>
          <w:p w:rsidR="002C5E9A" w:rsidRPr="00950A4F" w:rsidRDefault="002C5E9A" w:rsidP="00306906">
            <w:pPr>
              <w:jc w:val="center"/>
              <w:rPr>
                <w:sz w:val="24"/>
                <w:szCs w:val="24"/>
              </w:rPr>
            </w:pPr>
            <w:r w:rsidRPr="00950A4F">
              <w:rPr>
                <w:sz w:val="24"/>
                <w:szCs w:val="24"/>
              </w:rPr>
              <w:t>«Иртыш»</w:t>
            </w:r>
          </w:p>
          <w:p w:rsidR="002C5E9A" w:rsidRPr="00950A4F" w:rsidRDefault="002C5E9A" w:rsidP="00306906">
            <w:pPr>
              <w:jc w:val="center"/>
              <w:rPr>
                <w:sz w:val="24"/>
                <w:szCs w:val="24"/>
              </w:rPr>
            </w:pPr>
            <w:r w:rsidRPr="00950A4F">
              <w:rPr>
                <w:sz w:val="24"/>
                <w:szCs w:val="24"/>
              </w:rPr>
              <w:t>ПФ 1 65/160.132-3/2 116</w:t>
            </w:r>
          </w:p>
        </w:tc>
        <w:tc>
          <w:tcPr>
            <w:tcW w:w="386" w:type="pct"/>
            <w:vAlign w:val="center"/>
          </w:tcPr>
          <w:p w:rsidR="002C5E9A" w:rsidRPr="00950A4F" w:rsidRDefault="002C5E9A" w:rsidP="00306906">
            <w:pPr>
              <w:jc w:val="center"/>
              <w:rPr>
                <w:sz w:val="24"/>
                <w:szCs w:val="24"/>
              </w:rPr>
            </w:pPr>
            <w:r w:rsidRPr="00950A4F">
              <w:rPr>
                <w:sz w:val="24"/>
                <w:szCs w:val="24"/>
              </w:rPr>
              <w:t>25</w:t>
            </w:r>
          </w:p>
        </w:tc>
        <w:tc>
          <w:tcPr>
            <w:tcW w:w="273" w:type="pct"/>
            <w:vAlign w:val="center"/>
          </w:tcPr>
          <w:p w:rsidR="002C5E9A" w:rsidRPr="00950A4F" w:rsidRDefault="002C5E9A" w:rsidP="00306906">
            <w:pPr>
              <w:jc w:val="center"/>
              <w:rPr>
                <w:sz w:val="24"/>
                <w:szCs w:val="24"/>
              </w:rPr>
            </w:pPr>
            <w:r w:rsidRPr="00950A4F">
              <w:rPr>
                <w:sz w:val="24"/>
                <w:szCs w:val="24"/>
              </w:rPr>
              <w:t>15</w:t>
            </w:r>
          </w:p>
        </w:tc>
        <w:tc>
          <w:tcPr>
            <w:tcW w:w="274" w:type="pct"/>
            <w:vAlign w:val="center"/>
          </w:tcPr>
          <w:p w:rsidR="002C5E9A" w:rsidRPr="00950A4F" w:rsidRDefault="002C5E9A" w:rsidP="00306906">
            <w:pPr>
              <w:jc w:val="center"/>
              <w:rPr>
                <w:sz w:val="24"/>
                <w:szCs w:val="24"/>
              </w:rPr>
            </w:pPr>
            <w:r w:rsidRPr="00950A4F">
              <w:rPr>
                <w:sz w:val="24"/>
                <w:szCs w:val="24"/>
              </w:rPr>
              <w:t>3</w:t>
            </w:r>
          </w:p>
        </w:tc>
        <w:tc>
          <w:tcPr>
            <w:tcW w:w="405" w:type="pct"/>
            <w:vAlign w:val="center"/>
          </w:tcPr>
          <w:p w:rsidR="002C5E9A" w:rsidRPr="00950A4F" w:rsidRDefault="002C5E9A" w:rsidP="00306906">
            <w:pPr>
              <w:jc w:val="center"/>
              <w:rPr>
                <w:sz w:val="24"/>
                <w:szCs w:val="24"/>
              </w:rPr>
            </w:pPr>
            <w:r w:rsidRPr="00950A4F">
              <w:rPr>
                <w:sz w:val="24"/>
                <w:szCs w:val="24"/>
              </w:rPr>
              <w:t>2940</w:t>
            </w:r>
          </w:p>
        </w:tc>
        <w:tc>
          <w:tcPr>
            <w:tcW w:w="339" w:type="pct"/>
            <w:vAlign w:val="center"/>
          </w:tcPr>
          <w:p w:rsidR="002C5E9A" w:rsidRPr="00950A4F" w:rsidRDefault="002C5E9A" w:rsidP="00306906">
            <w:pPr>
              <w:jc w:val="center"/>
              <w:rPr>
                <w:sz w:val="24"/>
                <w:szCs w:val="24"/>
              </w:rPr>
            </w:pPr>
            <w:r w:rsidRPr="00950A4F">
              <w:rPr>
                <w:sz w:val="24"/>
                <w:szCs w:val="24"/>
              </w:rPr>
              <w:t>1</w:t>
            </w:r>
          </w:p>
        </w:tc>
        <w:tc>
          <w:tcPr>
            <w:tcW w:w="1015" w:type="pct"/>
            <w:vAlign w:val="center"/>
          </w:tcPr>
          <w:p w:rsidR="002C5E9A" w:rsidRPr="00950A4F" w:rsidRDefault="002C5E9A" w:rsidP="00306906">
            <w:pPr>
              <w:jc w:val="center"/>
              <w:rPr>
                <w:sz w:val="24"/>
                <w:szCs w:val="24"/>
              </w:rPr>
            </w:pPr>
            <w:r w:rsidRPr="00950A4F">
              <w:rPr>
                <w:sz w:val="24"/>
                <w:szCs w:val="24"/>
              </w:rPr>
              <w:t>В работе</w:t>
            </w:r>
          </w:p>
        </w:tc>
      </w:tr>
    </w:tbl>
    <w:p w:rsidR="002C5E9A" w:rsidRDefault="002C5E9A" w:rsidP="002C5E9A">
      <w:pPr>
        <w:pStyle w:val="ad"/>
        <w:spacing w:line="360" w:lineRule="auto"/>
        <w:ind w:firstLine="709"/>
        <w:jc w:val="both"/>
        <w:rPr>
          <w:szCs w:val="28"/>
        </w:rPr>
        <w:sectPr w:rsidR="002C5E9A" w:rsidSect="00306906">
          <w:pgSz w:w="16838" w:h="11906" w:orient="landscape"/>
          <w:pgMar w:top="1701" w:right="1134" w:bottom="851" w:left="1134" w:header="709" w:footer="709" w:gutter="0"/>
          <w:cols w:space="708"/>
          <w:docGrid w:linePitch="360"/>
        </w:sectPr>
      </w:pPr>
    </w:p>
    <w:p w:rsidR="002C5E9A" w:rsidRDefault="002C5E9A" w:rsidP="002C5E9A">
      <w:pPr>
        <w:pStyle w:val="ad"/>
        <w:spacing w:line="360" w:lineRule="auto"/>
        <w:ind w:firstLine="709"/>
        <w:jc w:val="both"/>
        <w:rPr>
          <w:szCs w:val="28"/>
          <w:vertAlign w:val="superscript"/>
        </w:rPr>
      </w:pPr>
      <w:r w:rsidRPr="00C635FF">
        <w:rPr>
          <w:szCs w:val="28"/>
        </w:rPr>
        <w:lastRenderedPageBreak/>
        <w:t xml:space="preserve">Прогнозный баланс водоотведения </w:t>
      </w:r>
      <w:r>
        <w:rPr>
          <w:szCs w:val="28"/>
        </w:rPr>
        <w:t>Каменск-Уральского городского округа представлен в таблице 25.</w:t>
      </w:r>
    </w:p>
    <w:p w:rsidR="002C5E9A" w:rsidRDefault="002C5E9A" w:rsidP="002C5E9A">
      <w:pPr>
        <w:pStyle w:val="ad"/>
        <w:spacing w:line="360" w:lineRule="auto"/>
        <w:ind w:firstLine="709"/>
        <w:jc w:val="both"/>
        <w:rPr>
          <w:szCs w:val="28"/>
        </w:rPr>
      </w:pPr>
    </w:p>
    <w:p w:rsidR="002C5E9A" w:rsidRDefault="002C5E9A" w:rsidP="002C5E9A">
      <w:pPr>
        <w:pStyle w:val="ad"/>
        <w:spacing w:line="360" w:lineRule="auto"/>
        <w:ind w:firstLine="709"/>
        <w:jc w:val="both"/>
        <w:rPr>
          <w:szCs w:val="28"/>
        </w:rPr>
      </w:pPr>
      <w:r>
        <w:rPr>
          <w:szCs w:val="28"/>
        </w:rPr>
        <w:t>Таблица 25</w:t>
      </w:r>
      <w:r w:rsidRPr="00A7151B">
        <w:rPr>
          <w:szCs w:val="28"/>
        </w:rPr>
        <w:t xml:space="preserve"> – Прогнозный баланс водоотведения Каменск-Уральского городского округа</w:t>
      </w:r>
    </w:p>
    <w:p w:rsidR="002C5E9A" w:rsidRPr="0014430B" w:rsidRDefault="002C5E9A" w:rsidP="002C5E9A">
      <w:pPr>
        <w:pStyle w:val="ad"/>
        <w:spacing w:line="360" w:lineRule="auto"/>
        <w:ind w:firstLine="709"/>
        <w:jc w:val="right"/>
        <w:rPr>
          <w:szCs w:val="28"/>
        </w:rPr>
      </w:pPr>
      <w:r w:rsidRPr="00C635FF">
        <w:rPr>
          <w:szCs w:val="28"/>
        </w:rPr>
        <w:t>тыс</w:t>
      </w:r>
      <w:proofErr w:type="gramStart"/>
      <w:r w:rsidRPr="00C635FF">
        <w:rPr>
          <w:szCs w:val="28"/>
        </w:rPr>
        <w:t>.м</w:t>
      </w:r>
      <w:proofErr w:type="gramEnd"/>
      <w:r w:rsidRPr="0014430B">
        <w:rPr>
          <w:szCs w:val="28"/>
          <w:vertAlign w:val="superscript"/>
        </w:rPr>
        <w:t>3</w:t>
      </w:r>
    </w:p>
    <w:tbl>
      <w:tblPr>
        <w:tblW w:w="5000" w:type="pct"/>
        <w:tblCellMar>
          <w:left w:w="28" w:type="dxa"/>
          <w:right w:w="28" w:type="dxa"/>
        </w:tblCellMar>
        <w:tblLook w:val="04A0"/>
      </w:tblPr>
      <w:tblGrid>
        <w:gridCol w:w="599"/>
        <w:gridCol w:w="3361"/>
        <w:gridCol w:w="1171"/>
        <w:gridCol w:w="1133"/>
        <w:gridCol w:w="1114"/>
        <w:gridCol w:w="1016"/>
        <w:gridCol w:w="1016"/>
      </w:tblGrid>
      <w:tr w:rsidR="002C5E9A" w:rsidRPr="00C755EC" w:rsidTr="00306906">
        <w:trPr>
          <w:trHeight w:val="20"/>
        </w:trPr>
        <w:tc>
          <w:tcPr>
            <w:tcW w:w="318" w:type="pct"/>
            <w:vMerge w:val="restart"/>
            <w:tcBorders>
              <w:top w:val="single" w:sz="4" w:space="0" w:color="auto"/>
              <w:left w:val="single" w:sz="4" w:space="0" w:color="auto"/>
              <w:right w:val="single" w:sz="4" w:space="0" w:color="auto"/>
            </w:tcBorders>
            <w:shd w:val="clear" w:color="auto" w:fill="auto"/>
            <w:vAlign w:val="center"/>
            <w:hideMark/>
          </w:tcPr>
          <w:p w:rsidR="002C5E9A" w:rsidRPr="00C755EC" w:rsidRDefault="002C5E9A" w:rsidP="00306906">
            <w:pPr>
              <w:jc w:val="center"/>
              <w:rPr>
                <w:b/>
                <w:sz w:val="20"/>
                <w:szCs w:val="20"/>
              </w:rPr>
            </w:pPr>
            <w:r w:rsidRPr="00C755EC">
              <w:rPr>
                <w:b/>
                <w:sz w:val="20"/>
                <w:szCs w:val="20"/>
              </w:rPr>
              <w:t xml:space="preserve">№ </w:t>
            </w:r>
            <w:proofErr w:type="spellStart"/>
            <w:proofErr w:type="gramStart"/>
            <w:r w:rsidRPr="00C755EC">
              <w:rPr>
                <w:b/>
                <w:sz w:val="20"/>
                <w:szCs w:val="20"/>
              </w:rPr>
              <w:t>п</w:t>
            </w:r>
            <w:proofErr w:type="spellEnd"/>
            <w:proofErr w:type="gramEnd"/>
            <w:r w:rsidRPr="00C755EC">
              <w:rPr>
                <w:b/>
                <w:sz w:val="20"/>
                <w:szCs w:val="20"/>
              </w:rPr>
              <w:t>/</w:t>
            </w:r>
            <w:proofErr w:type="spellStart"/>
            <w:r w:rsidRPr="00C755EC">
              <w:rPr>
                <w:b/>
                <w:sz w:val="20"/>
                <w:szCs w:val="20"/>
              </w:rPr>
              <w:t>п</w:t>
            </w:r>
            <w:proofErr w:type="spellEnd"/>
          </w:p>
        </w:tc>
        <w:tc>
          <w:tcPr>
            <w:tcW w:w="1786" w:type="pct"/>
            <w:vMerge w:val="restart"/>
            <w:tcBorders>
              <w:top w:val="single" w:sz="4" w:space="0" w:color="auto"/>
              <w:left w:val="nil"/>
              <w:right w:val="single" w:sz="4" w:space="0" w:color="auto"/>
            </w:tcBorders>
            <w:shd w:val="clear" w:color="auto" w:fill="auto"/>
            <w:vAlign w:val="center"/>
            <w:hideMark/>
          </w:tcPr>
          <w:p w:rsidR="002C5E9A" w:rsidRPr="00C755EC" w:rsidRDefault="002C5E9A" w:rsidP="00306906">
            <w:pPr>
              <w:jc w:val="center"/>
              <w:rPr>
                <w:b/>
                <w:sz w:val="20"/>
                <w:szCs w:val="20"/>
              </w:rPr>
            </w:pPr>
            <w:r w:rsidRPr="00C755EC">
              <w:rPr>
                <w:b/>
                <w:sz w:val="20"/>
                <w:szCs w:val="20"/>
              </w:rPr>
              <w:t>Показатель</w:t>
            </w:r>
          </w:p>
        </w:tc>
        <w:tc>
          <w:tcPr>
            <w:tcW w:w="2896" w:type="pct"/>
            <w:gridSpan w:val="5"/>
            <w:tcBorders>
              <w:top w:val="single" w:sz="4" w:space="0" w:color="auto"/>
              <w:left w:val="nil"/>
              <w:bottom w:val="single" w:sz="4" w:space="0" w:color="auto"/>
              <w:right w:val="single" w:sz="4" w:space="0" w:color="auto"/>
            </w:tcBorders>
            <w:shd w:val="clear" w:color="auto" w:fill="auto"/>
            <w:vAlign w:val="center"/>
          </w:tcPr>
          <w:p w:rsidR="002C5E9A" w:rsidRPr="00C755EC" w:rsidRDefault="002C5E9A" w:rsidP="00306906">
            <w:pPr>
              <w:jc w:val="center"/>
              <w:rPr>
                <w:b/>
                <w:sz w:val="20"/>
                <w:szCs w:val="20"/>
              </w:rPr>
            </w:pPr>
            <w:r w:rsidRPr="00C755EC">
              <w:rPr>
                <w:b/>
                <w:sz w:val="20"/>
                <w:szCs w:val="20"/>
              </w:rPr>
              <w:t>Значение показателя</w:t>
            </w:r>
          </w:p>
        </w:tc>
      </w:tr>
      <w:tr w:rsidR="002C5E9A" w:rsidRPr="00C755EC" w:rsidTr="00306906">
        <w:trPr>
          <w:trHeight w:val="20"/>
        </w:trPr>
        <w:tc>
          <w:tcPr>
            <w:tcW w:w="318" w:type="pct"/>
            <w:vMerge/>
            <w:tcBorders>
              <w:left w:val="single" w:sz="4" w:space="0" w:color="auto"/>
              <w:bottom w:val="single" w:sz="4" w:space="0" w:color="auto"/>
              <w:right w:val="single" w:sz="4" w:space="0" w:color="auto"/>
            </w:tcBorders>
            <w:shd w:val="clear" w:color="auto" w:fill="auto"/>
            <w:vAlign w:val="center"/>
            <w:hideMark/>
          </w:tcPr>
          <w:p w:rsidR="002C5E9A" w:rsidRPr="00C755EC" w:rsidRDefault="002C5E9A" w:rsidP="00306906">
            <w:pPr>
              <w:jc w:val="center"/>
              <w:rPr>
                <w:b/>
                <w:sz w:val="20"/>
                <w:szCs w:val="20"/>
              </w:rPr>
            </w:pPr>
          </w:p>
        </w:tc>
        <w:tc>
          <w:tcPr>
            <w:tcW w:w="1786" w:type="pct"/>
            <w:vMerge/>
            <w:tcBorders>
              <w:left w:val="nil"/>
              <w:bottom w:val="single" w:sz="4" w:space="0" w:color="auto"/>
              <w:right w:val="single" w:sz="4" w:space="0" w:color="auto"/>
            </w:tcBorders>
            <w:shd w:val="clear" w:color="auto" w:fill="auto"/>
            <w:vAlign w:val="center"/>
            <w:hideMark/>
          </w:tcPr>
          <w:p w:rsidR="002C5E9A" w:rsidRPr="00C755EC" w:rsidRDefault="002C5E9A" w:rsidP="00306906">
            <w:pPr>
              <w:jc w:val="center"/>
              <w:rPr>
                <w:b/>
                <w:sz w:val="20"/>
                <w:szCs w:val="20"/>
              </w:rPr>
            </w:pPr>
          </w:p>
        </w:tc>
        <w:tc>
          <w:tcPr>
            <w:tcW w:w="622" w:type="pct"/>
            <w:tcBorders>
              <w:top w:val="nil"/>
              <w:left w:val="nil"/>
              <w:bottom w:val="single" w:sz="4" w:space="0" w:color="auto"/>
              <w:right w:val="single" w:sz="4" w:space="0" w:color="auto"/>
            </w:tcBorders>
            <w:shd w:val="clear" w:color="auto" w:fill="auto"/>
            <w:noWrap/>
            <w:vAlign w:val="center"/>
            <w:hideMark/>
          </w:tcPr>
          <w:p w:rsidR="002C5E9A" w:rsidRPr="00C755EC" w:rsidRDefault="002C5E9A" w:rsidP="00306906">
            <w:pPr>
              <w:jc w:val="center"/>
              <w:rPr>
                <w:b/>
                <w:sz w:val="20"/>
                <w:szCs w:val="20"/>
              </w:rPr>
            </w:pPr>
            <w:r w:rsidRPr="00C755EC">
              <w:rPr>
                <w:b/>
                <w:sz w:val="20"/>
                <w:szCs w:val="20"/>
              </w:rPr>
              <w:t>2022</w:t>
            </w:r>
          </w:p>
        </w:tc>
        <w:tc>
          <w:tcPr>
            <w:tcW w:w="602" w:type="pct"/>
            <w:tcBorders>
              <w:top w:val="nil"/>
              <w:left w:val="nil"/>
              <w:bottom w:val="single" w:sz="4" w:space="0" w:color="auto"/>
              <w:right w:val="single" w:sz="4" w:space="0" w:color="auto"/>
            </w:tcBorders>
            <w:shd w:val="clear" w:color="auto" w:fill="auto"/>
            <w:noWrap/>
            <w:vAlign w:val="center"/>
            <w:hideMark/>
          </w:tcPr>
          <w:p w:rsidR="002C5E9A" w:rsidRPr="00C755EC" w:rsidRDefault="002C5E9A" w:rsidP="00306906">
            <w:pPr>
              <w:jc w:val="center"/>
              <w:rPr>
                <w:b/>
                <w:sz w:val="20"/>
                <w:szCs w:val="20"/>
              </w:rPr>
            </w:pPr>
            <w:r w:rsidRPr="00C755EC">
              <w:rPr>
                <w:b/>
                <w:sz w:val="20"/>
                <w:szCs w:val="20"/>
              </w:rPr>
              <w:t>2023</w:t>
            </w:r>
          </w:p>
        </w:tc>
        <w:tc>
          <w:tcPr>
            <w:tcW w:w="592" w:type="pct"/>
            <w:tcBorders>
              <w:top w:val="nil"/>
              <w:left w:val="nil"/>
              <w:bottom w:val="single" w:sz="4" w:space="0" w:color="auto"/>
              <w:right w:val="single" w:sz="4" w:space="0" w:color="auto"/>
            </w:tcBorders>
            <w:shd w:val="clear" w:color="auto" w:fill="auto"/>
            <w:noWrap/>
            <w:vAlign w:val="center"/>
            <w:hideMark/>
          </w:tcPr>
          <w:p w:rsidR="002C5E9A" w:rsidRPr="00C755EC" w:rsidRDefault="002C5E9A" w:rsidP="00306906">
            <w:pPr>
              <w:jc w:val="center"/>
              <w:rPr>
                <w:b/>
                <w:sz w:val="20"/>
                <w:szCs w:val="20"/>
              </w:rPr>
            </w:pPr>
            <w:r w:rsidRPr="00C755EC">
              <w:rPr>
                <w:b/>
                <w:sz w:val="20"/>
                <w:szCs w:val="20"/>
              </w:rPr>
              <w:t>2024</w:t>
            </w:r>
          </w:p>
        </w:tc>
        <w:tc>
          <w:tcPr>
            <w:tcW w:w="540" w:type="pct"/>
            <w:tcBorders>
              <w:top w:val="nil"/>
              <w:left w:val="nil"/>
              <w:bottom w:val="single" w:sz="4" w:space="0" w:color="auto"/>
              <w:right w:val="single" w:sz="4" w:space="0" w:color="auto"/>
            </w:tcBorders>
            <w:shd w:val="clear" w:color="auto" w:fill="auto"/>
            <w:noWrap/>
            <w:vAlign w:val="center"/>
            <w:hideMark/>
          </w:tcPr>
          <w:p w:rsidR="002C5E9A" w:rsidRPr="00C755EC" w:rsidRDefault="002C5E9A" w:rsidP="00306906">
            <w:pPr>
              <w:jc w:val="center"/>
              <w:rPr>
                <w:b/>
                <w:sz w:val="20"/>
                <w:szCs w:val="20"/>
              </w:rPr>
            </w:pPr>
            <w:r w:rsidRPr="00C755EC">
              <w:rPr>
                <w:b/>
                <w:sz w:val="20"/>
                <w:szCs w:val="20"/>
              </w:rPr>
              <w:t>2025</w:t>
            </w:r>
          </w:p>
        </w:tc>
        <w:tc>
          <w:tcPr>
            <w:tcW w:w="540" w:type="pct"/>
            <w:tcBorders>
              <w:top w:val="nil"/>
              <w:left w:val="nil"/>
              <w:bottom w:val="single" w:sz="4" w:space="0" w:color="auto"/>
              <w:right w:val="single" w:sz="4" w:space="0" w:color="auto"/>
            </w:tcBorders>
            <w:shd w:val="clear" w:color="auto" w:fill="auto"/>
            <w:noWrap/>
            <w:vAlign w:val="center"/>
            <w:hideMark/>
          </w:tcPr>
          <w:p w:rsidR="002C5E9A" w:rsidRPr="00C755EC" w:rsidRDefault="002C5E9A" w:rsidP="00306906">
            <w:pPr>
              <w:jc w:val="center"/>
              <w:rPr>
                <w:b/>
                <w:sz w:val="20"/>
                <w:szCs w:val="20"/>
              </w:rPr>
            </w:pPr>
            <w:r w:rsidRPr="00C755EC">
              <w:rPr>
                <w:b/>
                <w:sz w:val="20"/>
                <w:szCs w:val="20"/>
              </w:rPr>
              <w:t>2026</w:t>
            </w:r>
          </w:p>
        </w:tc>
      </w:tr>
      <w:tr w:rsidR="002C5E9A" w:rsidRPr="00C755EC" w:rsidTr="00306906">
        <w:trPr>
          <w:trHeight w:val="20"/>
        </w:trPr>
        <w:tc>
          <w:tcPr>
            <w:tcW w:w="318" w:type="pct"/>
            <w:tcBorders>
              <w:top w:val="nil"/>
              <w:left w:val="single" w:sz="4" w:space="0" w:color="auto"/>
              <w:bottom w:val="single" w:sz="4" w:space="0" w:color="auto"/>
              <w:right w:val="single" w:sz="4" w:space="0" w:color="auto"/>
            </w:tcBorders>
            <w:shd w:val="clear" w:color="auto" w:fill="auto"/>
            <w:vAlign w:val="center"/>
            <w:hideMark/>
          </w:tcPr>
          <w:p w:rsidR="002C5E9A" w:rsidRPr="00C755EC" w:rsidRDefault="002C5E9A" w:rsidP="00306906">
            <w:pPr>
              <w:jc w:val="center"/>
              <w:rPr>
                <w:sz w:val="20"/>
                <w:szCs w:val="20"/>
              </w:rPr>
            </w:pPr>
            <w:r w:rsidRPr="00C755EC">
              <w:rPr>
                <w:sz w:val="20"/>
                <w:szCs w:val="20"/>
              </w:rPr>
              <w:t>1</w:t>
            </w:r>
          </w:p>
        </w:tc>
        <w:tc>
          <w:tcPr>
            <w:tcW w:w="1786" w:type="pct"/>
            <w:tcBorders>
              <w:top w:val="nil"/>
              <w:left w:val="nil"/>
              <w:bottom w:val="single" w:sz="4" w:space="0" w:color="auto"/>
              <w:right w:val="single" w:sz="4" w:space="0" w:color="auto"/>
            </w:tcBorders>
            <w:shd w:val="clear" w:color="auto" w:fill="auto"/>
            <w:hideMark/>
          </w:tcPr>
          <w:p w:rsidR="002C5E9A" w:rsidRPr="00C755EC" w:rsidRDefault="002C5E9A" w:rsidP="00306906">
            <w:pPr>
              <w:rPr>
                <w:sz w:val="20"/>
                <w:szCs w:val="20"/>
              </w:rPr>
            </w:pPr>
            <w:r w:rsidRPr="00C755EC">
              <w:rPr>
                <w:sz w:val="20"/>
                <w:szCs w:val="20"/>
              </w:rPr>
              <w:t>Пропущено сточных вод - всего, в т.ч.:</w:t>
            </w:r>
          </w:p>
        </w:tc>
        <w:tc>
          <w:tcPr>
            <w:tcW w:w="622" w:type="pct"/>
            <w:tcBorders>
              <w:top w:val="nil"/>
              <w:left w:val="nil"/>
              <w:bottom w:val="single" w:sz="8" w:space="0" w:color="auto"/>
              <w:right w:val="single" w:sz="8" w:space="0" w:color="auto"/>
            </w:tcBorders>
            <w:shd w:val="clear" w:color="auto" w:fill="auto"/>
            <w:noWrap/>
            <w:vAlign w:val="center"/>
            <w:hideMark/>
          </w:tcPr>
          <w:p w:rsidR="002C5E9A" w:rsidRPr="009A39BA" w:rsidRDefault="002C5E9A" w:rsidP="00306906">
            <w:pPr>
              <w:widowControl/>
              <w:autoSpaceDE/>
              <w:autoSpaceDN/>
              <w:jc w:val="center"/>
              <w:rPr>
                <w:color w:val="000000"/>
                <w:sz w:val="20"/>
                <w:szCs w:val="20"/>
                <w:lang w:bidi="ar-SA"/>
              </w:rPr>
            </w:pPr>
            <w:r>
              <w:rPr>
                <w:color w:val="000000"/>
                <w:sz w:val="20"/>
                <w:szCs w:val="20"/>
              </w:rPr>
              <w:t>13 266,4</w:t>
            </w:r>
          </w:p>
        </w:tc>
        <w:tc>
          <w:tcPr>
            <w:tcW w:w="602" w:type="pct"/>
            <w:tcBorders>
              <w:top w:val="nil"/>
              <w:left w:val="nil"/>
              <w:bottom w:val="single" w:sz="8" w:space="0" w:color="auto"/>
              <w:right w:val="single" w:sz="8" w:space="0" w:color="auto"/>
            </w:tcBorders>
            <w:shd w:val="clear" w:color="auto" w:fill="auto"/>
            <w:noWrap/>
            <w:vAlign w:val="center"/>
            <w:hideMark/>
          </w:tcPr>
          <w:p w:rsidR="002C5E9A" w:rsidRPr="009A39BA" w:rsidRDefault="002C5E9A" w:rsidP="00306906">
            <w:pPr>
              <w:widowControl/>
              <w:autoSpaceDE/>
              <w:autoSpaceDN/>
              <w:jc w:val="center"/>
              <w:rPr>
                <w:color w:val="000000"/>
                <w:sz w:val="20"/>
                <w:szCs w:val="20"/>
                <w:lang w:bidi="ar-SA"/>
              </w:rPr>
            </w:pPr>
            <w:r>
              <w:rPr>
                <w:color w:val="000000"/>
                <w:sz w:val="20"/>
                <w:szCs w:val="20"/>
              </w:rPr>
              <w:t>13 567,9</w:t>
            </w:r>
          </w:p>
        </w:tc>
        <w:tc>
          <w:tcPr>
            <w:tcW w:w="592" w:type="pct"/>
            <w:tcBorders>
              <w:top w:val="nil"/>
              <w:left w:val="nil"/>
              <w:bottom w:val="single" w:sz="8" w:space="0" w:color="auto"/>
              <w:right w:val="single" w:sz="8" w:space="0" w:color="auto"/>
            </w:tcBorders>
            <w:shd w:val="clear" w:color="auto" w:fill="auto"/>
            <w:noWrap/>
            <w:vAlign w:val="center"/>
            <w:hideMark/>
          </w:tcPr>
          <w:p w:rsidR="002C5E9A" w:rsidRPr="009A39BA" w:rsidRDefault="002C5E9A" w:rsidP="00306906">
            <w:pPr>
              <w:widowControl/>
              <w:autoSpaceDE/>
              <w:autoSpaceDN/>
              <w:jc w:val="center"/>
              <w:rPr>
                <w:color w:val="000000"/>
                <w:sz w:val="20"/>
                <w:szCs w:val="20"/>
                <w:lang w:bidi="ar-SA"/>
              </w:rPr>
            </w:pPr>
            <w:r>
              <w:rPr>
                <w:color w:val="000000"/>
                <w:sz w:val="20"/>
                <w:szCs w:val="20"/>
              </w:rPr>
              <w:t>12 787,9</w:t>
            </w:r>
          </w:p>
        </w:tc>
        <w:tc>
          <w:tcPr>
            <w:tcW w:w="540" w:type="pct"/>
            <w:tcBorders>
              <w:top w:val="nil"/>
              <w:left w:val="nil"/>
              <w:bottom w:val="single" w:sz="8" w:space="0" w:color="auto"/>
              <w:right w:val="single" w:sz="8" w:space="0" w:color="auto"/>
            </w:tcBorders>
            <w:shd w:val="clear" w:color="auto" w:fill="auto"/>
            <w:noWrap/>
            <w:vAlign w:val="center"/>
            <w:hideMark/>
          </w:tcPr>
          <w:p w:rsidR="002C5E9A" w:rsidRPr="009A39BA" w:rsidRDefault="002C5E9A" w:rsidP="00306906">
            <w:pPr>
              <w:widowControl/>
              <w:autoSpaceDE/>
              <w:autoSpaceDN/>
              <w:jc w:val="center"/>
              <w:rPr>
                <w:color w:val="000000"/>
                <w:sz w:val="20"/>
                <w:szCs w:val="20"/>
                <w:lang w:bidi="ar-SA"/>
              </w:rPr>
            </w:pPr>
            <w:r>
              <w:rPr>
                <w:color w:val="000000"/>
                <w:sz w:val="20"/>
                <w:szCs w:val="20"/>
              </w:rPr>
              <w:t>12 445,5</w:t>
            </w:r>
          </w:p>
        </w:tc>
        <w:tc>
          <w:tcPr>
            <w:tcW w:w="540" w:type="pct"/>
            <w:tcBorders>
              <w:top w:val="nil"/>
              <w:left w:val="nil"/>
              <w:bottom w:val="single" w:sz="8" w:space="0" w:color="auto"/>
              <w:right w:val="single" w:sz="8" w:space="0" w:color="auto"/>
            </w:tcBorders>
            <w:shd w:val="clear" w:color="auto" w:fill="auto"/>
            <w:noWrap/>
            <w:vAlign w:val="center"/>
            <w:hideMark/>
          </w:tcPr>
          <w:p w:rsidR="002C5E9A" w:rsidRPr="009A39BA" w:rsidRDefault="002C5E9A" w:rsidP="00306906">
            <w:pPr>
              <w:widowControl/>
              <w:autoSpaceDE/>
              <w:autoSpaceDN/>
              <w:jc w:val="center"/>
              <w:rPr>
                <w:color w:val="000000"/>
                <w:sz w:val="20"/>
                <w:szCs w:val="20"/>
                <w:lang w:bidi="ar-SA"/>
              </w:rPr>
            </w:pPr>
            <w:r>
              <w:rPr>
                <w:color w:val="000000"/>
                <w:sz w:val="20"/>
                <w:szCs w:val="20"/>
              </w:rPr>
              <w:t>12 306,6</w:t>
            </w:r>
          </w:p>
        </w:tc>
      </w:tr>
      <w:tr w:rsidR="002C5E9A" w:rsidRPr="00C755EC" w:rsidTr="00306906">
        <w:trPr>
          <w:trHeight w:val="20"/>
        </w:trPr>
        <w:tc>
          <w:tcPr>
            <w:tcW w:w="318" w:type="pct"/>
            <w:tcBorders>
              <w:top w:val="nil"/>
              <w:left w:val="single" w:sz="4" w:space="0" w:color="auto"/>
              <w:bottom w:val="single" w:sz="4" w:space="0" w:color="auto"/>
              <w:right w:val="single" w:sz="4" w:space="0" w:color="auto"/>
            </w:tcBorders>
            <w:shd w:val="clear" w:color="auto" w:fill="auto"/>
            <w:vAlign w:val="center"/>
            <w:hideMark/>
          </w:tcPr>
          <w:p w:rsidR="002C5E9A" w:rsidRPr="00C755EC" w:rsidRDefault="002C5E9A" w:rsidP="00306906">
            <w:pPr>
              <w:jc w:val="center"/>
              <w:rPr>
                <w:sz w:val="20"/>
                <w:szCs w:val="20"/>
              </w:rPr>
            </w:pPr>
            <w:r w:rsidRPr="00C755EC">
              <w:rPr>
                <w:sz w:val="20"/>
                <w:szCs w:val="20"/>
              </w:rPr>
              <w:t>1</w:t>
            </w:r>
            <w:r>
              <w:rPr>
                <w:sz w:val="20"/>
                <w:szCs w:val="20"/>
              </w:rPr>
              <w:t>.1</w:t>
            </w:r>
          </w:p>
        </w:tc>
        <w:tc>
          <w:tcPr>
            <w:tcW w:w="1786" w:type="pct"/>
            <w:tcBorders>
              <w:top w:val="nil"/>
              <w:left w:val="nil"/>
              <w:bottom w:val="single" w:sz="4" w:space="0" w:color="auto"/>
              <w:right w:val="single" w:sz="4" w:space="0" w:color="auto"/>
            </w:tcBorders>
            <w:shd w:val="clear" w:color="auto" w:fill="auto"/>
            <w:hideMark/>
          </w:tcPr>
          <w:p w:rsidR="002C5E9A" w:rsidRPr="00C755EC" w:rsidRDefault="002C5E9A" w:rsidP="00306906">
            <w:pPr>
              <w:rPr>
                <w:sz w:val="20"/>
                <w:szCs w:val="20"/>
              </w:rPr>
            </w:pPr>
            <w:r w:rsidRPr="00C755EC">
              <w:rPr>
                <w:sz w:val="20"/>
                <w:szCs w:val="20"/>
              </w:rPr>
              <w:t>от населения</w:t>
            </w:r>
          </w:p>
        </w:tc>
        <w:tc>
          <w:tcPr>
            <w:tcW w:w="622" w:type="pct"/>
            <w:tcBorders>
              <w:top w:val="nil"/>
              <w:left w:val="nil"/>
              <w:bottom w:val="single" w:sz="8" w:space="0" w:color="auto"/>
              <w:right w:val="single" w:sz="8" w:space="0" w:color="auto"/>
            </w:tcBorders>
            <w:shd w:val="clear" w:color="auto" w:fill="auto"/>
            <w:noWrap/>
            <w:vAlign w:val="center"/>
            <w:hideMark/>
          </w:tcPr>
          <w:p w:rsidR="002C5E9A" w:rsidRPr="009A39BA" w:rsidRDefault="002C5E9A" w:rsidP="00306906">
            <w:pPr>
              <w:widowControl/>
              <w:autoSpaceDE/>
              <w:autoSpaceDN/>
              <w:jc w:val="center"/>
              <w:rPr>
                <w:color w:val="000000"/>
                <w:sz w:val="20"/>
                <w:szCs w:val="20"/>
                <w:lang w:bidi="ar-SA"/>
              </w:rPr>
            </w:pPr>
            <w:r>
              <w:rPr>
                <w:color w:val="000000"/>
                <w:sz w:val="20"/>
                <w:szCs w:val="20"/>
              </w:rPr>
              <w:t>8 456,2</w:t>
            </w:r>
          </w:p>
        </w:tc>
        <w:tc>
          <w:tcPr>
            <w:tcW w:w="602" w:type="pct"/>
            <w:tcBorders>
              <w:top w:val="nil"/>
              <w:left w:val="nil"/>
              <w:bottom w:val="single" w:sz="8" w:space="0" w:color="auto"/>
              <w:right w:val="single" w:sz="8" w:space="0" w:color="auto"/>
            </w:tcBorders>
            <w:shd w:val="clear" w:color="auto" w:fill="auto"/>
            <w:noWrap/>
            <w:vAlign w:val="center"/>
            <w:hideMark/>
          </w:tcPr>
          <w:p w:rsidR="002C5E9A" w:rsidRPr="009A39BA" w:rsidRDefault="002C5E9A" w:rsidP="00306906">
            <w:pPr>
              <w:widowControl/>
              <w:autoSpaceDE/>
              <w:autoSpaceDN/>
              <w:jc w:val="center"/>
              <w:rPr>
                <w:color w:val="000000"/>
                <w:sz w:val="20"/>
                <w:szCs w:val="20"/>
                <w:lang w:bidi="ar-SA"/>
              </w:rPr>
            </w:pPr>
            <w:r>
              <w:rPr>
                <w:color w:val="000000"/>
                <w:sz w:val="20"/>
                <w:szCs w:val="20"/>
              </w:rPr>
              <w:t>8 648,4</w:t>
            </w:r>
          </w:p>
        </w:tc>
        <w:tc>
          <w:tcPr>
            <w:tcW w:w="592" w:type="pct"/>
            <w:tcBorders>
              <w:top w:val="nil"/>
              <w:left w:val="nil"/>
              <w:bottom w:val="single" w:sz="8" w:space="0" w:color="auto"/>
              <w:right w:val="single" w:sz="8" w:space="0" w:color="auto"/>
            </w:tcBorders>
            <w:shd w:val="clear" w:color="auto" w:fill="auto"/>
            <w:noWrap/>
            <w:vAlign w:val="center"/>
            <w:hideMark/>
          </w:tcPr>
          <w:p w:rsidR="002C5E9A" w:rsidRPr="009A39BA" w:rsidRDefault="002C5E9A" w:rsidP="00306906">
            <w:pPr>
              <w:widowControl/>
              <w:autoSpaceDE/>
              <w:autoSpaceDN/>
              <w:jc w:val="center"/>
              <w:rPr>
                <w:color w:val="000000"/>
                <w:sz w:val="20"/>
                <w:szCs w:val="20"/>
                <w:lang w:bidi="ar-SA"/>
              </w:rPr>
            </w:pPr>
            <w:r>
              <w:rPr>
                <w:color w:val="000000"/>
                <w:sz w:val="20"/>
                <w:szCs w:val="20"/>
              </w:rPr>
              <w:t>8 151,2</w:t>
            </w:r>
          </w:p>
        </w:tc>
        <w:tc>
          <w:tcPr>
            <w:tcW w:w="540" w:type="pct"/>
            <w:tcBorders>
              <w:top w:val="nil"/>
              <w:left w:val="nil"/>
              <w:bottom w:val="single" w:sz="8" w:space="0" w:color="auto"/>
              <w:right w:val="single" w:sz="8" w:space="0" w:color="auto"/>
            </w:tcBorders>
            <w:shd w:val="clear" w:color="auto" w:fill="auto"/>
            <w:noWrap/>
            <w:vAlign w:val="center"/>
            <w:hideMark/>
          </w:tcPr>
          <w:p w:rsidR="002C5E9A" w:rsidRPr="009A39BA" w:rsidRDefault="002C5E9A" w:rsidP="00306906">
            <w:pPr>
              <w:widowControl/>
              <w:autoSpaceDE/>
              <w:autoSpaceDN/>
              <w:jc w:val="center"/>
              <w:rPr>
                <w:color w:val="000000"/>
                <w:sz w:val="20"/>
                <w:szCs w:val="20"/>
                <w:lang w:bidi="ar-SA"/>
              </w:rPr>
            </w:pPr>
            <w:r>
              <w:rPr>
                <w:color w:val="000000"/>
                <w:sz w:val="20"/>
                <w:szCs w:val="20"/>
              </w:rPr>
              <w:t>7 932,9</w:t>
            </w:r>
          </w:p>
        </w:tc>
        <w:tc>
          <w:tcPr>
            <w:tcW w:w="540" w:type="pct"/>
            <w:tcBorders>
              <w:top w:val="nil"/>
              <w:left w:val="nil"/>
              <w:bottom w:val="single" w:sz="8" w:space="0" w:color="auto"/>
              <w:right w:val="single" w:sz="8" w:space="0" w:color="auto"/>
            </w:tcBorders>
            <w:shd w:val="clear" w:color="auto" w:fill="auto"/>
            <w:noWrap/>
            <w:vAlign w:val="center"/>
            <w:hideMark/>
          </w:tcPr>
          <w:p w:rsidR="002C5E9A" w:rsidRPr="009A39BA" w:rsidRDefault="002C5E9A" w:rsidP="00306906">
            <w:pPr>
              <w:widowControl/>
              <w:autoSpaceDE/>
              <w:autoSpaceDN/>
              <w:jc w:val="center"/>
              <w:rPr>
                <w:color w:val="000000"/>
                <w:sz w:val="20"/>
                <w:szCs w:val="20"/>
                <w:lang w:bidi="ar-SA"/>
              </w:rPr>
            </w:pPr>
            <w:r>
              <w:rPr>
                <w:color w:val="000000"/>
                <w:sz w:val="20"/>
                <w:szCs w:val="20"/>
              </w:rPr>
              <w:t>7 844,4</w:t>
            </w:r>
          </w:p>
        </w:tc>
      </w:tr>
      <w:tr w:rsidR="002C5E9A" w:rsidRPr="00C755EC" w:rsidTr="00306906">
        <w:trPr>
          <w:trHeight w:val="20"/>
        </w:trPr>
        <w:tc>
          <w:tcPr>
            <w:tcW w:w="318" w:type="pct"/>
            <w:tcBorders>
              <w:top w:val="nil"/>
              <w:left w:val="single" w:sz="4" w:space="0" w:color="auto"/>
              <w:bottom w:val="single" w:sz="4" w:space="0" w:color="auto"/>
              <w:right w:val="single" w:sz="4" w:space="0" w:color="auto"/>
            </w:tcBorders>
            <w:shd w:val="clear" w:color="auto" w:fill="auto"/>
            <w:vAlign w:val="center"/>
            <w:hideMark/>
          </w:tcPr>
          <w:p w:rsidR="002C5E9A" w:rsidRPr="00C755EC" w:rsidRDefault="002C5E9A" w:rsidP="00306906">
            <w:pPr>
              <w:jc w:val="center"/>
              <w:rPr>
                <w:sz w:val="20"/>
                <w:szCs w:val="20"/>
              </w:rPr>
            </w:pPr>
            <w:r>
              <w:rPr>
                <w:sz w:val="20"/>
                <w:szCs w:val="20"/>
              </w:rPr>
              <w:t>1.2</w:t>
            </w:r>
          </w:p>
        </w:tc>
        <w:tc>
          <w:tcPr>
            <w:tcW w:w="1786" w:type="pct"/>
            <w:tcBorders>
              <w:top w:val="nil"/>
              <w:left w:val="nil"/>
              <w:bottom w:val="single" w:sz="4" w:space="0" w:color="auto"/>
              <w:right w:val="single" w:sz="4" w:space="0" w:color="auto"/>
            </w:tcBorders>
            <w:shd w:val="clear" w:color="auto" w:fill="auto"/>
            <w:hideMark/>
          </w:tcPr>
          <w:p w:rsidR="002C5E9A" w:rsidRPr="00C755EC" w:rsidRDefault="002C5E9A" w:rsidP="00306906">
            <w:pPr>
              <w:rPr>
                <w:sz w:val="20"/>
                <w:szCs w:val="20"/>
              </w:rPr>
            </w:pPr>
            <w:r w:rsidRPr="00C755EC">
              <w:rPr>
                <w:sz w:val="20"/>
                <w:szCs w:val="20"/>
              </w:rPr>
              <w:t xml:space="preserve">от </w:t>
            </w:r>
            <w:proofErr w:type="spellStart"/>
            <w:r w:rsidRPr="00C755EC">
              <w:rPr>
                <w:sz w:val="20"/>
                <w:szCs w:val="20"/>
              </w:rPr>
              <w:t>бюджетофинансируемых</w:t>
            </w:r>
            <w:proofErr w:type="spellEnd"/>
            <w:r w:rsidRPr="00C755EC">
              <w:rPr>
                <w:sz w:val="20"/>
                <w:szCs w:val="20"/>
              </w:rPr>
              <w:t xml:space="preserve"> организаций</w:t>
            </w:r>
          </w:p>
        </w:tc>
        <w:tc>
          <w:tcPr>
            <w:tcW w:w="622" w:type="pct"/>
            <w:tcBorders>
              <w:top w:val="nil"/>
              <w:left w:val="nil"/>
              <w:bottom w:val="single" w:sz="8" w:space="0" w:color="auto"/>
              <w:right w:val="single" w:sz="8" w:space="0" w:color="auto"/>
            </w:tcBorders>
            <w:shd w:val="clear" w:color="auto" w:fill="auto"/>
            <w:noWrap/>
            <w:vAlign w:val="center"/>
            <w:hideMark/>
          </w:tcPr>
          <w:p w:rsidR="002C5E9A" w:rsidRPr="009A39BA" w:rsidRDefault="002C5E9A" w:rsidP="00306906">
            <w:pPr>
              <w:widowControl/>
              <w:autoSpaceDE/>
              <w:autoSpaceDN/>
              <w:jc w:val="center"/>
              <w:rPr>
                <w:color w:val="000000"/>
                <w:sz w:val="20"/>
                <w:szCs w:val="20"/>
                <w:lang w:bidi="ar-SA"/>
              </w:rPr>
            </w:pPr>
            <w:r>
              <w:rPr>
                <w:color w:val="000000"/>
                <w:sz w:val="20"/>
                <w:szCs w:val="20"/>
              </w:rPr>
              <w:t>622,3</w:t>
            </w:r>
          </w:p>
        </w:tc>
        <w:tc>
          <w:tcPr>
            <w:tcW w:w="602" w:type="pct"/>
            <w:tcBorders>
              <w:top w:val="nil"/>
              <w:left w:val="nil"/>
              <w:bottom w:val="single" w:sz="8" w:space="0" w:color="auto"/>
              <w:right w:val="single" w:sz="8" w:space="0" w:color="auto"/>
            </w:tcBorders>
            <w:shd w:val="clear" w:color="auto" w:fill="auto"/>
            <w:noWrap/>
            <w:vAlign w:val="center"/>
            <w:hideMark/>
          </w:tcPr>
          <w:p w:rsidR="002C5E9A" w:rsidRPr="009A39BA" w:rsidRDefault="002C5E9A" w:rsidP="00306906">
            <w:pPr>
              <w:widowControl/>
              <w:autoSpaceDE/>
              <w:autoSpaceDN/>
              <w:jc w:val="center"/>
              <w:rPr>
                <w:color w:val="000000"/>
                <w:sz w:val="20"/>
                <w:szCs w:val="20"/>
                <w:lang w:bidi="ar-SA"/>
              </w:rPr>
            </w:pPr>
            <w:r>
              <w:rPr>
                <w:color w:val="000000"/>
                <w:sz w:val="20"/>
                <w:szCs w:val="20"/>
              </w:rPr>
              <w:t>636,4</w:t>
            </w:r>
          </w:p>
        </w:tc>
        <w:tc>
          <w:tcPr>
            <w:tcW w:w="592" w:type="pct"/>
            <w:tcBorders>
              <w:top w:val="nil"/>
              <w:left w:val="nil"/>
              <w:bottom w:val="single" w:sz="8" w:space="0" w:color="auto"/>
              <w:right w:val="single" w:sz="8" w:space="0" w:color="auto"/>
            </w:tcBorders>
            <w:shd w:val="clear" w:color="auto" w:fill="auto"/>
            <w:noWrap/>
            <w:vAlign w:val="center"/>
            <w:hideMark/>
          </w:tcPr>
          <w:p w:rsidR="002C5E9A" w:rsidRPr="009A39BA" w:rsidRDefault="002C5E9A" w:rsidP="00306906">
            <w:pPr>
              <w:widowControl/>
              <w:autoSpaceDE/>
              <w:autoSpaceDN/>
              <w:jc w:val="center"/>
              <w:rPr>
                <w:color w:val="000000"/>
                <w:sz w:val="20"/>
                <w:szCs w:val="20"/>
                <w:lang w:bidi="ar-SA"/>
              </w:rPr>
            </w:pPr>
            <w:r>
              <w:rPr>
                <w:color w:val="000000"/>
                <w:sz w:val="20"/>
                <w:szCs w:val="20"/>
              </w:rPr>
              <w:t>599,9</w:t>
            </w:r>
          </w:p>
        </w:tc>
        <w:tc>
          <w:tcPr>
            <w:tcW w:w="540" w:type="pct"/>
            <w:tcBorders>
              <w:top w:val="nil"/>
              <w:left w:val="nil"/>
              <w:bottom w:val="single" w:sz="8" w:space="0" w:color="auto"/>
              <w:right w:val="single" w:sz="8" w:space="0" w:color="auto"/>
            </w:tcBorders>
            <w:shd w:val="clear" w:color="auto" w:fill="auto"/>
            <w:noWrap/>
            <w:vAlign w:val="center"/>
            <w:hideMark/>
          </w:tcPr>
          <w:p w:rsidR="002C5E9A" w:rsidRPr="009A39BA" w:rsidRDefault="002C5E9A" w:rsidP="00306906">
            <w:pPr>
              <w:widowControl/>
              <w:autoSpaceDE/>
              <w:autoSpaceDN/>
              <w:jc w:val="center"/>
              <w:rPr>
                <w:color w:val="000000"/>
                <w:sz w:val="20"/>
                <w:szCs w:val="20"/>
                <w:lang w:bidi="ar-SA"/>
              </w:rPr>
            </w:pPr>
            <w:r>
              <w:rPr>
                <w:color w:val="000000"/>
                <w:sz w:val="20"/>
                <w:szCs w:val="20"/>
              </w:rPr>
              <w:t>583,8</w:t>
            </w:r>
          </w:p>
        </w:tc>
        <w:tc>
          <w:tcPr>
            <w:tcW w:w="540" w:type="pct"/>
            <w:tcBorders>
              <w:top w:val="nil"/>
              <w:left w:val="nil"/>
              <w:bottom w:val="single" w:sz="8" w:space="0" w:color="auto"/>
              <w:right w:val="single" w:sz="8" w:space="0" w:color="auto"/>
            </w:tcBorders>
            <w:shd w:val="clear" w:color="auto" w:fill="auto"/>
            <w:noWrap/>
            <w:vAlign w:val="center"/>
            <w:hideMark/>
          </w:tcPr>
          <w:p w:rsidR="002C5E9A" w:rsidRPr="009A39BA" w:rsidRDefault="002C5E9A" w:rsidP="00306906">
            <w:pPr>
              <w:widowControl/>
              <w:autoSpaceDE/>
              <w:autoSpaceDN/>
              <w:jc w:val="center"/>
              <w:rPr>
                <w:color w:val="000000"/>
                <w:sz w:val="20"/>
                <w:szCs w:val="20"/>
                <w:lang w:bidi="ar-SA"/>
              </w:rPr>
            </w:pPr>
            <w:r>
              <w:rPr>
                <w:color w:val="000000"/>
                <w:sz w:val="20"/>
                <w:szCs w:val="20"/>
              </w:rPr>
              <w:t>577,3</w:t>
            </w:r>
          </w:p>
        </w:tc>
      </w:tr>
      <w:tr w:rsidR="002C5E9A" w:rsidRPr="00C755EC" w:rsidTr="00306906">
        <w:trPr>
          <w:trHeight w:val="20"/>
        </w:trPr>
        <w:tc>
          <w:tcPr>
            <w:tcW w:w="318" w:type="pct"/>
            <w:tcBorders>
              <w:top w:val="nil"/>
              <w:left w:val="single" w:sz="4" w:space="0" w:color="auto"/>
              <w:bottom w:val="single" w:sz="4" w:space="0" w:color="auto"/>
              <w:right w:val="single" w:sz="4" w:space="0" w:color="auto"/>
            </w:tcBorders>
            <w:shd w:val="clear" w:color="auto" w:fill="auto"/>
            <w:vAlign w:val="center"/>
            <w:hideMark/>
          </w:tcPr>
          <w:p w:rsidR="002C5E9A" w:rsidRPr="00C755EC" w:rsidRDefault="002C5E9A" w:rsidP="00306906">
            <w:pPr>
              <w:jc w:val="center"/>
              <w:rPr>
                <w:sz w:val="20"/>
                <w:szCs w:val="20"/>
              </w:rPr>
            </w:pPr>
            <w:r w:rsidRPr="00C755EC">
              <w:rPr>
                <w:sz w:val="20"/>
                <w:szCs w:val="20"/>
              </w:rPr>
              <w:t>1.</w:t>
            </w:r>
            <w:r>
              <w:rPr>
                <w:sz w:val="20"/>
                <w:szCs w:val="20"/>
              </w:rPr>
              <w:t>3</w:t>
            </w:r>
          </w:p>
        </w:tc>
        <w:tc>
          <w:tcPr>
            <w:tcW w:w="1786" w:type="pct"/>
            <w:tcBorders>
              <w:top w:val="nil"/>
              <w:left w:val="nil"/>
              <w:bottom w:val="single" w:sz="4" w:space="0" w:color="auto"/>
              <w:right w:val="single" w:sz="4" w:space="0" w:color="auto"/>
            </w:tcBorders>
            <w:shd w:val="clear" w:color="auto" w:fill="auto"/>
            <w:hideMark/>
          </w:tcPr>
          <w:p w:rsidR="002C5E9A" w:rsidRPr="00C755EC" w:rsidRDefault="002C5E9A" w:rsidP="00306906">
            <w:pPr>
              <w:rPr>
                <w:sz w:val="20"/>
                <w:szCs w:val="20"/>
              </w:rPr>
            </w:pPr>
            <w:r w:rsidRPr="00C755EC">
              <w:rPr>
                <w:sz w:val="20"/>
                <w:szCs w:val="20"/>
              </w:rPr>
              <w:t>от прочих организаций</w:t>
            </w:r>
          </w:p>
        </w:tc>
        <w:tc>
          <w:tcPr>
            <w:tcW w:w="622" w:type="pct"/>
            <w:tcBorders>
              <w:top w:val="nil"/>
              <w:left w:val="nil"/>
              <w:bottom w:val="single" w:sz="8" w:space="0" w:color="auto"/>
              <w:right w:val="single" w:sz="8" w:space="0" w:color="auto"/>
            </w:tcBorders>
            <w:shd w:val="clear" w:color="auto" w:fill="auto"/>
            <w:noWrap/>
            <w:vAlign w:val="center"/>
            <w:hideMark/>
          </w:tcPr>
          <w:p w:rsidR="002C5E9A" w:rsidRPr="009A39BA" w:rsidRDefault="002C5E9A" w:rsidP="00306906">
            <w:pPr>
              <w:widowControl/>
              <w:autoSpaceDE/>
              <w:autoSpaceDN/>
              <w:jc w:val="center"/>
              <w:rPr>
                <w:color w:val="000000"/>
                <w:sz w:val="20"/>
                <w:szCs w:val="20"/>
                <w:lang w:bidi="ar-SA"/>
              </w:rPr>
            </w:pPr>
            <w:r>
              <w:rPr>
                <w:color w:val="000000"/>
                <w:sz w:val="20"/>
                <w:szCs w:val="20"/>
              </w:rPr>
              <w:t>3 995,9</w:t>
            </w:r>
          </w:p>
        </w:tc>
        <w:tc>
          <w:tcPr>
            <w:tcW w:w="602" w:type="pct"/>
            <w:tcBorders>
              <w:top w:val="nil"/>
              <w:left w:val="nil"/>
              <w:bottom w:val="single" w:sz="8" w:space="0" w:color="auto"/>
              <w:right w:val="single" w:sz="8" w:space="0" w:color="auto"/>
            </w:tcBorders>
            <w:shd w:val="clear" w:color="auto" w:fill="auto"/>
            <w:noWrap/>
            <w:vAlign w:val="center"/>
            <w:hideMark/>
          </w:tcPr>
          <w:p w:rsidR="002C5E9A" w:rsidRPr="009A39BA" w:rsidRDefault="002C5E9A" w:rsidP="00306906">
            <w:pPr>
              <w:widowControl/>
              <w:autoSpaceDE/>
              <w:autoSpaceDN/>
              <w:jc w:val="center"/>
              <w:rPr>
                <w:color w:val="000000"/>
                <w:sz w:val="20"/>
                <w:szCs w:val="20"/>
                <w:lang w:bidi="ar-SA"/>
              </w:rPr>
            </w:pPr>
            <w:r>
              <w:rPr>
                <w:color w:val="000000"/>
                <w:sz w:val="20"/>
                <w:szCs w:val="20"/>
              </w:rPr>
              <w:t>4 086,7</w:t>
            </w:r>
          </w:p>
        </w:tc>
        <w:tc>
          <w:tcPr>
            <w:tcW w:w="592" w:type="pct"/>
            <w:tcBorders>
              <w:top w:val="nil"/>
              <w:left w:val="nil"/>
              <w:bottom w:val="single" w:sz="8" w:space="0" w:color="auto"/>
              <w:right w:val="single" w:sz="8" w:space="0" w:color="auto"/>
            </w:tcBorders>
            <w:shd w:val="clear" w:color="auto" w:fill="auto"/>
            <w:noWrap/>
            <w:vAlign w:val="center"/>
            <w:hideMark/>
          </w:tcPr>
          <w:p w:rsidR="002C5E9A" w:rsidRPr="009A39BA" w:rsidRDefault="002C5E9A" w:rsidP="00306906">
            <w:pPr>
              <w:widowControl/>
              <w:autoSpaceDE/>
              <w:autoSpaceDN/>
              <w:jc w:val="center"/>
              <w:rPr>
                <w:color w:val="000000"/>
                <w:sz w:val="20"/>
                <w:szCs w:val="20"/>
                <w:lang w:bidi="ar-SA"/>
              </w:rPr>
            </w:pPr>
            <w:r>
              <w:rPr>
                <w:color w:val="000000"/>
                <w:sz w:val="20"/>
                <w:szCs w:val="20"/>
              </w:rPr>
              <w:t>3 851,8</w:t>
            </w:r>
          </w:p>
        </w:tc>
        <w:tc>
          <w:tcPr>
            <w:tcW w:w="540" w:type="pct"/>
            <w:tcBorders>
              <w:top w:val="nil"/>
              <w:left w:val="nil"/>
              <w:bottom w:val="single" w:sz="8" w:space="0" w:color="auto"/>
              <w:right w:val="single" w:sz="8" w:space="0" w:color="auto"/>
            </w:tcBorders>
            <w:shd w:val="clear" w:color="auto" w:fill="auto"/>
            <w:noWrap/>
            <w:vAlign w:val="center"/>
            <w:hideMark/>
          </w:tcPr>
          <w:p w:rsidR="002C5E9A" w:rsidRPr="009A39BA" w:rsidRDefault="002C5E9A" w:rsidP="00306906">
            <w:pPr>
              <w:widowControl/>
              <w:autoSpaceDE/>
              <w:autoSpaceDN/>
              <w:jc w:val="center"/>
              <w:rPr>
                <w:color w:val="000000"/>
                <w:sz w:val="20"/>
                <w:szCs w:val="20"/>
                <w:lang w:bidi="ar-SA"/>
              </w:rPr>
            </w:pPr>
            <w:r>
              <w:rPr>
                <w:color w:val="000000"/>
                <w:sz w:val="20"/>
                <w:szCs w:val="20"/>
              </w:rPr>
              <w:t>3 748,6</w:t>
            </w:r>
          </w:p>
        </w:tc>
        <w:tc>
          <w:tcPr>
            <w:tcW w:w="540" w:type="pct"/>
            <w:tcBorders>
              <w:top w:val="nil"/>
              <w:left w:val="nil"/>
              <w:bottom w:val="single" w:sz="8" w:space="0" w:color="auto"/>
              <w:right w:val="single" w:sz="8" w:space="0" w:color="auto"/>
            </w:tcBorders>
            <w:shd w:val="clear" w:color="auto" w:fill="auto"/>
            <w:noWrap/>
            <w:vAlign w:val="center"/>
            <w:hideMark/>
          </w:tcPr>
          <w:p w:rsidR="002C5E9A" w:rsidRPr="009A39BA" w:rsidRDefault="002C5E9A" w:rsidP="00306906">
            <w:pPr>
              <w:widowControl/>
              <w:autoSpaceDE/>
              <w:autoSpaceDN/>
              <w:jc w:val="center"/>
              <w:rPr>
                <w:color w:val="000000"/>
                <w:sz w:val="20"/>
                <w:szCs w:val="20"/>
                <w:lang w:bidi="ar-SA"/>
              </w:rPr>
            </w:pPr>
            <w:r>
              <w:rPr>
                <w:color w:val="000000"/>
                <w:sz w:val="20"/>
                <w:szCs w:val="20"/>
              </w:rPr>
              <w:t>3 706,8</w:t>
            </w:r>
          </w:p>
        </w:tc>
      </w:tr>
      <w:tr w:rsidR="002C5E9A" w:rsidRPr="00C755EC" w:rsidTr="00306906">
        <w:trPr>
          <w:trHeight w:val="20"/>
        </w:trPr>
        <w:tc>
          <w:tcPr>
            <w:tcW w:w="318" w:type="pct"/>
            <w:tcBorders>
              <w:top w:val="nil"/>
              <w:left w:val="single" w:sz="4" w:space="0" w:color="auto"/>
              <w:bottom w:val="single" w:sz="4" w:space="0" w:color="auto"/>
              <w:right w:val="single" w:sz="4" w:space="0" w:color="auto"/>
            </w:tcBorders>
            <w:shd w:val="clear" w:color="auto" w:fill="auto"/>
            <w:vAlign w:val="center"/>
            <w:hideMark/>
          </w:tcPr>
          <w:p w:rsidR="002C5E9A" w:rsidRPr="00C755EC" w:rsidRDefault="002C5E9A" w:rsidP="00306906">
            <w:pPr>
              <w:jc w:val="center"/>
              <w:rPr>
                <w:sz w:val="20"/>
                <w:szCs w:val="20"/>
              </w:rPr>
            </w:pPr>
            <w:r w:rsidRPr="00C755EC">
              <w:rPr>
                <w:sz w:val="20"/>
                <w:szCs w:val="20"/>
              </w:rPr>
              <w:t>1.</w:t>
            </w:r>
            <w:r>
              <w:rPr>
                <w:sz w:val="20"/>
                <w:szCs w:val="20"/>
              </w:rPr>
              <w:t>4</w:t>
            </w:r>
          </w:p>
        </w:tc>
        <w:tc>
          <w:tcPr>
            <w:tcW w:w="1786" w:type="pct"/>
            <w:tcBorders>
              <w:top w:val="nil"/>
              <w:left w:val="nil"/>
              <w:bottom w:val="single" w:sz="4" w:space="0" w:color="auto"/>
              <w:right w:val="single" w:sz="4" w:space="0" w:color="auto"/>
            </w:tcBorders>
            <w:shd w:val="clear" w:color="auto" w:fill="auto"/>
            <w:hideMark/>
          </w:tcPr>
          <w:p w:rsidR="002C5E9A" w:rsidRPr="00C755EC" w:rsidRDefault="002C5E9A" w:rsidP="00306906">
            <w:pPr>
              <w:rPr>
                <w:sz w:val="20"/>
                <w:szCs w:val="20"/>
              </w:rPr>
            </w:pPr>
            <w:r w:rsidRPr="00C755EC">
              <w:rPr>
                <w:sz w:val="20"/>
                <w:szCs w:val="20"/>
              </w:rPr>
              <w:t>от других канализаций или отдельных канализационных сетей</w:t>
            </w:r>
          </w:p>
        </w:tc>
        <w:tc>
          <w:tcPr>
            <w:tcW w:w="622" w:type="pct"/>
            <w:tcBorders>
              <w:top w:val="nil"/>
              <w:left w:val="nil"/>
              <w:bottom w:val="single" w:sz="8" w:space="0" w:color="auto"/>
              <w:right w:val="single" w:sz="8" w:space="0" w:color="auto"/>
            </w:tcBorders>
            <w:shd w:val="clear" w:color="auto" w:fill="auto"/>
            <w:noWrap/>
            <w:vAlign w:val="center"/>
            <w:hideMark/>
          </w:tcPr>
          <w:p w:rsidR="002C5E9A" w:rsidRPr="009A39BA" w:rsidRDefault="002C5E9A" w:rsidP="00306906">
            <w:pPr>
              <w:widowControl/>
              <w:autoSpaceDE/>
              <w:autoSpaceDN/>
              <w:jc w:val="center"/>
              <w:rPr>
                <w:color w:val="000000"/>
                <w:sz w:val="20"/>
                <w:szCs w:val="20"/>
                <w:lang w:bidi="ar-SA"/>
              </w:rPr>
            </w:pPr>
            <w:r>
              <w:rPr>
                <w:color w:val="000000"/>
                <w:sz w:val="20"/>
                <w:szCs w:val="20"/>
              </w:rPr>
              <w:t>192,0</w:t>
            </w:r>
          </w:p>
        </w:tc>
        <w:tc>
          <w:tcPr>
            <w:tcW w:w="602" w:type="pct"/>
            <w:tcBorders>
              <w:top w:val="nil"/>
              <w:left w:val="nil"/>
              <w:bottom w:val="single" w:sz="8" w:space="0" w:color="auto"/>
              <w:right w:val="single" w:sz="8" w:space="0" w:color="auto"/>
            </w:tcBorders>
            <w:shd w:val="clear" w:color="auto" w:fill="auto"/>
            <w:noWrap/>
            <w:vAlign w:val="center"/>
            <w:hideMark/>
          </w:tcPr>
          <w:p w:rsidR="002C5E9A" w:rsidRPr="009A39BA" w:rsidRDefault="002C5E9A" w:rsidP="00306906">
            <w:pPr>
              <w:widowControl/>
              <w:autoSpaceDE/>
              <w:autoSpaceDN/>
              <w:jc w:val="center"/>
              <w:rPr>
                <w:color w:val="000000"/>
                <w:sz w:val="20"/>
                <w:szCs w:val="20"/>
                <w:lang w:bidi="ar-SA"/>
              </w:rPr>
            </w:pPr>
            <w:r>
              <w:rPr>
                <w:color w:val="000000"/>
                <w:sz w:val="20"/>
                <w:szCs w:val="20"/>
              </w:rPr>
              <w:t>196,4</w:t>
            </w:r>
          </w:p>
        </w:tc>
        <w:tc>
          <w:tcPr>
            <w:tcW w:w="592" w:type="pct"/>
            <w:tcBorders>
              <w:top w:val="nil"/>
              <w:left w:val="nil"/>
              <w:bottom w:val="single" w:sz="8" w:space="0" w:color="auto"/>
              <w:right w:val="single" w:sz="8" w:space="0" w:color="auto"/>
            </w:tcBorders>
            <w:shd w:val="clear" w:color="auto" w:fill="auto"/>
            <w:noWrap/>
            <w:vAlign w:val="center"/>
            <w:hideMark/>
          </w:tcPr>
          <w:p w:rsidR="002C5E9A" w:rsidRPr="009A39BA" w:rsidRDefault="002C5E9A" w:rsidP="00306906">
            <w:pPr>
              <w:widowControl/>
              <w:autoSpaceDE/>
              <w:autoSpaceDN/>
              <w:jc w:val="center"/>
              <w:rPr>
                <w:color w:val="000000"/>
                <w:sz w:val="20"/>
                <w:szCs w:val="20"/>
                <w:lang w:bidi="ar-SA"/>
              </w:rPr>
            </w:pPr>
            <w:r>
              <w:rPr>
                <w:color w:val="000000"/>
                <w:sz w:val="20"/>
                <w:szCs w:val="20"/>
              </w:rPr>
              <w:t>185,1</w:t>
            </w:r>
          </w:p>
        </w:tc>
        <w:tc>
          <w:tcPr>
            <w:tcW w:w="540" w:type="pct"/>
            <w:tcBorders>
              <w:top w:val="nil"/>
              <w:left w:val="nil"/>
              <w:bottom w:val="single" w:sz="8" w:space="0" w:color="auto"/>
              <w:right w:val="single" w:sz="8" w:space="0" w:color="auto"/>
            </w:tcBorders>
            <w:shd w:val="clear" w:color="auto" w:fill="auto"/>
            <w:noWrap/>
            <w:vAlign w:val="center"/>
            <w:hideMark/>
          </w:tcPr>
          <w:p w:rsidR="002C5E9A" w:rsidRPr="009A39BA" w:rsidRDefault="002C5E9A" w:rsidP="00306906">
            <w:pPr>
              <w:widowControl/>
              <w:autoSpaceDE/>
              <w:autoSpaceDN/>
              <w:jc w:val="center"/>
              <w:rPr>
                <w:color w:val="000000"/>
                <w:sz w:val="20"/>
                <w:szCs w:val="20"/>
                <w:lang w:bidi="ar-SA"/>
              </w:rPr>
            </w:pPr>
            <w:r>
              <w:rPr>
                <w:color w:val="000000"/>
                <w:sz w:val="20"/>
                <w:szCs w:val="20"/>
              </w:rPr>
              <w:t>180,1</w:t>
            </w:r>
          </w:p>
        </w:tc>
        <w:tc>
          <w:tcPr>
            <w:tcW w:w="540" w:type="pct"/>
            <w:tcBorders>
              <w:top w:val="nil"/>
              <w:left w:val="nil"/>
              <w:bottom w:val="single" w:sz="8" w:space="0" w:color="auto"/>
              <w:right w:val="single" w:sz="8" w:space="0" w:color="auto"/>
            </w:tcBorders>
            <w:shd w:val="clear" w:color="auto" w:fill="auto"/>
            <w:noWrap/>
            <w:vAlign w:val="center"/>
            <w:hideMark/>
          </w:tcPr>
          <w:p w:rsidR="002C5E9A" w:rsidRPr="009A39BA" w:rsidRDefault="002C5E9A" w:rsidP="00306906">
            <w:pPr>
              <w:widowControl/>
              <w:autoSpaceDE/>
              <w:autoSpaceDN/>
              <w:jc w:val="center"/>
              <w:rPr>
                <w:color w:val="000000"/>
                <w:sz w:val="20"/>
                <w:szCs w:val="20"/>
                <w:lang w:bidi="ar-SA"/>
              </w:rPr>
            </w:pPr>
            <w:r>
              <w:rPr>
                <w:color w:val="000000"/>
                <w:sz w:val="20"/>
                <w:szCs w:val="20"/>
              </w:rPr>
              <w:t>178,1</w:t>
            </w:r>
          </w:p>
        </w:tc>
      </w:tr>
    </w:tbl>
    <w:p w:rsidR="002C5E9A" w:rsidRDefault="002C5E9A" w:rsidP="002C5E9A">
      <w:pPr>
        <w:pStyle w:val="ad"/>
        <w:spacing w:line="360" w:lineRule="auto"/>
        <w:ind w:firstLine="709"/>
        <w:jc w:val="both"/>
        <w:rPr>
          <w:szCs w:val="28"/>
        </w:rPr>
      </w:pPr>
    </w:p>
    <w:p w:rsidR="002C5E9A" w:rsidRPr="00ED0D2A" w:rsidRDefault="002C5E9A" w:rsidP="002C5E9A">
      <w:pPr>
        <w:pStyle w:val="ad"/>
        <w:spacing w:line="360" w:lineRule="auto"/>
        <w:ind w:firstLine="709"/>
        <w:jc w:val="both"/>
        <w:rPr>
          <w:szCs w:val="28"/>
        </w:rPr>
      </w:pPr>
      <w:r w:rsidRPr="00DB75FA">
        <w:rPr>
          <w:szCs w:val="28"/>
        </w:rPr>
        <w:t>Показатели надёжности системы водоотведения до 2026 года</w:t>
      </w:r>
      <w:r>
        <w:rPr>
          <w:szCs w:val="28"/>
        </w:rPr>
        <w:t xml:space="preserve"> Каменск-Уральского городского округа представлены в таблице 26.</w:t>
      </w:r>
    </w:p>
    <w:p w:rsidR="002C5E9A" w:rsidRDefault="002C5E9A" w:rsidP="002C5E9A">
      <w:pPr>
        <w:shd w:val="clear" w:color="auto" w:fill="FFFFFF"/>
        <w:spacing w:line="360" w:lineRule="auto"/>
        <w:ind w:firstLine="709"/>
        <w:jc w:val="center"/>
        <w:rPr>
          <w:i/>
          <w:sz w:val="28"/>
          <w:szCs w:val="28"/>
        </w:rPr>
      </w:pPr>
    </w:p>
    <w:p w:rsidR="002C5E9A" w:rsidRPr="0077724D" w:rsidRDefault="002C5E9A" w:rsidP="002C5E9A">
      <w:pPr>
        <w:spacing w:line="360" w:lineRule="auto"/>
        <w:ind w:firstLine="709"/>
        <w:jc w:val="both"/>
        <w:rPr>
          <w:sz w:val="28"/>
          <w:szCs w:val="28"/>
        </w:rPr>
      </w:pPr>
      <w:r>
        <w:rPr>
          <w:sz w:val="28"/>
          <w:szCs w:val="28"/>
        </w:rPr>
        <w:t>Таблица 26</w:t>
      </w:r>
      <w:r w:rsidRPr="00006C60">
        <w:rPr>
          <w:sz w:val="28"/>
          <w:szCs w:val="28"/>
        </w:rPr>
        <w:t xml:space="preserve"> – Надежность системы </w:t>
      </w:r>
      <w:r>
        <w:rPr>
          <w:sz w:val="28"/>
          <w:szCs w:val="28"/>
        </w:rPr>
        <w:t>водоотведения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tblPr>
      <w:tblGrid>
        <w:gridCol w:w="597"/>
        <w:gridCol w:w="3187"/>
        <w:gridCol w:w="1165"/>
        <w:gridCol w:w="1130"/>
        <w:gridCol w:w="1130"/>
        <w:gridCol w:w="1130"/>
        <w:gridCol w:w="1129"/>
      </w:tblGrid>
      <w:tr w:rsidR="002C5E9A" w:rsidRPr="00FA393C" w:rsidTr="00306906">
        <w:trPr>
          <w:trHeight w:val="470"/>
          <w:tblHeader/>
        </w:trPr>
        <w:tc>
          <w:tcPr>
            <w:tcW w:w="315" w:type="pct"/>
            <w:vMerge w:val="restart"/>
            <w:vAlign w:val="center"/>
          </w:tcPr>
          <w:p w:rsidR="002C5E9A" w:rsidRPr="00751884" w:rsidRDefault="002C5E9A" w:rsidP="00306906">
            <w:pPr>
              <w:widowControl/>
              <w:autoSpaceDE/>
              <w:autoSpaceDN/>
              <w:jc w:val="center"/>
              <w:rPr>
                <w:b/>
                <w:color w:val="000000"/>
                <w:sz w:val="20"/>
                <w:szCs w:val="20"/>
                <w:lang w:bidi="ar-SA"/>
              </w:rPr>
            </w:pPr>
            <w:r w:rsidRPr="00751884">
              <w:rPr>
                <w:b/>
                <w:color w:val="000000"/>
                <w:sz w:val="20"/>
                <w:szCs w:val="20"/>
                <w:lang w:bidi="ar-SA"/>
              </w:rPr>
              <w:t xml:space="preserve">№ </w:t>
            </w:r>
            <w:proofErr w:type="spellStart"/>
            <w:proofErr w:type="gramStart"/>
            <w:r w:rsidRPr="00751884">
              <w:rPr>
                <w:b/>
                <w:color w:val="000000"/>
                <w:sz w:val="20"/>
                <w:szCs w:val="20"/>
                <w:lang w:bidi="ar-SA"/>
              </w:rPr>
              <w:t>п</w:t>
            </w:r>
            <w:proofErr w:type="spellEnd"/>
            <w:proofErr w:type="gramEnd"/>
            <w:r w:rsidRPr="00751884">
              <w:rPr>
                <w:b/>
                <w:color w:val="000000"/>
                <w:sz w:val="20"/>
                <w:szCs w:val="20"/>
                <w:lang w:bidi="ar-SA"/>
              </w:rPr>
              <w:t>/</w:t>
            </w:r>
            <w:proofErr w:type="spellStart"/>
            <w:r w:rsidRPr="00751884">
              <w:rPr>
                <w:b/>
                <w:color w:val="000000"/>
                <w:sz w:val="20"/>
                <w:szCs w:val="20"/>
                <w:lang w:bidi="ar-SA"/>
              </w:rPr>
              <w:t>п</w:t>
            </w:r>
            <w:proofErr w:type="spellEnd"/>
          </w:p>
        </w:tc>
        <w:tc>
          <w:tcPr>
            <w:tcW w:w="1683" w:type="pct"/>
            <w:vMerge w:val="restart"/>
            <w:shd w:val="clear" w:color="auto" w:fill="auto"/>
            <w:vAlign w:val="center"/>
            <w:hideMark/>
          </w:tcPr>
          <w:p w:rsidR="002C5E9A" w:rsidRPr="00751884" w:rsidRDefault="002C5E9A" w:rsidP="00306906">
            <w:pPr>
              <w:widowControl/>
              <w:autoSpaceDE/>
              <w:autoSpaceDN/>
              <w:jc w:val="center"/>
              <w:rPr>
                <w:b/>
                <w:color w:val="000000"/>
                <w:sz w:val="20"/>
                <w:szCs w:val="20"/>
                <w:lang w:bidi="ar-SA"/>
              </w:rPr>
            </w:pPr>
            <w:r w:rsidRPr="00751884">
              <w:rPr>
                <w:b/>
                <w:color w:val="000000"/>
                <w:sz w:val="20"/>
                <w:szCs w:val="20"/>
                <w:lang w:bidi="ar-SA"/>
              </w:rPr>
              <w:t>Показатели</w:t>
            </w:r>
          </w:p>
        </w:tc>
        <w:tc>
          <w:tcPr>
            <w:tcW w:w="3002" w:type="pct"/>
            <w:gridSpan w:val="5"/>
            <w:shd w:val="clear" w:color="auto" w:fill="auto"/>
            <w:vAlign w:val="center"/>
          </w:tcPr>
          <w:p w:rsidR="002C5E9A" w:rsidRPr="00751884" w:rsidRDefault="002C5E9A" w:rsidP="00306906">
            <w:pPr>
              <w:widowControl/>
              <w:autoSpaceDE/>
              <w:autoSpaceDN/>
              <w:jc w:val="center"/>
              <w:rPr>
                <w:b/>
                <w:color w:val="000000"/>
                <w:sz w:val="20"/>
                <w:szCs w:val="20"/>
                <w:lang w:bidi="ar-SA"/>
              </w:rPr>
            </w:pPr>
            <w:r w:rsidRPr="00751884">
              <w:rPr>
                <w:b/>
                <w:color w:val="000000"/>
                <w:sz w:val="20"/>
                <w:szCs w:val="20"/>
                <w:lang w:bidi="ar-SA"/>
              </w:rPr>
              <w:t>Период</w:t>
            </w:r>
          </w:p>
        </w:tc>
      </w:tr>
      <w:tr w:rsidR="002C5E9A" w:rsidRPr="00FA393C" w:rsidTr="00306906">
        <w:trPr>
          <w:trHeight w:val="20"/>
          <w:tblHeader/>
        </w:trPr>
        <w:tc>
          <w:tcPr>
            <w:tcW w:w="315" w:type="pct"/>
            <w:vMerge/>
            <w:vAlign w:val="center"/>
          </w:tcPr>
          <w:p w:rsidR="002C5E9A" w:rsidRPr="00751884" w:rsidRDefault="002C5E9A" w:rsidP="00306906">
            <w:pPr>
              <w:widowControl/>
              <w:autoSpaceDE/>
              <w:autoSpaceDN/>
              <w:jc w:val="center"/>
              <w:rPr>
                <w:b/>
                <w:color w:val="000000"/>
                <w:sz w:val="20"/>
                <w:szCs w:val="20"/>
                <w:lang w:bidi="ar-SA"/>
              </w:rPr>
            </w:pPr>
          </w:p>
        </w:tc>
        <w:tc>
          <w:tcPr>
            <w:tcW w:w="1683" w:type="pct"/>
            <w:vMerge/>
            <w:vAlign w:val="center"/>
            <w:hideMark/>
          </w:tcPr>
          <w:p w:rsidR="002C5E9A" w:rsidRPr="00751884" w:rsidRDefault="002C5E9A" w:rsidP="00306906">
            <w:pPr>
              <w:widowControl/>
              <w:autoSpaceDE/>
              <w:autoSpaceDN/>
              <w:jc w:val="center"/>
              <w:rPr>
                <w:b/>
                <w:color w:val="000000"/>
                <w:sz w:val="20"/>
                <w:szCs w:val="20"/>
                <w:lang w:bidi="ar-SA"/>
              </w:rPr>
            </w:pPr>
          </w:p>
        </w:tc>
        <w:tc>
          <w:tcPr>
            <w:tcW w:w="615" w:type="pct"/>
            <w:shd w:val="clear" w:color="auto" w:fill="auto"/>
            <w:vAlign w:val="center"/>
            <w:hideMark/>
          </w:tcPr>
          <w:p w:rsidR="002C5E9A" w:rsidRPr="00751884" w:rsidRDefault="002C5E9A" w:rsidP="00306906">
            <w:pPr>
              <w:widowControl/>
              <w:autoSpaceDE/>
              <w:autoSpaceDN/>
              <w:jc w:val="center"/>
              <w:rPr>
                <w:b/>
                <w:color w:val="000000"/>
                <w:sz w:val="20"/>
                <w:szCs w:val="20"/>
                <w:lang w:bidi="ar-SA"/>
              </w:rPr>
            </w:pPr>
            <w:r w:rsidRPr="00751884">
              <w:rPr>
                <w:b/>
                <w:color w:val="000000"/>
                <w:sz w:val="20"/>
                <w:szCs w:val="20"/>
                <w:lang w:bidi="ar-SA"/>
              </w:rPr>
              <w:t>2022</w:t>
            </w:r>
          </w:p>
        </w:tc>
        <w:tc>
          <w:tcPr>
            <w:tcW w:w="597" w:type="pct"/>
            <w:shd w:val="clear" w:color="auto" w:fill="auto"/>
            <w:vAlign w:val="center"/>
            <w:hideMark/>
          </w:tcPr>
          <w:p w:rsidR="002C5E9A" w:rsidRPr="00751884" w:rsidRDefault="002C5E9A" w:rsidP="00306906">
            <w:pPr>
              <w:widowControl/>
              <w:autoSpaceDE/>
              <w:autoSpaceDN/>
              <w:jc w:val="center"/>
              <w:rPr>
                <w:b/>
                <w:color w:val="000000"/>
                <w:sz w:val="20"/>
                <w:szCs w:val="20"/>
                <w:lang w:bidi="ar-SA"/>
              </w:rPr>
            </w:pPr>
            <w:r>
              <w:rPr>
                <w:b/>
                <w:color w:val="000000"/>
                <w:sz w:val="20"/>
                <w:szCs w:val="20"/>
                <w:lang w:bidi="ar-SA"/>
              </w:rPr>
              <w:t>10 мес.</w:t>
            </w:r>
            <w:r w:rsidRPr="00751884">
              <w:rPr>
                <w:b/>
                <w:color w:val="000000"/>
                <w:sz w:val="20"/>
                <w:szCs w:val="20"/>
                <w:lang w:bidi="ar-SA"/>
              </w:rPr>
              <w:t>2023</w:t>
            </w:r>
          </w:p>
        </w:tc>
        <w:tc>
          <w:tcPr>
            <w:tcW w:w="597" w:type="pct"/>
            <w:shd w:val="clear" w:color="auto" w:fill="auto"/>
            <w:vAlign w:val="center"/>
            <w:hideMark/>
          </w:tcPr>
          <w:p w:rsidR="002C5E9A" w:rsidRPr="00751884" w:rsidRDefault="002C5E9A" w:rsidP="00306906">
            <w:pPr>
              <w:widowControl/>
              <w:autoSpaceDE/>
              <w:autoSpaceDN/>
              <w:jc w:val="center"/>
              <w:rPr>
                <w:b/>
                <w:color w:val="000000"/>
                <w:sz w:val="20"/>
                <w:szCs w:val="20"/>
                <w:lang w:bidi="ar-SA"/>
              </w:rPr>
            </w:pPr>
            <w:r w:rsidRPr="00751884">
              <w:rPr>
                <w:b/>
                <w:color w:val="000000"/>
                <w:sz w:val="20"/>
                <w:szCs w:val="20"/>
                <w:lang w:bidi="ar-SA"/>
              </w:rPr>
              <w:t>2024</w:t>
            </w:r>
          </w:p>
        </w:tc>
        <w:tc>
          <w:tcPr>
            <w:tcW w:w="597" w:type="pct"/>
            <w:shd w:val="clear" w:color="auto" w:fill="auto"/>
            <w:vAlign w:val="center"/>
            <w:hideMark/>
          </w:tcPr>
          <w:p w:rsidR="002C5E9A" w:rsidRPr="00751884" w:rsidRDefault="002C5E9A" w:rsidP="00306906">
            <w:pPr>
              <w:widowControl/>
              <w:autoSpaceDE/>
              <w:autoSpaceDN/>
              <w:jc w:val="center"/>
              <w:rPr>
                <w:b/>
                <w:color w:val="000000"/>
                <w:sz w:val="20"/>
                <w:szCs w:val="20"/>
                <w:lang w:bidi="ar-SA"/>
              </w:rPr>
            </w:pPr>
            <w:r w:rsidRPr="00751884">
              <w:rPr>
                <w:b/>
                <w:color w:val="000000"/>
                <w:sz w:val="20"/>
                <w:szCs w:val="20"/>
                <w:lang w:bidi="ar-SA"/>
              </w:rPr>
              <w:t>2025</w:t>
            </w:r>
          </w:p>
        </w:tc>
        <w:tc>
          <w:tcPr>
            <w:tcW w:w="596" w:type="pct"/>
            <w:shd w:val="clear" w:color="auto" w:fill="auto"/>
            <w:vAlign w:val="center"/>
            <w:hideMark/>
          </w:tcPr>
          <w:p w:rsidR="002C5E9A" w:rsidRPr="00751884" w:rsidRDefault="002C5E9A" w:rsidP="00306906">
            <w:pPr>
              <w:widowControl/>
              <w:autoSpaceDE/>
              <w:autoSpaceDN/>
              <w:jc w:val="center"/>
              <w:rPr>
                <w:b/>
                <w:color w:val="000000"/>
                <w:sz w:val="20"/>
                <w:szCs w:val="20"/>
                <w:lang w:bidi="ar-SA"/>
              </w:rPr>
            </w:pPr>
            <w:r w:rsidRPr="00751884">
              <w:rPr>
                <w:b/>
                <w:color w:val="000000"/>
                <w:sz w:val="20"/>
                <w:szCs w:val="20"/>
                <w:lang w:bidi="ar-SA"/>
              </w:rPr>
              <w:t>2026</w:t>
            </w:r>
          </w:p>
        </w:tc>
      </w:tr>
      <w:tr w:rsidR="002C5E9A" w:rsidRPr="00FA393C" w:rsidTr="00306906">
        <w:trPr>
          <w:trHeight w:val="20"/>
        </w:trPr>
        <w:tc>
          <w:tcPr>
            <w:tcW w:w="315" w:type="pct"/>
            <w:vAlign w:val="center"/>
          </w:tcPr>
          <w:p w:rsidR="002C5E9A" w:rsidRPr="00FA393C" w:rsidRDefault="002C5E9A" w:rsidP="00306906">
            <w:pPr>
              <w:widowControl/>
              <w:autoSpaceDE/>
              <w:autoSpaceDN/>
              <w:jc w:val="center"/>
              <w:rPr>
                <w:color w:val="000000"/>
                <w:sz w:val="20"/>
                <w:szCs w:val="20"/>
                <w:lang w:bidi="ar-SA"/>
              </w:rPr>
            </w:pPr>
            <w:r w:rsidRPr="00FA393C">
              <w:rPr>
                <w:color w:val="000000"/>
                <w:sz w:val="20"/>
                <w:szCs w:val="20"/>
                <w:lang w:bidi="ar-SA"/>
              </w:rPr>
              <w:t>1</w:t>
            </w:r>
          </w:p>
        </w:tc>
        <w:tc>
          <w:tcPr>
            <w:tcW w:w="1683"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 xml:space="preserve">Протяжённость сетей, </w:t>
            </w:r>
            <w:proofErr w:type="gramStart"/>
            <w:r w:rsidRPr="00ED0D2A">
              <w:rPr>
                <w:color w:val="000000"/>
                <w:sz w:val="20"/>
                <w:szCs w:val="20"/>
                <w:lang w:bidi="ar-SA"/>
              </w:rPr>
              <w:t>км</w:t>
            </w:r>
            <w:proofErr w:type="gramEnd"/>
          </w:p>
        </w:tc>
        <w:tc>
          <w:tcPr>
            <w:tcW w:w="615"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Pr>
                <w:color w:val="000000"/>
                <w:sz w:val="20"/>
                <w:szCs w:val="20"/>
                <w:lang w:bidi="ar-SA"/>
              </w:rPr>
              <w:t>273,4</w:t>
            </w:r>
          </w:p>
        </w:tc>
        <w:tc>
          <w:tcPr>
            <w:tcW w:w="597"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Pr>
                <w:color w:val="000000"/>
                <w:sz w:val="20"/>
                <w:szCs w:val="20"/>
                <w:lang w:bidi="ar-SA"/>
              </w:rPr>
              <w:t>273,4</w:t>
            </w:r>
          </w:p>
        </w:tc>
        <w:tc>
          <w:tcPr>
            <w:tcW w:w="597"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Pr>
                <w:color w:val="000000"/>
                <w:sz w:val="20"/>
                <w:szCs w:val="20"/>
                <w:lang w:bidi="ar-SA"/>
              </w:rPr>
              <w:t>273,4</w:t>
            </w:r>
          </w:p>
        </w:tc>
        <w:tc>
          <w:tcPr>
            <w:tcW w:w="597"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Pr>
                <w:color w:val="000000"/>
                <w:sz w:val="20"/>
                <w:szCs w:val="20"/>
                <w:lang w:bidi="ar-SA"/>
              </w:rPr>
              <w:t>273,4</w:t>
            </w:r>
          </w:p>
        </w:tc>
        <w:tc>
          <w:tcPr>
            <w:tcW w:w="596"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Pr>
                <w:color w:val="000000"/>
                <w:sz w:val="20"/>
                <w:szCs w:val="20"/>
                <w:lang w:bidi="ar-SA"/>
              </w:rPr>
              <w:t>273,4</w:t>
            </w:r>
          </w:p>
        </w:tc>
      </w:tr>
      <w:tr w:rsidR="002C5E9A" w:rsidRPr="00FA393C" w:rsidTr="00306906">
        <w:trPr>
          <w:trHeight w:val="20"/>
        </w:trPr>
        <w:tc>
          <w:tcPr>
            <w:tcW w:w="315" w:type="pct"/>
            <w:vAlign w:val="center"/>
          </w:tcPr>
          <w:p w:rsidR="002C5E9A" w:rsidRPr="00FA393C" w:rsidRDefault="002C5E9A" w:rsidP="00306906">
            <w:pPr>
              <w:widowControl/>
              <w:autoSpaceDE/>
              <w:autoSpaceDN/>
              <w:jc w:val="center"/>
              <w:rPr>
                <w:color w:val="000000"/>
                <w:sz w:val="20"/>
                <w:szCs w:val="20"/>
                <w:lang w:bidi="ar-SA"/>
              </w:rPr>
            </w:pPr>
            <w:r w:rsidRPr="00FA393C">
              <w:rPr>
                <w:color w:val="000000"/>
                <w:sz w:val="20"/>
                <w:szCs w:val="20"/>
                <w:lang w:bidi="ar-SA"/>
              </w:rPr>
              <w:t>2</w:t>
            </w:r>
          </w:p>
        </w:tc>
        <w:tc>
          <w:tcPr>
            <w:tcW w:w="1683"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Количество аварий за год, ед.</w:t>
            </w:r>
          </w:p>
        </w:tc>
        <w:tc>
          <w:tcPr>
            <w:tcW w:w="615"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Pr>
                <w:color w:val="000000"/>
                <w:sz w:val="20"/>
                <w:szCs w:val="20"/>
                <w:lang w:bidi="ar-SA"/>
              </w:rPr>
              <w:t>4</w:t>
            </w:r>
          </w:p>
        </w:tc>
        <w:tc>
          <w:tcPr>
            <w:tcW w:w="597"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Pr>
                <w:color w:val="000000"/>
                <w:sz w:val="20"/>
                <w:szCs w:val="20"/>
                <w:lang w:bidi="ar-SA"/>
              </w:rPr>
              <w:t>9</w:t>
            </w:r>
          </w:p>
        </w:tc>
        <w:tc>
          <w:tcPr>
            <w:tcW w:w="597"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Pr>
                <w:color w:val="000000"/>
                <w:sz w:val="20"/>
                <w:szCs w:val="20"/>
                <w:lang w:bidi="ar-SA"/>
              </w:rPr>
              <w:t>8</w:t>
            </w:r>
          </w:p>
        </w:tc>
        <w:tc>
          <w:tcPr>
            <w:tcW w:w="597"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Pr>
                <w:color w:val="000000"/>
                <w:sz w:val="20"/>
                <w:szCs w:val="20"/>
                <w:lang w:bidi="ar-SA"/>
              </w:rPr>
              <w:t>8</w:t>
            </w:r>
          </w:p>
        </w:tc>
        <w:tc>
          <w:tcPr>
            <w:tcW w:w="596"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Pr>
                <w:color w:val="000000"/>
                <w:sz w:val="20"/>
                <w:szCs w:val="20"/>
                <w:lang w:bidi="ar-SA"/>
              </w:rPr>
              <w:t>8</w:t>
            </w:r>
          </w:p>
        </w:tc>
      </w:tr>
      <w:tr w:rsidR="002C5E9A" w:rsidRPr="00FA393C" w:rsidTr="00306906">
        <w:trPr>
          <w:trHeight w:val="20"/>
        </w:trPr>
        <w:tc>
          <w:tcPr>
            <w:tcW w:w="315" w:type="pct"/>
            <w:vAlign w:val="center"/>
          </w:tcPr>
          <w:p w:rsidR="002C5E9A" w:rsidRPr="00FA393C" w:rsidRDefault="002C5E9A" w:rsidP="00306906">
            <w:pPr>
              <w:widowControl/>
              <w:autoSpaceDE/>
              <w:autoSpaceDN/>
              <w:jc w:val="center"/>
              <w:rPr>
                <w:color w:val="000000"/>
                <w:sz w:val="20"/>
                <w:szCs w:val="20"/>
                <w:lang w:bidi="ar-SA"/>
              </w:rPr>
            </w:pPr>
            <w:r w:rsidRPr="00FA393C">
              <w:rPr>
                <w:color w:val="000000"/>
                <w:sz w:val="20"/>
                <w:szCs w:val="20"/>
                <w:lang w:bidi="ar-SA"/>
              </w:rPr>
              <w:t>3</w:t>
            </w:r>
          </w:p>
        </w:tc>
        <w:tc>
          <w:tcPr>
            <w:tcW w:w="1683"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Количество засоров за год, ед.</w:t>
            </w:r>
          </w:p>
        </w:tc>
        <w:tc>
          <w:tcPr>
            <w:tcW w:w="615"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Pr>
                <w:color w:val="000000"/>
                <w:sz w:val="20"/>
                <w:szCs w:val="20"/>
                <w:lang w:bidi="ar-SA"/>
              </w:rPr>
              <w:t>1927</w:t>
            </w:r>
          </w:p>
        </w:tc>
        <w:tc>
          <w:tcPr>
            <w:tcW w:w="597"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Pr>
                <w:color w:val="000000"/>
                <w:sz w:val="20"/>
                <w:szCs w:val="20"/>
                <w:lang w:bidi="ar-SA"/>
              </w:rPr>
              <w:t>2032</w:t>
            </w:r>
          </w:p>
        </w:tc>
        <w:tc>
          <w:tcPr>
            <w:tcW w:w="597"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Pr>
                <w:color w:val="000000"/>
                <w:sz w:val="20"/>
                <w:szCs w:val="20"/>
                <w:lang w:bidi="ar-SA"/>
              </w:rPr>
              <w:t>1980</w:t>
            </w:r>
          </w:p>
        </w:tc>
        <w:tc>
          <w:tcPr>
            <w:tcW w:w="597"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Pr>
                <w:color w:val="000000"/>
                <w:sz w:val="20"/>
                <w:szCs w:val="20"/>
                <w:lang w:bidi="ar-SA"/>
              </w:rPr>
              <w:t>1980</w:t>
            </w:r>
          </w:p>
        </w:tc>
        <w:tc>
          <w:tcPr>
            <w:tcW w:w="596"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Pr>
                <w:color w:val="000000"/>
                <w:sz w:val="20"/>
                <w:szCs w:val="20"/>
                <w:lang w:bidi="ar-SA"/>
              </w:rPr>
              <w:t>1980</w:t>
            </w:r>
          </w:p>
        </w:tc>
      </w:tr>
      <w:tr w:rsidR="002C5E9A" w:rsidRPr="00FA393C" w:rsidTr="00306906">
        <w:trPr>
          <w:trHeight w:val="20"/>
        </w:trPr>
        <w:tc>
          <w:tcPr>
            <w:tcW w:w="315" w:type="pct"/>
            <w:vAlign w:val="center"/>
          </w:tcPr>
          <w:p w:rsidR="002C5E9A" w:rsidRPr="00FA393C" w:rsidRDefault="002C5E9A" w:rsidP="00306906">
            <w:pPr>
              <w:widowControl/>
              <w:autoSpaceDE/>
              <w:autoSpaceDN/>
              <w:jc w:val="center"/>
              <w:rPr>
                <w:color w:val="000000"/>
                <w:sz w:val="20"/>
                <w:szCs w:val="20"/>
                <w:lang w:bidi="ar-SA"/>
              </w:rPr>
            </w:pPr>
            <w:r w:rsidRPr="00FA393C">
              <w:rPr>
                <w:color w:val="000000"/>
                <w:sz w:val="20"/>
                <w:szCs w:val="20"/>
                <w:lang w:bidi="ar-SA"/>
              </w:rPr>
              <w:t>4</w:t>
            </w:r>
          </w:p>
        </w:tc>
        <w:tc>
          <w:tcPr>
            <w:tcW w:w="1683"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Удельное количество аварий  в расчете на протяженность канализационной сети в год, ед./</w:t>
            </w:r>
            <w:proofErr w:type="gramStart"/>
            <w:r w:rsidRPr="00ED0D2A">
              <w:rPr>
                <w:color w:val="000000"/>
                <w:sz w:val="20"/>
                <w:szCs w:val="20"/>
                <w:lang w:bidi="ar-SA"/>
              </w:rPr>
              <w:t>км</w:t>
            </w:r>
            <w:proofErr w:type="gramEnd"/>
          </w:p>
        </w:tc>
        <w:tc>
          <w:tcPr>
            <w:tcW w:w="615"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0,015</w:t>
            </w:r>
          </w:p>
        </w:tc>
        <w:tc>
          <w:tcPr>
            <w:tcW w:w="597"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0,03</w:t>
            </w:r>
          </w:p>
        </w:tc>
        <w:tc>
          <w:tcPr>
            <w:tcW w:w="597"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0,0</w:t>
            </w:r>
            <w:r>
              <w:rPr>
                <w:color w:val="000000"/>
                <w:sz w:val="20"/>
                <w:szCs w:val="20"/>
                <w:lang w:bidi="ar-SA"/>
              </w:rPr>
              <w:t>3</w:t>
            </w:r>
          </w:p>
        </w:tc>
        <w:tc>
          <w:tcPr>
            <w:tcW w:w="597"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0,0</w:t>
            </w:r>
            <w:r>
              <w:rPr>
                <w:color w:val="000000"/>
                <w:sz w:val="20"/>
                <w:szCs w:val="20"/>
                <w:lang w:bidi="ar-SA"/>
              </w:rPr>
              <w:t>3</w:t>
            </w:r>
          </w:p>
        </w:tc>
        <w:tc>
          <w:tcPr>
            <w:tcW w:w="596"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0,0</w:t>
            </w:r>
            <w:r>
              <w:rPr>
                <w:color w:val="000000"/>
                <w:sz w:val="20"/>
                <w:szCs w:val="20"/>
                <w:lang w:bidi="ar-SA"/>
              </w:rPr>
              <w:t>3</w:t>
            </w:r>
          </w:p>
        </w:tc>
      </w:tr>
      <w:tr w:rsidR="002C5E9A" w:rsidRPr="00FA393C" w:rsidTr="00306906">
        <w:trPr>
          <w:trHeight w:val="20"/>
        </w:trPr>
        <w:tc>
          <w:tcPr>
            <w:tcW w:w="315" w:type="pct"/>
            <w:vAlign w:val="center"/>
          </w:tcPr>
          <w:p w:rsidR="002C5E9A" w:rsidRPr="00FA393C" w:rsidRDefault="002C5E9A" w:rsidP="00306906">
            <w:pPr>
              <w:widowControl/>
              <w:autoSpaceDE/>
              <w:autoSpaceDN/>
              <w:jc w:val="center"/>
              <w:rPr>
                <w:color w:val="000000"/>
                <w:sz w:val="20"/>
                <w:szCs w:val="20"/>
                <w:lang w:bidi="ar-SA"/>
              </w:rPr>
            </w:pPr>
            <w:r w:rsidRPr="00FA393C">
              <w:rPr>
                <w:color w:val="000000"/>
                <w:sz w:val="20"/>
                <w:szCs w:val="20"/>
                <w:lang w:bidi="ar-SA"/>
              </w:rPr>
              <w:t>5</w:t>
            </w:r>
          </w:p>
        </w:tc>
        <w:tc>
          <w:tcPr>
            <w:tcW w:w="1683"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Удельное количество засоров в расчете на протяженность канализационной сети в год, ед./</w:t>
            </w:r>
            <w:proofErr w:type="gramStart"/>
            <w:r w:rsidRPr="00ED0D2A">
              <w:rPr>
                <w:color w:val="000000"/>
                <w:sz w:val="20"/>
                <w:szCs w:val="20"/>
                <w:lang w:bidi="ar-SA"/>
              </w:rPr>
              <w:t>км</w:t>
            </w:r>
            <w:proofErr w:type="gramEnd"/>
          </w:p>
        </w:tc>
        <w:tc>
          <w:tcPr>
            <w:tcW w:w="615"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Pr>
                <w:color w:val="000000"/>
                <w:sz w:val="20"/>
                <w:szCs w:val="20"/>
                <w:lang w:bidi="ar-SA"/>
              </w:rPr>
              <w:t>7,05</w:t>
            </w:r>
          </w:p>
        </w:tc>
        <w:tc>
          <w:tcPr>
            <w:tcW w:w="597"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Pr>
                <w:color w:val="000000"/>
                <w:sz w:val="20"/>
                <w:szCs w:val="20"/>
                <w:lang w:bidi="ar-SA"/>
              </w:rPr>
              <w:t>7,04</w:t>
            </w:r>
          </w:p>
        </w:tc>
        <w:tc>
          <w:tcPr>
            <w:tcW w:w="597"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Pr>
                <w:color w:val="000000"/>
                <w:sz w:val="20"/>
                <w:szCs w:val="20"/>
                <w:lang w:bidi="ar-SA"/>
              </w:rPr>
              <w:t>7,24</w:t>
            </w:r>
          </w:p>
        </w:tc>
        <w:tc>
          <w:tcPr>
            <w:tcW w:w="597"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Pr>
                <w:color w:val="000000"/>
                <w:sz w:val="20"/>
                <w:szCs w:val="20"/>
                <w:lang w:bidi="ar-SA"/>
              </w:rPr>
              <w:t>7,24</w:t>
            </w:r>
          </w:p>
        </w:tc>
        <w:tc>
          <w:tcPr>
            <w:tcW w:w="596"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Pr>
                <w:color w:val="000000"/>
                <w:sz w:val="20"/>
                <w:szCs w:val="20"/>
                <w:lang w:bidi="ar-SA"/>
              </w:rPr>
              <w:t>7,24</w:t>
            </w:r>
          </w:p>
        </w:tc>
      </w:tr>
      <w:tr w:rsidR="002C5E9A" w:rsidRPr="00FA393C" w:rsidTr="00306906">
        <w:trPr>
          <w:trHeight w:val="20"/>
        </w:trPr>
        <w:tc>
          <w:tcPr>
            <w:tcW w:w="315" w:type="pct"/>
            <w:vAlign w:val="center"/>
          </w:tcPr>
          <w:p w:rsidR="002C5E9A" w:rsidRPr="00FA393C" w:rsidRDefault="002C5E9A" w:rsidP="00306906">
            <w:pPr>
              <w:widowControl/>
              <w:autoSpaceDE/>
              <w:autoSpaceDN/>
              <w:jc w:val="center"/>
              <w:rPr>
                <w:color w:val="000000"/>
                <w:sz w:val="20"/>
                <w:szCs w:val="20"/>
                <w:lang w:bidi="ar-SA"/>
              </w:rPr>
            </w:pPr>
            <w:r w:rsidRPr="00FA393C">
              <w:rPr>
                <w:color w:val="000000"/>
                <w:sz w:val="20"/>
                <w:szCs w:val="20"/>
                <w:lang w:bidi="ar-SA"/>
              </w:rPr>
              <w:t>6</w:t>
            </w:r>
          </w:p>
        </w:tc>
        <w:tc>
          <w:tcPr>
            <w:tcW w:w="1683"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Индекс аварийности</w:t>
            </w:r>
          </w:p>
        </w:tc>
        <w:tc>
          <w:tcPr>
            <w:tcW w:w="615"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9,05</w:t>
            </w:r>
          </w:p>
        </w:tc>
        <w:tc>
          <w:tcPr>
            <w:tcW w:w="597"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8,15</w:t>
            </w:r>
          </w:p>
        </w:tc>
        <w:tc>
          <w:tcPr>
            <w:tcW w:w="597"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7,33</w:t>
            </w:r>
          </w:p>
        </w:tc>
        <w:tc>
          <w:tcPr>
            <w:tcW w:w="597"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6,60</w:t>
            </w:r>
          </w:p>
        </w:tc>
        <w:tc>
          <w:tcPr>
            <w:tcW w:w="596"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5,94</w:t>
            </w:r>
          </w:p>
        </w:tc>
      </w:tr>
      <w:tr w:rsidR="002C5E9A" w:rsidRPr="00FA393C" w:rsidTr="00306906">
        <w:trPr>
          <w:trHeight w:val="20"/>
        </w:trPr>
        <w:tc>
          <w:tcPr>
            <w:tcW w:w="315" w:type="pct"/>
            <w:vAlign w:val="center"/>
          </w:tcPr>
          <w:p w:rsidR="002C5E9A" w:rsidRPr="00FA393C" w:rsidRDefault="002C5E9A" w:rsidP="00306906">
            <w:pPr>
              <w:widowControl/>
              <w:autoSpaceDE/>
              <w:autoSpaceDN/>
              <w:jc w:val="center"/>
              <w:rPr>
                <w:color w:val="000000"/>
                <w:sz w:val="20"/>
                <w:szCs w:val="20"/>
                <w:lang w:bidi="ar-SA"/>
              </w:rPr>
            </w:pPr>
            <w:r w:rsidRPr="00FA393C">
              <w:rPr>
                <w:color w:val="000000"/>
                <w:sz w:val="20"/>
                <w:szCs w:val="20"/>
                <w:lang w:bidi="ar-SA"/>
              </w:rPr>
              <w:t>7</w:t>
            </w:r>
          </w:p>
        </w:tc>
        <w:tc>
          <w:tcPr>
            <w:tcW w:w="1683"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Износ сетей, %</w:t>
            </w:r>
          </w:p>
        </w:tc>
        <w:tc>
          <w:tcPr>
            <w:tcW w:w="615"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31,22</w:t>
            </w:r>
          </w:p>
        </w:tc>
        <w:tc>
          <w:tcPr>
            <w:tcW w:w="597"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28,10</w:t>
            </w:r>
          </w:p>
        </w:tc>
        <w:tc>
          <w:tcPr>
            <w:tcW w:w="597"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25,29</w:t>
            </w:r>
          </w:p>
        </w:tc>
        <w:tc>
          <w:tcPr>
            <w:tcW w:w="597"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22,76</w:t>
            </w:r>
          </w:p>
        </w:tc>
        <w:tc>
          <w:tcPr>
            <w:tcW w:w="596"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20,48</w:t>
            </w:r>
          </w:p>
        </w:tc>
      </w:tr>
      <w:tr w:rsidR="002C5E9A" w:rsidRPr="00FA393C" w:rsidTr="00306906">
        <w:trPr>
          <w:trHeight w:val="20"/>
        </w:trPr>
        <w:tc>
          <w:tcPr>
            <w:tcW w:w="315" w:type="pct"/>
            <w:vAlign w:val="center"/>
          </w:tcPr>
          <w:p w:rsidR="002C5E9A" w:rsidRPr="00FA393C" w:rsidRDefault="002C5E9A" w:rsidP="00306906">
            <w:pPr>
              <w:widowControl/>
              <w:autoSpaceDE/>
              <w:autoSpaceDN/>
              <w:jc w:val="center"/>
              <w:rPr>
                <w:color w:val="000000"/>
                <w:sz w:val="20"/>
                <w:szCs w:val="20"/>
                <w:lang w:bidi="ar-SA"/>
              </w:rPr>
            </w:pPr>
            <w:r w:rsidRPr="00FA393C">
              <w:rPr>
                <w:color w:val="000000"/>
                <w:sz w:val="20"/>
                <w:szCs w:val="20"/>
                <w:lang w:bidi="ar-SA"/>
              </w:rPr>
              <w:t>8</w:t>
            </w:r>
          </w:p>
        </w:tc>
        <w:tc>
          <w:tcPr>
            <w:tcW w:w="1683"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 xml:space="preserve">Протяженность сетей, нуждающихся </w:t>
            </w:r>
            <w:r w:rsidRPr="00ED0D2A">
              <w:rPr>
                <w:color w:val="000000"/>
                <w:sz w:val="20"/>
                <w:szCs w:val="20"/>
                <w:lang w:bidi="ar-SA"/>
              </w:rPr>
              <w:br/>
              <w:t xml:space="preserve">в замене, </w:t>
            </w:r>
            <w:proofErr w:type="gramStart"/>
            <w:r w:rsidRPr="00ED0D2A">
              <w:rPr>
                <w:color w:val="000000"/>
                <w:sz w:val="20"/>
                <w:szCs w:val="20"/>
                <w:lang w:bidi="ar-SA"/>
              </w:rPr>
              <w:t>км</w:t>
            </w:r>
            <w:proofErr w:type="gramEnd"/>
          </w:p>
        </w:tc>
        <w:tc>
          <w:tcPr>
            <w:tcW w:w="615"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Pr>
                <w:color w:val="000000"/>
                <w:sz w:val="20"/>
                <w:szCs w:val="20"/>
                <w:lang w:bidi="ar-SA"/>
              </w:rPr>
              <w:t>144,35</w:t>
            </w:r>
          </w:p>
        </w:tc>
        <w:tc>
          <w:tcPr>
            <w:tcW w:w="597"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Pr>
                <w:color w:val="000000"/>
                <w:sz w:val="20"/>
                <w:szCs w:val="20"/>
                <w:lang w:bidi="ar-SA"/>
              </w:rPr>
              <w:t>145</w:t>
            </w:r>
          </w:p>
        </w:tc>
        <w:tc>
          <w:tcPr>
            <w:tcW w:w="597"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67,80</w:t>
            </w:r>
          </w:p>
        </w:tc>
        <w:tc>
          <w:tcPr>
            <w:tcW w:w="597"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61,02</w:t>
            </w:r>
          </w:p>
        </w:tc>
        <w:tc>
          <w:tcPr>
            <w:tcW w:w="596" w:type="pct"/>
            <w:shd w:val="clear" w:color="auto" w:fill="auto"/>
            <w:vAlign w:val="center"/>
            <w:hideMark/>
          </w:tcPr>
          <w:p w:rsidR="002C5E9A" w:rsidRPr="00ED0D2A" w:rsidRDefault="002C5E9A" w:rsidP="00306906">
            <w:pPr>
              <w:widowControl/>
              <w:autoSpaceDE/>
              <w:autoSpaceDN/>
              <w:jc w:val="center"/>
              <w:rPr>
                <w:color w:val="000000"/>
                <w:sz w:val="20"/>
                <w:szCs w:val="20"/>
                <w:lang w:bidi="ar-SA"/>
              </w:rPr>
            </w:pPr>
            <w:r w:rsidRPr="00ED0D2A">
              <w:rPr>
                <w:color w:val="000000"/>
                <w:sz w:val="20"/>
                <w:szCs w:val="20"/>
                <w:lang w:bidi="ar-SA"/>
              </w:rPr>
              <w:t>54,92</w:t>
            </w:r>
          </w:p>
        </w:tc>
      </w:tr>
    </w:tbl>
    <w:p w:rsidR="002C5E9A" w:rsidRDefault="002C5E9A" w:rsidP="002C5E9A">
      <w:pPr>
        <w:shd w:val="clear" w:color="auto" w:fill="FFFFFF"/>
        <w:spacing w:line="360" w:lineRule="auto"/>
        <w:ind w:firstLine="709"/>
        <w:jc w:val="center"/>
        <w:rPr>
          <w:i/>
          <w:sz w:val="28"/>
          <w:szCs w:val="28"/>
        </w:rPr>
      </w:pPr>
    </w:p>
    <w:p w:rsidR="002C5E9A" w:rsidRDefault="002C5E9A" w:rsidP="002C5E9A">
      <w:pPr>
        <w:spacing w:line="360" w:lineRule="auto"/>
        <w:ind w:firstLine="709"/>
        <w:jc w:val="both"/>
        <w:rPr>
          <w:sz w:val="28"/>
          <w:szCs w:val="28"/>
        </w:rPr>
      </w:pPr>
      <w:r>
        <w:rPr>
          <w:sz w:val="28"/>
          <w:szCs w:val="28"/>
        </w:rPr>
        <w:t>Информация о потреблении электрической энергии объектами водоотведения представлена в таблице 27</w:t>
      </w:r>
      <w:r w:rsidRPr="00DE2D5D">
        <w:rPr>
          <w:sz w:val="28"/>
          <w:szCs w:val="28"/>
        </w:rPr>
        <w:t>.</w:t>
      </w:r>
    </w:p>
    <w:p w:rsidR="002C5E9A" w:rsidRDefault="002C5E9A" w:rsidP="002C5E9A">
      <w:pPr>
        <w:spacing w:line="360" w:lineRule="auto"/>
        <w:ind w:firstLine="709"/>
        <w:jc w:val="both"/>
        <w:rPr>
          <w:sz w:val="28"/>
          <w:szCs w:val="28"/>
        </w:rPr>
      </w:pPr>
    </w:p>
    <w:p w:rsidR="00D82023" w:rsidRDefault="00D82023" w:rsidP="002C5E9A">
      <w:pPr>
        <w:spacing w:line="360" w:lineRule="auto"/>
        <w:ind w:firstLine="709"/>
        <w:jc w:val="both"/>
        <w:rPr>
          <w:sz w:val="28"/>
          <w:szCs w:val="28"/>
        </w:rPr>
      </w:pPr>
    </w:p>
    <w:p w:rsidR="00D82023" w:rsidRDefault="00D82023" w:rsidP="002C5E9A">
      <w:pPr>
        <w:spacing w:line="360" w:lineRule="auto"/>
        <w:ind w:firstLine="709"/>
        <w:jc w:val="both"/>
        <w:rPr>
          <w:sz w:val="28"/>
          <w:szCs w:val="28"/>
        </w:rPr>
      </w:pPr>
    </w:p>
    <w:p w:rsidR="002C5E9A" w:rsidRDefault="002C5E9A" w:rsidP="002C5E9A">
      <w:pPr>
        <w:spacing w:line="360" w:lineRule="auto"/>
        <w:ind w:firstLine="709"/>
        <w:jc w:val="both"/>
        <w:rPr>
          <w:sz w:val="28"/>
          <w:szCs w:val="28"/>
        </w:rPr>
      </w:pPr>
      <w:r w:rsidRPr="009F7FF0">
        <w:rPr>
          <w:sz w:val="28"/>
          <w:szCs w:val="28"/>
        </w:rPr>
        <w:t>Таблица 27 – Информация о фактическом и планируемом потреблении электрической энергии объектами водоотведения</w:t>
      </w:r>
    </w:p>
    <w:tbl>
      <w:tblPr>
        <w:tblStyle w:val="15"/>
        <w:tblW w:w="5000" w:type="pct"/>
        <w:tblCellMar>
          <w:left w:w="57" w:type="dxa"/>
          <w:right w:w="57" w:type="dxa"/>
        </w:tblCellMar>
        <w:tblLook w:val="04A0"/>
      </w:tblPr>
      <w:tblGrid>
        <w:gridCol w:w="2894"/>
        <w:gridCol w:w="1277"/>
        <w:gridCol w:w="1135"/>
        <w:gridCol w:w="993"/>
        <w:gridCol w:w="1130"/>
        <w:gridCol w:w="994"/>
        <w:gridCol w:w="1045"/>
      </w:tblGrid>
      <w:tr w:rsidR="002C5E9A" w:rsidRPr="00841C99" w:rsidTr="00306906">
        <w:trPr>
          <w:trHeight w:val="20"/>
          <w:tblHeader/>
        </w:trPr>
        <w:tc>
          <w:tcPr>
            <w:tcW w:w="1528" w:type="pct"/>
            <w:vAlign w:val="center"/>
            <w:hideMark/>
          </w:tcPr>
          <w:p w:rsidR="002C5E9A" w:rsidRPr="00841C99" w:rsidRDefault="002C5E9A" w:rsidP="00306906">
            <w:pPr>
              <w:jc w:val="center"/>
              <w:rPr>
                <w:b/>
                <w:sz w:val="20"/>
                <w:szCs w:val="20"/>
              </w:rPr>
            </w:pPr>
            <w:r w:rsidRPr="00841C99">
              <w:rPr>
                <w:b/>
                <w:sz w:val="20"/>
                <w:szCs w:val="20"/>
              </w:rPr>
              <w:t>Наименование показателя</w:t>
            </w:r>
          </w:p>
        </w:tc>
        <w:tc>
          <w:tcPr>
            <w:tcW w:w="674" w:type="pct"/>
            <w:vAlign w:val="center"/>
          </w:tcPr>
          <w:p w:rsidR="002C5E9A" w:rsidRPr="00841C99" w:rsidRDefault="002C5E9A" w:rsidP="00306906">
            <w:pPr>
              <w:jc w:val="center"/>
              <w:rPr>
                <w:b/>
                <w:sz w:val="20"/>
                <w:szCs w:val="20"/>
              </w:rPr>
            </w:pPr>
            <w:r w:rsidRPr="00841C99">
              <w:rPr>
                <w:b/>
                <w:sz w:val="20"/>
                <w:szCs w:val="20"/>
              </w:rPr>
              <w:t>Ед. измерения</w:t>
            </w:r>
          </w:p>
        </w:tc>
        <w:tc>
          <w:tcPr>
            <w:tcW w:w="599" w:type="pct"/>
            <w:vAlign w:val="center"/>
            <w:hideMark/>
          </w:tcPr>
          <w:p w:rsidR="002C5E9A" w:rsidRPr="00841C99" w:rsidRDefault="002C5E9A" w:rsidP="00306906">
            <w:pPr>
              <w:jc w:val="center"/>
              <w:rPr>
                <w:b/>
                <w:sz w:val="20"/>
                <w:szCs w:val="20"/>
              </w:rPr>
            </w:pPr>
            <w:r w:rsidRPr="00841C99">
              <w:rPr>
                <w:b/>
                <w:sz w:val="20"/>
                <w:szCs w:val="20"/>
              </w:rPr>
              <w:t>2022 г.</w:t>
            </w:r>
          </w:p>
        </w:tc>
        <w:tc>
          <w:tcPr>
            <w:tcW w:w="524" w:type="pct"/>
            <w:vAlign w:val="center"/>
            <w:hideMark/>
          </w:tcPr>
          <w:p w:rsidR="002C5E9A" w:rsidRPr="00841C99" w:rsidRDefault="002C5E9A" w:rsidP="00306906">
            <w:pPr>
              <w:jc w:val="center"/>
              <w:rPr>
                <w:b/>
                <w:sz w:val="20"/>
                <w:szCs w:val="20"/>
              </w:rPr>
            </w:pPr>
            <w:r w:rsidRPr="00841C99">
              <w:rPr>
                <w:b/>
                <w:sz w:val="20"/>
                <w:szCs w:val="20"/>
              </w:rPr>
              <w:t>2023 г.</w:t>
            </w:r>
          </w:p>
        </w:tc>
        <w:tc>
          <w:tcPr>
            <w:tcW w:w="597" w:type="pct"/>
            <w:vAlign w:val="center"/>
            <w:hideMark/>
          </w:tcPr>
          <w:p w:rsidR="002C5E9A" w:rsidRPr="00841C99" w:rsidRDefault="002C5E9A" w:rsidP="00306906">
            <w:pPr>
              <w:jc w:val="center"/>
              <w:rPr>
                <w:b/>
                <w:sz w:val="20"/>
                <w:szCs w:val="20"/>
              </w:rPr>
            </w:pPr>
            <w:r w:rsidRPr="00841C99">
              <w:rPr>
                <w:b/>
                <w:sz w:val="20"/>
                <w:szCs w:val="20"/>
              </w:rPr>
              <w:t>2024 г.</w:t>
            </w:r>
          </w:p>
        </w:tc>
        <w:tc>
          <w:tcPr>
            <w:tcW w:w="525" w:type="pct"/>
            <w:vAlign w:val="center"/>
          </w:tcPr>
          <w:p w:rsidR="002C5E9A" w:rsidRPr="00841C99" w:rsidRDefault="00BB59AB" w:rsidP="00306906">
            <w:pPr>
              <w:jc w:val="center"/>
              <w:rPr>
                <w:b/>
                <w:sz w:val="20"/>
                <w:szCs w:val="20"/>
              </w:rPr>
            </w:pPr>
            <w:r>
              <w:rPr>
                <w:b/>
                <w:sz w:val="20"/>
                <w:szCs w:val="20"/>
              </w:rPr>
              <w:t>2025</w:t>
            </w:r>
            <w:r w:rsidR="002C5E9A" w:rsidRPr="00841C99">
              <w:rPr>
                <w:b/>
                <w:sz w:val="20"/>
                <w:szCs w:val="20"/>
              </w:rPr>
              <w:t xml:space="preserve"> г.</w:t>
            </w:r>
          </w:p>
        </w:tc>
        <w:tc>
          <w:tcPr>
            <w:tcW w:w="552" w:type="pct"/>
            <w:vAlign w:val="center"/>
          </w:tcPr>
          <w:p w:rsidR="002C5E9A" w:rsidRPr="00841C99" w:rsidRDefault="00BB59AB" w:rsidP="00306906">
            <w:pPr>
              <w:jc w:val="center"/>
              <w:rPr>
                <w:b/>
                <w:sz w:val="20"/>
                <w:szCs w:val="20"/>
              </w:rPr>
            </w:pPr>
            <w:r>
              <w:rPr>
                <w:b/>
                <w:sz w:val="20"/>
                <w:szCs w:val="20"/>
              </w:rPr>
              <w:t>2026</w:t>
            </w:r>
            <w:r w:rsidR="002C5E9A" w:rsidRPr="00841C99">
              <w:rPr>
                <w:b/>
                <w:sz w:val="20"/>
                <w:szCs w:val="20"/>
              </w:rPr>
              <w:t xml:space="preserve"> г.</w:t>
            </w:r>
          </w:p>
        </w:tc>
      </w:tr>
      <w:tr w:rsidR="002C5E9A" w:rsidRPr="00841C99" w:rsidTr="000502C6">
        <w:trPr>
          <w:trHeight w:val="20"/>
        </w:trPr>
        <w:tc>
          <w:tcPr>
            <w:tcW w:w="1528" w:type="pct"/>
            <w:vAlign w:val="center"/>
            <w:hideMark/>
          </w:tcPr>
          <w:p w:rsidR="002C5E9A" w:rsidRPr="00841C99" w:rsidRDefault="002C5E9A" w:rsidP="00306906">
            <w:pPr>
              <w:jc w:val="center"/>
              <w:rPr>
                <w:sz w:val="20"/>
                <w:szCs w:val="20"/>
              </w:rPr>
            </w:pPr>
            <w:r w:rsidRPr="00841C99">
              <w:rPr>
                <w:sz w:val="20"/>
                <w:szCs w:val="20"/>
              </w:rPr>
              <w:t xml:space="preserve">Количество электрической энергии, потребляемой в процессе </w:t>
            </w:r>
            <w:r>
              <w:rPr>
                <w:sz w:val="20"/>
                <w:szCs w:val="20"/>
              </w:rPr>
              <w:t>очистки сточных вод</w:t>
            </w:r>
          </w:p>
        </w:tc>
        <w:tc>
          <w:tcPr>
            <w:tcW w:w="674" w:type="pct"/>
            <w:vAlign w:val="center"/>
          </w:tcPr>
          <w:p w:rsidR="002C5E9A" w:rsidRPr="00841C99" w:rsidRDefault="002C5E9A" w:rsidP="00306906">
            <w:pPr>
              <w:jc w:val="center"/>
              <w:rPr>
                <w:sz w:val="20"/>
                <w:szCs w:val="20"/>
              </w:rPr>
            </w:pPr>
            <w:r w:rsidRPr="00841C99">
              <w:rPr>
                <w:sz w:val="20"/>
                <w:szCs w:val="20"/>
              </w:rPr>
              <w:t>тыс. кВтч</w:t>
            </w:r>
          </w:p>
        </w:tc>
        <w:tc>
          <w:tcPr>
            <w:tcW w:w="599" w:type="pct"/>
            <w:shd w:val="clear" w:color="auto" w:fill="auto"/>
            <w:vAlign w:val="center"/>
          </w:tcPr>
          <w:p w:rsidR="002C5E9A" w:rsidRPr="00841C99" w:rsidRDefault="002C5E9A" w:rsidP="00306906">
            <w:pPr>
              <w:jc w:val="center"/>
              <w:rPr>
                <w:sz w:val="20"/>
                <w:szCs w:val="20"/>
              </w:rPr>
            </w:pPr>
            <w:r>
              <w:rPr>
                <w:color w:val="000000"/>
                <w:sz w:val="20"/>
                <w:szCs w:val="20"/>
              </w:rPr>
              <w:t>4 510,6</w:t>
            </w:r>
          </w:p>
        </w:tc>
        <w:tc>
          <w:tcPr>
            <w:tcW w:w="524" w:type="pct"/>
            <w:shd w:val="clear" w:color="auto" w:fill="auto"/>
            <w:vAlign w:val="center"/>
          </w:tcPr>
          <w:p w:rsidR="002C5E9A" w:rsidRPr="00841C99" w:rsidRDefault="002C5E9A" w:rsidP="00306906">
            <w:pPr>
              <w:jc w:val="center"/>
              <w:rPr>
                <w:sz w:val="20"/>
                <w:szCs w:val="20"/>
              </w:rPr>
            </w:pPr>
            <w:r>
              <w:rPr>
                <w:color w:val="000000"/>
                <w:sz w:val="20"/>
                <w:szCs w:val="20"/>
              </w:rPr>
              <w:t>4 613,1</w:t>
            </w:r>
          </w:p>
        </w:tc>
        <w:tc>
          <w:tcPr>
            <w:tcW w:w="597" w:type="pct"/>
            <w:shd w:val="clear" w:color="auto" w:fill="auto"/>
            <w:vAlign w:val="center"/>
          </w:tcPr>
          <w:p w:rsidR="002C5E9A" w:rsidRPr="00841C99" w:rsidRDefault="002C5E9A" w:rsidP="00306906">
            <w:pPr>
              <w:jc w:val="center"/>
              <w:rPr>
                <w:sz w:val="20"/>
                <w:szCs w:val="20"/>
              </w:rPr>
            </w:pPr>
            <w:r>
              <w:rPr>
                <w:color w:val="000000"/>
                <w:sz w:val="20"/>
                <w:szCs w:val="20"/>
              </w:rPr>
              <w:t>4 347,9</w:t>
            </w:r>
          </w:p>
        </w:tc>
        <w:tc>
          <w:tcPr>
            <w:tcW w:w="525" w:type="pct"/>
            <w:shd w:val="clear" w:color="auto" w:fill="auto"/>
            <w:vAlign w:val="center"/>
          </w:tcPr>
          <w:p w:rsidR="002C5E9A" w:rsidRPr="00841C99" w:rsidRDefault="002C5E9A" w:rsidP="00306906">
            <w:pPr>
              <w:jc w:val="center"/>
              <w:rPr>
                <w:sz w:val="20"/>
                <w:szCs w:val="20"/>
              </w:rPr>
            </w:pPr>
            <w:r>
              <w:rPr>
                <w:color w:val="000000"/>
                <w:sz w:val="20"/>
                <w:szCs w:val="20"/>
              </w:rPr>
              <w:t>4 231,5</w:t>
            </w:r>
          </w:p>
        </w:tc>
        <w:tc>
          <w:tcPr>
            <w:tcW w:w="552" w:type="pct"/>
            <w:shd w:val="clear" w:color="auto" w:fill="auto"/>
            <w:vAlign w:val="center"/>
          </w:tcPr>
          <w:p w:rsidR="002C5E9A" w:rsidRPr="00841C99" w:rsidRDefault="002C5E9A" w:rsidP="00306906">
            <w:pPr>
              <w:jc w:val="center"/>
              <w:rPr>
                <w:sz w:val="20"/>
                <w:szCs w:val="20"/>
              </w:rPr>
            </w:pPr>
            <w:r>
              <w:rPr>
                <w:color w:val="000000"/>
                <w:sz w:val="20"/>
                <w:szCs w:val="20"/>
              </w:rPr>
              <w:t>4 184,2</w:t>
            </w:r>
          </w:p>
        </w:tc>
      </w:tr>
      <w:tr w:rsidR="002C5E9A" w:rsidRPr="00841C99" w:rsidTr="000502C6">
        <w:trPr>
          <w:trHeight w:val="20"/>
        </w:trPr>
        <w:tc>
          <w:tcPr>
            <w:tcW w:w="1528" w:type="pct"/>
            <w:vAlign w:val="center"/>
            <w:hideMark/>
          </w:tcPr>
          <w:p w:rsidR="002C5E9A" w:rsidRPr="00841C99" w:rsidRDefault="002C5E9A" w:rsidP="00306906">
            <w:pPr>
              <w:jc w:val="center"/>
              <w:rPr>
                <w:sz w:val="20"/>
                <w:szCs w:val="20"/>
              </w:rPr>
            </w:pPr>
            <w:r w:rsidRPr="00841C99">
              <w:rPr>
                <w:sz w:val="20"/>
                <w:szCs w:val="20"/>
              </w:rPr>
              <w:t>Количество электрической энергии, потребляемой в процессе транспортировки</w:t>
            </w:r>
          </w:p>
        </w:tc>
        <w:tc>
          <w:tcPr>
            <w:tcW w:w="674" w:type="pct"/>
            <w:vAlign w:val="center"/>
          </w:tcPr>
          <w:p w:rsidR="002C5E9A" w:rsidRPr="00841C99" w:rsidRDefault="002C5E9A" w:rsidP="00306906">
            <w:pPr>
              <w:jc w:val="center"/>
              <w:rPr>
                <w:sz w:val="20"/>
                <w:szCs w:val="20"/>
              </w:rPr>
            </w:pPr>
            <w:r w:rsidRPr="00841C99">
              <w:rPr>
                <w:sz w:val="20"/>
                <w:szCs w:val="20"/>
              </w:rPr>
              <w:t>тыс. кВтч</w:t>
            </w:r>
          </w:p>
        </w:tc>
        <w:tc>
          <w:tcPr>
            <w:tcW w:w="599" w:type="pct"/>
            <w:shd w:val="clear" w:color="auto" w:fill="auto"/>
            <w:vAlign w:val="center"/>
          </w:tcPr>
          <w:p w:rsidR="002C5E9A" w:rsidRPr="00841C99" w:rsidRDefault="002C5E9A" w:rsidP="00306906">
            <w:pPr>
              <w:jc w:val="center"/>
              <w:rPr>
                <w:sz w:val="20"/>
                <w:szCs w:val="20"/>
              </w:rPr>
            </w:pPr>
            <w:r>
              <w:rPr>
                <w:color w:val="000000"/>
                <w:sz w:val="20"/>
                <w:szCs w:val="20"/>
              </w:rPr>
              <w:t>3 104,3</w:t>
            </w:r>
          </w:p>
        </w:tc>
        <w:tc>
          <w:tcPr>
            <w:tcW w:w="524" w:type="pct"/>
            <w:shd w:val="clear" w:color="auto" w:fill="auto"/>
            <w:vAlign w:val="center"/>
          </w:tcPr>
          <w:p w:rsidR="002C5E9A" w:rsidRPr="00841C99" w:rsidRDefault="002C5E9A" w:rsidP="00306906">
            <w:pPr>
              <w:jc w:val="center"/>
              <w:rPr>
                <w:sz w:val="20"/>
                <w:szCs w:val="20"/>
              </w:rPr>
            </w:pPr>
            <w:r>
              <w:rPr>
                <w:color w:val="000000"/>
                <w:sz w:val="20"/>
                <w:szCs w:val="20"/>
              </w:rPr>
              <w:t>3 174,9</w:t>
            </w:r>
          </w:p>
        </w:tc>
        <w:tc>
          <w:tcPr>
            <w:tcW w:w="597" w:type="pct"/>
            <w:shd w:val="clear" w:color="auto" w:fill="auto"/>
            <w:vAlign w:val="center"/>
          </w:tcPr>
          <w:p w:rsidR="002C5E9A" w:rsidRPr="00841C99" w:rsidRDefault="002C5E9A" w:rsidP="00306906">
            <w:pPr>
              <w:jc w:val="center"/>
              <w:rPr>
                <w:sz w:val="20"/>
                <w:szCs w:val="20"/>
              </w:rPr>
            </w:pPr>
            <w:r>
              <w:rPr>
                <w:color w:val="000000"/>
                <w:sz w:val="20"/>
                <w:szCs w:val="20"/>
              </w:rPr>
              <w:t>2 992,4</w:t>
            </w:r>
          </w:p>
        </w:tc>
        <w:tc>
          <w:tcPr>
            <w:tcW w:w="525" w:type="pct"/>
            <w:shd w:val="clear" w:color="auto" w:fill="auto"/>
            <w:vAlign w:val="center"/>
          </w:tcPr>
          <w:p w:rsidR="002C5E9A" w:rsidRPr="00841C99" w:rsidRDefault="002C5E9A" w:rsidP="00306906">
            <w:pPr>
              <w:jc w:val="center"/>
              <w:rPr>
                <w:sz w:val="20"/>
                <w:szCs w:val="20"/>
              </w:rPr>
            </w:pPr>
            <w:r>
              <w:rPr>
                <w:color w:val="000000"/>
                <w:sz w:val="20"/>
                <w:szCs w:val="20"/>
              </w:rPr>
              <w:t>2 912,2</w:t>
            </w:r>
          </w:p>
        </w:tc>
        <w:tc>
          <w:tcPr>
            <w:tcW w:w="552" w:type="pct"/>
            <w:shd w:val="clear" w:color="auto" w:fill="auto"/>
            <w:vAlign w:val="center"/>
          </w:tcPr>
          <w:p w:rsidR="002C5E9A" w:rsidRPr="00841C99" w:rsidRDefault="002C5E9A" w:rsidP="00306906">
            <w:pPr>
              <w:jc w:val="center"/>
              <w:rPr>
                <w:sz w:val="20"/>
                <w:szCs w:val="20"/>
              </w:rPr>
            </w:pPr>
            <w:r>
              <w:rPr>
                <w:color w:val="000000"/>
                <w:sz w:val="20"/>
                <w:szCs w:val="20"/>
              </w:rPr>
              <w:t>2 879,7</w:t>
            </w:r>
          </w:p>
        </w:tc>
      </w:tr>
      <w:tr w:rsidR="002C5E9A" w:rsidRPr="00841C99" w:rsidTr="000502C6">
        <w:trPr>
          <w:trHeight w:val="20"/>
        </w:trPr>
        <w:tc>
          <w:tcPr>
            <w:tcW w:w="1528" w:type="pct"/>
            <w:vAlign w:val="center"/>
            <w:hideMark/>
          </w:tcPr>
          <w:p w:rsidR="002C5E9A" w:rsidRPr="00841C99" w:rsidRDefault="002C5E9A" w:rsidP="00306906">
            <w:pPr>
              <w:jc w:val="center"/>
              <w:rPr>
                <w:sz w:val="20"/>
                <w:szCs w:val="20"/>
              </w:rPr>
            </w:pPr>
            <w:r w:rsidRPr="00841C99">
              <w:rPr>
                <w:sz w:val="20"/>
                <w:szCs w:val="20"/>
              </w:rPr>
              <w:t>Всего расход электрической энергии</w:t>
            </w:r>
          </w:p>
        </w:tc>
        <w:tc>
          <w:tcPr>
            <w:tcW w:w="674" w:type="pct"/>
            <w:vAlign w:val="center"/>
          </w:tcPr>
          <w:p w:rsidR="002C5E9A" w:rsidRPr="00841C99" w:rsidRDefault="002C5E9A" w:rsidP="00306906">
            <w:pPr>
              <w:jc w:val="center"/>
              <w:rPr>
                <w:sz w:val="20"/>
                <w:szCs w:val="20"/>
              </w:rPr>
            </w:pPr>
            <w:r w:rsidRPr="00841C99">
              <w:rPr>
                <w:sz w:val="20"/>
                <w:szCs w:val="20"/>
              </w:rPr>
              <w:t>тыс. кВтч</w:t>
            </w:r>
          </w:p>
        </w:tc>
        <w:tc>
          <w:tcPr>
            <w:tcW w:w="599" w:type="pct"/>
            <w:shd w:val="clear" w:color="auto" w:fill="auto"/>
            <w:vAlign w:val="center"/>
          </w:tcPr>
          <w:p w:rsidR="002C5E9A" w:rsidRPr="00841C99" w:rsidRDefault="002C5E9A" w:rsidP="00306906">
            <w:pPr>
              <w:jc w:val="center"/>
              <w:rPr>
                <w:sz w:val="20"/>
                <w:szCs w:val="20"/>
              </w:rPr>
            </w:pPr>
            <w:r>
              <w:rPr>
                <w:color w:val="000000"/>
                <w:sz w:val="20"/>
                <w:szCs w:val="20"/>
              </w:rPr>
              <w:t>7 614,9</w:t>
            </w:r>
          </w:p>
        </w:tc>
        <w:tc>
          <w:tcPr>
            <w:tcW w:w="524" w:type="pct"/>
            <w:shd w:val="clear" w:color="auto" w:fill="auto"/>
            <w:vAlign w:val="center"/>
          </w:tcPr>
          <w:p w:rsidR="002C5E9A" w:rsidRPr="00841C99" w:rsidRDefault="002C5E9A" w:rsidP="00306906">
            <w:pPr>
              <w:jc w:val="center"/>
              <w:rPr>
                <w:sz w:val="20"/>
                <w:szCs w:val="20"/>
              </w:rPr>
            </w:pPr>
            <w:r>
              <w:rPr>
                <w:color w:val="000000"/>
                <w:sz w:val="20"/>
                <w:szCs w:val="20"/>
              </w:rPr>
              <w:t>7 788,0</w:t>
            </w:r>
          </w:p>
        </w:tc>
        <w:tc>
          <w:tcPr>
            <w:tcW w:w="597" w:type="pct"/>
            <w:shd w:val="clear" w:color="auto" w:fill="auto"/>
            <w:vAlign w:val="center"/>
          </w:tcPr>
          <w:p w:rsidR="002C5E9A" w:rsidRPr="00841C99" w:rsidRDefault="002C5E9A" w:rsidP="00306906">
            <w:pPr>
              <w:jc w:val="center"/>
              <w:rPr>
                <w:sz w:val="20"/>
                <w:szCs w:val="20"/>
              </w:rPr>
            </w:pPr>
            <w:r>
              <w:rPr>
                <w:color w:val="000000"/>
                <w:sz w:val="20"/>
                <w:szCs w:val="20"/>
              </w:rPr>
              <w:t>7 340,3</w:t>
            </w:r>
          </w:p>
        </w:tc>
        <w:tc>
          <w:tcPr>
            <w:tcW w:w="525" w:type="pct"/>
            <w:shd w:val="clear" w:color="auto" w:fill="auto"/>
            <w:vAlign w:val="center"/>
          </w:tcPr>
          <w:p w:rsidR="002C5E9A" w:rsidRPr="00841C99" w:rsidRDefault="002C5E9A" w:rsidP="00306906">
            <w:pPr>
              <w:jc w:val="center"/>
              <w:rPr>
                <w:sz w:val="20"/>
                <w:szCs w:val="20"/>
              </w:rPr>
            </w:pPr>
            <w:r>
              <w:rPr>
                <w:color w:val="000000"/>
                <w:sz w:val="20"/>
                <w:szCs w:val="20"/>
              </w:rPr>
              <w:t>7 143,7</w:t>
            </w:r>
          </w:p>
        </w:tc>
        <w:tc>
          <w:tcPr>
            <w:tcW w:w="552" w:type="pct"/>
            <w:shd w:val="clear" w:color="auto" w:fill="auto"/>
            <w:vAlign w:val="center"/>
          </w:tcPr>
          <w:p w:rsidR="002C5E9A" w:rsidRPr="00841C99" w:rsidRDefault="002C5E9A" w:rsidP="00306906">
            <w:pPr>
              <w:jc w:val="center"/>
              <w:rPr>
                <w:sz w:val="20"/>
                <w:szCs w:val="20"/>
              </w:rPr>
            </w:pPr>
            <w:r>
              <w:rPr>
                <w:color w:val="000000"/>
                <w:sz w:val="20"/>
                <w:szCs w:val="20"/>
              </w:rPr>
              <w:t>7 064,0</w:t>
            </w:r>
          </w:p>
        </w:tc>
      </w:tr>
    </w:tbl>
    <w:p w:rsidR="002C5E9A" w:rsidRDefault="002C5E9A" w:rsidP="002C5E9A">
      <w:pPr>
        <w:shd w:val="clear" w:color="auto" w:fill="FFFFFF"/>
        <w:spacing w:line="360" w:lineRule="auto"/>
        <w:ind w:firstLine="709"/>
        <w:jc w:val="both"/>
        <w:rPr>
          <w:sz w:val="28"/>
          <w:szCs w:val="28"/>
          <w:highlight w:val="magenta"/>
        </w:rPr>
      </w:pPr>
    </w:p>
    <w:p w:rsidR="002C5E9A" w:rsidRPr="00953BE9" w:rsidRDefault="002C5E9A" w:rsidP="002C5E9A">
      <w:pPr>
        <w:shd w:val="clear" w:color="auto" w:fill="FFFFFF"/>
        <w:spacing w:line="360" w:lineRule="auto"/>
        <w:ind w:firstLine="709"/>
        <w:jc w:val="both"/>
        <w:rPr>
          <w:sz w:val="28"/>
          <w:szCs w:val="28"/>
        </w:rPr>
      </w:pPr>
      <w:r w:rsidRPr="006501FD">
        <w:rPr>
          <w:sz w:val="28"/>
          <w:szCs w:val="28"/>
        </w:rPr>
        <w:t xml:space="preserve">В системе водоотведения на территории Каменск-Уральского городского округа присутствует ряд проблем. </w:t>
      </w:r>
      <w:r w:rsidRPr="00953BE9">
        <w:rPr>
          <w:sz w:val="28"/>
          <w:szCs w:val="28"/>
        </w:rPr>
        <w:t xml:space="preserve">Во время весеннего паводка возрастает нагрузка на очистные сооружения. Канализационные сети работают в усиленном </w:t>
      </w:r>
      <w:proofErr w:type="spellStart"/>
      <w:r w:rsidRPr="00953BE9">
        <w:rPr>
          <w:sz w:val="28"/>
          <w:szCs w:val="28"/>
        </w:rPr>
        <w:t>режиме</w:t>
      </w:r>
      <w:proofErr w:type="gramStart"/>
      <w:r w:rsidRPr="00953BE9">
        <w:rPr>
          <w:sz w:val="28"/>
          <w:szCs w:val="28"/>
        </w:rPr>
        <w:t>.С</w:t>
      </w:r>
      <w:proofErr w:type="gramEnd"/>
      <w:r w:rsidRPr="00953BE9">
        <w:rPr>
          <w:sz w:val="28"/>
          <w:szCs w:val="28"/>
        </w:rPr>
        <w:t>брос</w:t>
      </w:r>
      <w:proofErr w:type="spellEnd"/>
      <w:r w:rsidRPr="00953BE9">
        <w:rPr>
          <w:sz w:val="28"/>
          <w:szCs w:val="28"/>
        </w:rPr>
        <w:t xml:space="preserve"> талых вод в коллекторы увеличивает расход реагентов и электроэнергии. Крупный мусор, земля, ветки, грязь – все это забивает сети и ведет к разрушению самотечных коллекторов, создавая аварийные ситуации.</w:t>
      </w:r>
    </w:p>
    <w:p w:rsidR="002C5E9A" w:rsidRPr="00953BE9" w:rsidRDefault="002C5E9A" w:rsidP="002C5E9A">
      <w:pPr>
        <w:shd w:val="clear" w:color="auto" w:fill="FFFFFF"/>
        <w:spacing w:line="360" w:lineRule="auto"/>
        <w:ind w:firstLine="709"/>
        <w:jc w:val="both"/>
        <w:rPr>
          <w:sz w:val="28"/>
          <w:szCs w:val="28"/>
        </w:rPr>
      </w:pPr>
      <w:r w:rsidRPr="00953BE9">
        <w:rPr>
          <w:sz w:val="28"/>
          <w:szCs w:val="28"/>
        </w:rPr>
        <w:t xml:space="preserve">На сегодняшний день схема очистных сооружений </w:t>
      </w:r>
      <w:r>
        <w:rPr>
          <w:sz w:val="28"/>
          <w:szCs w:val="28"/>
        </w:rPr>
        <w:t>Каменск-Уральского городского округа</w:t>
      </w:r>
      <w:r w:rsidRPr="00953BE9">
        <w:rPr>
          <w:sz w:val="28"/>
          <w:szCs w:val="28"/>
        </w:rPr>
        <w:t xml:space="preserve"> не обеспечивает удаление органических, биогенных и минеральных загрязнений до требований норм ПДК. В связи с тем, что в технологической схеме отсутствуют сооружения по очистке от фосфора, азота и глубокой доочистке от органических загрязнений, не могут быть достигнуты нормы ПДК по фосфору, азоту без реконструкции сооружений с одновременным изменением технологической схемы очистки.</w:t>
      </w:r>
    </w:p>
    <w:p w:rsidR="002C5E9A" w:rsidRPr="00953BE9" w:rsidRDefault="002C5E9A" w:rsidP="002C5E9A">
      <w:pPr>
        <w:spacing w:line="360" w:lineRule="auto"/>
        <w:ind w:firstLine="709"/>
        <w:jc w:val="both"/>
        <w:rPr>
          <w:sz w:val="28"/>
          <w:szCs w:val="28"/>
        </w:rPr>
      </w:pPr>
      <w:r w:rsidRPr="00953BE9">
        <w:rPr>
          <w:sz w:val="28"/>
          <w:szCs w:val="28"/>
        </w:rPr>
        <w:t>Значительный вред биологическому илу и, соответственно, очистке воды причиняют разовые промышленные токсичные сбросы, которые все чаще присутствуют на очистных сооружениях канализации.</w:t>
      </w:r>
    </w:p>
    <w:p w:rsidR="002C5E9A" w:rsidRPr="00171E97" w:rsidRDefault="002C5E9A" w:rsidP="002C5E9A">
      <w:pPr>
        <w:spacing w:line="360" w:lineRule="auto"/>
        <w:ind w:firstLine="709"/>
        <w:jc w:val="both"/>
        <w:rPr>
          <w:sz w:val="28"/>
          <w:szCs w:val="28"/>
        </w:rPr>
      </w:pPr>
      <w:r w:rsidRPr="00953BE9">
        <w:rPr>
          <w:sz w:val="28"/>
          <w:szCs w:val="28"/>
        </w:rPr>
        <w:t>Качество воды в реках на протяжении ряда лет остается крайне неудовлетворительным. Наиболее загрязненный водный объект в черте города – река Исеть, так как она являет</w:t>
      </w:r>
      <w:r>
        <w:rPr>
          <w:sz w:val="28"/>
          <w:szCs w:val="28"/>
        </w:rPr>
        <w:t xml:space="preserve">ся приемником сточных вод всех </w:t>
      </w:r>
      <w:r w:rsidRPr="00953BE9">
        <w:rPr>
          <w:sz w:val="28"/>
          <w:szCs w:val="28"/>
        </w:rPr>
        <w:t>крупных предприятий города</w:t>
      </w:r>
      <w:r>
        <w:rPr>
          <w:sz w:val="28"/>
          <w:szCs w:val="28"/>
        </w:rPr>
        <w:t>.</w:t>
      </w:r>
    </w:p>
    <w:p w:rsidR="00D46994" w:rsidRDefault="00D46994" w:rsidP="00065687">
      <w:pPr>
        <w:adjustRightInd w:val="0"/>
        <w:spacing w:line="360" w:lineRule="auto"/>
        <w:ind w:firstLine="709"/>
        <w:jc w:val="both"/>
        <w:rPr>
          <w:bCs/>
          <w:sz w:val="28"/>
          <w:szCs w:val="28"/>
        </w:rPr>
      </w:pPr>
    </w:p>
    <w:p w:rsidR="00F067D6" w:rsidRDefault="00F067D6" w:rsidP="00F067D6">
      <w:pPr>
        <w:pStyle w:val="3"/>
        <w:spacing w:before="0" w:line="360" w:lineRule="auto"/>
        <w:jc w:val="center"/>
        <w:rPr>
          <w:rFonts w:ascii="Times New Roman" w:hAnsi="Times New Roman" w:cs="Times New Roman"/>
          <w:i/>
          <w:color w:val="auto"/>
          <w:sz w:val="28"/>
          <w:szCs w:val="28"/>
        </w:rPr>
      </w:pPr>
      <w:bookmarkStart w:id="19" w:name="_Toc154565911"/>
      <w:r w:rsidRPr="000825E3">
        <w:rPr>
          <w:rFonts w:ascii="Times New Roman" w:hAnsi="Times New Roman" w:cs="Times New Roman"/>
          <w:i/>
          <w:color w:val="auto"/>
          <w:sz w:val="28"/>
          <w:szCs w:val="28"/>
        </w:rPr>
        <w:t xml:space="preserve">2.2.4 </w:t>
      </w:r>
      <w:proofErr w:type="spellStart"/>
      <w:r w:rsidRPr="000825E3">
        <w:rPr>
          <w:rFonts w:ascii="Times New Roman" w:hAnsi="Times New Roman" w:cs="Times New Roman"/>
          <w:i/>
          <w:color w:val="auto"/>
          <w:sz w:val="28"/>
          <w:szCs w:val="28"/>
        </w:rPr>
        <w:t>Системаэлектроснабжения</w:t>
      </w:r>
      <w:bookmarkEnd w:id="19"/>
      <w:proofErr w:type="spellEnd"/>
    </w:p>
    <w:p w:rsidR="00EF73E4" w:rsidRDefault="00EF73E4" w:rsidP="00D81BC2">
      <w:pPr>
        <w:shd w:val="clear" w:color="auto" w:fill="FFFFFF"/>
        <w:spacing w:line="360" w:lineRule="auto"/>
        <w:ind w:firstLine="709"/>
        <w:jc w:val="both"/>
        <w:rPr>
          <w:sz w:val="28"/>
          <w:szCs w:val="28"/>
        </w:rPr>
      </w:pPr>
    </w:p>
    <w:p w:rsidR="00D81BC2" w:rsidRPr="00D81BC2" w:rsidRDefault="00B808F3" w:rsidP="00D81BC2">
      <w:pPr>
        <w:shd w:val="clear" w:color="auto" w:fill="FFFFFF"/>
        <w:spacing w:line="360" w:lineRule="auto"/>
        <w:ind w:firstLine="709"/>
        <w:jc w:val="both"/>
        <w:rPr>
          <w:sz w:val="28"/>
          <w:szCs w:val="28"/>
        </w:rPr>
      </w:pPr>
      <w:r>
        <w:rPr>
          <w:sz w:val="28"/>
          <w:szCs w:val="28"/>
        </w:rPr>
        <w:t xml:space="preserve">В настоящее время </w:t>
      </w:r>
      <w:r w:rsidR="00306906">
        <w:rPr>
          <w:sz w:val="28"/>
          <w:szCs w:val="28"/>
        </w:rPr>
        <w:t xml:space="preserve">основным </w:t>
      </w:r>
      <w:r>
        <w:rPr>
          <w:sz w:val="28"/>
          <w:szCs w:val="28"/>
        </w:rPr>
        <w:t>поставщиком</w:t>
      </w:r>
      <w:r w:rsidRPr="00E92171">
        <w:rPr>
          <w:sz w:val="28"/>
          <w:szCs w:val="28"/>
        </w:rPr>
        <w:t xml:space="preserve"> электрической энергии потребителям Каменс</w:t>
      </w:r>
      <w:r>
        <w:rPr>
          <w:sz w:val="28"/>
          <w:szCs w:val="28"/>
        </w:rPr>
        <w:t>к-Уральского городского округа</w:t>
      </w:r>
      <w:r w:rsidRPr="00E92171">
        <w:rPr>
          <w:sz w:val="28"/>
          <w:szCs w:val="28"/>
        </w:rPr>
        <w:t>, кроме крупных про</w:t>
      </w:r>
      <w:r>
        <w:rPr>
          <w:sz w:val="28"/>
          <w:szCs w:val="28"/>
        </w:rPr>
        <w:t xml:space="preserve">мышленных предприятий, </w:t>
      </w:r>
      <w:r w:rsidRPr="00921A41">
        <w:rPr>
          <w:sz w:val="28"/>
          <w:szCs w:val="28"/>
        </w:rPr>
        <w:t xml:space="preserve">является </w:t>
      </w:r>
      <w:r w:rsidRPr="00921A41">
        <w:rPr>
          <w:bCs/>
          <w:sz w:val="28"/>
          <w:szCs w:val="28"/>
        </w:rPr>
        <w:t>АО «РСК»</w:t>
      </w:r>
      <w:proofErr w:type="gramStart"/>
      <w:r w:rsidRPr="00921A41">
        <w:rPr>
          <w:bCs/>
          <w:sz w:val="28"/>
          <w:szCs w:val="28"/>
        </w:rPr>
        <w:t>.</w:t>
      </w:r>
      <w:r w:rsidR="00921A41">
        <w:rPr>
          <w:sz w:val="28"/>
          <w:szCs w:val="28"/>
        </w:rPr>
        <w:t>Н</w:t>
      </w:r>
      <w:proofErr w:type="gramEnd"/>
      <w:r w:rsidR="00921A41">
        <w:rPr>
          <w:sz w:val="28"/>
          <w:szCs w:val="28"/>
        </w:rPr>
        <w:t xml:space="preserve">а территории Каменск-Уральского городского округа </w:t>
      </w:r>
      <w:r w:rsidR="00D81BC2" w:rsidRPr="00921A41">
        <w:rPr>
          <w:sz w:val="28"/>
          <w:szCs w:val="28"/>
        </w:rPr>
        <w:t>АО «РСК» и</w:t>
      </w:r>
      <w:r w:rsidR="00921A41" w:rsidRPr="00921A41">
        <w:rPr>
          <w:sz w:val="28"/>
          <w:szCs w:val="28"/>
        </w:rPr>
        <w:t>меет обособленное подразделение –</w:t>
      </w:r>
      <w:r w:rsidR="00D81BC2" w:rsidRPr="00921A41">
        <w:rPr>
          <w:sz w:val="28"/>
          <w:szCs w:val="28"/>
        </w:rPr>
        <w:t xml:space="preserve"> Каменск-Уральский РКЭС</w:t>
      </w:r>
      <w:r w:rsidR="00921A41" w:rsidRPr="00921A41">
        <w:rPr>
          <w:sz w:val="28"/>
          <w:szCs w:val="28"/>
        </w:rPr>
        <w:t>, находящееся</w:t>
      </w:r>
      <w:r w:rsidR="00D81BC2" w:rsidRPr="00921A41">
        <w:rPr>
          <w:sz w:val="28"/>
          <w:szCs w:val="28"/>
        </w:rPr>
        <w:t xml:space="preserve"> по адресу: 623400, Свердловская область, г. Каменск-Уральский, ул. Заводская д. 15б.</w:t>
      </w:r>
    </w:p>
    <w:p w:rsidR="000502C6" w:rsidRPr="00D81BC2" w:rsidRDefault="000825E3" w:rsidP="000502C6">
      <w:pPr>
        <w:shd w:val="clear" w:color="auto" w:fill="FFFFFF"/>
        <w:spacing w:line="360" w:lineRule="auto"/>
        <w:ind w:firstLine="709"/>
        <w:jc w:val="both"/>
        <w:rPr>
          <w:sz w:val="28"/>
          <w:szCs w:val="28"/>
        </w:rPr>
      </w:pPr>
      <w:r w:rsidRPr="00E92171">
        <w:rPr>
          <w:sz w:val="28"/>
          <w:szCs w:val="28"/>
        </w:rPr>
        <w:t>Передачу и распределение электроэнергии осущес</w:t>
      </w:r>
      <w:r w:rsidR="00F40B2A">
        <w:rPr>
          <w:sz w:val="28"/>
          <w:szCs w:val="28"/>
        </w:rPr>
        <w:t xml:space="preserve">твляет филиал </w:t>
      </w:r>
      <w:r w:rsidR="002F372E" w:rsidRPr="002F372E">
        <w:rPr>
          <w:sz w:val="28"/>
          <w:szCs w:val="28"/>
        </w:rPr>
        <w:t>ПАО «</w:t>
      </w:r>
      <w:proofErr w:type="spellStart"/>
      <w:r w:rsidR="002F372E" w:rsidRPr="002F372E">
        <w:rPr>
          <w:sz w:val="28"/>
          <w:szCs w:val="28"/>
        </w:rPr>
        <w:t>Россети</w:t>
      </w:r>
      <w:proofErr w:type="spellEnd"/>
      <w:r w:rsidR="002F372E" w:rsidRPr="002F372E">
        <w:rPr>
          <w:sz w:val="28"/>
          <w:szCs w:val="28"/>
        </w:rPr>
        <w:t xml:space="preserve"> Урал»</w:t>
      </w:r>
      <w:r w:rsidR="000D4EF9">
        <w:rPr>
          <w:sz w:val="28"/>
          <w:szCs w:val="28"/>
        </w:rPr>
        <w:t xml:space="preserve"> – </w:t>
      </w:r>
      <w:proofErr w:type="spellStart"/>
      <w:r w:rsidR="000D4EF9">
        <w:rPr>
          <w:sz w:val="28"/>
          <w:szCs w:val="28"/>
        </w:rPr>
        <w:t>Свердловэнерго</w:t>
      </w:r>
      <w:proofErr w:type="spellEnd"/>
      <w:r w:rsidR="00F40B2A">
        <w:rPr>
          <w:sz w:val="28"/>
          <w:szCs w:val="28"/>
        </w:rPr>
        <w:t>.</w:t>
      </w:r>
      <w:r w:rsidR="008D4633">
        <w:rPr>
          <w:sz w:val="28"/>
          <w:szCs w:val="28"/>
        </w:rPr>
        <w:t xml:space="preserve"> На территории Каменск-Уральского городского округа действует производственное подразделение «Восточные электрические сети»</w:t>
      </w:r>
      <w:r w:rsidR="009700B9">
        <w:rPr>
          <w:sz w:val="28"/>
          <w:szCs w:val="28"/>
        </w:rPr>
        <w:t xml:space="preserve"> (ВЭС),</w:t>
      </w:r>
      <w:r w:rsidR="008D4633">
        <w:rPr>
          <w:sz w:val="28"/>
          <w:szCs w:val="28"/>
        </w:rPr>
        <w:t xml:space="preserve"> Каменск-Уральский РЭС. </w:t>
      </w:r>
      <w:r w:rsidR="000502C6">
        <w:rPr>
          <w:sz w:val="28"/>
          <w:szCs w:val="28"/>
        </w:rPr>
        <w:t>П</w:t>
      </w:r>
      <w:r w:rsidR="000502C6" w:rsidRPr="00921A41">
        <w:rPr>
          <w:sz w:val="28"/>
          <w:szCs w:val="28"/>
        </w:rPr>
        <w:t>одразделение</w:t>
      </w:r>
      <w:r w:rsidR="000502C6">
        <w:rPr>
          <w:sz w:val="28"/>
          <w:szCs w:val="28"/>
        </w:rPr>
        <w:t xml:space="preserve"> ПАО «</w:t>
      </w:r>
      <w:proofErr w:type="spellStart"/>
      <w:r w:rsidR="000502C6">
        <w:rPr>
          <w:sz w:val="28"/>
          <w:szCs w:val="28"/>
        </w:rPr>
        <w:t>Россети</w:t>
      </w:r>
      <w:proofErr w:type="spellEnd"/>
      <w:r w:rsidR="000502C6">
        <w:rPr>
          <w:sz w:val="28"/>
          <w:szCs w:val="28"/>
        </w:rPr>
        <w:t xml:space="preserve"> Урал» на территории Каменск-Уральского городского находится по адресу: </w:t>
      </w:r>
      <w:r w:rsidR="000502C6" w:rsidRPr="00A92C88">
        <w:rPr>
          <w:sz w:val="28"/>
          <w:szCs w:val="28"/>
        </w:rPr>
        <w:t xml:space="preserve">623426, г. Каменск-Уральский, ул. </w:t>
      </w:r>
      <w:proofErr w:type="gramStart"/>
      <w:r w:rsidR="000502C6" w:rsidRPr="00A92C88">
        <w:rPr>
          <w:sz w:val="28"/>
          <w:szCs w:val="28"/>
        </w:rPr>
        <w:t>Челябинская</w:t>
      </w:r>
      <w:proofErr w:type="gramEnd"/>
      <w:r w:rsidR="000502C6" w:rsidRPr="00A92C88">
        <w:rPr>
          <w:sz w:val="28"/>
          <w:szCs w:val="28"/>
        </w:rPr>
        <w:t>, 62</w:t>
      </w:r>
      <w:r w:rsidR="000502C6">
        <w:rPr>
          <w:sz w:val="28"/>
          <w:szCs w:val="28"/>
        </w:rPr>
        <w:t>.</w:t>
      </w:r>
    </w:p>
    <w:p w:rsidR="000825E3" w:rsidRPr="00E92171" w:rsidRDefault="000825E3" w:rsidP="00E92171">
      <w:pPr>
        <w:shd w:val="clear" w:color="auto" w:fill="FFFFFF"/>
        <w:spacing w:line="360" w:lineRule="auto"/>
        <w:ind w:firstLine="709"/>
        <w:jc w:val="both"/>
        <w:rPr>
          <w:sz w:val="28"/>
          <w:szCs w:val="28"/>
        </w:rPr>
      </w:pPr>
      <w:r w:rsidRPr="00E92171">
        <w:rPr>
          <w:sz w:val="28"/>
          <w:szCs w:val="28"/>
        </w:rPr>
        <w:t xml:space="preserve">Филиал осуществляет передачу электрической энергии по распределительным сетям 0,4-110 кВ. Основной задачей является обеспечение надежного функционирования и развития распределительного </w:t>
      </w:r>
      <w:proofErr w:type="spellStart"/>
      <w:r w:rsidRPr="00E92171">
        <w:rPr>
          <w:sz w:val="28"/>
          <w:szCs w:val="28"/>
        </w:rPr>
        <w:t>электросетевого</w:t>
      </w:r>
      <w:proofErr w:type="spellEnd"/>
      <w:r w:rsidRPr="00E92171">
        <w:rPr>
          <w:sz w:val="28"/>
          <w:szCs w:val="28"/>
        </w:rPr>
        <w:t xml:space="preserve"> комплекса региона, а также подключение новых потребителей к распределительным электрическим сетям компании.</w:t>
      </w:r>
    </w:p>
    <w:p w:rsidR="000825E3" w:rsidRDefault="000825E3" w:rsidP="00E92171">
      <w:pPr>
        <w:shd w:val="clear" w:color="auto" w:fill="FFFFFF"/>
        <w:spacing w:line="360" w:lineRule="auto"/>
        <w:ind w:firstLine="709"/>
        <w:jc w:val="both"/>
        <w:rPr>
          <w:sz w:val="28"/>
          <w:szCs w:val="28"/>
        </w:rPr>
      </w:pPr>
      <w:r w:rsidRPr="00E92171">
        <w:rPr>
          <w:sz w:val="28"/>
          <w:szCs w:val="28"/>
        </w:rPr>
        <w:t>Основными задачи ВЭС являются: бесперебойное энергоснабжение предприятий и населения на территории обслуживания и обеспечение технологического присоединения новых потребителей к распределительным электрическим сетям ВЭС.</w:t>
      </w:r>
    </w:p>
    <w:p w:rsidR="005538DA" w:rsidRPr="004712EF" w:rsidRDefault="005538DA" w:rsidP="005538DA">
      <w:pPr>
        <w:shd w:val="clear" w:color="auto" w:fill="FFFFFF"/>
        <w:spacing w:line="360" w:lineRule="auto"/>
        <w:ind w:firstLine="709"/>
        <w:jc w:val="both"/>
        <w:rPr>
          <w:sz w:val="28"/>
          <w:szCs w:val="28"/>
        </w:rPr>
      </w:pPr>
      <w:r w:rsidRPr="004712EF">
        <w:rPr>
          <w:sz w:val="28"/>
          <w:szCs w:val="28"/>
        </w:rPr>
        <w:t xml:space="preserve">Всего в эксплуатации филиала </w:t>
      </w:r>
      <w:r w:rsidR="0028251C">
        <w:rPr>
          <w:sz w:val="28"/>
          <w:szCs w:val="28"/>
        </w:rPr>
        <w:t>ПАО «</w:t>
      </w:r>
      <w:proofErr w:type="spellStart"/>
      <w:r w:rsidR="0028251C">
        <w:rPr>
          <w:sz w:val="28"/>
          <w:szCs w:val="28"/>
        </w:rPr>
        <w:t>Россети</w:t>
      </w:r>
      <w:proofErr w:type="spellEnd"/>
      <w:r w:rsidR="0028251C">
        <w:rPr>
          <w:sz w:val="28"/>
          <w:szCs w:val="28"/>
        </w:rPr>
        <w:t xml:space="preserve"> Урал»</w:t>
      </w:r>
      <w:r w:rsidRPr="004712EF">
        <w:rPr>
          <w:sz w:val="28"/>
          <w:szCs w:val="28"/>
        </w:rPr>
        <w:t xml:space="preserve"> находится 397 подстанций 35-220 кВ суммарной мощностью 8 033 МВА, 11 063 шт. трансформаторных подстанций 10/0,4 кВ и 44 831,6 км воздушных и кабельных линий электропередачи классом напряжения 0,4-220 кВ.</w:t>
      </w:r>
    </w:p>
    <w:p w:rsidR="000825E3" w:rsidRPr="00E92171" w:rsidRDefault="000825E3" w:rsidP="00E92171">
      <w:pPr>
        <w:shd w:val="clear" w:color="auto" w:fill="FFFFFF"/>
        <w:spacing w:line="360" w:lineRule="auto"/>
        <w:ind w:firstLine="709"/>
        <w:jc w:val="both"/>
        <w:rPr>
          <w:sz w:val="28"/>
          <w:szCs w:val="28"/>
        </w:rPr>
      </w:pPr>
      <w:r w:rsidRPr="00E92171">
        <w:rPr>
          <w:sz w:val="28"/>
          <w:szCs w:val="28"/>
        </w:rPr>
        <w:t>В зон</w:t>
      </w:r>
      <w:r w:rsidRPr="00570842">
        <w:rPr>
          <w:sz w:val="28"/>
          <w:szCs w:val="28"/>
        </w:rPr>
        <w:t>у</w:t>
      </w:r>
      <w:r w:rsidRPr="00E92171">
        <w:rPr>
          <w:sz w:val="28"/>
          <w:szCs w:val="28"/>
        </w:rPr>
        <w:t xml:space="preserve"> обслуживания ВЭС </w:t>
      </w:r>
      <w:r w:rsidRPr="00570842">
        <w:rPr>
          <w:sz w:val="28"/>
          <w:szCs w:val="28"/>
        </w:rPr>
        <w:t xml:space="preserve">входит один из крупнейших генераторов мощности Свердловской области – </w:t>
      </w:r>
      <w:proofErr w:type="spellStart"/>
      <w:r w:rsidRPr="00E92171">
        <w:rPr>
          <w:sz w:val="28"/>
          <w:szCs w:val="28"/>
        </w:rPr>
        <w:t>Красногорская</w:t>
      </w:r>
      <w:proofErr w:type="spellEnd"/>
      <w:r w:rsidRPr="00E92171">
        <w:rPr>
          <w:sz w:val="28"/>
          <w:szCs w:val="28"/>
        </w:rPr>
        <w:t xml:space="preserve"> ТЭЦ, а также крупные </w:t>
      </w:r>
      <w:r w:rsidRPr="00E92171">
        <w:rPr>
          <w:sz w:val="28"/>
          <w:szCs w:val="28"/>
        </w:rPr>
        <w:lastRenderedPageBreak/>
        <w:t>энергоемкие промышленные потребители, такие как: «РУСАЛ Каменск-Уральский», АО «</w:t>
      </w:r>
      <w:proofErr w:type="spellStart"/>
      <w:r w:rsidRPr="00E92171">
        <w:rPr>
          <w:sz w:val="28"/>
          <w:szCs w:val="28"/>
        </w:rPr>
        <w:t>Синарский</w:t>
      </w:r>
      <w:proofErr w:type="spellEnd"/>
      <w:r w:rsidRPr="00E92171">
        <w:rPr>
          <w:sz w:val="28"/>
          <w:szCs w:val="28"/>
        </w:rPr>
        <w:t xml:space="preserve"> трубный завод», ОАО «Каменск-Уральский металлургический завод»</w:t>
      </w:r>
      <w:r w:rsidRPr="00570842">
        <w:rPr>
          <w:sz w:val="28"/>
          <w:szCs w:val="28"/>
        </w:rPr>
        <w:t>.</w:t>
      </w:r>
    </w:p>
    <w:p w:rsidR="000825E3" w:rsidRPr="00570842" w:rsidRDefault="000825E3" w:rsidP="0037155C">
      <w:pPr>
        <w:shd w:val="clear" w:color="auto" w:fill="FFFFFF"/>
        <w:spacing w:line="360" w:lineRule="auto"/>
        <w:ind w:firstLine="709"/>
        <w:jc w:val="both"/>
        <w:rPr>
          <w:sz w:val="28"/>
          <w:szCs w:val="28"/>
        </w:rPr>
      </w:pPr>
      <w:r w:rsidRPr="00570842">
        <w:rPr>
          <w:sz w:val="28"/>
          <w:szCs w:val="28"/>
        </w:rPr>
        <w:t>Обслуживание городских электрических сетей и передачу электроэн</w:t>
      </w:r>
      <w:r w:rsidR="00017A90">
        <w:rPr>
          <w:sz w:val="28"/>
          <w:szCs w:val="28"/>
        </w:rPr>
        <w:t xml:space="preserve">ергии потребителю осуществляет </w:t>
      </w:r>
      <w:r w:rsidRPr="00570842">
        <w:rPr>
          <w:sz w:val="28"/>
          <w:szCs w:val="28"/>
        </w:rPr>
        <w:t>АО «</w:t>
      </w:r>
      <w:r w:rsidR="0037155C">
        <w:rPr>
          <w:sz w:val="28"/>
          <w:szCs w:val="28"/>
        </w:rPr>
        <w:t>РСК</w:t>
      </w:r>
      <w:r w:rsidRPr="00570842">
        <w:rPr>
          <w:sz w:val="28"/>
          <w:szCs w:val="28"/>
        </w:rPr>
        <w:t>» в следующих населённых пунктах:</w:t>
      </w:r>
    </w:p>
    <w:p w:rsidR="000825E3" w:rsidRPr="00570842" w:rsidRDefault="000825E3" w:rsidP="0037155C">
      <w:pPr>
        <w:pStyle w:val="af7"/>
        <w:numPr>
          <w:ilvl w:val="0"/>
          <w:numId w:val="25"/>
        </w:numPr>
        <w:spacing w:before="0" w:beforeAutospacing="0" w:after="0" w:afterAutospacing="0" w:line="360" w:lineRule="auto"/>
        <w:ind w:left="0" w:firstLine="709"/>
        <w:jc w:val="both"/>
        <w:rPr>
          <w:sz w:val="28"/>
          <w:szCs w:val="28"/>
        </w:rPr>
      </w:pPr>
      <w:r w:rsidRPr="00570842">
        <w:rPr>
          <w:sz w:val="28"/>
          <w:szCs w:val="28"/>
        </w:rPr>
        <w:t>г</w:t>
      </w:r>
      <w:proofErr w:type="gramStart"/>
      <w:r w:rsidRPr="00570842">
        <w:rPr>
          <w:sz w:val="28"/>
          <w:szCs w:val="28"/>
        </w:rPr>
        <w:t>.К</w:t>
      </w:r>
      <w:proofErr w:type="gramEnd"/>
      <w:r w:rsidRPr="00570842">
        <w:rPr>
          <w:sz w:val="28"/>
          <w:szCs w:val="28"/>
        </w:rPr>
        <w:t>аменск-Уральский:</w:t>
      </w:r>
    </w:p>
    <w:p w:rsidR="000825E3" w:rsidRPr="00570842" w:rsidRDefault="000825E3" w:rsidP="0037155C">
      <w:pPr>
        <w:pStyle w:val="af7"/>
        <w:numPr>
          <w:ilvl w:val="0"/>
          <w:numId w:val="25"/>
        </w:numPr>
        <w:spacing w:before="0" w:beforeAutospacing="0" w:after="0" w:afterAutospacing="0" w:line="360" w:lineRule="auto"/>
        <w:ind w:left="0" w:firstLine="709"/>
        <w:jc w:val="both"/>
        <w:rPr>
          <w:sz w:val="28"/>
          <w:szCs w:val="28"/>
        </w:rPr>
      </w:pPr>
      <w:proofErr w:type="spellStart"/>
      <w:r w:rsidRPr="00570842">
        <w:rPr>
          <w:sz w:val="28"/>
          <w:szCs w:val="28"/>
        </w:rPr>
        <w:t>д</w:t>
      </w:r>
      <w:proofErr w:type="gramStart"/>
      <w:r w:rsidRPr="00570842">
        <w:rPr>
          <w:sz w:val="28"/>
          <w:szCs w:val="28"/>
        </w:rPr>
        <w:t>.К</w:t>
      </w:r>
      <w:proofErr w:type="gramEnd"/>
      <w:r w:rsidRPr="00570842">
        <w:rPr>
          <w:sz w:val="28"/>
          <w:szCs w:val="28"/>
        </w:rPr>
        <w:t>одинка</w:t>
      </w:r>
      <w:proofErr w:type="spellEnd"/>
      <w:r w:rsidRPr="00570842">
        <w:rPr>
          <w:sz w:val="28"/>
          <w:szCs w:val="28"/>
        </w:rPr>
        <w:t>;</w:t>
      </w:r>
    </w:p>
    <w:p w:rsidR="000825E3" w:rsidRPr="00570842" w:rsidRDefault="000825E3" w:rsidP="0037155C">
      <w:pPr>
        <w:pStyle w:val="af7"/>
        <w:numPr>
          <w:ilvl w:val="0"/>
          <w:numId w:val="25"/>
        </w:numPr>
        <w:spacing w:before="0" w:beforeAutospacing="0" w:after="0" w:afterAutospacing="0" w:line="360" w:lineRule="auto"/>
        <w:ind w:left="0" w:firstLine="709"/>
        <w:jc w:val="both"/>
        <w:rPr>
          <w:sz w:val="28"/>
          <w:szCs w:val="28"/>
        </w:rPr>
      </w:pPr>
      <w:r w:rsidRPr="00570842">
        <w:rPr>
          <w:sz w:val="28"/>
          <w:szCs w:val="28"/>
        </w:rPr>
        <w:t>д</w:t>
      </w:r>
      <w:proofErr w:type="gramStart"/>
      <w:r w:rsidRPr="00570842">
        <w:rPr>
          <w:sz w:val="28"/>
          <w:szCs w:val="28"/>
        </w:rPr>
        <w:t>.М</w:t>
      </w:r>
      <w:proofErr w:type="gramEnd"/>
      <w:r w:rsidRPr="00570842">
        <w:rPr>
          <w:sz w:val="28"/>
          <w:szCs w:val="28"/>
        </w:rPr>
        <w:t xml:space="preserve">алая </w:t>
      </w:r>
      <w:proofErr w:type="spellStart"/>
      <w:r w:rsidRPr="00570842">
        <w:rPr>
          <w:sz w:val="28"/>
          <w:szCs w:val="28"/>
        </w:rPr>
        <w:t>Кодинка</w:t>
      </w:r>
      <w:proofErr w:type="spellEnd"/>
      <w:r w:rsidRPr="00570842">
        <w:rPr>
          <w:sz w:val="28"/>
          <w:szCs w:val="28"/>
        </w:rPr>
        <w:t>;</w:t>
      </w:r>
    </w:p>
    <w:p w:rsidR="000825E3" w:rsidRPr="00570842" w:rsidRDefault="000825E3" w:rsidP="0037155C">
      <w:pPr>
        <w:pStyle w:val="af7"/>
        <w:numPr>
          <w:ilvl w:val="0"/>
          <w:numId w:val="25"/>
        </w:numPr>
        <w:spacing w:before="0" w:beforeAutospacing="0" w:after="0" w:afterAutospacing="0" w:line="360" w:lineRule="auto"/>
        <w:ind w:left="0" w:firstLine="709"/>
        <w:jc w:val="both"/>
        <w:rPr>
          <w:sz w:val="28"/>
          <w:szCs w:val="28"/>
        </w:rPr>
      </w:pPr>
      <w:r w:rsidRPr="00570842">
        <w:rPr>
          <w:sz w:val="28"/>
          <w:szCs w:val="28"/>
        </w:rPr>
        <w:t>п.</w:t>
      </w:r>
      <w:r>
        <w:rPr>
          <w:sz w:val="28"/>
          <w:szCs w:val="28"/>
        </w:rPr>
        <w:t xml:space="preserve"> Посёлок </w:t>
      </w:r>
      <w:proofErr w:type="spellStart"/>
      <w:r w:rsidRPr="00570842">
        <w:rPr>
          <w:sz w:val="28"/>
          <w:szCs w:val="28"/>
        </w:rPr>
        <w:t>Госдороги</w:t>
      </w:r>
      <w:proofErr w:type="spellEnd"/>
      <w:r w:rsidRPr="00570842">
        <w:rPr>
          <w:sz w:val="28"/>
          <w:szCs w:val="28"/>
        </w:rPr>
        <w:t>;</w:t>
      </w:r>
    </w:p>
    <w:p w:rsidR="000825E3" w:rsidRPr="00570842" w:rsidRDefault="000825E3" w:rsidP="0037155C">
      <w:pPr>
        <w:pStyle w:val="af7"/>
        <w:numPr>
          <w:ilvl w:val="0"/>
          <w:numId w:val="25"/>
        </w:numPr>
        <w:spacing w:before="0" w:beforeAutospacing="0" w:after="0" w:afterAutospacing="0" w:line="360" w:lineRule="auto"/>
        <w:ind w:left="0" w:firstLine="709"/>
        <w:jc w:val="both"/>
        <w:rPr>
          <w:sz w:val="28"/>
          <w:szCs w:val="28"/>
        </w:rPr>
      </w:pPr>
      <w:proofErr w:type="spellStart"/>
      <w:r w:rsidRPr="00570842">
        <w:rPr>
          <w:sz w:val="28"/>
          <w:szCs w:val="28"/>
        </w:rPr>
        <w:t>д</w:t>
      </w:r>
      <w:proofErr w:type="gramStart"/>
      <w:r w:rsidRPr="00570842">
        <w:rPr>
          <w:sz w:val="28"/>
          <w:szCs w:val="28"/>
        </w:rPr>
        <w:t>.М</w:t>
      </w:r>
      <w:proofErr w:type="gramEnd"/>
      <w:r w:rsidRPr="00570842">
        <w:rPr>
          <w:sz w:val="28"/>
          <w:szCs w:val="28"/>
        </w:rPr>
        <w:t>онастырка</w:t>
      </w:r>
      <w:proofErr w:type="spellEnd"/>
      <w:r w:rsidRPr="00570842">
        <w:rPr>
          <w:sz w:val="28"/>
          <w:szCs w:val="28"/>
        </w:rPr>
        <w:t>;</w:t>
      </w:r>
    </w:p>
    <w:p w:rsidR="000825E3" w:rsidRPr="00262C85" w:rsidRDefault="000825E3" w:rsidP="0037155C">
      <w:pPr>
        <w:pStyle w:val="af7"/>
        <w:numPr>
          <w:ilvl w:val="0"/>
          <w:numId w:val="25"/>
        </w:numPr>
        <w:spacing w:before="0" w:beforeAutospacing="0" w:after="0" w:afterAutospacing="0" w:line="360" w:lineRule="auto"/>
        <w:ind w:left="0" w:firstLine="709"/>
        <w:jc w:val="both"/>
        <w:rPr>
          <w:sz w:val="28"/>
          <w:szCs w:val="28"/>
        </w:rPr>
      </w:pPr>
      <w:r w:rsidRPr="00262C85">
        <w:rPr>
          <w:sz w:val="28"/>
          <w:szCs w:val="28"/>
        </w:rPr>
        <w:t xml:space="preserve">д. </w:t>
      </w:r>
      <w:r w:rsidR="0028251C" w:rsidRPr="00262C85">
        <w:rPr>
          <w:sz w:val="28"/>
          <w:szCs w:val="28"/>
        </w:rPr>
        <w:t>Новый Завод;</w:t>
      </w:r>
    </w:p>
    <w:p w:rsidR="0028251C" w:rsidRPr="00262C85" w:rsidRDefault="0028251C" w:rsidP="0037155C">
      <w:pPr>
        <w:pStyle w:val="af7"/>
        <w:numPr>
          <w:ilvl w:val="0"/>
          <w:numId w:val="25"/>
        </w:numPr>
        <w:spacing w:before="0" w:beforeAutospacing="0" w:after="0" w:afterAutospacing="0" w:line="360" w:lineRule="auto"/>
        <w:ind w:left="0" w:firstLine="709"/>
        <w:jc w:val="both"/>
        <w:rPr>
          <w:sz w:val="28"/>
          <w:szCs w:val="28"/>
        </w:rPr>
      </w:pPr>
      <w:r w:rsidRPr="00262C85">
        <w:rPr>
          <w:sz w:val="28"/>
          <w:szCs w:val="28"/>
        </w:rPr>
        <w:t xml:space="preserve">д. </w:t>
      </w:r>
      <w:proofErr w:type="spellStart"/>
      <w:r w:rsidRPr="00262C85">
        <w:rPr>
          <w:sz w:val="28"/>
          <w:szCs w:val="28"/>
        </w:rPr>
        <w:t>Байнова</w:t>
      </w:r>
      <w:proofErr w:type="spellEnd"/>
      <w:r w:rsidR="00262C85" w:rsidRPr="00262C85">
        <w:rPr>
          <w:sz w:val="28"/>
          <w:szCs w:val="28"/>
        </w:rPr>
        <w:t>;</w:t>
      </w:r>
    </w:p>
    <w:p w:rsidR="00262C85" w:rsidRPr="00262C85" w:rsidRDefault="00262C85" w:rsidP="0037155C">
      <w:pPr>
        <w:pStyle w:val="af7"/>
        <w:numPr>
          <w:ilvl w:val="0"/>
          <w:numId w:val="25"/>
        </w:numPr>
        <w:spacing w:before="0" w:beforeAutospacing="0" w:after="0" w:afterAutospacing="0" w:line="360" w:lineRule="auto"/>
        <w:ind w:left="0" w:firstLine="709"/>
        <w:jc w:val="both"/>
        <w:rPr>
          <w:sz w:val="28"/>
          <w:szCs w:val="28"/>
        </w:rPr>
      </w:pPr>
      <w:r w:rsidRPr="00262C85">
        <w:rPr>
          <w:sz w:val="28"/>
          <w:szCs w:val="28"/>
        </w:rPr>
        <w:t>д. Токарёва;</w:t>
      </w:r>
    </w:p>
    <w:p w:rsidR="00262C85" w:rsidRPr="00262C85" w:rsidRDefault="00262C85" w:rsidP="0037155C">
      <w:pPr>
        <w:pStyle w:val="af7"/>
        <w:numPr>
          <w:ilvl w:val="0"/>
          <w:numId w:val="25"/>
        </w:numPr>
        <w:spacing w:before="0" w:beforeAutospacing="0" w:after="0" w:afterAutospacing="0" w:line="360" w:lineRule="auto"/>
        <w:ind w:left="0" w:firstLine="709"/>
        <w:jc w:val="both"/>
        <w:rPr>
          <w:sz w:val="28"/>
          <w:szCs w:val="28"/>
        </w:rPr>
      </w:pPr>
      <w:r w:rsidRPr="00262C85">
        <w:rPr>
          <w:sz w:val="28"/>
          <w:szCs w:val="28"/>
        </w:rPr>
        <w:t>7-й Микрорайон.</w:t>
      </w:r>
    </w:p>
    <w:p w:rsidR="006647AF" w:rsidRPr="006647AF" w:rsidRDefault="006647AF" w:rsidP="006647AF">
      <w:pPr>
        <w:shd w:val="clear" w:color="auto" w:fill="FFFFFF"/>
        <w:spacing w:line="360" w:lineRule="auto"/>
        <w:ind w:firstLine="709"/>
        <w:jc w:val="both"/>
        <w:rPr>
          <w:sz w:val="28"/>
          <w:szCs w:val="28"/>
        </w:rPr>
      </w:pPr>
      <w:r w:rsidRPr="006647AF">
        <w:rPr>
          <w:sz w:val="28"/>
          <w:szCs w:val="28"/>
        </w:rPr>
        <w:t xml:space="preserve">Зоны действия сетевых организаций АО «РСК», </w:t>
      </w:r>
      <w:r w:rsidR="00F4339B">
        <w:rPr>
          <w:sz w:val="28"/>
          <w:szCs w:val="28"/>
        </w:rPr>
        <w:t>ПАО «</w:t>
      </w:r>
      <w:proofErr w:type="spellStart"/>
      <w:r w:rsidR="00F4339B">
        <w:rPr>
          <w:sz w:val="28"/>
          <w:szCs w:val="28"/>
        </w:rPr>
        <w:t>Россети</w:t>
      </w:r>
      <w:proofErr w:type="spellEnd"/>
      <w:r w:rsidR="00F4339B">
        <w:rPr>
          <w:sz w:val="28"/>
          <w:szCs w:val="28"/>
        </w:rPr>
        <w:t xml:space="preserve"> Урал»</w:t>
      </w:r>
      <w:r w:rsidR="00017A90">
        <w:rPr>
          <w:sz w:val="28"/>
          <w:szCs w:val="28"/>
        </w:rPr>
        <w:t xml:space="preserve"> – </w:t>
      </w:r>
      <w:proofErr w:type="spellStart"/>
      <w:r w:rsidR="00017A90">
        <w:rPr>
          <w:sz w:val="28"/>
          <w:szCs w:val="28"/>
        </w:rPr>
        <w:t>Свердловэнерго</w:t>
      </w:r>
      <w:proofErr w:type="spellEnd"/>
      <w:r w:rsidRPr="006647AF">
        <w:rPr>
          <w:sz w:val="28"/>
          <w:szCs w:val="28"/>
        </w:rPr>
        <w:t xml:space="preserve"> на территории Каменск-Уральского городского округа определены актами эксплуатационной ответственности и актами балансовой принадлежности </w:t>
      </w:r>
      <w:proofErr w:type="spellStart"/>
      <w:r w:rsidRPr="006647AF">
        <w:rPr>
          <w:sz w:val="28"/>
          <w:szCs w:val="28"/>
        </w:rPr>
        <w:t>электросетевого</w:t>
      </w:r>
      <w:proofErr w:type="spellEnd"/>
      <w:r w:rsidRPr="006647AF">
        <w:rPr>
          <w:sz w:val="28"/>
          <w:szCs w:val="28"/>
        </w:rPr>
        <w:t xml:space="preserve"> хозяйства, находящегося в собственности сетевой организации или на ином законном основании.</w:t>
      </w:r>
    </w:p>
    <w:p w:rsidR="000825E3" w:rsidRDefault="000825E3" w:rsidP="0037155C">
      <w:pPr>
        <w:shd w:val="clear" w:color="auto" w:fill="FFFFFF"/>
        <w:spacing w:line="360" w:lineRule="auto"/>
        <w:ind w:firstLine="709"/>
        <w:jc w:val="both"/>
        <w:rPr>
          <w:sz w:val="28"/>
          <w:szCs w:val="28"/>
        </w:rPr>
      </w:pPr>
      <w:r w:rsidRPr="00CD53F9">
        <w:rPr>
          <w:sz w:val="28"/>
          <w:szCs w:val="28"/>
        </w:rPr>
        <w:t>Перечень источников электроснабжения на территории Каменск-Уральск</w:t>
      </w:r>
      <w:r>
        <w:rPr>
          <w:sz w:val="28"/>
          <w:szCs w:val="28"/>
        </w:rPr>
        <w:t xml:space="preserve">ого городского округа </w:t>
      </w:r>
      <w:r w:rsidR="00DC0DBD">
        <w:rPr>
          <w:sz w:val="28"/>
          <w:szCs w:val="28"/>
        </w:rPr>
        <w:t>представлен на рисунке 5</w:t>
      </w:r>
      <w:r w:rsidRPr="00CD53F9">
        <w:rPr>
          <w:sz w:val="28"/>
          <w:szCs w:val="28"/>
        </w:rPr>
        <w:t>.</w:t>
      </w:r>
    </w:p>
    <w:p w:rsidR="00DC0DBD" w:rsidRDefault="006B2311" w:rsidP="00DC0DBD">
      <w:pPr>
        <w:ind w:firstLine="709"/>
        <w:jc w:val="both"/>
        <w:rPr>
          <w:sz w:val="28"/>
          <w:szCs w:val="28"/>
        </w:rPr>
      </w:pPr>
      <w:r>
        <w:rPr>
          <w:noProof/>
          <w:sz w:val="28"/>
          <w:szCs w:val="28"/>
          <w:lang w:bidi="ar-SA"/>
        </w:rPr>
        <w:lastRenderedPageBreak/>
        <w:drawing>
          <wp:inline distT="0" distB="0" distL="0" distR="0">
            <wp:extent cx="4926025" cy="3808983"/>
            <wp:effectExtent l="19050" t="0" r="7925" b="0"/>
            <wp:docPr id="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l="28009" t="19494" r="25564" b="16737"/>
                    <a:stretch>
                      <a:fillRect/>
                    </a:stretch>
                  </pic:blipFill>
                  <pic:spPr bwMode="auto">
                    <a:xfrm>
                      <a:off x="0" y="0"/>
                      <a:ext cx="4928483" cy="3810883"/>
                    </a:xfrm>
                    <a:prstGeom prst="rect">
                      <a:avLst/>
                    </a:prstGeom>
                    <a:noFill/>
                    <a:ln w="9525">
                      <a:noFill/>
                      <a:miter lim="800000"/>
                      <a:headEnd/>
                      <a:tailEnd/>
                    </a:ln>
                  </pic:spPr>
                </pic:pic>
              </a:graphicData>
            </a:graphic>
          </wp:inline>
        </w:drawing>
      </w:r>
    </w:p>
    <w:p w:rsidR="00DC0DBD" w:rsidRPr="00DC0DBD" w:rsidRDefault="00DC0DBD" w:rsidP="00DC0DBD">
      <w:pPr>
        <w:shd w:val="clear" w:color="auto" w:fill="FFFFFF"/>
        <w:spacing w:line="360" w:lineRule="auto"/>
        <w:jc w:val="center"/>
        <w:rPr>
          <w:sz w:val="28"/>
          <w:szCs w:val="28"/>
        </w:rPr>
      </w:pPr>
      <w:r w:rsidRPr="00DC0DBD">
        <w:rPr>
          <w:sz w:val="28"/>
          <w:szCs w:val="28"/>
        </w:rPr>
        <w:t>Рисунок 5 – Перечень источников электроснабжения на территории Каменск-Уральск</w:t>
      </w:r>
      <w:r>
        <w:rPr>
          <w:sz w:val="28"/>
          <w:szCs w:val="28"/>
        </w:rPr>
        <w:t>ого городского округа</w:t>
      </w:r>
    </w:p>
    <w:p w:rsidR="00DC0DBD" w:rsidRDefault="00DC0DBD" w:rsidP="0037155C">
      <w:pPr>
        <w:shd w:val="clear" w:color="auto" w:fill="FFFFFF"/>
        <w:spacing w:line="360" w:lineRule="auto"/>
        <w:ind w:firstLine="709"/>
        <w:jc w:val="both"/>
        <w:rPr>
          <w:sz w:val="28"/>
          <w:szCs w:val="28"/>
        </w:rPr>
      </w:pPr>
    </w:p>
    <w:p w:rsidR="000825E3" w:rsidRPr="00D131EF" w:rsidRDefault="000825E3" w:rsidP="0087436B">
      <w:pPr>
        <w:shd w:val="clear" w:color="auto" w:fill="FFFFFF"/>
        <w:spacing w:line="360" w:lineRule="auto"/>
        <w:ind w:firstLine="709"/>
        <w:jc w:val="both"/>
        <w:rPr>
          <w:sz w:val="28"/>
          <w:szCs w:val="28"/>
        </w:rPr>
      </w:pPr>
      <w:r w:rsidRPr="00D131EF">
        <w:rPr>
          <w:sz w:val="28"/>
          <w:szCs w:val="28"/>
        </w:rPr>
        <w:t xml:space="preserve">Все подстанции запитаны по схеме (по одной </w:t>
      </w:r>
      <w:proofErr w:type="spellStart"/>
      <w:r w:rsidRPr="00D131EF">
        <w:rPr>
          <w:sz w:val="28"/>
          <w:szCs w:val="28"/>
        </w:rPr>
        <w:t>двухцепной</w:t>
      </w:r>
      <w:proofErr w:type="spellEnd"/>
      <w:r w:rsidRPr="00D131EF">
        <w:rPr>
          <w:sz w:val="28"/>
          <w:szCs w:val="28"/>
        </w:rPr>
        <w:t xml:space="preserve"> </w:t>
      </w:r>
      <w:proofErr w:type="gramStart"/>
      <w:r w:rsidRPr="00D131EF">
        <w:rPr>
          <w:sz w:val="28"/>
          <w:szCs w:val="28"/>
        </w:rPr>
        <w:t>ВЛ</w:t>
      </w:r>
      <w:proofErr w:type="gramEnd"/>
      <w:r w:rsidRPr="00D131EF">
        <w:rPr>
          <w:sz w:val="28"/>
          <w:szCs w:val="28"/>
        </w:rPr>
        <w:t xml:space="preserve"> 110 кВ) от районных ПС 220 кВ «</w:t>
      </w:r>
      <w:proofErr w:type="spellStart"/>
      <w:r w:rsidRPr="00D131EF">
        <w:rPr>
          <w:sz w:val="28"/>
          <w:szCs w:val="28"/>
        </w:rPr>
        <w:t>Травянская</w:t>
      </w:r>
      <w:proofErr w:type="spellEnd"/>
      <w:r w:rsidRPr="00D131EF">
        <w:rPr>
          <w:sz w:val="28"/>
          <w:szCs w:val="28"/>
        </w:rPr>
        <w:t>» и «Каменская».</w:t>
      </w:r>
    </w:p>
    <w:p w:rsidR="000825E3" w:rsidRPr="00D131EF" w:rsidRDefault="000825E3" w:rsidP="0087436B">
      <w:pPr>
        <w:shd w:val="clear" w:color="auto" w:fill="FFFFFF"/>
        <w:spacing w:line="360" w:lineRule="auto"/>
        <w:ind w:firstLine="709"/>
        <w:jc w:val="both"/>
        <w:rPr>
          <w:sz w:val="28"/>
          <w:szCs w:val="28"/>
        </w:rPr>
      </w:pPr>
      <w:r w:rsidRPr="00D131EF">
        <w:rPr>
          <w:sz w:val="28"/>
          <w:szCs w:val="28"/>
        </w:rPr>
        <w:t xml:space="preserve">От </w:t>
      </w:r>
      <w:proofErr w:type="spellStart"/>
      <w:r w:rsidRPr="00D131EF">
        <w:rPr>
          <w:sz w:val="28"/>
          <w:szCs w:val="28"/>
        </w:rPr>
        <w:t>электроподстанции</w:t>
      </w:r>
      <w:proofErr w:type="spellEnd"/>
      <w:r w:rsidRPr="00D131EF">
        <w:rPr>
          <w:sz w:val="28"/>
          <w:szCs w:val="28"/>
        </w:rPr>
        <w:t xml:space="preserve"> электроэнергия </w:t>
      </w:r>
      <w:proofErr w:type="spellStart"/>
      <w:r w:rsidRPr="00D131EF">
        <w:rPr>
          <w:sz w:val="28"/>
          <w:szCs w:val="28"/>
        </w:rPr>
        <w:t>подаетсяпо</w:t>
      </w:r>
      <w:proofErr w:type="spellEnd"/>
      <w:r w:rsidRPr="00D131EF">
        <w:rPr>
          <w:sz w:val="28"/>
          <w:szCs w:val="28"/>
        </w:rPr>
        <w:t xml:space="preserve"> воздушным и кабельным линиям к распределительным пунктам и трансформаторным подстанциям города. </w:t>
      </w:r>
    </w:p>
    <w:p w:rsidR="000825E3" w:rsidRPr="00D131EF" w:rsidRDefault="000825E3" w:rsidP="0087436B">
      <w:pPr>
        <w:shd w:val="clear" w:color="auto" w:fill="FFFFFF"/>
        <w:spacing w:line="360" w:lineRule="auto"/>
        <w:ind w:firstLine="709"/>
        <w:jc w:val="both"/>
        <w:rPr>
          <w:sz w:val="28"/>
          <w:szCs w:val="28"/>
        </w:rPr>
      </w:pPr>
      <w:r w:rsidRPr="00D131EF">
        <w:rPr>
          <w:sz w:val="28"/>
          <w:szCs w:val="28"/>
        </w:rPr>
        <w:t xml:space="preserve">Для обеспечения жилищно-коммунального сектора задействовано 9 городских распределительных пунктов (РП), получающих питание: </w:t>
      </w:r>
    </w:p>
    <w:p w:rsidR="000825E3" w:rsidRPr="00B25731" w:rsidRDefault="000B0365" w:rsidP="0037155C">
      <w:pPr>
        <w:pStyle w:val="af7"/>
        <w:numPr>
          <w:ilvl w:val="0"/>
          <w:numId w:val="25"/>
        </w:numPr>
        <w:spacing w:before="0" w:beforeAutospacing="0" w:after="0" w:afterAutospacing="0" w:line="360" w:lineRule="auto"/>
        <w:ind w:left="0" w:firstLine="709"/>
        <w:jc w:val="both"/>
        <w:rPr>
          <w:sz w:val="28"/>
          <w:szCs w:val="28"/>
        </w:rPr>
      </w:pPr>
      <w:r>
        <w:rPr>
          <w:sz w:val="28"/>
          <w:szCs w:val="28"/>
        </w:rPr>
        <w:t>от ПС Скала –</w:t>
      </w:r>
      <w:r w:rsidR="000825E3" w:rsidRPr="00B25731">
        <w:rPr>
          <w:sz w:val="28"/>
          <w:szCs w:val="28"/>
        </w:rPr>
        <w:t xml:space="preserve"> ЦРП-24, ЦРП-60, ЦРП КНС-2;</w:t>
      </w:r>
    </w:p>
    <w:p w:rsidR="000825E3" w:rsidRPr="00B25731" w:rsidRDefault="000825E3" w:rsidP="0037155C">
      <w:pPr>
        <w:pStyle w:val="af7"/>
        <w:numPr>
          <w:ilvl w:val="0"/>
          <w:numId w:val="25"/>
        </w:numPr>
        <w:spacing w:before="0" w:beforeAutospacing="0" w:after="0" w:afterAutospacing="0" w:line="360" w:lineRule="auto"/>
        <w:ind w:left="0" w:firstLine="709"/>
        <w:jc w:val="both"/>
        <w:rPr>
          <w:sz w:val="28"/>
          <w:szCs w:val="28"/>
        </w:rPr>
      </w:pPr>
      <w:r w:rsidRPr="00B25731">
        <w:rPr>
          <w:sz w:val="28"/>
          <w:szCs w:val="28"/>
        </w:rPr>
        <w:t>от ПС Октябрьской</w:t>
      </w:r>
      <w:r w:rsidR="000B0365">
        <w:rPr>
          <w:sz w:val="28"/>
          <w:szCs w:val="28"/>
        </w:rPr>
        <w:t xml:space="preserve"> –</w:t>
      </w:r>
      <w:r w:rsidRPr="00B25731">
        <w:rPr>
          <w:sz w:val="28"/>
          <w:szCs w:val="28"/>
        </w:rPr>
        <w:t xml:space="preserve"> ЦРП-4; </w:t>
      </w:r>
    </w:p>
    <w:p w:rsidR="000825E3" w:rsidRDefault="000825E3" w:rsidP="0037155C">
      <w:pPr>
        <w:pStyle w:val="af7"/>
        <w:numPr>
          <w:ilvl w:val="0"/>
          <w:numId w:val="25"/>
        </w:numPr>
        <w:spacing w:before="0" w:beforeAutospacing="0" w:after="0" w:afterAutospacing="0" w:line="360" w:lineRule="auto"/>
        <w:ind w:left="0" w:firstLine="709"/>
        <w:jc w:val="both"/>
        <w:rPr>
          <w:sz w:val="28"/>
          <w:szCs w:val="28"/>
        </w:rPr>
      </w:pPr>
      <w:r w:rsidRPr="00B25731">
        <w:rPr>
          <w:sz w:val="28"/>
          <w:szCs w:val="28"/>
        </w:rPr>
        <w:t>от ПС Б</w:t>
      </w:r>
      <w:r w:rsidR="000B0365">
        <w:rPr>
          <w:sz w:val="28"/>
          <w:szCs w:val="28"/>
        </w:rPr>
        <w:t>ирюза –</w:t>
      </w:r>
      <w:r>
        <w:rPr>
          <w:sz w:val="28"/>
          <w:szCs w:val="28"/>
        </w:rPr>
        <w:t xml:space="preserve"> РП-1, РП-2, РП-4, РП-56;</w:t>
      </w:r>
    </w:p>
    <w:p w:rsidR="000825E3" w:rsidRDefault="000825E3" w:rsidP="0037155C">
      <w:pPr>
        <w:pStyle w:val="af7"/>
        <w:numPr>
          <w:ilvl w:val="0"/>
          <w:numId w:val="25"/>
        </w:numPr>
        <w:spacing w:before="0" w:beforeAutospacing="0" w:after="0" w:afterAutospacing="0" w:line="360" w:lineRule="auto"/>
        <w:ind w:left="0" w:firstLine="709"/>
        <w:jc w:val="both"/>
        <w:rPr>
          <w:sz w:val="28"/>
          <w:szCs w:val="28"/>
        </w:rPr>
      </w:pPr>
      <w:r>
        <w:rPr>
          <w:sz w:val="28"/>
          <w:szCs w:val="28"/>
        </w:rPr>
        <w:t>от ПС Ленинская – ЦРП-36.</w:t>
      </w:r>
    </w:p>
    <w:p w:rsidR="000825E3" w:rsidRDefault="000825E3" w:rsidP="0087436B">
      <w:pPr>
        <w:shd w:val="clear" w:color="auto" w:fill="FFFFFF"/>
        <w:spacing w:line="360" w:lineRule="auto"/>
        <w:ind w:firstLine="709"/>
        <w:jc w:val="both"/>
        <w:rPr>
          <w:sz w:val="28"/>
          <w:szCs w:val="28"/>
        </w:rPr>
      </w:pPr>
      <w:r w:rsidRPr="00AC5B06">
        <w:rPr>
          <w:sz w:val="28"/>
          <w:szCs w:val="28"/>
        </w:rPr>
        <w:t>Общая протяженность сетей электроснабжения</w:t>
      </w:r>
      <w:r>
        <w:rPr>
          <w:sz w:val="28"/>
          <w:szCs w:val="28"/>
        </w:rPr>
        <w:t xml:space="preserve"> составляет 628 км.</w:t>
      </w:r>
    </w:p>
    <w:p w:rsidR="00E92171" w:rsidRPr="007B48E5" w:rsidRDefault="00E92171" w:rsidP="0087436B">
      <w:pPr>
        <w:shd w:val="clear" w:color="auto" w:fill="FFFFFF"/>
        <w:spacing w:line="360" w:lineRule="auto"/>
        <w:ind w:firstLine="709"/>
        <w:jc w:val="both"/>
        <w:rPr>
          <w:sz w:val="28"/>
          <w:szCs w:val="28"/>
        </w:rPr>
      </w:pPr>
      <w:proofErr w:type="gramStart"/>
      <w:r w:rsidRPr="007B48E5">
        <w:rPr>
          <w:sz w:val="28"/>
          <w:szCs w:val="28"/>
        </w:rPr>
        <w:t>Сведения об отпуске электроэнергии в сеть и отпуске электроэнергии из сети АО «</w:t>
      </w:r>
      <w:r w:rsidR="003F3859">
        <w:rPr>
          <w:sz w:val="28"/>
          <w:szCs w:val="28"/>
        </w:rPr>
        <w:t>РСК</w:t>
      </w:r>
      <w:r w:rsidRPr="007B48E5">
        <w:rPr>
          <w:sz w:val="28"/>
          <w:szCs w:val="28"/>
        </w:rPr>
        <w:t xml:space="preserve">», </w:t>
      </w:r>
      <w:r w:rsidR="00E06116">
        <w:rPr>
          <w:sz w:val="28"/>
          <w:szCs w:val="28"/>
        </w:rPr>
        <w:t>ПАО «</w:t>
      </w:r>
      <w:proofErr w:type="spellStart"/>
      <w:r w:rsidR="00E06116">
        <w:rPr>
          <w:sz w:val="28"/>
          <w:szCs w:val="28"/>
        </w:rPr>
        <w:t>Россети</w:t>
      </w:r>
      <w:proofErr w:type="spellEnd"/>
      <w:r w:rsidR="00E06116">
        <w:rPr>
          <w:sz w:val="28"/>
          <w:szCs w:val="28"/>
        </w:rPr>
        <w:t xml:space="preserve"> Урал» – </w:t>
      </w:r>
      <w:proofErr w:type="spellStart"/>
      <w:r w:rsidR="00E06116">
        <w:rPr>
          <w:sz w:val="28"/>
          <w:szCs w:val="28"/>
        </w:rPr>
        <w:t>Свердловэнерго</w:t>
      </w:r>
      <w:proofErr w:type="spellEnd"/>
      <w:r w:rsidRPr="007B48E5">
        <w:rPr>
          <w:sz w:val="28"/>
          <w:szCs w:val="28"/>
        </w:rPr>
        <w:t xml:space="preserve">, по уровням </w:t>
      </w:r>
      <w:r w:rsidRPr="007B48E5">
        <w:rPr>
          <w:sz w:val="28"/>
          <w:szCs w:val="28"/>
        </w:rPr>
        <w:lastRenderedPageBreak/>
        <w:t xml:space="preserve">напряжения, используемых для ценообразования, потребителям электрической энергии и территориальным сетевым организациям, присоединенным к сетям </w:t>
      </w:r>
      <w:r>
        <w:rPr>
          <w:sz w:val="28"/>
          <w:szCs w:val="28"/>
        </w:rPr>
        <w:t>электроэнергии</w:t>
      </w:r>
      <w:r w:rsidRPr="007B48E5">
        <w:rPr>
          <w:sz w:val="28"/>
          <w:szCs w:val="28"/>
        </w:rPr>
        <w:t>, об объемах переданной электроэнергии по договорам об оказании услуг по передаче электроэнергии потребителям в разрезе уровней напряжения, используемых для ценообразования, о потерях электроэнергии в сетях в</w:t>
      </w:r>
      <w:proofErr w:type="gramEnd"/>
      <w:r w:rsidRPr="007B48E5">
        <w:rPr>
          <w:sz w:val="28"/>
          <w:szCs w:val="28"/>
        </w:rPr>
        <w:t xml:space="preserve"> абсолютном и относительном выражении по уровням напряжения, используемым для целей ценообразования представлены на официальных сайтах АО «</w:t>
      </w:r>
      <w:r w:rsidR="003F3859">
        <w:rPr>
          <w:sz w:val="28"/>
          <w:szCs w:val="28"/>
        </w:rPr>
        <w:t>РСК</w:t>
      </w:r>
      <w:r w:rsidRPr="007B48E5">
        <w:rPr>
          <w:sz w:val="28"/>
          <w:szCs w:val="28"/>
        </w:rPr>
        <w:t xml:space="preserve">», </w:t>
      </w:r>
      <w:r w:rsidR="005E6E8F">
        <w:rPr>
          <w:sz w:val="28"/>
          <w:szCs w:val="28"/>
        </w:rPr>
        <w:t>ПАО «</w:t>
      </w:r>
      <w:proofErr w:type="spellStart"/>
      <w:r w:rsidR="005E6E8F">
        <w:rPr>
          <w:sz w:val="28"/>
          <w:szCs w:val="28"/>
        </w:rPr>
        <w:t>Россети</w:t>
      </w:r>
      <w:proofErr w:type="spellEnd"/>
      <w:r w:rsidR="005E6E8F">
        <w:rPr>
          <w:sz w:val="28"/>
          <w:szCs w:val="28"/>
        </w:rPr>
        <w:t xml:space="preserve"> Урал» – </w:t>
      </w:r>
      <w:proofErr w:type="spellStart"/>
      <w:r w:rsidR="005E6E8F">
        <w:rPr>
          <w:sz w:val="28"/>
          <w:szCs w:val="28"/>
        </w:rPr>
        <w:t>Свердловэнерго</w:t>
      </w:r>
      <w:proofErr w:type="spellEnd"/>
      <w:r w:rsidRPr="007B48E5">
        <w:rPr>
          <w:sz w:val="28"/>
          <w:szCs w:val="28"/>
        </w:rPr>
        <w:t xml:space="preserve"> в общих объемах по всей </w:t>
      </w:r>
      <w:proofErr w:type="spellStart"/>
      <w:r w:rsidRPr="007B48E5">
        <w:rPr>
          <w:sz w:val="28"/>
          <w:szCs w:val="28"/>
        </w:rPr>
        <w:t>организации</w:t>
      </w:r>
      <w:proofErr w:type="gramStart"/>
      <w:r>
        <w:rPr>
          <w:sz w:val="28"/>
          <w:szCs w:val="28"/>
        </w:rPr>
        <w:t>.В</w:t>
      </w:r>
      <w:proofErr w:type="spellEnd"/>
      <w:proofErr w:type="gramEnd"/>
      <w:r w:rsidRPr="007B48E5">
        <w:rPr>
          <w:sz w:val="28"/>
          <w:szCs w:val="28"/>
        </w:rPr>
        <w:t xml:space="preserve"> разрезе Каменск-Уральского городского округа данная информация сетевыми организациями не представляется.</w:t>
      </w:r>
    </w:p>
    <w:p w:rsidR="00E92171" w:rsidRPr="00D50F76" w:rsidRDefault="00921450" w:rsidP="00056627">
      <w:pPr>
        <w:shd w:val="clear" w:color="auto" w:fill="FFFFFF"/>
        <w:spacing w:line="360" w:lineRule="auto"/>
        <w:ind w:firstLine="709"/>
        <w:jc w:val="both"/>
        <w:rPr>
          <w:sz w:val="28"/>
          <w:szCs w:val="28"/>
        </w:rPr>
      </w:pPr>
      <w:r w:rsidRPr="00D50F76">
        <w:rPr>
          <w:sz w:val="28"/>
          <w:szCs w:val="28"/>
        </w:rPr>
        <w:t>По данным Программы комплексного развития систем коммунальной инфраструктуры Каменск-Уральского городского округа до 2026 года, к</w:t>
      </w:r>
      <w:r w:rsidR="00E92171" w:rsidRPr="00D50F76">
        <w:rPr>
          <w:sz w:val="28"/>
          <w:szCs w:val="28"/>
        </w:rPr>
        <w:t xml:space="preserve">оличество технологических нарушений на распределительных электрических сетях составляет </w:t>
      </w:r>
      <w:r w:rsidR="00E92171" w:rsidRPr="005E6E8F">
        <w:rPr>
          <w:sz w:val="28"/>
          <w:szCs w:val="28"/>
        </w:rPr>
        <w:t>302 ед.</w:t>
      </w:r>
      <w:r w:rsidR="00E92171" w:rsidRPr="00D50F76">
        <w:rPr>
          <w:sz w:val="28"/>
          <w:szCs w:val="28"/>
        </w:rPr>
        <w:t xml:space="preserve"> Таким образом, показатель </w:t>
      </w:r>
      <w:proofErr w:type="spellStart"/>
      <w:r w:rsidR="00E92171" w:rsidRPr="00D50F76">
        <w:rPr>
          <w:sz w:val="28"/>
          <w:szCs w:val="28"/>
        </w:rPr>
        <w:t>наджёжности</w:t>
      </w:r>
      <w:proofErr w:type="spellEnd"/>
      <w:r w:rsidR="00E92171" w:rsidRPr="00D50F76">
        <w:rPr>
          <w:sz w:val="28"/>
          <w:szCs w:val="28"/>
        </w:rPr>
        <w:t xml:space="preserve">, определяемый как отношение количества технологических нарушений на распределительных электрических сетях к протяжённости сети </w:t>
      </w:r>
      <w:r w:rsidR="00E92171" w:rsidRPr="005E6E8F">
        <w:rPr>
          <w:sz w:val="28"/>
          <w:szCs w:val="28"/>
        </w:rPr>
        <w:t>составляет 0,48 ед./</w:t>
      </w:r>
      <w:proofErr w:type="gramStart"/>
      <w:r w:rsidR="00E92171" w:rsidRPr="005E6E8F">
        <w:rPr>
          <w:sz w:val="28"/>
          <w:szCs w:val="28"/>
        </w:rPr>
        <w:t>км</w:t>
      </w:r>
      <w:proofErr w:type="gramEnd"/>
      <w:r w:rsidR="00E92171" w:rsidRPr="005E6E8F">
        <w:rPr>
          <w:sz w:val="28"/>
          <w:szCs w:val="28"/>
        </w:rPr>
        <w:t>.</w:t>
      </w:r>
    </w:p>
    <w:p w:rsidR="00E92171" w:rsidRPr="00D50F76" w:rsidRDefault="00E92171" w:rsidP="00056627">
      <w:pPr>
        <w:shd w:val="clear" w:color="auto" w:fill="FFFFFF"/>
        <w:spacing w:line="360" w:lineRule="auto"/>
        <w:ind w:firstLine="709"/>
        <w:jc w:val="both"/>
        <w:rPr>
          <w:sz w:val="28"/>
          <w:szCs w:val="28"/>
        </w:rPr>
      </w:pPr>
      <w:r w:rsidRPr="00D50F76">
        <w:rPr>
          <w:sz w:val="28"/>
          <w:szCs w:val="28"/>
        </w:rPr>
        <w:t xml:space="preserve">Для обеспечения надежной работы существующих сетей и технологического присоединения новых потребителей необходима реконструкция существующих и строительство новых распределительных сетей, что даст увеличение пропускной способности с одновременным увеличением надежности и непрерывной работы электроустановок, обеспечивающих </w:t>
      </w:r>
      <w:proofErr w:type="spellStart"/>
      <w:r w:rsidRPr="00D50F76">
        <w:rPr>
          <w:sz w:val="28"/>
          <w:szCs w:val="28"/>
        </w:rPr>
        <w:t>энергобезопасность</w:t>
      </w:r>
      <w:proofErr w:type="spellEnd"/>
      <w:r w:rsidRPr="00D50F76">
        <w:rPr>
          <w:sz w:val="28"/>
          <w:szCs w:val="28"/>
        </w:rPr>
        <w:t xml:space="preserve"> городского округа.</w:t>
      </w:r>
    </w:p>
    <w:p w:rsidR="00E92171" w:rsidRPr="00D50F76" w:rsidRDefault="00E92171" w:rsidP="00056627">
      <w:pPr>
        <w:shd w:val="clear" w:color="auto" w:fill="FFFFFF"/>
        <w:spacing w:line="360" w:lineRule="auto"/>
        <w:ind w:firstLine="709"/>
        <w:jc w:val="both"/>
        <w:rPr>
          <w:sz w:val="28"/>
          <w:szCs w:val="28"/>
        </w:rPr>
      </w:pPr>
      <w:r w:rsidRPr="00D50F76">
        <w:rPr>
          <w:sz w:val="28"/>
          <w:szCs w:val="28"/>
        </w:rPr>
        <w:t xml:space="preserve">Также продолжаются работы по оптимизации технологических потерь в электрических сетях, которые составляют по городу в среднем </w:t>
      </w:r>
      <w:r w:rsidRPr="005E6E8F">
        <w:rPr>
          <w:sz w:val="28"/>
          <w:szCs w:val="28"/>
        </w:rPr>
        <w:t>9,5%,</w:t>
      </w:r>
      <w:r w:rsidRPr="00D50F76">
        <w:rPr>
          <w:sz w:val="28"/>
          <w:szCs w:val="28"/>
        </w:rPr>
        <w:t xml:space="preserve"> а именно установка приборов учета электроэнергии, увеличение сечения электрических кабелей, замена предохранителей на автоматические выключатели. </w:t>
      </w:r>
    </w:p>
    <w:p w:rsidR="00E92171" w:rsidRPr="00D50F76" w:rsidRDefault="00E92171" w:rsidP="00056627">
      <w:pPr>
        <w:shd w:val="clear" w:color="auto" w:fill="FFFFFF"/>
        <w:spacing w:line="360" w:lineRule="auto"/>
        <w:ind w:firstLine="709"/>
        <w:jc w:val="both"/>
        <w:rPr>
          <w:sz w:val="28"/>
          <w:szCs w:val="28"/>
        </w:rPr>
      </w:pPr>
      <w:r w:rsidRPr="00D50F76">
        <w:rPr>
          <w:sz w:val="28"/>
          <w:szCs w:val="28"/>
        </w:rPr>
        <w:t xml:space="preserve">Качество поставляемого ресурса характеризуется степенью износа </w:t>
      </w:r>
      <w:r w:rsidRPr="00D50F76">
        <w:rPr>
          <w:sz w:val="28"/>
          <w:szCs w:val="28"/>
        </w:rPr>
        <w:lastRenderedPageBreak/>
        <w:t xml:space="preserve">систем и объектов электроснабжения. По данным </w:t>
      </w:r>
      <w:r w:rsidR="006E564F" w:rsidRPr="00D50F76">
        <w:rPr>
          <w:sz w:val="28"/>
          <w:szCs w:val="28"/>
        </w:rPr>
        <w:t>Программы комплексного развития систем коммунальной инфраструктуры Каменск-Уральского городского округа до 2026 года</w:t>
      </w:r>
      <w:r w:rsidRPr="00D50F76">
        <w:rPr>
          <w:sz w:val="28"/>
          <w:szCs w:val="28"/>
        </w:rPr>
        <w:t xml:space="preserve">, физический износ составляет </w:t>
      </w:r>
      <w:r w:rsidRPr="005E6E8F">
        <w:rPr>
          <w:sz w:val="28"/>
          <w:szCs w:val="28"/>
        </w:rPr>
        <w:t>38%. Протяжённость электросетей, нуждающихся в замене, составляет 10,85 км (1,73%).</w:t>
      </w:r>
    </w:p>
    <w:p w:rsidR="00E92171" w:rsidRPr="00D50F76" w:rsidRDefault="00E92171" w:rsidP="00056627">
      <w:pPr>
        <w:shd w:val="clear" w:color="auto" w:fill="FFFFFF"/>
        <w:spacing w:line="360" w:lineRule="auto"/>
        <w:ind w:firstLine="709"/>
        <w:jc w:val="both"/>
        <w:rPr>
          <w:sz w:val="28"/>
          <w:szCs w:val="28"/>
        </w:rPr>
      </w:pPr>
      <w:r w:rsidRPr="00D50F76">
        <w:rPr>
          <w:sz w:val="28"/>
          <w:szCs w:val="28"/>
        </w:rPr>
        <w:t>В целях повышения качества предоставления коммунальных услуг и эффективности использования коммунально-энергетических ресурсов реализуются проекты модернизации объектов коммунальной инфраструктуры.</w:t>
      </w:r>
    </w:p>
    <w:p w:rsidR="00E92171" w:rsidRPr="00D555E2" w:rsidRDefault="00E92171" w:rsidP="00B90853">
      <w:pPr>
        <w:shd w:val="clear" w:color="auto" w:fill="FFFFFF"/>
        <w:spacing w:line="360" w:lineRule="auto"/>
        <w:ind w:firstLine="709"/>
        <w:jc w:val="both"/>
        <w:rPr>
          <w:sz w:val="28"/>
          <w:szCs w:val="28"/>
        </w:rPr>
      </w:pPr>
      <w:r w:rsidRPr="00D555E2">
        <w:rPr>
          <w:sz w:val="28"/>
          <w:szCs w:val="28"/>
        </w:rPr>
        <w:t>Система электроснабжения Каменск-Уральского</w:t>
      </w:r>
      <w:r w:rsidR="0087436B">
        <w:rPr>
          <w:sz w:val="28"/>
          <w:szCs w:val="28"/>
        </w:rPr>
        <w:t xml:space="preserve"> городского округа</w:t>
      </w:r>
      <w:r w:rsidRPr="00D555E2">
        <w:rPr>
          <w:sz w:val="28"/>
          <w:szCs w:val="28"/>
        </w:rPr>
        <w:t xml:space="preserve"> характеризуется проблемами, свойственными систем</w:t>
      </w:r>
      <w:r w:rsidR="0087436B">
        <w:rPr>
          <w:sz w:val="28"/>
          <w:szCs w:val="28"/>
        </w:rPr>
        <w:t>ам</w:t>
      </w:r>
      <w:r w:rsidRPr="00D555E2">
        <w:rPr>
          <w:sz w:val="28"/>
          <w:szCs w:val="28"/>
        </w:rPr>
        <w:t xml:space="preserve"> электроснабжения городов Российской Федерации в</w:t>
      </w:r>
      <w:r w:rsidR="00B90853">
        <w:rPr>
          <w:sz w:val="28"/>
          <w:szCs w:val="28"/>
        </w:rPr>
        <w:t xml:space="preserve"> целом. К таким проблемам относя</w:t>
      </w:r>
      <w:r w:rsidRPr="00D555E2">
        <w:rPr>
          <w:sz w:val="28"/>
          <w:szCs w:val="28"/>
        </w:rPr>
        <w:t>тся:</w:t>
      </w:r>
    </w:p>
    <w:p w:rsidR="00E92171" w:rsidRPr="00D555E2" w:rsidRDefault="00B90853" w:rsidP="00B90853">
      <w:pPr>
        <w:pStyle w:val="af7"/>
        <w:numPr>
          <w:ilvl w:val="0"/>
          <w:numId w:val="25"/>
        </w:numPr>
        <w:spacing w:before="0" w:beforeAutospacing="0" w:after="0" w:afterAutospacing="0" w:line="360" w:lineRule="auto"/>
        <w:ind w:left="0" w:firstLine="709"/>
        <w:jc w:val="both"/>
        <w:rPr>
          <w:sz w:val="28"/>
          <w:szCs w:val="28"/>
        </w:rPr>
      </w:pPr>
      <w:r>
        <w:rPr>
          <w:sz w:val="28"/>
          <w:szCs w:val="28"/>
        </w:rPr>
        <w:t>высокая</w:t>
      </w:r>
      <w:r w:rsidRPr="00B90853">
        <w:rPr>
          <w:sz w:val="28"/>
          <w:szCs w:val="28"/>
        </w:rPr>
        <w:t xml:space="preserve"> степень износа </w:t>
      </w:r>
      <w:r>
        <w:rPr>
          <w:sz w:val="28"/>
          <w:szCs w:val="28"/>
        </w:rPr>
        <w:t>б</w:t>
      </w:r>
      <w:r w:rsidR="00E92171" w:rsidRPr="00B90853">
        <w:rPr>
          <w:sz w:val="28"/>
          <w:szCs w:val="28"/>
        </w:rPr>
        <w:t>ольшинство объектов энергохозяйства городского округа имеют</w:t>
      </w:r>
      <w:r w:rsidR="00E92171" w:rsidRPr="00D555E2">
        <w:rPr>
          <w:sz w:val="28"/>
          <w:szCs w:val="28"/>
        </w:rPr>
        <w:t>;</w:t>
      </w:r>
    </w:p>
    <w:p w:rsidR="00E92171" w:rsidRPr="00D555E2" w:rsidRDefault="00274DC8" w:rsidP="00B90853">
      <w:pPr>
        <w:pStyle w:val="af7"/>
        <w:numPr>
          <w:ilvl w:val="0"/>
          <w:numId w:val="25"/>
        </w:numPr>
        <w:spacing w:before="0" w:beforeAutospacing="0" w:after="0" w:afterAutospacing="0" w:line="360" w:lineRule="auto"/>
        <w:ind w:left="0" w:firstLine="709"/>
        <w:jc w:val="both"/>
        <w:rPr>
          <w:sz w:val="28"/>
          <w:szCs w:val="28"/>
        </w:rPr>
      </w:pPr>
      <w:r>
        <w:rPr>
          <w:sz w:val="28"/>
          <w:szCs w:val="28"/>
        </w:rPr>
        <w:t>необходимость реконструкции распределительных сетей</w:t>
      </w:r>
      <w:r w:rsidR="00E92171" w:rsidRPr="00D555E2">
        <w:rPr>
          <w:sz w:val="28"/>
          <w:szCs w:val="28"/>
        </w:rPr>
        <w:t>;</w:t>
      </w:r>
    </w:p>
    <w:p w:rsidR="00274DC8" w:rsidRDefault="00274DC8" w:rsidP="00B90853">
      <w:pPr>
        <w:pStyle w:val="af7"/>
        <w:numPr>
          <w:ilvl w:val="0"/>
          <w:numId w:val="25"/>
        </w:numPr>
        <w:spacing w:before="0" w:beforeAutospacing="0" w:after="0" w:afterAutospacing="0" w:line="360" w:lineRule="auto"/>
        <w:ind w:left="0" w:firstLine="709"/>
        <w:jc w:val="both"/>
        <w:rPr>
          <w:sz w:val="28"/>
          <w:szCs w:val="28"/>
        </w:rPr>
      </w:pPr>
      <w:r>
        <w:rPr>
          <w:sz w:val="28"/>
          <w:szCs w:val="28"/>
        </w:rPr>
        <w:t>работа части трансформаторных подстанций с перегрузкой (вследствие роста</w:t>
      </w:r>
      <w:r w:rsidRPr="00D555E2">
        <w:rPr>
          <w:sz w:val="28"/>
          <w:szCs w:val="28"/>
        </w:rPr>
        <w:t xml:space="preserve"> потребления электроэнергии</w:t>
      </w:r>
      <w:r>
        <w:rPr>
          <w:sz w:val="28"/>
          <w:szCs w:val="28"/>
        </w:rPr>
        <w:t>);</w:t>
      </w:r>
    </w:p>
    <w:p w:rsidR="00E92171" w:rsidRPr="00D555E2" w:rsidRDefault="00274DC8" w:rsidP="00B90853">
      <w:pPr>
        <w:pStyle w:val="af7"/>
        <w:numPr>
          <w:ilvl w:val="0"/>
          <w:numId w:val="25"/>
        </w:numPr>
        <w:spacing w:before="0" w:beforeAutospacing="0" w:after="0" w:afterAutospacing="0" w:line="360" w:lineRule="auto"/>
        <w:ind w:left="0" w:firstLine="709"/>
        <w:jc w:val="both"/>
        <w:rPr>
          <w:sz w:val="28"/>
          <w:szCs w:val="28"/>
        </w:rPr>
      </w:pPr>
      <w:r>
        <w:rPr>
          <w:sz w:val="28"/>
          <w:szCs w:val="28"/>
        </w:rPr>
        <w:t xml:space="preserve">несоответствие </w:t>
      </w:r>
      <w:r w:rsidR="00704C34">
        <w:rPr>
          <w:sz w:val="28"/>
          <w:szCs w:val="28"/>
        </w:rPr>
        <w:t>сечения части</w:t>
      </w:r>
      <w:r w:rsidR="00E92171" w:rsidRPr="00D555E2">
        <w:rPr>
          <w:sz w:val="28"/>
          <w:szCs w:val="28"/>
        </w:rPr>
        <w:t xml:space="preserve"> распределительных сетей электрическим нагрузкам.</w:t>
      </w:r>
    </w:p>
    <w:p w:rsidR="00E92171" w:rsidRPr="00D555E2" w:rsidRDefault="00E92171" w:rsidP="00082FFB">
      <w:pPr>
        <w:shd w:val="clear" w:color="auto" w:fill="FFFFFF"/>
        <w:spacing w:line="360" w:lineRule="auto"/>
        <w:ind w:firstLine="709"/>
        <w:jc w:val="both"/>
        <w:rPr>
          <w:sz w:val="28"/>
          <w:szCs w:val="28"/>
        </w:rPr>
      </w:pPr>
      <w:r w:rsidRPr="00D555E2">
        <w:rPr>
          <w:sz w:val="28"/>
          <w:szCs w:val="28"/>
        </w:rPr>
        <w:t>Выполнение объемов работ по реконструкции объектов системы электроснабжения позволит значительно повысить безопасность эксплуатации электроустановок, надежность электроснабжения потребителей, качество электроэнергии и снизить т</w:t>
      </w:r>
      <w:r w:rsidR="00C05B82">
        <w:rPr>
          <w:sz w:val="28"/>
          <w:szCs w:val="28"/>
        </w:rPr>
        <w:t>ехнологические потери в сетях.</w:t>
      </w:r>
    </w:p>
    <w:p w:rsidR="0080501A" w:rsidRPr="00C361CE" w:rsidRDefault="0080501A" w:rsidP="00C361CE">
      <w:pPr>
        <w:adjustRightInd w:val="0"/>
        <w:spacing w:line="360" w:lineRule="auto"/>
        <w:ind w:firstLine="709"/>
        <w:jc w:val="both"/>
        <w:rPr>
          <w:bCs/>
          <w:sz w:val="28"/>
          <w:szCs w:val="28"/>
        </w:rPr>
      </w:pPr>
    </w:p>
    <w:p w:rsidR="00F067D6" w:rsidRDefault="00F067D6" w:rsidP="00F067D6">
      <w:pPr>
        <w:pStyle w:val="3"/>
        <w:spacing w:before="0" w:line="360" w:lineRule="auto"/>
        <w:jc w:val="center"/>
        <w:rPr>
          <w:rFonts w:ascii="Times New Roman" w:hAnsi="Times New Roman" w:cs="Times New Roman"/>
          <w:i/>
          <w:color w:val="auto"/>
          <w:sz w:val="28"/>
          <w:szCs w:val="28"/>
        </w:rPr>
      </w:pPr>
      <w:bookmarkStart w:id="20" w:name="_Toc154565912"/>
      <w:r>
        <w:rPr>
          <w:rFonts w:ascii="Times New Roman" w:hAnsi="Times New Roman" w:cs="Times New Roman"/>
          <w:i/>
          <w:color w:val="auto"/>
          <w:sz w:val="28"/>
          <w:szCs w:val="28"/>
        </w:rPr>
        <w:t>2.2.5</w:t>
      </w:r>
      <w:r w:rsidRPr="007B797F">
        <w:rPr>
          <w:rFonts w:ascii="Times New Roman" w:hAnsi="Times New Roman" w:cs="Times New Roman"/>
          <w:i/>
          <w:color w:val="auto"/>
          <w:sz w:val="28"/>
          <w:szCs w:val="28"/>
        </w:rPr>
        <w:t xml:space="preserve"> </w:t>
      </w:r>
      <w:proofErr w:type="spellStart"/>
      <w:r w:rsidRPr="007B797F">
        <w:rPr>
          <w:rFonts w:ascii="Times New Roman" w:hAnsi="Times New Roman" w:cs="Times New Roman"/>
          <w:i/>
          <w:color w:val="auto"/>
          <w:sz w:val="28"/>
          <w:szCs w:val="28"/>
        </w:rPr>
        <w:t>Система</w:t>
      </w:r>
      <w:r>
        <w:rPr>
          <w:rFonts w:ascii="Times New Roman" w:hAnsi="Times New Roman" w:cs="Times New Roman"/>
          <w:i/>
          <w:color w:val="auto"/>
          <w:sz w:val="28"/>
          <w:szCs w:val="28"/>
        </w:rPr>
        <w:t>газоснабжения</w:t>
      </w:r>
      <w:bookmarkEnd w:id="20"/>
      <w:proofErr w:type="spellEnd"/>
    </w:p>
    <w:p w:rsidR="00DA14DD" w:rsidRPr="000413BD" w:rsidRDefault="00DA14DD" w:rsidP="000413BD">
      <w:pPr>
        <w:shd w:val="clear" w:color="auto" w:fill="FFFFFF"/>
        <w:spacing w:line="360" w:lineRule="auto"/>
        <w:ind w:firstLine="709"/>
        <w:jc w:val="both"/>
        <w:rPr>
          <w:sz w:val="28"/>
          <w:szCs w:val="28"/>
        </w:rPr>
      </w:pPr>
    </w:p>
    <w:p w:rsidR="00AB2433" w:rsidRPr="00AB2433" w:rsidRDefault="000413BD" w:rsidP="00D00933">
      <w:pPr>
        <w:shd w:val="clear" w:color="auto" w:fill="FFFFFF"/>
        <w:spacing w:line="360" w:lineRule="auto"/>
        <w:ind w:firstLine="709"/>
        <w:jc w:val="both"/>
        <w:rPr>
          <w:sz w:val="28"/>
          <w:szCs w:val="28"/>
        </w:rPr>
      </w:pPr>
      <w:r w:rsidRPr="000413BD">
        <w:rPr>
          <w:sz w:val="28"/>
          <w:szCs w:val="28"/>
        </w:rPr>
        <w:t>В настоящее время обслуживание газопроводов и поставку газа на всей территории Каменск-Уральского городского округа осуществл</w:t>
      </w:r>
      <w:r w:rsidR="00D00933">
        <w:rPr>
          <w:sz w:val="28"/>
          <w:szCs w:val="28"/>
        </w:rPr>
        <w:t>яет «АО «ГАЗЭКС»</w:t>
      </w:r>
      <w:r w:rsidR="00314476">
        <w:rPr>
          <w:sz w:val="28"/>
          <w:szCs w:val="28"/>
        </w:rPr>
        <w:t>.</w:t>
      </w:r>
    </w:p>
    <w:p w:rsidR="00AB2433" w:rsidRPr="00AB2433" w:rsidRDefault="00AB2433" w:rsidP="00AB2433">
      <w:pPr>
        <w:shd w:val="clear" w:color="auto" w:fill="FFFFFF"/>
        <w:spacing w:line="360" w:lineRule="auto"/>
        <w:ind w:firstLine="709"/>
        <w:jc w:val="both"/>
        <w:rPr>
          <w:sz w:val="28"/>
          <w:szCs w:val="28"/>
        </w:rPr>
      </w:pPr>
      <w:r w:rsidRPr="00AB2433">
        <w:rPr>
          <w:sz w:val="28"/>
          <w:szCs w:val="28"/>
        </w:rPr>
        <w:lastRenderedPageBreak/>
        <w:t xml:space="preserve">Предприятия Группы компаний «ГАЗЭКС» осуществляют поставку и реализацию природного и сжиженного </w:t>
      </w:r>
      <w:r>
        <w:rPr>
          <w:sz w:val="28"/>
          <w:szCs w:val="28"/>
        </w:rPr>
        <w:t>газа</w:t>
      </w:r>
      <w:r w:rsidRPr="00AB2433">
        <w:rPr>
          <w:sz w:val="28"/>
          <w:szCs w:val="28"/>
        </w:rPr>
        <w:t xml:space="preserve"> промыш</w:t>
      </w:r>
      <w:r>
        <w:rPr>
          <w:sz w:val="28"/>
          <w:szCs w:val="28"/>
        </w:rPr>
        <w:t>ленным</w:t>
      </w:r>
      <w:r w:rsidRPr="00AB2433">
        <w:rPr>
          <w:sz w:val="28"/>
          <w:szCs w:val="28"/>
        </w:rPr>
        <w:t xml:space="preserve"> предприятиям </w:t>
      </w:r>
      <w:r>
        <w:rPr>
          <w:sz w:val="28"/>
          <w:szCs w:val="28"/>
        </w:rPr>
        <w:t xml:space="preserve">и </w:t>
      </w:r>
      <w:r w:rsidRPr="00AB2433">
        <w:rPr>
          <w:sz w:val="28"/>
          <w:szCs w:val="28"/>
        </w:rPr>
        <w:t>населению, строительство и эксплуатацию газопроводов, продажу и техническое обслуживание газового оборудования.</w:t>
      </w:r>
    </w:p>
    <w:p w:rsidR="00DF5989" w:rsidRPr="00DF5989" w:rsidRDefault="00DF5989" w:rsidP="00DF5989">
      <w:pPr>
        <w:shd w:val="clear" w:color="auto" w:fill="FFFFFF"/>
        <w:spacing w:line="360" w:lineRule="auto"/>
        <w:ind w:firstLine="709"/>
        <w:jc w:val="both"/>
        <w:rPr>
          <w:sz w:val="28"/>
          <w:szCs w:val="28"/>
        </w:rPr>
      </w:pPr>
      <w:r w:rsidRPr="00DF5989">
        <w:rPr>
          <w:sz w:val="28"/>
          <w:szCs w:val="28"/>
        </w:rPr>
        <w:t>В настоящее время газоснабжение города осуществляется природным газом.</w:t>
      </w:r>
    </w:p>
    <w:p w:rsidR="00DF5989" w:rsidRPr="00DF5989" w:rsidRDefault="00552771" w:rsidP="00DF5989">
      <w:pPr>
        <w:shd w:val="clear" w:color="auto" w:fill="FFFFFF"/>
        <w:spacing w:line="360" w:lineRule="auto"/>
        <w:ind w:firstLine="709"/>
        <w:jc w:val="both"/>
        <w:rPr>
          <w:sz w:val="28"/>
          <w:szCs w:val="28"/>
        </w:rPr>
      </w:pPr>
      <w:r w:rsidRPr="00D50F76">
        <w:rPr>
          <w:sz w:val="28"/>
          <w:szCs w:val="28"/>
        </w:rPr>
        <w:t xml:space="preserve">По данным Программы комплексного развития систем коммунальной инфраструктуры Каменск-Уральского городского </w:t>
      </w:r>
      <w:r w:rsidRPr="00B75FB1">
        <w:rPr>
          <w:sz w:val="28"/>
          <w:szCs w:val="28"/>
        </w:rPr>
        <w:t xml:space="preserve">округа до 2026 года, </w:t>
      </w:r>
      <w:r w:rsidR="00DF5989" w:rsidRPr="00B75FB1">
        <w:rPr>
          <w:sz w:val="28"/>
          <w:szCs w:val="28"/>
        </w:rPr>
        <w:t>Одиночное протяжение уличной газовой сети составляет 425,3 км.</w:t>
      </w:r>
    </w:p>
    <w:p w:rsidR="00DF5989" w:rsidRPr="003E6FDE" w:rsidRDefault="00DF5989" w:rsidP="00DF5989">
      <w:pPr>
        <w:shd w:val="clear" w:color="auto" w:fill="FFFFFF"/>
        <w:spacing w:line="360" w:lineRule="auto"/>
        <w:ind w:firstLine="709"/>
        <w:jc w:val="both"/>
        <w:rPr>
          <w:sz w:val="28"/>
          <w:szCs w:val="28"/>
        </w:rPr>
      </w:pPr>
      <w:r w:rsidRPr="003E6FDE">
        <w:rPr>
          <w:sz w:val="28"/>
          <w:szCs w:val="28"/>
        </w:rPr>
        <w:t>Подача природного газа в город осуществляется по газопроводу-отводу высокого давления 5,5 МПа Д-</w:t>
      </w:r>
      <w:smartTag w:uri="urn:schemas-microsoft-com:office:smarttags" w:element="metricconverter">
        <w:smartTagPr>
          <w:attr w:name="ProductID" w:val="720 мм"/>
        </w:smartTagPr>
        <w:r w:rsidRPr="003E6FDE">
          <w:rPr>
            <w:sz w:val="28"/>
            <w:szCs w:val="28"/>
          </w:rPr>
          <w:t>720 мм</w:t>
        </w:r>
      </w:smartTag>
      <w:r w:rsidRPr="003E6FDE">
        <w:rPr>
          <w:sz w:val="28"/>
          <w:szCs w:val="28"/>
        </w:rPr>
        <w:t xml:space="preserve"> от магистрального газопровода Бухара-Урал-</w:t>
      </w:r>
      <w:proofErr w:type="gramStart"/>
      <w:r w:rsidRPr="003E6FDE">
        <w:rPr>
          <w:sz w:val="28"/>
          <w:szCs w:val="28"/>
        </w:rPr>
        <w:t>II</w:t>
      </w:r>
      <w:proofErr w:type="gramEnd"/>
      <w:r w:rsidRPr="003E6FDE">
        <w:rPr>
          <w:sz w:val="28"/>
          <w:szCs w:val="28"/>
        </w:rPr>
        <w:t xml:space="preserve"> до газораспределительной станции (ГРС), расположенной южнее Красногорского района.</w:t>
      </w:r>
    </w:p>
    <w:p w:rsidR="00DF5989" w:rsidRPr="00762133" w:rsidRDefault="00DF5989" w:rsidP="00DF5989">
      <w:pPr>
        <w:shd w:val="clear" w:color="auto" w:fill="FFFFFF"/>
        <w:spacing w:line="360" w:lineRule="auto"/>
        <w:ind w:firstLine="709"/>
        <w:jc w:val="both"/>
        <w:rPr>
          <w:sz w:val="28"/>
          <w:szCs w:val="28"/>
        </w:rPr>
      </w:pPr>
      <w:r w:rsidRPr="00762133">
        <w:rPr>
          <w:sz w:val="28"/>
          <w:szCs w:val="28"/>
        </w:rPr>
        <w:t>Распределение газа по территории города от ГРС производится по двухступенчатой схеме:</w:t>
      </w:r>
    </w:p>
    <w:p w:rsidR="00DF5989" w:rsidRPr="00DF5989" w:rsidRDefault="00DF5989" w:rsidP="00DF5989">
      <w:pPr>
        <w:pStyle w:val="af7"/>
        <w:numPr>
          <w:ilvl w:val="0"/>
          <w:numId w:val="25"/>
        </w:numPr>
        <w:spacing w:before="0" w:beforeAutospacing="0" w:after="0" w:afterAutospacing="0" w:line="360" w:lineRule="auto"/>
        <w:ind w:left="0" w:firstLine="709"/>
        <w:jc w:val="both"/>
        <w:rPr>
          <w:sz w:val="28"/>
          <w:szCs w:val="28"/>
        </w:rPr>
      </w:pPr>
      <w:r w:rsidRPr="00DF5989">
        <w:rPr>
          <w:sz w:val="28"/>
          <w:szCs w:val="28"/>
        </w:rPr>
        <w:t>от ГРС газ по газопроводу высокого давления 0,6 МПа Д-700 мм подается в систему газоснабжения города и далее по разводящим газопроводам поступает к промышленным, коммунально-бытовым и пищевым предприятиям, отопительным котельным, бытовым газорегуляторным пунктам (ГРП) и шкафным газораспределительным пунктам;</w:t>
      </w:r>
    </w:p>
    <w:p w:rsidR="00DF5989" w:rsidRPr="00DF5989" w:rsidRDefault="00DF5989" w:rsidP="00DF5989">
      <w:pPr>
        <w:pStyle w:val="af7"/>
        <w:numPr>
          <w:ilvl w:val="0"/>
          <w:numId w:val="25"/>
        </w:numPr>
        <w:spacing w:before="0" w:beforeAutospacing="0" w:after="0" w:afterAutospacing="0" w:line="360" w:lineRule="auto"/>
        <w:ind w:left="0" w:firstLine="709"/>
        <w:jc w:val="both"/>
        <w:rPr>
          <w:sz w:val="28"/>
          <w:szCs w:val="28"/>
        </w:rPr>
      </w:pPr>
      <w:r w:rsidRPr="00DF5989">
        <w:rPr>
          <w:sz w:val="28"/>
          <w:szCs w:val="28"/>
        </w:rPr>
        <w:t>в ГРП и ГРПШ давление газа снижается до 3000 Па для подачи в жилую застройку.</w:t>
      </w:r>
    </w:p>
    <w:p w:rsidR="00DF5989" w:rsidRPr="007B7B4E" w:rsidRDefault="00DF5989" w:rsidP="00DF5989">
      <w:pPr>
        <w:shd w:val="clear" w:color="auto" w:fill="FFFFFF"/>
        <w:spacing w:line="360" w:lineRule="auto"/>
        <w:ind w:firstLine="709"/>
        <w:jc w:val="both"/>
        <w:rPr>
          <w:sz w:val="28"/>
          <w:szCs w:val="28"/>
        </w:rPr>
      </w:pPr>
      <w:r w:rsidRPr="007B7B4E">
        <w:rPr>
          <w:sz w:val="28"/>
          <w:szCs w:val="28"/>
        </w:rPr>
        <w:t xml:space="preserve">Часть жилой </w:t>
      </w:r>
      <w:proofErr w:type="gramStart"/>
      <w:r w:rsidRPr="007B7B4E">
        <w:rPr>
          <w:sz w:val="28"/>
          <w:szCs w:val="28"/>
        </w:rPr>
        <w:t>застройки города</w:t>
      </w:r>
      <w:proofErr w:type="gramEnd"/>
      <w:r w:rsidRPr="007B7B4E">
        <w:rPr>
          <w:sz w:val="28"/>
          <w:szCs w:val="28"/>
        </w:rPr>
        <w:t xml:space="preserve"> обеспечивается сжиженным газом в баллонах. </w:t>
      </w:r>
    </w:p>
    <w:p w:rsidR="00DF5989" w:rsidRDefault="00DF5989" w:rsidP="00DF5989">
      <w:pPr>
        <w:shd w:val="clear" w:color="auto" w:fill="FFFFFF"/>
        <w:spacing w:line="360" w:lineRule="auto"/>
        <w:ind w:firstLine="709"/>
        <w:jc w:val="both"/>
        <w:rPr>
          <w:sz w:val="28"/>
          <w:szCs w:val="28"/>
        </w:rPr>
      </w:pPr>
      <w:r w:rsidRPr="00762133">
        <w:rPr>
          <w:sz w:val="28"/>
          <w:szCs w:val="28"/>
        </w:rPr>
        <w:t>Всего н</w:t>
      </w:r>
      <w:r>
        <w:rPr>
          <w:sz w:val="28"/>
          <w:szCs w:val="28"/>
        </w:rPr>
        <w:t>а территории города размещено 26 ГРП и 73</w:t>
      </w:r>
      <w:r w:rsidRPr="00762133">
        <w:rPr>
          <w:sz w:val="28"/>
          <w:szCs w:val="28"/>
        </w:rPr>
        <w:t xml:space="preserve"> ГРПШ.</w:t>
      </w:r>
    </w:p>
    <w:p w:rsidR="00314476" w:rsidRPr="00314476" w:rsidRDefault="00314476" w:rsidP="00314476">
      <w:pPr>
        <w:shd w:val="clear" w:color="auto" w:fill="FFFFFF"/>
        <w:spacing w:line="360" w:lineRule="auto"/>
        <w:ind w:firstLine="709"/>
        <w:jc w:val="both"/>
        <w:rPr>
          <w:sz w:val="28"/>
          <w:szCs w:val="28"/>
        </w:rPr>
      </w:pPr>
      <w:r w:rsidRPr="00314476">
        <w:rPr>
          <w:sz w:val="28"/>
          <w:szCs w:val="28"/>
        </w:rPr>
        <w:t xml:space="preserve">Доля поставки ресурса по приборам учёта </w:t>
      </w:r>
      <w:r w:rsidRPr="00B75FB1">
        <w:rPr>
          <w:sz w:val="28"/>
          <w:szCs w:val="28"/>
        </w:rPr>
        <w:t>составляет 42 %.</w:t>
      </w:r>
    </w:p>
    <w:p w:rsidR="00314476" w:rsidRPr="00314476" w:rsidRDefault="00314476" w:rsidP="00314476">
      <w:pPr>
        <w:shd w:val="clear" w:color="auto" w:fill="FFFFFF"/>
        <w:spacing w:line="360" w:lineRule="auto"/>
        <w:ind w:firstLine="709"/>
        <w:jc w:val="both"/>
        <w:rPr>
          <w:sz w:val="28"/>
          <w:szCs w:val="28"/>
        </w:rPr>
      </w:pPr>
      <w:r w:rsidRPr="00314476">
        <w:rPr>
          <w:sz w:val="28"/>
          <w:szCs w:val="28"/>
        </w:rPr>
        <w:t>Показатель надежности услуг АО «ГАЗЭКС» по транспортировке газа по газораспределительным сетям (</w:t>
      </w:r>
      <w:proofErr w:type="spellStart"/>
      <w:r w:rsidRPr="00314476">
        <w:rPr>
          <w:sz w:val="28"/>
          <w:szCs w:val="28"/>
        </w:rPr>
        <w:t>Кнад</w:t>
      </w:r>
      <w:proofErr w:type="spellEnd"/>
      <w:r w:rsidRPr="00314476">
        <w:rPr>
          <w:sz w:val="28"/>
          <w:szCs w:val="28"/>
        </w:rPr>
        <w:t xml:space="preserve">) </w:t>
      </w:r>
      <w:r w:rsidRPr="00B75FB1">
        <w:rPr>
          <w:sz w:val="28"/>
          <w:szCs w:val="28"/>
        </w:rPr>
        <w:t>составляет 0,999999.</w:t>
      </w:r>
    </w:p>
    <w:p w:rsidR="00314476" w:rsidRPr="00314476" w:rsidRDefault="00314476" w:rsidP="00314476">
      <w:pPr>
        <w:shd w:val="clear" w:color="auto" w:fill="FFFFFF"/>
        <w:spacing w:line="360" w:lineRule="auto"/>
        <w:ind w:firstLine="709"/>
        <w:jc w:val="both"/>
        <w:rPr>
          <w:sz w:val="28"/>
          <w:szCs w:val="28"/>
        </w:rPr>
      </w:pPr>
      <w:r w:rsidRPr="00314476">
        <w:rPr>
          <w:sz w:val="28"/>
          <w:szCs w:val="28"/>
        </w:rPr>
        <w:t xml:space="preserve">Лицензия АО «ГАЗЭКС» № ВХ-54-005078 от 09.08.2016 г. (срок </w:t>
      </w:r>
      <w:r w:rsidRPr="00314476">
        <w:rPr>
          <w:sz w:val="28"/>
          <w:szCs w:val="28"/>
        </w:rPr>
        <w:lastRenderedPageBreak/>
        <w:t>действия – бессрочно), выдана Федеральной службой по экологическому, технологическому и атомному надзору.</w:t>
      </w:r>
    </w:p>
    <w:p w:rsidR="00314476" w:rsidRPr="00314476" w:rsidRDefault="00314476" w:rsidP="00314476">
      <w:pPr>
        <w:shd w:val="clear" w:color="auto" w:fill="FFFFFF"/>
        <w:spacing w:line="360" w:lineRule="auto"/>
        <w:ind w:firstLine="709"/>
        <w:jc w:val="both"/>
        <w:rPr>
          <w:sz w:val="28"/>
          <w:szCs w:val="28"/>
        </w:rPr>
      </w:pPr>
      <w:r w:rsidRPr="00314476">
        <w:rPr>
          <w:sz w:val="28"/>
          <w:szCs w:val="28"/>
        </w:rPr>
        <w:t xml:space="preserve">Показатель качества услуг по транспортировке газа по газораспределительным сетям </w:t>
      </w:r>
      <w:r w:rsidRPr="00B75FB1">
        <w:rPr>
          <w:sz w:val="28"/>
          <w:szCs w:val="28"/>
        </w:rPr>
        <w:t>составляет 1.</w:t>
      </w:r>
    </w:p>
    <w:p w:rsidR="00314476" w:rsidRPr="00831F5C" w:rsidRDefault="00314476" w:rsidP="00314476">
      <w:pPr>
        <w:shd w:val="clear" w:color="auto" w:fill="FFFFFF"/>
        <w:spacing w:line="360" w:lineRule="auto"/>
        <w:ind w:firstLine="709"/>
        <w:jc w:val="both"/>
        <w:rPr>
          <w:sz w:val="28"/>
          <w:szCs w:val="28"/>
        </w:rPr>
      </w:pPr>
      <w:r w:rsidRPr="00546078">
        <w:rPr>
          <w:sz w:val="28"/>
          <w:szCs w:val="28"/>
        </w:rPr>
        <w:t xml:space="preserve">Существующее состояние газификации сетевым природным газом в </w:t>
      </w:r>
      <w:r>
        <w:rPr>
          <w:sz w:val="28"/>
          <w:szCs w:val="28"/>
        </w:rPr>
        <w:t>Каменск-Уральском городском округе</w:t>
      </w:r>
      <w:r w:rsidRPr="00546078">
        <w:rPr>
          <w:sz w:val="28"/>
          <w:szCs w:val="28"/>
        </w:rPr>
        <w:t xml:space="preserve"> не в полной мере отвечает ее потребностям, т.к. природный газ подведен не ко всем населенным пунктам, расположенным в сельской местности. Недостаточно развита газораспределительная сеть в населенных пунктах, уже имеющих природный газ, что в свою очередь сдерживает рост уровня газификации жилищного фонда и объектов коммунальной сферы</w:t>
      </w:r>
      <w:r w:rsidRPr="00831F5C">
        <w:rPr>
          <w:sz w:val="28"/>
          <w:szCs w:val="28"/>
        </w:rPr>
        <w:t xml:space="preserve"> в населенных пунктах; не все потребители переведены с использования газобаллонных установок на природный газ. </w:t>
      </w:r>
    </w:p>
    <w:p w:rsidR="00314476" w:rsidRPr="00831F5C" w:rsidRDefault="00314476" w:rsidP="00314476">
      <w:pPr>
        <w:shd w:val="clear" w:color="auto" w:fill="FFFFFF"/>
        <w:spacing w:line="360" w:lineRule="auto"/>
        <w:ind w:firstLine="709"/>
        <w:jc w:val="both"/>
        <w:rPr>
          <w:sz w:val="28"/>
          <w:szCs w:val="28"/>
        </w:rPr>
      </w:pPr>
      <w:r w:rsidRPr="00831F5C">
        <w:rPr>
          <w:sz w:val="28"/>
          <w:szCs w:val="28"/>
        </w:rPr>
        <w:t xml:space="preserve">Проблема наличия недостаточной газораспределительной сети может быть решена за счет строительства новых межпоселковых и </w:t>
      </w:r>
      <w:proofErr w:type="spellStart"/>
      <w:r w:rsidRPr="00831F5C">
        <w:rPr>
          <w:sz w:val="28"/>
          <w:szCs w:val="28"/>
        </w:rPr>
        <w:t>внутрипоселковых</w:t>
      </w:r>
      <w:proofErr w:type="spellEnd"/>
      <w:r w:rsidRPr="00831F5C">
        <w:rPr>
          <w:sz w:val="28"/>
          <w:szCs w:val="28"/>
        </w:rPr>
        <w:t xml:space="preserve"> газопроводов и газовых сетей, что приведет к созданию </w:t>
      </w:r>
      <w:proofErr w:type="gramStart"/>
      <w:r w:rsidRPr="00831F5C">
        <w:rPr>
          <w:sz w:val="28"/>
          <w:szCs w:val="28"/>
        </w:rPr>
        <w:t>условий обеспечения комфортной среды проживания насел</w:t>
      </w:r>
      <w:r>
        <w:rPr>
          <w:sz w:val="28"/>
          <w:szCs w:val="28"/>
        </w:rPr>
        <w:t>ения</w:t>
      </w:r>
      <w:proofErr w:type="gramEnd"/>
      <w:r w:rsidRPr="00831F5C">
        <w:rPr>
          <w:sz w:val="28"/>
          <w:szCs w:val="28"/>
        </w:rPr>
        <w:t>.</w:t>
      </w:r>
    </w:p>
    <w:p w:rsidR="00314476" w:rsidRPr="00314476" w:rsidRDefault="00314476" w:rsidP="00314476">
      <w:pPr>
        <w:shd w:val="clear" w:color="auto" w:fill="FFFFFF"/>
        <w:spacing w:line="360" w:lineRule="auto"/>
        <w:ind w:firstLine="709"/>
        <w:jc w:val="both"/>
        <w:rPr>
          <w:sz w:val="28"/>
          <w:szCs w:val="28"/>
        </w:rPr>
      </w:pPr>
      <w:r>
        <w:rPr>
          <w:sz w:val="28"/>
          <w:szCs w:val="28"/>
        </w:rPr>
        <w:t>П</w:t>
      </w:r>
      <w:r w:rsidRPr="00831F5C">
        <w:rPr>
          <w:sz w:val="28"/>
          <w:szCs w:val="28"/>
        </w:rPr>
        <w:t>еревод источников теплоснабжения на природный газ, позволит значительно сократить потери тепловой энергии и затраты на ее производство, а также повысить качество теплоносителя потребителям.</w:t>
      </w:r>
    </w:p>
    <w:p w:rsidR="00DA14DD" w:rsidRPr="00C361CE" w:rsidRDefault="00DA14DD" w:rsidP="00C361CE">
      <w:pPr>
        <w:adjustRightInd w:val="0"/>
        <w:spacing w:line="360" w:lineRule="auto"/>
        <w:ind w:firstLine="709"/>
        <w:jc w:val="both"/>
        <w:rPr>
          <w:bCs/>
          <w:sz w:val="28"/>
          <w:szCs w:val="28"/>
        </w:rPr>
      </w:pPr>
    </w:p>
    <w:p w:rsidR="00F067D6" w:rsidRDefault="00F067D6" w:rsidP="00F067D6">
      <w:pPr>
        <w:pStyle w:val="3"/>
        <w:spacing w:before="0" w:line="360" w:lineRule="auto"/>
        <w:jc w:val="center"/>
        <w:rPr>
          <w:rFonts w:ascii="Times New Roman" w:hAnsi="Times New Roman" w:cs="Times New Roman"/>
          <w:i/>
          <w:color w:val="auto"/>
          <w:sz w:val="28"/>
          <w:szCs w:val="28"/>
        </w:rPr>
      </w:pPr>
      <w:bookmarkStart w:id="21" w:name="_Toc154565913"/>
      <w:r w:rsidRPr="00F11E5F">
        <w:rPr>
          <w:rFonts w:ascii="Times New Roman" w:hAnsi="Times New Roman" w:cs="Times New Roman"/>
          <w:i/>
          <w:color w:val="auto"/>
          <w:sz w:val="28"/>
          <w:szCs w:val="28"/>
        </w:rPr>
        <w:t xml:space="preserve">2.2.6 </w:t>
      </w:r>
      <w:proofErr w:type="spellStart"/>
      <w:r w:rsidRPr="00F11E5F">
        <w:rPr>
          <w:rFonts w:ascii="Times New Roman" w:hAnsi="Times New Roman" w:cs="Times New Roman"/>
          <w:i/>
          <w:color w:val="auto"/>
          <w:sz w:val="28"/>
          <w:szCs w:val="28"/>
        </w:rPr>
        <w:t>Системаутилизации</w:t>
      </w:r>
      <w:proofErr w:type="spellEnd"/>
      <w:r w:rsidRPr="00F11E5F">
        <w:rPr>
          <w:rFonts w:ascii="Times New Roman" w:hAnsi="Times New Roman" w:cs="Times New Roman"/>
          <w:i/>
          <w:color w:val="auto"/>
          <w:sz w:val="28"/>
          <w:szCs w:val="28"/>
        </w:rPr>
        <w:t xml:space="preserve"> (захоронения) твердых коммунальных отходов</w:t>
      </w:r>
      <w:bookmarkEnd w:id="21"/>
    </w:p>
    <w:p w:rsidR="00DA14DD" w:rsidRDefault="00DA14DD" w:rsidP="00F067D6">
      <w:pPr>
        <w:adjustRightInd w:val="0"/>
        <w:spacing w:line="360" w:lineRule="auto"/>
        <w:ind w:firstLine="709"/>
        <w:jc w:val="both"/>
        <w:rPr>
          <w:bCs/>
          <w:sz w:val="28"/>
          <w:szCs w:val="28"/>
        </w:rPr>
      </w:pPr>
    </w:p>
    <w:p w:rsidR="00763C22" w:rsidRDefault="00763C22" w:rsidP="00763C22">
      <w:pPr>
        <w:pStyle w:val="Afffc"/>
        <w:ind w:firstLine="709"/>
      </w:pPr>
      <w:r>
        <w:t>Согласно федеральному закону «Об отходах производства и потребления» от 24.06.1998 г. № 89-ФЗ, с</w:t>
      </w:r>
      <w:r w:rsidRPr="0046630A">
        <w:t>бор, транспортирование, обработка, утилизация, обезвреживание, захоронение твердых коммунальных отходов на территории субъекта Российской Федерации обеспечиваются одним или несколькими региональными операторами в соответствии с региональной программой в области обращения с отходами и территориальной схемой обращения с отходами</w:t>
      </w:r>
      <w:r>
        <w:t>.</w:t>
      </w:r>
    </w:p>
    <w:p w:rsidR="000046CC" w:rsidRDefault="0040175E" w:rsidP="000046CC">
      <w:pPr>
        <w:pStyle w:val="Afffc"/>
        <w:ind w:firstLine="709"/>
      </w:pPr>
      <w:r>
        <w:lastRenderedPageBreak/>
        <w:t>В соответствии с т</w:t>
      </w:r>
      <w:r w:rsidRPr="0040175E">
        <w:t>ерриториа</w:t>
      </w:r>
      <w:r>
        <w:t>льной схемой</w:t>
      </w:r>
      <w:r w:rsidRPr="0040175E">
        <w:t xml:space="preserve"> обращения с отходами производства и потребления на террито</w:t>
      </w:r>
      <w:r w:rsidR="00763C22">
        <w:t>рии С</w:t>
      </w:r>
      <w:r w:rsidRPr="0040175E">
        <w:t>вердловской области</w:t>
      </w:r>
      <w:r>
        <w:t>, утвержденной приказом</w:t>
      </w:r>
      <w:r w:rsidR="00763C22">
        <w:t xml:space="preserve"> Министерства энергетики и жилищно-коммунального хозяйства Свердловской области от 31 марта 2020 г. № 185</w:t>
      </w:r>
      <w:r w:rsidR="001902F8">
        <w:t xml:space="preserve"> (далее – Территориальная схема)</w:t>
      </w:r>
      <w:r w:rsidR="00763C22">
        <w:t xml:space="preserve">, </w:t>
      </w:r>
      <w:r w:rsidR="000046CC">
        <w:t>территория Свердловской области разделена на три административно-производственных объединения с объектами переработки (обработки, обезвреживания, утилизации) и размещения ТКО: Северное АПО (АПО-1), Западное АПО (АПО-2), Восточное АПО (АПО-3). Каждая зона имеет в себе крупный административный центр: АПО-1 – город Нижний Тагил, АПО-2 – городской округ Первоуральск, АПО-3 – муниципальное о</w:t>
      </w:r>
      <w:r w:rsidR="0065574E">
        <w:t>бразование «город Екатеринбург</w:t>
      </w:r>
      <w:proofErr w:type="gramStart"/>
      <w:r w:rsidR="0065574E">
        <w:t>»С</w:t>
      </w:r>
      <w:proofErr w:type="gramEnd"/>
      <w:r w:rsidR="0065574E">
        <w:t xml:space="preserve">вердловской области. </w:t>
      </w:r>
      <w:r w:rsidR="000046CC">
        <w:t xml:space="preserve">При делении Свердловской области на три АПО учитывалось распределение объемов отходов, образующихся на территории муниципальных образований, а также транспортная доступность до объектов по обращению с ТКО, экономическая эффективность осуществления деятельности по обращению с ТКО. </w:t>
      </w:r>
    </w:p>
    <w:p w:rsidR="00E10B18" w:rsidRDefault="004C3CDA" w:rsidP="002F0EB3">
      <w:pPr>
        <w:pStyle w:val="Afffc"/>
        <w:ind w:firstLine="709"/>
      </w:pPr>
      <w:r>
        <w:t xml:space="preserve">Согласно Территориальной </w:t>
      </w:r>
      <w:proofErr w:type="spellStart"/>
      <w:r>
        <w:t>схеме</w:t>
      </w:r>
      <w:proofErr w:type="gramStart"/>
      <w:r>
        <w:t>,</w:t>
      </w:r>
      <w:r w:rsidR="00E10B18" w:rsidRPr="005D5D26">
        <w:t>К</w:t>
      </w:r>
      <w:proofErr w:type="gramEnd"/>
      <w:r w:rsidR="00E10B18" w:rsidRPr="005D5D26">
        <w:t>аменск-Уральск</w:t>
      </w:r>
      <w:r w:rsidR="00E10B18">
        <w:t>ий</w:t>
      </w:r>
      <w:proofErr w:type="spellEnd"/>
      <w:r>
        <w:t xml:space="preserve"> городской </w:t>
      </w:r>
      <w:proofErr w:type="spellStart"/>
      <w:r>
        <w:t>округ</w:t>
      </w:r>
      <w:r w:rsidR="000D286B">
        <w:t>отнесён</w:t>
      </w:r>
      <w:proofErr w:type="spellEnd"/>
      <w:r w:rsidR="000D286B">
        <w:t xml:space="preserve"> к</w:t>
      </w:r>
      <w:r w:rsidR="00E10B18" w:rsidRPr="005665CA">
        <w:t xml:space="preserve"> АПО-</w:t>
      </w:r>
      <w:r w:rsidR="00E10B18">
        <w:t>3</w:t>
      </w:r>
      <w:r w:rsidR="00E10B18" w:rsidRPr="005665CA">
        <w:t xml:space="preserve">. </w:t>
      </w:r>
    </w:p>
    <w:p w:rsidR="002F0EB3" w:rsidRDefault="002F0EB3" w:rsidP="007741BD">
      <w:pPr>
        <w:pStyle w:val="Afffc"/>
        <w:ind w:firstLine="709"/>
      </w:pPr>
      <w:r>
        <w:t xml:space="preserve">На территории </w:t>
      </w:r>
      <w:r w:rsidR="00E478FC" w:rsidRPr="005D5D26">
        <w:t>Каменск-Уральск</w:t>
      </w:r>
      <w:r w:rsidR="00E478FC">
        <w:t>ого</w:t>
      </w:r>
      <w:r>
        <w:t xml:space="preserve"> городского округа действует региональный оператор по обращению с твердыми коммунальными отходами </w:t>
      </w:r>
      <w:r w:rsidR="007741BD" w:rsidRPr="00922829">
        <w:t>ЕМУП «Спецавтобаза».</w:t>
      </w:r>
      <w:r w:rsidRPr="00922829">
        <w:t xml:space="preserve"> Региональный оператор осуществляет контейнерный сбор твердых коммунальных отходов на территории городского округа.</w:t>
      </w:r>
    </w:p>
    <w:p w:rsidR="002F0EB3" w:rsidRDefault="002F0EB3" w:rsidP="002F0EB3">
      <w:pPr>
        <w:pStyle w:val="Afffc"/>
        <w:ind w:firstLine="709"/>
      </w:pPr>
      <w:r>
        <w:t xml:space="preserve">На рисунке </w:t>
      </w:r>
      <w:r w:rsidR="007741BD">
        <w:t>6</w:t>
      </w:r>
      <w:r>
        <w:t xml:space="preserve">изображены границы зон деятельности региональных операторов на территории Свердловской области. </w:t>
      </w:r>
    </w:p>
    <w:p w:rsidR="002F0EB3" w:rsidRDefault="002F0EB3" w:rsidP="002F0EB3">
      <w:pPr>
        <w:pStyle w:val="Afffc"/>
        <w:ind w:firstLine="709"/>
      </w:pPr>
    </w:p>
    <w:p w:rsidR="002F0EB3" w:rsidRDefault="002F0EB3" w:rsidP="002F0EB3">
      <w:pPr>
        <w:pStyle w:val="Afffc"/>
        <w:ind w:firstLine="709"/>
      </w:pPr>
      <w:r>
        <w:rPr>
          <w:noProof/>
          <w:lang w:eastAsia="ru-RU"/>
        </w:rPr>
        <w:lastRenderedPageBreak/>
        <w:drawing>
          <wp:inline distT="0" distB="0" distL="0" distR="0">
            <wp:extent cx="5335263" cy="5179162"/>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srcRect l="39160" t="18555" r="21392" b="13422"/>
                    <a:stretch>
                      <a:fillRect/>
                    </a:stretch>
                  </pic:blipFill>
                  <pic:spPr bwMode="auto">
                    <a:xfrm>
                      <a:off x="0" y="0"/>
                      <a:ext cx="5335263" cy="5179162"/>
                    </a:xfrm>
                    <a:prstGeom prst="rect">
                      <a:avLst/>
                    </a:prstGeom>
                    <a:noFill/>
                    <a:ln w="9525">
                      <a:noFill/>
                      <a:miter lim="800000"/>
                      <a:headEnd/>
                      <a:tailEnd/>
                    </a:ln>
                  </pic:spPr>
                </pic:pic>
              </a:graphicData>
            </a:graphic>
          </wp:inline>
        </w:drawing>
      </w:r>
    </w:p>
    <w:p w:rsidR="002F0EB3" w:rsidRDefault="007741BD" w:rsidP="002F0EB3">
      <w:pPr>
        <w:pStyle w:val="Afffc"/>
        <w:ind w:firstLine="709"/>
        <w:jc w:val="center"/>
      </w:pPr>
      <w:r>
        <w:t>Рисунок 6</w:t>
      </w:r>
      <w:r w:rsidR="002F0EB3">
        <w:t xml:space="preserve"> – Зоны деятельности региональных операторов в Свердловской области</w:t>
      </w:r>
    </w:p>
    <w:p w:rsidR="007741BD" w:rsidRDefault="007741BD" w:rsidP="002F0EB3">
      <w:pPr>
        <w:pStyle w:val="Afffc"/>
        <w:ind w:firstLine="709"/>
        <w:jc w:val="center"/>
      </w:pPr>
    </w:p>
    <w:p w:rsidR="00176FE4" w:rsidRDefault="00176FE4" w:rsidP="00176FE4">
      <w:pPr>
        <w:pStyle w:val="Afffc"/>
        <w:ind w:firstLine="709"/>
      </w:pPr>
      <w:r w:rsidRPr="00176FE4">
        <w:t>Оператором по транспортированию ТКО на территории Каменск-Уральского городского округа в настоящее время является АО «</w:t>
      </w:r>
      <w:proofErr w:type="spellStart"/>
      <w:r w:rsidRPr="00176FE4">
        <w:t>Горвнешблагоустройство</w:t>
      </w:r>
      <w:proofErr w:type="spellEnd"/>
      <w:r w:rsidRPr="00176FE4">
        <w:t>».</w:t>
      </w:r>
    </w:p>
    <w:p w:rsidR="00A46EF3" w:rsidRDefault="00A46EF3" w:rsidP="00A46EF3">
      <w:pPr>
        <w:pStyle w:val="Afffc"/>
        <w:ind w:firstLine="709"/>
      </w:pPr>
      <w:r w:rsidRPr="009B5052">
        <w:t xml:space="preserve">Полномочия по </w:t>
      </w:r>
      <w:r w:rsidR="009B5052" w:rsidRPr="009B5052">
        <w:t>осуществлению санитарной очистки</w:t>
      </w:r>
      <w:r w:rsidRPr="009B5052">
        <w:t xml:space="preserve"> городских терр</w:t>
      </w:r>
      <w:r w:rsidR="009B5052" w:rsidRPr="009B5052">
        <w:t>иторий, содержанию</w:t>
      </w:r>
      <w:r w:rsidRPr="009B5052">
        <w:t xml:space="preserve"> элементов внешнего благоустройства, дорог, мостов, кладбищ возложены на МКУ «Управление городского хозяйства».</w:t>
      </w:r>
    </w:p>
    <w:p w:rsidR="009B5052" w:rsidRPr="009B5052" w:rsidRDefault="00176FE4" w:rsidP="009B5052">
      <w:pPr>
        <w:pStyle w:val="Afffc"/>
        <w:ind w:firstLine="709"/>
      </w:pPr>
      <w:r w:rsidRPr="007317B4">
        <w:t>Место</w:t>
      </w:r>
      <w:r>
        <w:t>м</w:t>
      </w:r>
      <w:r w:rsidRPr="007317B4">
        <w:t xml:space="preserve"> размещения </w:t>
      </w:r>
      <w:r>
        <w:t xml:space="preserve">твердых коммунальных </w:t>
      </w:r>
      <w:r w:rsidRPr="007317B4">
        <w:t xml:space="preserve">отходов </w:t>
      </w:r>
      <w:r>
        <w:t>на территории Камен</w:t>
      </w:r>
      <w:r w:rsidR="00414268">
        <w:t>с</w:t>
      </w:r>
      <w:r>
        <w:t>к-Уральск</w:t>
      </w:r>
      <w:r w:rsidR="00054D84">
        <w:t>ого городского округа является П</w:t>
      </w:r>
      <w:r w:rsidRPr="007317B4">
        <w:t xml:space="preserve">олигон </w:t>
      </w:r>
      <w:r w:rsidR="007C4DEC">
        <w:t>ТКО</w:t>
      </w:r>
      <w:r w:rsidR="009B5052">
        <w:t xml:space="preserve"> г. Каменск-Уральский. </w:t>
      </w:r>
      <w:r w:rsidR="009B5052" w:rsidRPr="009B5052">
        <w:t>АО «</w:t>
      </w:r>
      <w:proofErr w:type="spellStart"/>
      <w:r w:rsidR="009B5052" w:rsidRPr="009B5052">
        <w:t>Горвнешблагоустройство</w:t>
      </w:r>
      <w:proofErr w:type="spellEnd"/>
      <w:r w:rsidR="009B5052" w:rsidRPr="009B5052">
        <w:t>» является владельцем Полигона ТКО г</w:t>
      </w:r>
      <w:proofErr w:type="gramStart"/>
      <w:r w:rsidR="009B5052" w:rsidRPr="009B5052">
        <w:t>.К</w:t>
      </w:r>
      <w:proofErr w:type="gramEnd"/>
      <w:r w:rsidR="009B5052" w:rsidRPr="009B5052">
        <w:t>аменск-Уральский и осуществляет его содержание и эксплуатацию.</w:t>
      </w:r>
    </w:p>
    <w:p w:rsidR="00176FE4" w:rsidRPr="00861800" w:rsidRDefault="00176FE4" w:rsidP="00176FE4">
      <w:pPr>
        <w:pStyle w:val="Afffc"/>
        <w:ind w:firstLine="709"/>
      </w:pPr>
      <w:r w:rsidRPr="00861800">
        <w:lastRenderedPageBreak/>
        <w:t xml:space="preserve">Основные характеристики объекта размещения </w:t>
      </w:r>
      <w:r>
        <w:t xml:space="preserve">твердых коммунальных </w:t>
      </w:r>
      <w:r w:rsidRPr="00861800">
        <w:t>отходов представлены в таблице</w:t>
      </w:r>
      <w:r w:rsidR="00B913DC">
        <w:t xml:space="preserve"> 29</w:t>
      </w:r>
      <w:r w:rsidRPr="00861800">
        <w:t>.</w:t>
      </w:r>
    </w:p>
    <w:p w:rsidR="00176FE4" w:rsidRPr="00861800" w:rsidRDefault="00176FE4" w:rsidP="00176FE4">
      <w:pPr>
        <w:ind w:firstLine="709"/>
        <w:jc w:val="both"/>
        <w:rPr>
          <w:sz w:val="28"/>
        </w:rPr>
      </w:pPr>
    </w:p>
    <w:p w:rsidR="00176FE4" w:rsidRDefault="00B913DC" w:rsidP="00176FE4">
      <w:pPr>
        <w:pStyle w:val="Afffc"/>
        <w:ind w:firstLine="709"/>
      </w:pPr>
      <w:r>
        <w:t>Таблица 29</w:t>
      </w:r>
      <w:r w:rsidR="00176FE4" w:rsidRPr="00861800">
        <w:t xml:space="preserve"> – Основные характеристики объекта размещения </w:t>
      </w:r>
      <w:r w:rsidR="00176FE4">
        <w:t xml:space="preserve">твердых коммунальных </w:t>
      </w:r>
      <w:r w:rsidR="00176FE4" w:rsidRPr="00861800">
        <w:t xml:space="preserve">отходов </w:t>
      </w:r>
      <w:r w:rsidR="00176FE4">
        <w:t>на территории Камен</w:t>
      </w:r>
      <w:r w:rsidR="00BA1E13">
        <w:t>с</w:t>
      </w:r>
      <w:r w:rsidR="00176FE4">
        <w:t>к-Уральского городского округа</w:t>
      </w:r>
    </w:p>
    <w:tbl>
      <w:tblPr>
        <w:tblStyle w:val="aa"/>
        <w:tblW w:w="5000" w:type="pct"/>
        <w:jc w:val="center"/>
        <w:tblLook w:val="04A0"/>
      </w:tblPr>
      <w:tblGrid>
        <w:gridCol w:w="576"/>
        <w:gridCol w:w="5049"/>
        <w:gridCol w:w="1935"/>
        <w:gridCol w:w="2010"/>
      </w:tblGrid>
      <w:tr w:rsidR="00176FE4" w:rsidRPr="006F58DC" w:rsidTr="00176FE4">
        <w:trPr>
          <w:trHeight w:val="20"/>
          <w:jc w:val="center"/>
        </w:trPr>
        <w:tc>
          <w:tcPr>
            <w:tcW w:w="301" w:type="pct"/>
            <w:vAlign w:val="center"/>
          </w:tcPr>
          <w:p w:rsidR="00176FE4" w:rsidRPr="00C755EC" w:rsidRDefault="00176FE4" w:rsidP="00176FE4">
            <w:pPr>
              <w:jc w:val="center"/>
              <w:rPr>
                <w:b/>
                <w:sz w:val="24"/>
                <w:szCs w:val="24"/>
              </w:rPr>
            </w:pPr>
            <w:r w:rsidRPr="00C755EC">
              <w:rPr>
                <w:b/>
                <w:sz w:val="24"/>
                <w:szCs w:val="24"/>
              </w:rPr>
              <w:t>№</w:t>
            </w:r>
          </w:p>
          <w:p w:rsidR="00176FE4" w:rsidRPr="00C755EC" w:rsidRDefault="00176FE4" w:rsidP="00176FE4">
            <w:pPr>
              <w:jc w:val="center"/>
              <w:rPr>
                <w:b/>
                <w:sz w:val="24"/>
                <w:szCs w:val="24"/>
              </w:rPr>
            </w:pPr>
            <w:proofErr w:type="spellStart"/>
            <w:proofErr w:type="gramStart"/>
            <w:r w:rsidRPr="00C755EC">
              <w:rPr>
                <w:b/>
                <w:sz w:val="24"/>
                <w:szCs w:val="24"/>
              </w:rPr>
              <w:t>п</w:t>
            </w:r>
            <w:proofErr w:type="spellEnd"/>
            <w:proofErr w:type="gramEnd"/>
            <w:r w:rsidRPr="00C755EC">
              <w:rPr>
                <w:b/>
                <w:sz w:val="24"/>
                <w:szCs w:val="24"/>
              </w:rPr>
              <w:t>/</w:t>
            </w:r>
            <w:proofErr w:type="spellStart"/>
            <w:r w:rsidRPr="00C755EC">
              <w:rPr>
                <w:b/>
                <w:sz w:val="24"/>
                <w:szCs w:val="24"/>
              </w:rPr>
              <w:t>п</w:t>
            </w:r>
            <w:proofErr w:type="spellEnd"/>
          </w:p>
        </w:tc>
        <w:tc>
          <w:tcPr>
            <w:tcW w:w="2638" w:type="pct"/>
            <w:vAlign w:val="center"/>
          </w:tcPr>
          <w:p w:rsidR="00176FE4" w:rsidRPr="00C755EC" w:rsidRDefault="00176FE4" w:rsidP="00176FE4">
            <w:pPr>
              <w:jc w:val="center"/>
              <w:rPr>
                <w:b/>
                <w:sz w:val="24"/>
                <w:szCs w:val="24"/>
              </w:rPr>
            </w:pPr>
            <w:r w:rsidRPr="00C755EC">
              <w:rPr>
                <w:b/>
                <w:sz w:val="24"/>
                <w:szCs w:val="24"/>
              </w:rPr>
              <w:t>Наименование показателя</w:t>
            </w:r>
          </w:p>
        </w:tc>
        <w:tc>
          <w:tcPr>
            <w:tcW w:w="1011" w:type="pct"/>
            <w:vAlign w:val="center"/>
          </w:tcPr>
          <w:p w:rsidR="00176FE4" w:rsidRPr="00C755EC" w:rsidRDefault="00176FE4" w:rsidP="00176FE4">
            <w:pPr>
              <w:jc w:val="center"/>
              <w:rPr>
                <w:b/>
                <w:sz w:val="24"/>
                <w:szCs w:val="24"/>
              </w:rPr>
            </w:pPr>
            <w:r w:rsidRPr="00C755EC">
              <w:rPr>
                <w:b/>
                <w:sz w:val="24"/>
                <w:szCs w:val="24"/>
              </w:rPr>
              <w:t>Единица измерения</w:t>
            </w:r>
          </w:p>
        </w:tc>
        <w:tc>
          <w:tcPr>
            <w:tcW w:w="1050" w:type="pct"/>
            <w:vAlign w:val="center"/>
          </w:tcPr>
          <w:p w:rsidR="00176FE4" w:rsidRPr="00C755EC" w:rsidRDefault="00176FE4" w:rsidP="00176FE4">
            <w:pPr>
              <w:jc w:val="center"/>
              <w:rPr>
                <w:b/>
                <w:sz w:val="24"/>
                <w:szCs w:val="24"/>
              </w:rPr>
            </w:pPr>
            <w:r w:rsidRPr="00C755EC">
              <w:rPr>
                <w:b/>
                <w:sz w:val="24"/>
                <w:szCs w:val="24"/>
              </w:rPr>
              <w:t>Значение показателя</w:t>
            </w:r>
          </w:p>
        </w:tc>
      </w:tr>
      <w:tr w:rsidR="00176FE4" w:rsidRPr="006F58DC" w:rsidTr="00176FE4">
        <w:trPr>
          <w:trHeight w:val="20"/>
          <w:jc w:val="center"/>
        </w:trPr>
        <w:tc>
          <w:tcPr>
            <w:tcW w:w="301" w:type="pct"/>
            <w:vAlign w:val="center"/>
          </w:tcPr>
          <w:p w:rsidR="00176FE4" w:rsidRPr="006F58DC" w:rsidRDefault="00176FE4" w:rsidP="00176FE4">
            <w:pPr>
              <w:jc w:val="center"/>
              <w:rPr>
                <w:sz w:val="24"/>
                <w:szCs w:val="24"/>
              </w:rPr>
            </w:pPr>
            <w:r w:rsidRPr="006F58DC">
              <w:rPr>
                <w:sz w:val="24"/>
                <w:szCs w:val="24"/>
              </w:rPr>
              <w:t>1</w:t>
            </w:r>
          </w:p>
        </w:tc>
        <w:tc>
          <w:tcPr>
            <w:tcW w:w="2638" w:type="pct"/>
            <w:vAlign w:val="center"/>
          </w:tcPr>
          <w:p w:rsidR="00176FE4" w:rsidRPr="006F58DC" w:rsidRDefault="00176FE4" w:rsidP="00176FE4">
            <w:pPr>
              <w:jc w:val="center"/>
              <w:rPr>
                <w:sz w:val="24"/>
                <w:szCs w:val="24"/>
              </w:rPr>
            </w:pPr>
            <w:r w:rsidRPr="006F58DC">
              <w:rPr>
                <w:sz w:val="24"/>
                <w:szCs w:val="24"/>
              </w:rPr>
              <w:t>2</w:t>
            </w:r>
          </w:p>
        </w:tc>
        <w:tc>
          <w:tcPr>
            <w:tcW w:w="1011" w:type="pct"/>
            <w:vAlign w:val="center"/>
          </w:tcPr>
          <w:p w:rsidR="00176FE4" w:rsidRPr="006F58DC" w:rsidRDefault="00176FE4" w:rsidP="00176FE4">
            <w:pPr>
              <w:jc w:val="center"/>
              <w:rPr>
                <w:sz w:val="24"/>
                <w:szCs w:val="24"/>
              </w:rPr>
            </w:pPr>
            <w:r w:rsidRPr="006F58DC">
              <w:rPr>
                <w:sz w:val="24"/>
                <w:szCs w:val="24"/>
              </w:rPr>
              <w:t>3</w:t>
            </w:r>
          </w:p>
        </w:tc>
        <w:tc>
          <w:tcPr>
            <w:tcW w:w="1050" w:type="pct"/>
            <w:vAlign w:val="center"/>
          </w:tcPr>
          <w:p w:rsidR="00176FE4" w:rsidRPr="006F58DC" w:rsidRDefault="00176FE4" w:rsidP="00176FE4">
            <w:pPr>
              <w:jc w:val="center"/>
              <w:rPr>
                <w:sz w:val="24"/>
                <w:szCs w:val="24"/>
              </w:rPr>
            </w:pPr>
            <w:r w:rsidRPr="006F58DC">
              <w:rPr>
                <w:sz w:val="24"/>
                <w:szCs w:val="24"/>
              </w:rPr>
              <w:t>4</w:t>
            </w:r>
          </w:p>
        </w:tc>
      </w:tr>
      <w:tr w:rsidR="00176FE4" w:rsidRPr="006F58DC" w:rsidTr="00176FE4">
        <w:trPr>
          <w:trHeight w:val="20"/>
          <w:jc w:val="center"/>
        </w:trPr>
        <w:tc>
          <w:tcPr>
            <w:tcW w:w="301" w:type="pct"/>
            <w:vAlign w:val="center"/>
          </w:tcPr>
          <w:p w:rsidR="00176FE4" w:rsidRPr="006F58DC" w:rsidRDefault="00176FE4" w:rsidP="00176FE4">
            <w:pPr>
              <w:jc w:val="center"/>
              <w:rPr>
                <w:sz w:val="24"/>
                <w:szCs w:val="24"/>
              </w:rPr>
            </w:pPr>
          </w:p>
        </w:tc>
        <w:tc>
          <w:tcPr>
            <w:tcW w:w="2638" w:type="pct"/>
            <w:vAlign w:val="center"/>
          </w:tcPr>
          <w:p w:rsidR="00176FE4" w:rsidRPr="0092142B" w:rsidRDefault="00176FE4" w:rsidP="00176FE4">
            <w:pPr>
              <w:pStyle w:val="Afffc"/>
              <w:spacing w:line="240" w:lineRule="auto"/>
              <w:ind w:firstLine="0"/>
              <w:jc w:val="center"/>
              <w:rPr>
                <w:sz w:val="24"/>
                <w:szCs w:val="24"/>
              </w:rPr>
            </w:pPr>
            <w:r w:rsidRPr="0092142B">
              <w:rPr>
                <w:sz w:val="24"/>
                <w:szCs w:val="24"/>
              </w:rPr>
              <w:t>Год ввода в эксплуатацию</w:t>
            </w:r>
          </w:p>
        </w:tc>
        <w:tc>
          <w:tcPr>
            <w:tcW w:w="1011" w:type="pct"/>
            <w:vAlign w:val="center"/>
          </w:tcPr>
          <w:p w:rsidR="00176FE4" w:rsidRPr="006F58DC" w:rsidRDefault="00176FE4" w:rsidP="00176FE4">
            <w:pPr>
              <w:jc w:val="center"/>
              <w:rPr>
                <w:sz w:val="24"/>
                <w:szCs w:val="24"/>
              </w:rPr>
            </w:pPr>
            <w:r>
              <w:rPr>
                <w:sz w:val="24"/>
                <w:szCs w:val="24"/>
              </w:rPr>
              <w:t>год</w:t>
            </w:r>
          </w:p>
        </w:tc>
        <w:tc>
          <w:tcPr>
            <w:tcW w:w="1050" w:type="pct"/>
            <w:vAlign w:val="center"/>
          </w:tcPr>
          <w:p w:rsidR="00176FE4" w:rsidRPr="006F58DC" w:rsidRDefault="00176FE4" w:rsidP="00176FE4">
            <w:pPr>
              <w:jc w:val="center"/>
              <w:rPr>
                <w:sz w:val="24"/>
                <w:szCs w:val="24"/>
              </w:rPr>
            </w:pPr>
            <w:r>
              <w:rPr>
                <w:sz w:val="24"/>
                <w:szCs w:val="24"/>
              </w:rPr>
              <w:t>1963</w:t>
            </w:r>
          </w:p>
        </w:tc>
      </w:tr>
      <w:tr w:rsidR="00176FE4" w:rsidRPr="006F58DC" w:rsidTr="00176FE4">
        <w:trPr>
          <w:trHeight w:val="20"/>
          <w:jc w:val="center"/>
        </w:trPr>
        <w:tc>
          <w:tcPr>
            <w:tcW w:w="301" w:type="pct"/>
            <w:vAlign w:val="center"/>
          </w:tcPr>
          <w:p w:rsidR="00176FE4" w:rsidRPr="006F58DC" w:rsidRDefault="00176FE4" w:rsidP="00176FE4">
            <w:pPr>
              <w:jc w:val="center"/>
              <w:rPr>
                <w:sz w:val="24"/>
                <w:szCs w:val="24"/>
              </w:rPr>
            </w:pPr>
          </w:p>
        </w:tc>
        <w:tc>
          <w:tcPr>
            <w:tcW w:w="2638" w:type="pct"/>
            <w:vAlign w:val="center"/>
          </w:tcPr>
          <w:p w:rsidR="00176FE4" w:rsidRPr="006F58DC" w:rsidRDefault="00176FE4" w:rsidP="00176FE4">
            <w:pPr>
              <w:jc w:val="center"/>
              <w:rPr>
                <w:sz w:val="24"/>
                <w:szCs w:val="24"/>
              </w:rPr>
            </w:pPr>
            <w:r w:rsidRPr="006F58DC">
              <w:rPr>
                <w:sz w:val="24"/>
                <w:szCs w:val="24"/>
              </w:rPr>
              <w:t>Площадь полигона</w:t>
            </w:r>
          </w:p>
        </w:tc>
        <w:tc>
          <w:tcPr>
            <w:tcW w:w="1011" w:type="pct"/>
            <w:vAlign w:val="center"/>
          </w:tcPr>
          <w:p w:rsidR="00176FE4" w:rsidRPr="006F58DC" w:rsidRDefault="00176FE4" w:rsidP="00176FE4">
            <w:pPr>
              <w:jc w:val="center"/>
              <w:rPr>
                <w:sz w:val="24"/>
                <w:szCs w:val="24"/>
              </w:rPr>
            </w:pPr>
            <w:r>
              <w:rPr>
                <w:sz w:val="24"/>
                <w:szCs w:val="24"/>
              </w:rPr>
              <w:t>га</w:t>
            </w:r>
          </w:p>
        </w:tc>
        <w:tc>
          <w:tcPr>
            <w:tcW w:w="1050" w:type="pct"/>
            <w:vAlign w:val="center"/>
          </w:tcPr>
          <w:p w:rsidR="00176FE4" w:rsidRPr="006F58DC" w:rsidRDefault="00176FE4" w:rsidP="00176FE4">
            <w:pPr>
              <w:jc w:val="center"/>
              <w:rPr>
                <w:sz w:val="24"/>
                <w:szCs w:val="24"/>
              </w:rPr>
            </w:pPr>
            <w:r>
              <w:rPr>
                <w:sz w:val="24"/>
                <w:szCs w:val="24"/>
              </w:rPr>
              <w:t>15,8</w:t>
            </w:r>
          </w:p>
        </w:tc>
      </w:tr>
      <w:tr w:rsidR="00176FE4" w:rsidRPr="006F58DC" w:rsidTr="00176FE4">
        <w:trPr>
          <w:trHeight w:val="20"/>
          <w:jc w:val="center"/>
        </w:trPr>
        <w:tc>
          <w:tcPr>
            <w:tcW w:w="301" w:type="pct"/>
            <w:vAlign w:val="center"/>
          </w:tcPr>
          <w:p w:rsidR="00176FE4" w:rsidRPr="006F58DC" w:rsidRDefault="00176FE4" w:rsidP="00176FE4">
            <w:pPr>
              <w:jc w:val="center"/>
              <w:rPr>
                <w:sz w:val="24"/>
                <w:szCs w:val="24"/>
              </w:rPr>
            </w:pPr>
          </w:p>
        </w:tc>
        <w:tc>
          <w:tcPr>
            <w:tcW w:w="2638" w:type="pct"/>
            <w:vAlign w:val="center"/>
          </w:tcPr>
          <w:p w:rsidR="00176FE4" w:rsidRPr="006F58DC" w:rsidRDefault="00176FE4" w:rsidP="00176FE4">
            <w:pPr>
              <w:jc w:val="center"/>
              <w:rPr>
                <w:sz w:val="24"/>
                <w:szCs w:val="24"/>
              </w:rPr>
            </w:pPr>
            <w:r>
              <w:rPr>
                <w:sz w:val="24"/>
                <w:szCs w:val="24"/>
              </w:rPr>
              <w:t>Емкость</w:t>
            </w:r>
            <w:r w:rsidRPr="006F58DC">
              <w:rPr>
                <w:sz w:val="24"/>
                <w:szCs w:val="24"/>
              </w:rPr>
              <w:t xml:space="preserve"> полигона</w:t>
            </w:r>
          </w:p>
        </w:tc>
        <w:tc>
          <w:tcPr>
            <w:tcW w:w="1011" w:type="pct"/>
            <w:vAlign w:val="center"/>
          </w:tcPr>
          <w:p w:rsidR="00176FE4" w:rsidRPr="006F58DC" w:rsidRDefault="00176FE4" w:rsidP="00176FE4">
            <w:pPr>
              <w:jc w:val="center"/>
              <w:rPr>
                <w:sz w:val="24"/>
                <w:szCs w:val="24"/>
              </w:rPr>
            </w:pPr>
            <w:r w:rsidRPr="006F58DC">
              <w:rPr>
                <w:sz w:val="24"/>
                <w:szCs w:val="24"/>
              </w:rPr>
              <w:t xml:space="preserve">тыс. тонн  </w:t>
            </w:r>
          </w:p>
        </w:tc>
        <w:tc>
          <w:tcPr>
            <w:tcW w:w="1050" w:type="pct"/>
            <w:vAlign w:val="center"/>
          </w:tcPr>
          <w:p w:rsidR="00176FE4" w:rsidRPr="006F58DC" w:rsidRDefault="00176FE4" w:rsidP="00176FE4">
            <w:pPr>
              <w:jc w:val="center"/>
              <w:rPr>
                <w:sz w:val="24"/>
                <w:szCs w:val="24"/>
              </w:rPr>
            </w:pPr>
            <w:r>
              <w:rPr>
                <w:sz w:val="24"/>
                <w:szCs w:val="24"/>
              </w:rPr>
              <w:t>2 731,2</w:t>
            </w:r>
          </w:p>
        </w:tc>
      </w:tr>
      <w:tr w:rsidR="00176FE4" w:rsidRPr="006F58DC" w:rsidTr="00176FE4">
        <w:trPr>
          <w:trHeight w:val="20"/>
          <w:jc w:val="center"/>
        </w:trPr>
        <w:tc>
          <w:tcPr>
            <w:tcW w:w="301" w:type="pct"/>
            <w:vAlign w:val="center"/>
          </w:tcPr>
          <w:p w:rsidR="00176FE4" w:rsidRPr="006F58DC" w:rsidRDefault="00176FE4" w:rsidP="00176FE4">
            <w:pPr>
              <w:jc w:val="center"/>
              <w:rPr>
                <w:sz w:val="24"/>
                <w:szCs w:val="24"/>
              </w:rPr>
            </w:pPr>
          </w:p>
        </w:tc>
        <w:tc>
          <w:tcPr>
            <w:tcW w:w="2638" w:type="pct"/>
            <w:vAlign w:val="center"/>
          </w:tcPr>
          <w:p w:rsidR="00176FE4" w:rsidRPr="006F58DC" w:rsidRDefault="00176FE4" w:rsidP="00176FE4">
            <w:pPr>
              <w:jc w:val="center"/>
              <w:rPr>
                <w:sz w:val="24"/>
                <w:szCs w:val="24"/>
              </w:rPr>
            </w:pPr>
            <w:r w:rsidRPr="006F58DC">
              <w:rPr>
                <w:sz w:val="24"/>
                <w:szCs w:val="24"/>
              </w:rPr>
              <w:t>Мощность полигона</w:t>
            </w:r>
          </w:p>
        </w:tc>
        <w:tc>
          <w:tcPr>
            <w:tcW w:w="1011" w:type="pct"/>
            <w:vAlign w:val="center"/>
          </w:tcPr>
          <w:p w:rsidR="00176FE4" w:rsidRPr="006F58DC" w:rsidRDefault="00176FE4" w:rsidP="00176FE4">
            <w:pPr>
              <w:jc w:val="center"/>
              <w:rPr>
                <w:sz w:val="24"/>
                <w:szCs w:val="24"/>
              </w:rPr>
            </w:pPr>
            <w:r>
              <w:rPr>
                <w:sz w:val="24"/>
                <w:szCs w:val="24"/>
              </w:rPr>
              <w:t>тыс. тонн/</w:t>
            </w:r>
            <w:r w:rsidRPr="006F58DC">
              <w:rPr>
                <w:sz w:val="24"/>
                <w:szCs w:val="24"/>
              </w:rPr>
              <w:t>год</w:t>
            </w:r>
          </w:p>
        </w:tc>
        <w:tc>
          <w:tcPr>
            <w:tcW w:w="1050" w:type="pct"/>
            <w:vAlign w:val="center"/>
          </w:tcPr>
          <w:p w:rsidR="00176FE4" w:rsidRPr="006F58DC" w:rsidRDefault="00176FE4" w:rsidP="00176FE4">
            <w:pPr>
              <w:jc w:val="center"/>
              <w:rPr>
                <w:sz w:val="24"/>
                <w:szCs w:val="24"/>
              </w:rPr>
            </w:pPr>
            <w:r>
              <w:rPr>
                <w:sz w:val="24"/>
                <w:szCs w:val="24"/>
              </w:rPr>
              <w:t>103,7</w:t>
            </w:r>
          </w:p>
        </w:tc>
      </w:tr>
    </w:tbl>
    <w:p w:rsidR="00176FE4" w:rsidRDefault="00176FE4" w:rsidP="00176FE4">
      <w:pPr>
        <w:adjustRightInd w:val="0"/>
        <w:spacing w:line="360" w:lineRule="auto"/>
        <w:ind w:firstLine="709"/>
        <w:jc w:val="both"/>
        <w:rPr>
          <w:bCs/>
          <w:sz w:val="28"/>
          <w:szCs w:val="28"/>
        </w:rPr>
      </w:pPr>
    </w:p>
    <w:p w:rsidR="00EC1DAF" w:rsidRDefault="00EC1DAF" w:rsidP="00EC1DAF">
      <w:pPr>
        <w:pStyle w:val="Afffc"/>
        <w:ind w:firstLine="709"/>
      </w:pPr>
      <w:r>
        <w:t>Согласно пункту 10 Правил обращения с твердыми коммунальными отходами, утвержденными постановлением Правительства Российской Федерации от 12.11.2016 г. № 1156, складирование ТКО осуществляется потребителями следующими способами:</w:t>
      </w:r>
    </w:p>
    <w:p w:rsidR="00EC1DAF" w:rsidRDefault="00EC1DAF" w:rsidP="00EC1DAF">
      <w:pPr>
        <w:pStyle w:val="Afffc"/>
        <w:numPr>
          <w:ilvl w:val="0"/>
          <w:numId w:val="32"/>
        </w:numPr>
        <w:ind w:left="0" w:firstLine="709"/>
      </w:pPr>
      <w:r>
        <w:t>в контейнеры, расположенные в мусороприемных камерах (при наличии соответствующей внутридомовой инженерной системы);</w:t>
      </w:r>
    </w:p>
    <w:p w:rsidR="00EC1DAF" w:rsidRDefault="00EC1DAF" w:rsidP="00EC1DAF">
      <w:pPr>
        <w:pStyle w:val="Afffc"/>
        <w:numPr>
          <w:ilvl w:val="0"/>
          <w:numId w:val="32"/>
        </w:numPr>
        <w:ind w:left="0" w:firstLine="709"/>
      </w:pPr>
      <w:r>
        <w:t>в контейнеры, бункеры, расположенные на контейнерных площадках;</w:t>
      </w:r>
    </w:p>
    <w:p w:rsidR="00EC1DAF" w:rsidRDefault="00EC1DAF" w:rsidP="00EC1DAF">
      <w:pPr>
        <w:pStyle w:val="Afffc"/>
        <w:numPr>
          <w:ilvl w:val="0"/>
          <w:numId w:val="32"/>
        </w:numPr>
        <w:ind w:left="0" w:firstLine="709"/>
      </w:pPr>
      <w:r>
        <w:t xml:space="preserve">в пакеты или другие емкости, предоставленные региональным оператором по обращению с ТКО. </w:t>
      </w:r>
    </w:p>
    <w:p w:rsidR="00EC1DAF" w:rsidRDefault="00EC1DAF" w:rsidP="00EC1DAF">
      <w:pPr>
        <w:pStyle w:val="Afffc"/>
        <w:ind w:firstLine="709"/>
      </w:pPr>
      <w:r>
        <w:t xml:space="preserve">Согласно Территориальной схеме, в </w:t>
      </w:r>
      <w:r w:rsidRPr="005D5D26">
        <w:t>Каменск-Уральск</w:t>
      </w:r>
      <w:r>
        <w:t>ом городском округе располагается 1</w:t>
      </w:r>
      <w:r w:rsidR="00490EBC">
        <w:t>159 мест</w:t>
      </w:r>
      <w:r>
        <w:t xml:space="preserve"> нако</w:t>
      </w:r>
      <w:r w:rsidR="00490EBC">
        <w:t>пления ТКО, включенных в реестр</w:t>
      </w:r>
      <w:r>
        <w:t xml:space="preserve"> мест (площадок) накопления ТКО</w:t>
      </w:r>
      <w:r w:rsidR="00490EBC">
        <w:t xml:space="preserve"> на территории Каменск-Уральского городского округа Свердловской области</w:t>
      </w:r>
      <w:r>
        <w:t>.</w:t>
      </w:r>
    </w:p>
    <w:p w:rsidR="00EC1DAF" w:rsidRPr="009E3674" w:rsidRDefault="009E3674" w:rsidP="007741BD">
      <w:pPr>
        <w:pStyle w:val="Afffc"/>
        <w:ind w:firstLine="709"/>
      </w:pPr>
      <w:r w:rsidRPr="009E3674">
        <w:t xml:space="preserve">Схемы потоков ТКО от источников их образования до объектов обработки, утилизации, обезвреживания, размещения ТКО, включенных в </w:t>
      </w:r>
      <w:r w:rsidR="00AF5BB7" w:rsidRPr="00AF5BB7">
        <w:t xml:space="preserve">Государственный реестр объектов размещения отходов </w:t>
      </w:r>
      <w:r w:rsidR="00AF5BB7">
        <w:t>(</w:t>
      </w:r>
      <w:r w:rsidRPr="009E3674">
        <w:t>ГРОРО</w:t>
      </w:r>
      <w:r w:rsidR="00AF5BB7">
        <w:t>)</w:t>
      </w:r>
      <w:r w:rsidRPr="009E3674">
        <w:t>, представлены в разрезе АПО.</w:t>
      </w:r>
    </w:p>
    <w:p w:rsidR="00C661B5" w:rsidRDefault="00C661B5" w:rsidP="00C661B5">
      <w:pPr>
        <w:pStyle w:val="Afffc"/>
        <w:ind w:firstLine="709"/>
      </w:pPr>
      <w:r>
        <w:lastRenderedPageBreak/>
        <w:t>В целях планирования объектов в сфере обращения с ТКО, Территориальной схемой</w:t>
      </w:r>
      <w:r w:rsidRPr="00C00905">
        <w:t xml:space="preserve"> обращения с отходами производства и потребления на территории Свердловской области</w:t>
      </w:r>
      <w:r>
        <w:t xml:space="preserve"> предусмотрено разделение потоков ТКО </w:t>
      </w:r>
      <w:r w:rsidR="00AF5BB7">
        <w:t>на два этапа: I этап – 2019–2028 годы, II этап – 2029–2033</w:t>
      </w:r>
      <w:r>
        <w:t xml:space="preserve"> годы.</w:t>
      </w:r>
    </w:p>
    <w:p w:rsidR="00C661B5" w:rsidRDefault="00C661B5" w:rsidP="00C661B5">
      <w:pPr>
        <w:pStyle w:val="Afffc"/>
        <w:ind w:firstLine="709"/>
      </w:pPr>
      <w:r>
        <w:t xml:space="preserve">Информация о потоках ТКО в </w:t>
      </w:r>
      <w:r w:rsidR="00D05161" w:rsidRPr="005D5D26">
        <w:t>Каменск-Уральск</w:t>
      </w:r>
      <w:r w:rsidR="00D05161">
        <w:t xml:space="preserve">ом </w:t>
      </w:r>
      <w:r>
        <w:t>горо</w:t>
      </w:r>
      <w:r w:rsidR="00D05161">
        <w:t>дском округе на период 2019-2028 гг. (I этап)</w:t>
      </w:r>
      <w:r>
        <w:t xml:space="preserve"> представ</w:t>
      </w:r>
      <w:r w:rsidR="00B913DC">
        <w:t>лена в таблице 30</w:t>
      </w:r>
      <w:r w:rsidR="00D05161">
        <w:t xml:space="preserve"> и на рисунке 7</w:t>
      </w:r>
      <w:r>
        <w:t>.</w:t>
      </w:r>
    </w:p>
    <w:p w:rsidR="00C661B5" w:rsidRDefault="00C661B5" w:rsidP="00C661B5">
      <w:pPr>
        <w:pStyle w:val="Afffc"/>
        <w:ind w:firstLine="709"/>
      </w:pPr>
    </w:p>
    <w:p w:rsidR="00D05161" w:rsidRDefault="00B913DC" w:rsidP="00C661B5">
      <w:pPr>
        <w:pStyle w:val="Afffc"/>
        <w:ind w:firstLine="709"/>
      </w:pPr>
      <w:r>
        <w:t>Таблица 30</w:t>
      </w:r>
      <w:r w:rsidR="00D05161">
        <w:t xml:space="preserve"> – Информация о потоках ТКО в </w:t>
      </w:r>
      <w:r w:rsidR="00D05161" w:rsidRPr="005D5D26">
        <w:t>Каменск-Уральск</w:t>
      </w:r>
      <w:r w:rsidR="00D05161">
        <w:t>ом городском округе на период 2019-2028 гг.</w:t>
      </w:r>
    </w:p>
    <w:tbl>
      <w:tblPr>
        <w:tblStyle w:val="aa"/>
        <w:tblW w:w="5000" w:type="pct"/>
        <w:tblCellMar>
          <w:left w:w="85" w:type="dxa"/>
          <w:right w:w="85" w:type="dxa"/>
        </w:tblCellMar>
        <w:tblLook w:val="04A0"/>
      </w:tblPr>
      <w:tblGrid>
        <w:gridCol w:w="1814"/>
        <w:gridCol w:w="1604"/>
        <w:gridCol w:w="1389"/>
        <w:gridCol w:w="1545"/>
        <w:gridCol w:w="1568"/>
        <w:gridCol w:w="1604"/>
      </w:tblGrid>
      <w:tr w:rsidR="00597F8C" w:rsidRPr="00CD59D0" w:rsidTr="00711E13">
        <w:trPr>
          <w:trHeight w:val="20"/>
        </w:trPr>
        <w:tc>
          <w:tcPr>
            <w:tcW w:w="953" w:type="pct"/>
            <w:vAlign w:val="center"/>
          </w:tcPr>
          <w:p w:rsidR="00597F8C" w:rsidRPr="00CD59D0" w:rsidRDefault="00597F8C" w:rsidP="00D05161">
            <w:pPr>
              <w:pStyle w:val="Afffc"/>
              <w:spacing w:line="240" w:lineRule="auto"/>
              <w:ind w:firstLine="0"/>
              <w:jc w:val="center"/>
              <w:rPr>
                <w:b/>
                <w:sz w:val="20"/>
                <w:szCs w:val="20"/>
              </w:rPr>
            </w:pPr>
            <w:r w:rsidRPr="00CD59D0">
              <w:rPr>
                <w:b/>
                <w:sz w:val="20"/>
                <w:szCs w:val="20"/>
              </w:rPr>
              <w:t>Наименование муниципального образования, в котором расположены источники образования ТКО</w:t>
            </w:r>
          </w:p>
        </w:tc>
        <w:tc>
          <w:tcPr>
            <w:tcW w:w="842" w:type="pct"/>
            <w:vAlign w:val="center"/>
          </w:tcPr>
          <w:p w:rsidR="00597F8C" w:rsidRPr="00CD59D0" w:rsidRDefault="00597F8C" w:rsidP="00D05161">
            <w:pPr>
              <w:pStyle w:val="Afffc"/>
              <w:spacing w:line="240" w:lineRule="auto"/>
              <w:ind w:firstLine="0"/>
              <w:jc w:val="center"/>
              <w:rPr>
                <w:b/>
                <w:sz w:val="20"/>
                <w:szCs w:val="20"/>
              </w:rPr>
            </w:pPr>
            <w:r w:rsidRPr="00CD59D0">
              <w:rPr>
                <w:b/>
                <w:sz w:val="20"/>
                <w:szCs w:val="20"/>
              </w:rPr>
              <w:t>Наименование объекта обращения с ТКО</w:t>
            </w:r>
          </w:p>
        </w:tc>
        <w:tc>
          <w:tcPr>
            <w:tcW w:w="729" w:type="pct"/>
            <w:vAlign w:val="center"/>
          </w:tcPr>
          <w:p w:rsidR="00597F8C" w:rsidRPr="00CD59D0" w:rsidRDefault="00597F8C" w:rsidP="00D05161">
            <w:pPr>
              <w:pStyle w:val="Afffc"/>
              <w:spacing w:line="240" w:lineRule="auto"/>
              <w:ind w:firstLine="0"/>
              <w:jc w:val="center"/>
              <w:rPr>
                <w:b/>
                <w:sz w:val="20"/>
                <w:szCs w:val="20"/>
              </w:rPr>
            </w:pPr>
            <w:r w:rsidRPr="00CD59D0">
              <w:rPr>
                <w:b/>
                <w:sz w:val="20"/>
                <w:szCs w:val="20"/>
              </w:rPr>
              <w:t>Населенный пункт, где расположен объект обращения с ТКО</w:t>
            </w:r>
          </w:p>
        </w:tc>
        <w:tc>
          <w:tcPr>
            <w:tcW w:w="811" w:type="pct"/>
            <w:vAlign w:val="center"/>
          </w:tcPr>
          <w:p w:rsidR="00597F8C" w:rsidRPr="00CD59D0" w:rsidRDefault="00597F8C" w:rsidP="00D05161">
            <w:pPr>
              <w:pStyle w:val="Afffc"/>
              <w:spacing w:line="240" w:lineRule="auto"/>
              <w:ind w:firstLine="0"/>
              <w:jc w:val="center"/>
              <w:rPr>
                <w:b/>
                <w:sz w:val="20"/>
                <w:szCs w:val="20"/>
              </w:rPr>
            </w:pPr>
            <w:r w:rsidRPr="00CD59D0">
              <w:rPr>
                <w:b/>
                <w:sz w:val="20"/>
                <w:szCs w:val="20"/>
              </w:rPr>
              <w:t>Количество ТКО, направляемое на объект размещения ТКО (м</w:t>
            </w:r>
            <w:r w:rsidRPr="00CD59D0">
              <w:rPr>
                <w:b/>
                <w:sz w:val="20"/>
                <w:szCs w:val="20"/>
                <w:vertAlign w:val="superscript"/>
              </w:rPr>
              <w:t>3</w:t>
            </w:r>
            <w:r w:rsidRPr="00CD59D0">
              <w:rPr>
                <w:b/>
                <w:sz w:val="20"/>
                <w:szCs w:val="20"/>
              </w:rPr>
              <w:t xml:space="preserve"> /год)</w:t>
            </w:r>
          </w:p>
        </w:tc>
        <w:tc>
          <w:tcPr>
            <w:tcW w:w="823" w:type="pct"/>
            <w:vAlign w:val="center"/>
          </w:tcPr>
          <w:p w:rsidR="00597F8C" w:rsidRPr="00CD59D0" w:rsidRDefault="00597F8C" w:rsidP="00D05161">
            <w:pPr>
              <w:pStyle w:val="Afffc"/>
              <w:spacing w:line="240" w:lineRule="auto"/>
              <w:ind w:firstLine="0"/>
              <w:jc w:val="center"/>
              <w:rPr>
                <w:b/>
                <w:sz w:val="20"/>
                <w:szCs w:val="20"/>
              </w:rPr>
            </w:pPr>
            <w:r w:rsidRPr="00CD59D0">
              <w:rPr>
                <w:b/>
                <w:sz w:val="20"/>
                <w:szCs w:val="20"/>
              </w:rPr>
              <w:t xml:space="preserve">Доля ТКО, направляемая на объект размещения ТКО от общего количества </w:t>
            </w:r>
            <w:proofErr w:type="gramStart"/>
            <w:r w:rsidRPr="00CD59D0">
              <w:rPr>
                <w:b/>
                <w:sz w:val="20"/>
                <w:szCs w:val="20"/>
              </w:rPr>
              <w:t>образуемых</w:t>
            </w:r>
            <w:proofErr w:type="gramEnd"/>
            <w:r w:rsidRPr="00CD59D0">
              <w:rPr>
                <w:b/>
                <w:sz w:val="20"/>
                <w:szCs w:val="20"/>
              </w:rPr>
              <w:t xml:space="preserve"> ТКО (%)</w:t>
            </w:r>
          </w:p>
        </w:tc>
        <w:tc>
          <w:tcPr>
            <w:tcW w:w="842" w:type="pct"/>
            <w:vAlign w:val="center"/>
          </w:tcPr>
          <w:p w:rsidR="00597F8C" w:rsidRPr="00CD59D0" w:rsidRDefault="00597F8C" w:rsidP="00D05161">
            <w:pPr>
              <w:pStyle w:val="Afffc"/>
              <w:spacing w:line="240" w:lineRule="auto"/>
              <w:ind w:firstLine="0"/>
              <w:jc w:val="center"/>
              <w:rPr>
                <w:b/>
                <w:sz w:val="20"/>
                <w:szCs w:val="20"/>
              </w:rPr>
            </w:pPr>
            <w:r w:rsidRPr="00CD59D0">
              <w:rPr>
                <w:b/>
                <w:sz w:val="20"/>
                <w:szCs w:val="20"/>
              </w:rPr>
              <w:t>Наименование объекта размещения ТКО</w:t>
            </w:r>
          </w:p>
        </w:tc>
      </w:tr>
      <w:tr w:rsidR="00597F8C" w:rsidRPr="00CD59D0" w:rsidTr="00711E13">
        <w:trPr>
          <w:trHeight w:val="20"/>
        </w:trPr>
        <w:tc>
          <w:tcPr>
            <w:tcW w:w="953" w:type="pct"/>
            <w:vAlign w:val="center"/>
          </w:tcPr>
          <w:p w:rsidR="00597F8C" w:rsidRPr="00CD59D0" w:rsidRDefault="00597F8C" w:rsidP="00D05161">
            <w:pPr>
              <w:pStyle w:val="Afffc"/>
              <w:spacing w:line="240" w:lineRule="auto"/>
              <w:ind w:firstLine="0"/>
              <w:jc w:val="center"/>
              <w:rPr>
                <w:sz w:val="20"/>
                <w:szCs w:val="20"/>
              </w:rPr>
            </w:pPr>
            <w:r>
              <w:rPr>
                <w:sz w:val="20"/>
                <w:szCs w:val="20"/>
              </w:rPr>
              <w:t>Каменск-Уральский</w:t>
            </w:r>
            <w:r w:rsidRPr="00CD59D0">
              <w:rPr>
                <w:sz w:val="20"/>
                <w:szCs w:val="20"/>
              </w:rPr>
              <w:t xml:space="preserve"> городской округ</w:t>
            </w:r>
          </w:p>
        </w:tc>
        <w:tc>
          <w:tcPr>
            <w:tcW w:w="842" w:type="pct"/>
            <w:vAlign w:val="center"/>
          </w:tcPr>
          <w:p w:rsidR="00597F8C" w:rsidRPr="00CD59D0" w:rsidRDefault="00597F8C" w:rsidP="00D05161">
            <w:pPr>
              <w:pStyle w:val="Afffc"/>
              <w:spacing w:line="240" w:lineRule="auto"/>
              <w:ind w:firstLine="0"/>
              <w:jc w:val="center"/>
              <w:rPr>
                <w:sz w:val="20"/>
                <w:szCs w:val="20"/>
              </w:rPr>
            </w:pPr>
            <w:r>
              <w:rPr>
                <w:sz w:val="20"/>
                <w:szCs w:val="20"/>
              </w:rPr>
              <w:t>МСК «</w:t>
            </w:r>
            <w:r w:rsidRPr="00A00025">
              <w:rPr>
                <w:sz w:val="20"/>
                <w:szCs w:val="20"/>
              </w:rPr>
              <w:t>Каменск-Уральский</w:t>
            </w:r>
            <w:r>
              <w:rPr>
                <w:sz w:val="20"/>
                <w:szCs w:val="20"/>
              </w:rPr>
              <w:t>»</w:t>
            </w:r>
          </w:p>
        </w:tc>
        <w:tc>
          <w:tcPr>
            <w:tcW w:w="729" w:type="pct"/>
            <w:vAlign w:val="center"/>
          </w:tcPr>
          <w:p w:rsidR="00597F8C" w:rsidRPr="00CD59D0" w:rsidRDefault="00597F8C" w:rsidP="00D05161">
            <w:pPr>
              <w:pStyle w:val="Afffc"/>
              <w:spacing w:line="240" w:lineRule="auto"/>
              <w:ind w:firstLine="0"/>
              <w:jc w:val="center"/>
              <w:rPr>
                <w:sz w:val="20"/>
                <w:szCs w:val="20"/>
              </w:rPr>
            </w:pPr>
            <w:r>
              <w:rPr>
                <w:sz w:val="20"/>
                <w:szCs w:val="20"/>
              </w:rPr>
              <w:t>г. Каменск-Уральский</w:t>
            </w:r>
          </w:p>
        </w:tc>
        <w:tc>
          <w:tcPr>
            <w:tcW w:w="811" w:type="pct"/>
            <w:vAlign w:val="center"/>
          </w:tcPr>
          <w:p w:rsidR="00597F8C" w:rsidRPr="00CD59D0" w:rsidRDefault="00597F8C" w:rsidP="00D05161">
            <w:pPr>
              <w:pStyle w:val="Afffc"/>
              <w:spacing w:line="240" w:lineRule="auto"/>
              <w:ind w:firstLine="0"/>
              <w:jc w:val="center"/>
              <w:rPr>
                <w:sz w:val="20"/>
                <w:szCs w:val="20"/>
              </w:rPr>
            </w:pPr>
            <w:r>
              <w:rPr>
                <w:sz w:val="20"/>
                <w:szCs w:val="20"/>
              </w:rPr>
              <w:t>173 899</w:t>
            </w:r>
          </w:p>
        </w:tc>
        <w:tc>
          <w:tcPr>
            <w:tcW w:w="823" w:type="pct"/>
            <w:shd w:val="clear" w:color="auto" w:fill="auto"/>
            <w:vAlign w:val="center"/>
          </w:tcPr>
          <w:p w:rsidR="00597F8C" w:rsidRPr="00CD59D0" w:rsidRDefault="00597F8C" w:rsidP="00D05161">
            <w:pPr>
              <w:pStyle w:val="Afffc"/>
              <w:spacing w:line="240" w:lineRule="auto"/>
              <w:ind w:firstLine="0"/>
              <w:jc w:val="center"/>
              <w:rPr>
                <w:sz w:val="20"/>
                <w:szCs w:val="20"/>
              </w:rPr>
            </w:pPr>
            <w:r>
              <w:rPr>
                <w:sz w:val="20"/>
                <w:szCs w:val="20"/>
              </w:rPr>
              <w:t>96,4</w:t>
            </w:r>
          </w:p>
        </w:tc>
        <w:tc>
          <w:tcPr>
            <w:tcW w:w="842" w:type="pct"/>
            <w:vAlign w:val="center"/>
          </w:tcPr>
          <w:p w:rsidR="00597F8C" w:rsidRPr="00CD59D0" w:rsidRDefault="00597F8C" w:rsidP="00D05161">
            <w:pPr>
              <w:pStyle w:val="Afffc"/>
              <w:spacing w:line="240" w:lineRule="auto"/>
              <w:ind w:firstLine="0"/>
              <w:jc w:val="center"/>
              <w:rPr>
                <w:sz w:val="20"/>
                <w:szCs w:val="20"/>
              </w:rPr>
            </w:pPr>
            <w:r>
              <w:rPr>
                <w:sz w:val="20"/>
                <w:szCs w:val="20"/>
              </w:rPr>
              <w:t>П</w:t>
            </w:r>
            <w:r w:rsidRPr="003423A7">
              <w:rPr>
                <w:sz w:val="20"/>
                <w:szCs w:val="20"/>
              </w:rPr>
              <w:t xml:space="preserve">олигон твердых бытовых отходов, </w:t>
            </w:r>
            <w:proofErr w:type="gramStart"/>
            <w:r w:rsidRPr="003423A7">
              <w:rPr>
                <w:sz w:val="20"/>
                <w:szCs w:val="20"/>
              </w:rPr>
              <w:t>г</w:t>
            </w:r>
            <w:proofErr w:type="gramEnd"/>
            <w:r w:rsidRPr="003423A7">
              <w:rPr>
                <w:sz w:val="20"/>
                <w:szCs w:val="20"/>
              </w:rPr>
              <w:t>. Каменск-Уральский</w:t>
            </w:r>
          </w:p>
        </w:tc>
      </w:tr>
    </w:tbl>
    <w:p w:rsidR="00D05161" w:rsidRDefault="00D05161" w:rsidP="00C661B5">
      <w:pPr>
        <w:pStyle w:val="Afffc"/>
        <w:ind w:firstLine="709"/>
      </w:pPr>
    </w:p>
    <w:p w:rsidR="00D05161" w:rsidRDefault="00894118" w:rsidP="00C661B5">
      <w:pPr>
        <w:pStyle w:val="Afffc"/>
        <w:ind w:firstLine="709"/>
      </w:pPr>
      <w:r>
        <w:rPr>
          <w:noProof/>
          <w:lang w:eastAsia="ru-RU"/>
        </w:rPr>
        <w:lastRenderedPageBreak/>
        <w:drawing>
          <wp:anchor distT="0" distB="0" distL="114300" distR="114300" simplePos="0" relativeHeight="251667456" behindDoc="0" locked="0" layoutInCell="1" allowOverlap="1">
            <wp:simplePos x="0" y="0"/>
            <wp:positionH relativeFrom="column">
              <wp:posOffset>469265</wp:posOffset>
            </wp:positionH>
            <wp:positionV relativeFrom="paragraph">
              <wp:posOffset>524510</wp:posOffset>
            </wp:positionV>
            <wp:extent cx="4737100" cy="6047105"/>
            <wp:effectExtent l="19050" t="0" r="6350" b="0"/>
            <wp:wrapTopAndBottom/>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l="35279" t="13878" r="30725" b="8935"/>
                    <a:stretch>
                      <a:fillRect/>
                    </a:stretch>
                  </pic:blipFill>
                  <pic:spPr bwMode="auto">
                    <a:xfrm>
                      <a:off x="0" y="0"/>
                      <a:ext cx="4737100" cy="6047105"/>
                    </a:xfrm>
                    <a:prstGeom prst="rect">
                      <a:avLst/>
                    </a:prstGeom>
                    <a:noFill/>
                    <a:ln w="9525">
                      <a:noFill/>
                      <a:miter lim="800000"/>
                      <a:headEnd/>
                      <a:tailEnd/>
                    </a:ln>
                  </pic:spPr>
                </pic:pic>
              </a:graphicData>
            </a:graphic>
          </wp:anchor>
        </w:drawing>
      </w:r>
    </w:p>
    <w:p w:rsidR="00894118" w:rsidRDefault="00894118" w:rsidP="00894118">
      <w:pPr>
        <w:pStyle w:val="Afffc"/>
        <w:ind w:firstLine="709"/>
        <w:jc w:val="center"/>
      </w:pPr>
      <w:r>
        <w:t xml:space="preserve">Рисунок 7 – </w:t>
      </w:r>
      <w:r w:rsidR="000611EA" w:rsidRPr="000611EA">
        <w:t>Схема потоков ТКО АПО-3 (I этап)</w:t>
      </w:r>
    </w:p>
    <w:p w:rsidR="00C661B5" w:rsidRPr="000611EA" w:rsidRDefault="00C661B5" w:rsidP="000611EA">
      <w:pPr>
        <w:pStyle w:val="Afffc"/>
        <w:ind w:firstLine="709"/>
        <w:jc w:val="center"/>
      </w:pPr>
    </w:p>
    <w:p w:rsidR="000611EA" w:rsidRDefault="000611EA" w:rsidP="000611EA">
      <w:pPr>
        <w:pStyle w:val="Afffc"/>
        <w:ind w:firstLine="709"/>
      </w:pPr>
      <w:r>
        <w:t xml:space="preserve">Информация о потоках ТКО в </w:t>
      </w:r>
      <w:r w:rsidRPr="005D5D26">
        <w:t>Каменск-Уральск</w:t>
      </w:r>
      <w:r>
        <w:t>ом городском округе на период 20</w:t>
      </w:r>
      <w:r w:rsidRPr="000611EA">
        <w:t>2</w:t>
      </w:r>
      <w:r>
        <w:t>9-20</w:t>
      </w:r>
      <w:r w:rsidRPr="000611EA">
        <w:t>33</w:t>
      </w:r>
      <w:r>
        <w:t xml:space="preserve"> гг. (I</w:t>
      </w:r>
      <w:r>
        <w:rPr>
          <w:lang w:val="en-US"/>
        </w:rPr>
        <w:t>I</w:t>
      </w:r>
      <w:r w:rsidR="00B913DC">
        <w:t xml:space="preserve"> этап) представлена в таблице 31</w:t>
      </w:r>
      <w:r w:rsidR="00DC3C5A">
        <w:t xml:space="preserve">и на рисунке </w:t>
      </w:r>
      <w:r w:rsidR="00DC3C5A" w:rsidRPr="00B32075">
        <w:t>8</w:t>
      </w:r>
      <w:r>
        <w:t>.</w:t>
      </w:r>
    </w:p>
    <w:p w:rsidR="000611EA" w:rsidRDefault="000611EA" w:rsidP="000611EA">
      <w:pPr>
        <w:pStyle w:val="Afffc"/>
        <w:ind w:firstLine="709"/>
      </w:pPr>
    </w:p>
    <w:p w:rsidR="00153D99" w:rsidRDefault="00153D99" w:rsidP="000611EA">
      <w:pPr>
        <w:pStyle w:val="Afffc"/>
        <w:ind w:firstLine="709"/>
      </w:pPr>
    </w:p>
    <w:p w:rsidR="00153D99" w:rsidRDefault="00153D99" w:rsidP="000611EA">
      <w:pPr>
        <w:pStyle w:val="Afffc"/>
        <w:ind w:firstLine="709"/>
      </w:pPr>
    </w:p>
    <w:p w:rsidR="00153D99" w:rsidRDefault="00153D99" w:rsidP="000611EA">
      <w:pPr>
        <w:pStyle w:val="Afffc"/>
        <w:ind w:firstLine="709"/>
      </w:pPr>
    </w:p>
    <w:p w:rsidR="000611EA" w:rsidRDefault="00B913DC" w:rsidP="000611EA">
      <w:pPr>
        <w:pStyle w:val="Afffc"/>
        <w:ind w:firstLine="709"/>
      </w:pPr>
      <w:r>
        <w:lastRenderedPageBreak/>
        <w:t>Таблица 31</w:t>
      </w:r>
      <w:r w:rsidR="000611EA">
        <w:t xml:space="preserve"> – Информация о потоках ТКО в </w:t>
      </w:r>
      <w:r w:rsidR="000611EA" w:rsidRPr="005D5D26">
        <w:t>Каменск-Уральск</w:t>
      </w:r>
      <w:r w:rsidR="000611EA">
        <w:t>о</w:t>
      </w:r>
      <w:r w:rsidR="00B32075">
        <w:t>м городском округе на период 20</w:t>
      </w:r>
      <w:r w:rsidR="00B32075" w:rsidRPr="00B32075">
        <w:t>2</w:t>
      </w:r>
      <w:r w:rsidR="00B32075">
        <w:t>9-20</w:t>
      </w:r>
      <w:r w:rsidR="00B32075" w:rsidRPr="00B32075">
        <w:t>33</w:t>
      </w:r>
      <w:r w:rsidR="000611EA">
        <w:t xml:space="preserve"> гг.</w:t>
      </w:r>
    </w:p>
    <w:tbl>
      <w:tblPr>
        <w:tblStyle w:val="aa"/>
        <w:tblW w:w="5000" w:type="pct"/>
        <w:tblCellMar>
          <w:left w:w="85" w:type="dxa"/>
          <w:right w:w="85" w:type="dxa"/>
        </w:tblCellMar>
        <w:tblLook w:val="04A0"/>
      </w:tblPr>
      <w:tblGrid>
        <w:gridCol w:w="1814"/>
        <w:gridCol w:w="1604"/>
        <w:gridCol w:w="1389"/>
        <w:gridCol w:w="1545"/>
        <w:gridCol w:w="1568"/>
        <w:gridCol w:w="1604"/>
      </w:tblGrid>
      <w:tr w:rsidR="00B32075" w:rsidRPr="00CD59D0" w:rsidTr="00153D99">
        <w:trPr>
          <w:trHeight w:val="20"/>
        </w:trPr>
        <w:tc>
          <w:tcPr>
            <w:tcW w:w="952" w:type="pct"/>
            <w:vAlign w:val="center"/>
          </w:tcPr>
          <w:p w:rsidR="00B32075" w:rsidRPr="00CD59D0" w:rsidRDefault="00B32075" w:rsidP="00F7419A">
            <w:pPr>
              <w:pStyle w:val="Afffc"/>
              <w:spacing w:line="240" w:lineRule="auto"/>
              <w:ind w:firstLine="0"/>
              <w:jc w:val="center"/>
              <w:rPr>
                <w:b/>
                <w:sz w:val="20"/>
                <w:szCs w:val="20"/>
              </w:rPr>
            </w:pPr>
            <w:r w:rsidRPr="00CD59D0">
              <w:rPr>
                <w:b/>
                <w:sz w:val="20"/>
                <w:szCs w:val="20"/>
              </w:rPr>
              <w:t>Наименование муниципального образования, в котором расположены источники образования ТКО</w:t>
            </w:r>
          </w:p>
        </w:tc>
        <w:tc>
          <w:tcPr>
            <w:tcW w:w="842" w:type="pct"/>
            <w:vAlign w:val="center"/>
          </w:tcPr>
          <w:p w:rsidR="00B32075" w:rsidRPr="00CD59D0" w:rsidRDefault="00B32075" w:rsidP="00F7419A">
            <w:pPr>
              <w:pStyle w:val="Afffc"/>
              <w:spacing w:line="240" w:lineRule="auto"/>
              <w:ind w:firstLine="0"/>
              <w:jc w:val="center"/>
              <w:rPr>
                <w:b/>
                <w:sz w:val="20"/>
                <w:szCs w:val="20"/>
              </w:rPr>
            </w:pPr>
            <w:r w:rsidRPr="00CD59D0">
              <w:rPr>
                <w:b/>
                <w:sz w:val="20"/>
                <w:szCs w:val="20"/>
              </w:rPr>
              <w:t>Наименование объекта обращения с ТКО</w:t>
            </w:r>
          </w:p>
        </w:tc>
        <w:tc>
          <w:tcPr>
            <w:tcW w:w="729" w:type="pct"/>
            <w:vAlign w:val="center"/>
          </w:tcPr>
          <w:p w:rsidR="00B32075" w:rsidRPr="00CD59D0" w:rsidRDefault="00B32075" w:rsidP="00F7419A">
            <w:pPr>
              <w:pStyle w:val="Afffc"/>
              <w:spacing w:line="240" w:lineRule="auto"/>
              <w:ind w:firstLine="0"/>
              <w:jc w:val="center"/>
              <w:rPr>
                <w:b/>
                <w:sz w:val="20"/>
                <w:szCs w:val="20"/>
              </w:rPr>
            </w:pPr>
            <w:r w:rsidRPr="00CD59D0">
              <w:rPr>
                <w:b/>
                <w:sz w:val="20"/>
                <w:szCs w:val="20"/>
              </w:rPr>
              <w:t>Населенный пункт, где расположен объект обращения с ТКО</w:t>
            </w:r>
          </w:p>
        </w:tc>
        <w:tc>
          <w:tcPr>
            <w:tcW w:w="811" w:type="pct"/>
            <w:vAlign w:val="center"/>
          </w:tcPr>
          <w:p w:rsidR="00B32075" w:rsidRPr="00CD59D0" w:rsidRDefault="00B32075" w:rsidP="00F7419A">
            <w:pPr>
              <w:pStyle w:val="Afffc"/>
              <w:spacing w:line="240" w:lineRule="auto"/>
              <w:ind w:firstLine="0"/>
              <w:jc w:val="center"/>
              <w:rPr>
                <w:b/>
                <w:sz w:val="20"/>
                <w:szCs w:val="20"/>
              </w:rPr>
            </w:pPr>
            <w:r w:rsidRPr="00CD59D0">
              <w:rPr>
                <w:b/>
                <w:sz w:val="20"/>
                <w:szCs w:val="20"/>
              </w:rPr>
              <w:t>Количество ТКО, направляемое на объект размещения ТКО (м</w:t>
            </w:r>
            <w:r w:rsidRPr="00CD59D0">
              <w:rPr>
                <w:b/>
                <w:sz w:val="20"/>
                <w:szCs w:val="20"/>
                <w:vertAlign w:val="superscript"/>
              </w:rPr>
              <w:t>3</w:t>
            </w:r>
            <w:r w:rsidRPr="00CD59D0">
              <w:rPr>
                <w:b/>
                <w:sz w:val="20"/>
                <w:szCs w:val="20"/>
              </w:rPr>
              <w:t xml:space="preserve"> /год)</w:t>
            </w:r>
          </w:p>
        </w:tc>
        <w:tc>
          <w:tcPr>
            <w:tcW w:w="823" w:type="pct"/>
            <w:vAlign w:val="center"/>
          </w:tcPr>
          <w:p w:rsidR="00B32075" w:rsidRPr="00CD59D0" w:rsidRDefault="00B32075" w:rsidP="00F7419A">
            <w:pPr>
              <w:pStyle w:val="Afffc"/>
              <w:spacing w:line="240" w:lineRule="auto"/>
              <w:ind w:firstLine="0"/>
              <w:jc w:val="center"/>
              <w:rPr>
                <w:b/>
                <w:sz w:val="20"/>
                <w:szCs w:val="20"/>
              </w:rPr>
            </w:pPr>
            <w:r w:rsidRPr="00CD59D0">
              <w:rPr>
                <w:b/>
                <w:sz w:val="20"/>
                <w:szCs w:val="20"/>
              </w:rPr>
              <w:t xml:space="preserve">Доля ТКО, направляемая на объект размещения ТКО от общего количества </w:t>
            </w:r>
            <w:proofErr w:type="gramStart"/>
            <w:r w:rsidRPr="00CD59D0">
              <w:rPr>
                <w:b/>
                <w:sz w:val="20"/>
                <w:szCs w:val="20"/>
              </w:rPr>
              <w:t>образуемых</w:t>
            </w:r>
            <w:proofErr w:type="gramEnd"/>
            <w:r w:rsidRPr="00CD59D0">
              <w:rPr>
                <w:b/>
                <w:sz w:val="20"/>
                <w:szCs w:val="20"/>
              </w:rPr>
              <w:t xml:space="preserve"> ТКО (%)</w:t>
            </w:r>
          </w:p>
        </w:tc>
        <w:tc>
          <w:tcPr>
            <w:tcW w:w="842" w:type="pct"/>
            <w:vAlign w:val="center"/>
          </w:tcPr>
          <w:p w:rsidR="00B32075" w:rsidRPr="00CD59D0" w:rsidRDefault="00B32075" w:rsidP="00F7419A">
            <w:pPr>
              <w:pStyle w:val="Afffc"/>
              <w:spacing w:line="240" w:lineRule="auto"/>
              <w:ind w:firstLine="0"/>
              <w:jc w:val="center"/>
              <w:rPr>
                <w:b/>
                <w:sz w:val="20"/>
                <w:szCs w:val="20"/>
              </w:rPr>
            </w:pPr>
            <w:r w:rsidRPr="00CD59D0">
              <w:rPr>
                <w:b/>
                <w:sz w:val="20"/>
                <w:szCs w:val="20"/>
              </w:rPr>
              <w:t>Наименование объекта размещения ТКО</w:t>
            </w:r>
          </w:p>
        </w:tc>
      </w:tr>
      <w:tr w:rsidR="00B32075" w:rsidRPr="00CD59D0" w:rsidTr="00153D99">
        <w:trPr>
          <w:trHeight w:val="20"/>
        </w:trPr>
        <w:tc>
          <w:tcPr>
            <w:tcW w:w="952" w:type="pct"/>
            <w:vAlign w:val="center"/>
          </w:tcPr>
          <w:p w:rsidR="00B32075" w:rsidRPr="00CD59D0" w:rsidRDefault="00B32075" w:rsidP="00F7419A">
            <w:pPr>
              <w:pStyle w:val="Afffc"/>
              <w:spacing w:line="240" w:lineRule="auto"/>
              <w:ind w:firstLine="0"/>
              <w:jc w:val="center"/>
              <w:rPr>
                <w:sz w:val="20"/>
                <w:szCs w:val="20"/>
              </w:rPr>
            </w:pPr>
            <w:r>
              <w:rPr>
                <w:sz w:val="20"/>
                <w:szCs w:val="20"/>
              </w:rPr>
              <w:t>Каменск-Уральский</w:t>
            </w:r>
            <w:r w:rsidRPr="00CD59D0">
              <w:rPr>
                <w:sz w:val="20"/>
                <w:szCs w:val="20"/>
              </w:rPr>
              <w:t xml:space="preserve"> городской округ</w:t>
            </w:r>
          </w:p>
        </w:tc>
        <w:tc>
          <w:tcPr>
            <w:tcW w:w="842" w:type="pct"/>
            <w:vAlign w:val="center"/>
          </w:tcPr>
          <w:p w:rsidR="00B32075" w:rsidRPr="00CD59D0" w:rsidRDefault="00B32075" w:rsidP="00F7419A">
            <w:pPr>
              <w:pStyle w:val="Afffc"/>
              <w:spacing w:line="240" w:lineRule="auto"/>
              <w:ind w:firstLine="0"/>
              <w:jc w:val="center"/>
              <w:rPr>
                <w:sz w:val="20"/>
                <w:szCs w:val="20"/>
              </w:rPr>
            </w:pPr>
            <w:r>
              <w:rPr>
                <w:sz w:val="20"/>
                <w:szCs w:val="20"/>
              </w:rPr>
              <w:t>МСК «</w:t>
            </w:r>
            <w:r w:rsidRPr="00A00025">
              <w:rPr>
                <w:sz w:val="20"/>
                <w:szCs w:val="20"/>
              </w:rPr>
              <w:t>Каменск-Уральский</w:t>
            </w:r>
            <w:r>
              <w:rPr>
                <w:sz w:val="20"/>
                <w:szCs w:val="20"/>
              </w:rPr>
              <w:t>»</w:t>
            </w:r>
          </w:p>
        </w:tc>
        <w:tc>
          <w:tcPr>
            <w:tcW w:w="729" w:type="pct"/>
            <w:vAlign w:val="center"/>
          </w:tcPr>
          <w:p w:rsidR="00B32075" w:rsidRPr="00CD59D0" w:rsidRDefault="00B32075" w:rsidP="00F7419A">
            <w:pPr>
              <w:pStyle w:val="Afffc"/>
              <w:spacing w:line="240" w:lineRule="auto"/>
              <w:ind w:firstLine="0"/>
              <w:jc w:val="center"/>
              <w:rPr>
                <w:sz w:val="20"/>
                <w:szCs w:val="20"/>
              </w:rPr>
            </w:pPr>
            <w:r>
              <w:rPr>
                <w:sz w:val="20"/>
                <w:szCs w:val="20"/>
              </w:rPr>
              <w:t>г. Каменск-Уральский</w:t>
            </w:r>
          </w:p>
        </w:tc>
        <w:tc>
          <w:tcPr>
            <w:tcW w:w="811" w:type="pct"/>
            <w:vAlign w:val="center"/>
          </w:tcPr>
          <w:p w:rsidR="00B32075" w:rsidRPr="00652E15" w:rsidRDefault="00652E15" w:rsidP="00F7419A">
            <w:pPr>
              <w:pStyle w:val="Afffc"/>
              <w:spacing w:line="240" w:lineRule="auto"/>
              <w:ind w:firstLine="0"/>
              <w:jc w:val="center"/>
              <w:rPr>
                <w:sz w:val="20"/>
                <w:szCs w:val="20"/>
                <w:lang w:val="en-US"/>
              </w:rPr>
            </w:pPr>
            <w:r>
              <w:rPr>
                <w:sz w:val="20"/>
                <w:szCs w:val="20"/>
                <w:lang w:val="en-US"/>
              </w:rPr>
              <w:t>263 598</w:t>
            </w:r>
          </w:p>
        </w:tc>
        <w:tc>
          <w:tcPr>
            <w:tcW w:w="823" w:type="pct"/>
            <w:shd w:val="clear" w:color="auto" w:fill="auto"/>
            <w:vAlign w:val="center"/>
          </w:tcPr>
          <w:p w:rsidR="00B32075" w:rsidRPr="00CD59D0" w:rsidRDefault="00B32075" w:rsidP="00F7419A">
            <w:pPr>
              <w:pStyle w:val="Afffc"/>
              <w:spacing w:line="240" w:lineRule="auto"/>
              <w:ind w:firstLine="0"/>
              <w:jc w:val="center"/>
              <w:rPr>
                <w:sz w:val="20"/>
                <w:szCs w:val="20"/>
              </w:rPr>
            </w:pPr>
            <w:r>
              <w:rPr>
                <w:sz w:val="20"/>
                <w:szCs w:val="20"/>
              </w:rPr>
              <w:t>96,4</w:t>
            </w:r>
          </w:p>
        </w:tc>
        <w:tc>
          <w:tcPr>
            <w:tcW w:w="842" w:type="pct"/>
            <w:vAlign w:val="center"/>
          </w:tcPr>
          <w:p w:rsidR="00B32075" w:rsidRPr="00652E15" w:rsidRDefault="00B32075" w:rsidP="00652E15">
            <w:pPr>
              <w:pStyle w:val="Afffc"/>
              <w:spacing w:line="240" w:lineRule="auto"/>
              <w:ind w:firstLine="0"/>
              <w:jc w:val="center"/>
              <w:rPr>
                <w:sz w:val="20"/>
                <w:szCs w:val="20"/>
              </w:rPr>
            </w:pPr>
            <w:r>
              <w:rPr>
                <w:sz w:val="20"/>
                <w:szCs w:val="20"/>
              </w:rPr>
              <w:t>П</w:t>
            </w:r>
            <w:r w:rsidRPr="003423A7">
              <w:rPr>
                <w:sz w:val="20"/>
                <w:szCs w:val="20"/>
              </w:rPr>
              <w:t xml:space="preserve">олигон </w:t>
            </w:r>
            <w:r w:rsidR="00652E15">
              <w:rPr>
                <w:sz w:val="20"/>
                <w:szCs w:val="20"/>
              </w:rPr>
              <w:t xml:space="preserve">ТКО и </w:t>
            </w:r>
            <w:proofErr w:type="gramStart"/>
            <w:r w:rsidR="00652E15">
              <w:rPr>
                <w:sz w:val="20"/>
                <w:szCs w:val="20"/>
              </w:rPr>
              <w:t>ПО</w:t>
            </w:r>
            <w:proofErr w:type="gramEnd"/>
          </w:p>
        </w:tc>
      </w:tr>
    </w:tbl>
    <w:p w:rsidR="00652E15" w:rsidRDefault="00652E15" w:rsidP="007741BD">
      <w:pPr>
        <w:pStyle w:val="Afffc"/>
        <w:ind w:firstLine="709"/>
      </w:pPr>
      <w:r>
        <w:rPr>
          <w:noProof/>
          <w:lang w:eastAsia="ru-RU"/>
        </w:rPr>
        <w:drawing>
          <wp:anchor distT="0" distB="0" distL="114300" distR="114300" simplePos="0" relativeHeight="251668480" behindDoc="1" locked="0" layoutInCell="1" allowOverlap="1">
            <wp:simplePos x="0" y="0"/>
            <wp:positionH relativeFrom="column">
              <wp:posOffset>568932</wp:posOffset>
            </wp:positionH>
            <wp:positionV relativeFrom="paragraph">
              <wp:posOffset>408857</wp:posOffset>
            </wp:positionV>
            <wp:extent cx="4998223" cy="6082748"/>
            <wp:effectExtent l="19050" t="0" r="0" b="0"/>
            <wp:wrapThrough wrapText="bothSides">
              <wp:wrapPolygon edited="0">
                <wp:start x="-82" y="0"/>
                <wp:lineTo x="-82" y="21512"/>
                <wp:lineTo x="21569" y="21512"/>
                <wp:lineTo x="21569" y="0"/>
                <wp:lineTo x="-82" y="0"/>
              </wp:wrapPolygon>
            </wp:wrapThrough>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srcRect l="35944" t="12619" r="32722" b="19445"/>
                    <a:stretch>
                      <a:fillRect/>
                    </a:stretch>
                  </pic:blipFill>
                  <pic:spPr bwMode="auto">
                    <a:xfrm>
                      <a:off x="0" y="0"/>
                      <a:ext cx="4998223" cy="6082748"/>
                    </a:xfrm>
                    <a:prstGeom prst="rect">
                      <a:avLst/>
                    </a:prstGeom>
                    <a:noFill/>
                    <a:ln w="9525">
                      <a:noFill/>
                      <a:miter lim="800000"/>
                      <a:headEnd/>
                      <a:tailEnd/>
                    </a:ln>
                  </pic:spPr>
                </pic:pic>
              </a:graphicData>
            </a:graphic>
          </wp:anchor>
        </w:drawing>
      </w:r>
    </w:p>
    <w:p w:rsidR="00652E15" w:rsidRDefault="00652E15" w:rsidP="007741BD">
      <w:pPr>
        <w:pStyle w:val="Afffc"/>
        <w:ind w:firstLine="709"/>
      </w:pPr>
    </w:p>
    <w:p w:rsidR="00652E15" w:rsidRDefault="00652E15" w:rsidP="00652E15">
      <w:pPr>
        <w:pStyle w:val="Afffc"/>
        <w:ind w:firstLine="709"/>
        <w:jc w:val="center"/>
      </w:pPr>
      <w:r>
        <w:t xml:space="preserve">Рисунок 8 – </w:t>
      </w:r>
      <w:r w:rsidRPr="000611EA">
        <w:t>Схема потоков ТКО АПО-3 (I</w:t>
      </w:r>
      <w:r>
        <w:rPr>
          <w:lang w:val="en-US"/>
        </w:rPr>
        <w:t>I</w:t>
      </w:r>
      <w:r w:rsidRPr="000611EA">
        <w:t xml:space="preserve"> этап)</w:t>
      </w:r>
    </w:p>
    <w:p w:rsidR="00C14C84" w:rsidRDefault="00A94242" w:rsidP="00C14C84">
      <w:pPr>
        <w:pStyle w:val="Afffc"/>
        <w:ind w:firstLine="709"/>
      </w:pPr>
      <w:r>
        <w:lastRenderedPageBreak/>
        <w:t>Информация об объектах размещения промышленных отходов, расположенных на территории Каменск-Уральского городского округа и включенных в государственный реестр объектов размещения о</w:t>
      </w:r>
      <w:r w:rsidR="00B913DC">
        <w:t>тходов представлена в таблице 32</w:t>
      </w:r>
      <w:r w:rsidR="00C14C84">
        <w:t>.</w:t>
      </w:r>
    </w:p>
    <w:p w:rsidR="0045065E" w:rsidRDefault="0045065E" w:rsidP="0045065E">
      <w:pPr>
        <w:pStyle w:val="Afffc"/>
        <w:ind w:firstLine="709"/>
      </w:pPr>
      <w:r>
        <w:t xml:space="preserve">Информация о предприятиях, осуществляющих заготовку, переработку и реализацию лома цветных и черных металлов </w:t>
      </w:r>
      <w:r w:rsidR="006207AD">
        <w:t xml:space="preserve">на территории Каменск-Уральского городского округа, </w:t>
      </w:r>
      <w:r w:rsidR="00B913DC">
        <w:t>представлена в таблице 33</w:t>
      </w:r>
      <w:r>
        <w:t>.</w:t>
      </w:r>
    </w:p>
    <w:p w:rsidR="0045065E" w:rsidRDefault="0045065E" w:rsidP="00C14C84">
      <w:pPr>
        <w:pStyle w:val="Afffc"/>
        <w:ind w:firstLine="709"/>
      </w:pPr>
    </w:p>
    <w:p w:rsidR="00C14C84" w:rsidRDefault="00C14C84" w:rsidP="00C14C84">
      <w:pPr>
        <w:pStyle w:val="Afffc"/>
        <w:ind w:firstLine="709"/>
      </w:pPr>
    </w:p>
    <w:p w:rsidR="00A94242" w:rsidRDefault="00A94242" w:rsidP="007741BD">
      <w:pPr>
        <w:pStyle w:val="Afffc"/>
        <w:ind w:firstLine="709"/>
        <w:sectPr w:rsidR="00A94242" w:rsidSect="00597F8C">
          <w:footerReference w:type="default" r:id="rId21"/>
          <w:pgSz w:w="11906" w:h="16838"/>
          <w:pgMar w:top="1134" w:right="851" w:bottom="1134" w:left="1701" w:header="708" w:footer="708" w:gutter="0"/>
          <w:cols w:space="708"/>
          <w:docGrid w:linePitch="360"/>
        </w:sectPr>
      </w:pPr>
    </w:p>
    <w:p w:rsidR="00C661B5" w:rsidRDefault="00B913DC" w:rsidP="007741BD">
      <w:pPr>
        <w:pStyle w:val="Afffc"/>
        <w:ind w:firstLine="709"/>
        <w:rPr>
          <w:highlight w:val="magenta"/>
        </w:rPr>
      </w:pPr>
      <w:r>
        <w:lastRenderedPageBreak/>
        <w:t>Таблица 32</w:t>
      </w:r>
      <w:r w:rsidR="00C14C84">
        <w:t xml:space="preserve"> – Информация </w:t>
      </w:r>
      <w:r w:rsidR="00A94242">
        <w:t>об объектах размещения промышленных отходов, расположенных на территории Каменск-Уральского городского округа и включенных в государственный реестр объектов размещения отходов</w:t>
      </w:r>
    </w:p>
    <w:tbl>
      <w:tblPr>
        <w:tblStyle w:val="aa"/>
        <w:tblW w:w="0" w:type="auto"/>
        <w:jc w:val="center"/>
        <w:tblLook w:val="04A0"/>
      </w:tblPr>
      <w:tblGrid>
        <w:gridCol w:w="671"/>
        <w:gridCol w:w="3234"/>
        <w:gridCol w:w="2279"/>
        <w:gridCol w:w="1776"/>
        <w:gridCol w:w="1551"/>
        <w:gridCol w:w="1831"/>
        <w:gridCol w:w="3444"/>
      </w:tblGrid>
      <w:tr w:rsidR="00A94242" w:rsidRPr="0092142B" w:rsidTr="0047682B">
        <w:trPr>
          <w:trHeight w:val="20"/>
          <w:jc w:val="center"/>
        </w:trPr>
        <w:tc>
          <w:tcPr>
            <w:tcW w:w="675" w:type="dxa"/>
            <w:vAlign w:val="center"/>
          </w:tcPr>
          <w:p w:rsidR="00A94242" w:rsidRPr="00153D99" w:rsidRDefault="00A94242" w:rsidP="0092142B">
            <w:pPr>
              <w:pStyle w:val="Afffc"/>
              <w:spacing w:line="240" w:lineRule="auto"/>
              <w:ind w:firstLine="0"/>
              <w:jc w:val="center"/>
              <w:rPr>
                <w:b/>
                <w:sz w:val="24"/>
                <w:szCs w:val="24"/>
              </w:rPr>
            </w:pPr>
            <w:r w:rsidRPr="00153D99">
              <w:rPr>
                <w:b/>
                <w:sz w:val="24"/>
                <w:szCs w:val="24"/>
              </w:rPr>
              <w:t xml:space="preserve">№ </w:t>
            </w:r>
            <w:proofErr w:type="spellStart"/>
            <w:proofErr w:type="gramStart"/>
            <w:r w:rsidRPr="00153D99">
              <w:rPr>
                <w:b/>
                <w:sz w:val="24"/>
                <w:szCs w:val="24"/>
              </w:rPr>
              <w:t>п</w:t>
            </w:r>
            <w:proofErr w:type="spellEnd"/>
            <w:proofErr w:type="gramEnd"/>
            <w:r w:rsidRPr="00153D99">
              <w:rPr>
                <w:b/>
                <w:sz w:val="24"/>
                <w:szCs w:val="24"/>
              </w:rPr>
              <w:t>/</w:t>
            </w:r>
            <w:proofErr w:type="spellStart"/>
            <w:r w:rsidRPr="00153D99">
              <w:rPr>
                <w:b/>
                <w:sz w:val="24"/>
                <w:szCs w:val="24"/>
              </w:rPr>
              <w:t>п</w:t>
            </w:r>
            <w:proofErr w:type="spellEnd"/>
          </w:p>
        </w:tc>
        <w:tc>
          <w:tcPr>
            <w:tcW w:w="3261" w:type="dxa"/>
            <w:vAlign w:val="center"/>
          </w:tcPr>
          <w:p w:rsidR="00A94242" w:rsidRPr="00153D99" w:rsidRDefault="0092142B" w:rsidP="0092142B">
            <w:pPr>
              <w:pStyle w:val="Afffc"/>
              <w:spacing w:line="240" w:lineRule="auto"/>
              <w:ind w:firstLine="0"/>
              <w:jc w:val="center"/>
              <w:rPr>
                <w:b/>
                <w:sz w:val="24"/>
                <w:szCs w:val="24"/>
              </w:rPr>
            </w:pPr>
            <w:r w:rsidRPr="00153D99">
              <w:rPr>
                <w:b/>
                <w:sz w:val="24"/>
                <w:szCs w:val="24"/>
              </w:rPr>
              <w:t>Наименование объекта размещения промышленных отходов</w:t>
            </w:r>
          </w:p>
        </w:tc>
        <w:tc>
          <w:tcPr>
            <w:tcW w:w="2279" w:type="dxa"/>
            <w:vAlign w:val="center"/>
          </w:tcPr>
          <w:p w:rsidR="00A94242" w:rsidRPr="00153D99" w:rsidRDefault="0092142B" w:rsidP="0092142B">
            <w:pPr>
              <w:pStyle w:val="Afffc"/>
              <w:spacing w:line="240" w:lineRule="auto"/>
              <w:ind w:firstLine="0"/>
              <w:jc w:val="center"/>
              <w:rPr>
                <w:b/>
                <w:sz w:val="24"/>
                <w:szCs w:val="24"/>
              </w:rPr>
            </w:pPr>
            <w:r w:rsidRPr="00153D99">
              <w:rPr>
                <w:b/>
                <w:sz w:val="24"/>
                <w:szCs w:val="24"/>
              </w:rPr>
              <w:t>Ближайший населенный пункт</w:t>
            </w:r>
          </w:p>
        </w:tc>
        <w:tc>
          <w:tcPr>
            <w:tcW w:w="1690" w:type="dxa"/>
            <w:vAlign w:val="center"/>
          </w:tcPr>
          <w:p w:rsidR="00A94242" w:rsidRPr="00153D99" w:rsidRDefault="0092142B" w:rsidP="0092142B">
            <w:pPr>
              <w:pStyle w:val="Afffc"/>
              <w:spacing w:line="240" w:lineRule="auto"/>
              <w:ind w:firstLine="0"/>
              <w:jc w:val="center"/>
              <w:rPr>
                <w:b/>
                <w:sz w:val="24"/>
                <w:szCs w:val="24"/>
              </w:rPr>
            </w:pPr>
            <w:r w:rsidRPr="00153D99">
              <w:rPr>
                <w:b/>
                <w:sz w:val="24"/>
                <w:szCs w:val="24"/>
              </w:rPr>
              <w:t>Год ввода в эксплуатацию</w:t>
            </w:r>
          </w:p>
        </w:tc>
        <w:tc>
          <w:tcPr>
            <w:tcW w:w="1559" w:type="dxa"/>
            <w:vAlign w:val="center"/>
          </w:tcPr>
          <w:p w:rsidR="00A94242" w:rsidRPr="00153D99" w:rsidRDefault="0092142B" w:rsidP="0092142B">
            <w:pPr>
              <w:pStyle w:val="Afffc"/>
              <w:spacing w:line="240" w:lineRule="auto"/>
              <w:ind w:firstLine="0"/>
              <w:jc w:val="center"/>
              <w:rPr>
                <w:b/>
                <w:sz w:val="24"/>
                <w:szCs w:val="24"/>
              </w:rPr>
            </w:pPr>
            <w:r w:rsidRPr="00153D99">
              <w:rPr>
                <w:b/>
                <w:sz w:val="24"/>
                <w:szCs w:val="24"/>
              </w:rPr>
              <w:t>Площадь (</w:t>
            </w:r>
            <w:proofErr w:type="gramStart"/>
            <w:r w:rsidRPr="00153D99">
              <w:rPr>
                <w:b/>
                <w:sz w:val="24"/>
                <w:szCs w:val="24"/>
              </w:rPr>
              <w:t>га</w:t>
            </w:r>
            <w:proofErr w:type="gramEnd"/>
            <w:r w:rsidRPr="00153D99">
              <w:rPr>
                <w:b/>
                <w:sz w:val="24"/>
                <w:szCs w:val="24"/>
              </w:rPr>
              <w:t>)</w:t>
            </w:r>
          </w:p>
        </w:tc>
        <w:tc>
          <w:tcPr>
            <w:tcW w:w="1843" w:type="dxa"/>
            <w:vAlign w:val="center"/>
          </w:tcPr>
          <w:p w:rsidR="00A94242" w:rsidRPr="00153D99" w:rsidRDefault="0092142B" w:rsidP="0092142B">
            <w:pPr>
              <w:pStyle w:val="Afffc"/>
              <w:spacing w:line="240" w:lineRule="auto"/>
              <w:ind w:firstLine="0"/>
              <w:jc w:val="center"/>
              <w:rPr>
                <w:b/>
                <w:sz w:val="24"/>
                <w:szCs w:val="24"/>
              </w:rPr>
            </w:pPr>
            <w:r w:rsidRPr="00153D99">
              <w:rPr>
                <w:b/>
                <w:sz w:val="24"/>
                <w:szCs w:val="24"/>
              </w:rPr>
              <w:t>Мощность объекта (тыс. тонн/год)</w:t>
            </w:r>
          </w:p>
        </w:tc>
        <w:tc>
          <w:tcPr>
            <w:tcW w:w="3479" w:type="dxa"/>
            <w:vAlign w:val="center"/>
          </w:tcPr>
          <w:p w:rsidR="00A94242" w:rsidRPr="00153D99" w:rsidRDefault="0092142B" w:rsidP="0092142B">
            <w:pPr>
              <w:pStyle w:val="Afffc"/>
              <w:spacing w:line="240" w:lineRule="auto"/>
              <w:ind w:firstLine="0"/>
              <w:jc w:val="center"/>
              <w:rPr>
                <w:b/>
                <w:sz w:val="24"/>
                <w:szCs w:val="24"/>
              </w:rPr>
            </w:pPr>
            <w:r w:rsidRPr="00153D99">
              <w:rPr>
                <w:b/>
                <w:sz w:val="24"/>
                <w:szCs w:val="24"/>
              </w:rPr>
              <w:t>Наименование хозяйствующего субъекта</w:t>
            </w:r>
          </w:p>
        </w:tc>
      </w:tr>
      <w:tr w:rsidR="00A94242" w:rsidRPr="0092142B" w:rsidTr="0047682B">
        <w:trPr>
          <w:trHeight w:val="20"/>
          <w:jc w:val="center"/>
        </w:trPr>
        <w:tc>
          <w:tcPr>
            <w:tcW w:w="675" w:type="dxa"/>
            <w:vAlign w:val="center"/>
          </w:tcPr>
          <w:p w:rsidR="00A94242" w:rsidRPr="0092142B" w:rsidRDefault="0092142B" w:rsidP="0092142B">
            <w:pPr>
              <w:pStyle w:val="Afffc"/>
              <w:spacing w:line="240" w:lineRule="auto"/>
              <w:ind w:firstLine="0"/>
              <w:jc w:val="center"/>
              <w:rPr>
                <w:sz w:val="24"/>
                <w:szCs w:val="24"/>
              </w:rPr>
            </w:pPr>
            <w:r w:rsidRPr="0092142B">
              <w:rPr>
                <w:sz w:val="24"/>
                <w:szCs w:val="24"/>
              </w:rPr>
              <w:t>1</w:t>
            </w:r>
          </w:p>
        </w:tc>
        <w:tc>
          <w:tcPr>
            <w:tcW w:w="3261" w:type="dxa"/>
            <w:vAlign w:val="center"/>
          </w:tcPr>
          <w:p w:rsidR="00A94242" w:rsidRPr="0092142B" w:rsidRDefault="00F8151B" w:rsidP="0092142B">
            <w:pPr>
              <w:pStyle w:val="Afffc"/>
              <w:spacing w:line="240" w:lineRule="auto"/>
              <w:ind w:firstLine="0"/>
              <w:jc w:val="center"/>
              <w:rPr>
                <w:sz w:val="24"/>
                <w:szCs w:val="24"/>
              </w:rPr>
            </w:pPr>
            <w:proofErr w:type="spellStart"/>
            <w:r w:rsidRPr="00F8151B">
              <w:rPr>
                <w:sz w:val="24"/>
                <w:szCs w:val="24"/>
              </w:rPr>
              <w:t>шламонакопитель</w:t>
            </w:r>
            <w:proofErr w:type="spellEnd"/>
            <w:r w:rsidRPr="00F8151B">
              <w:rPr>
                <w:sz w:val="24"/>
                <w:szCs w:val="24"/>
              </w:rPr>
              <w:t xml:space="preserve"> (карта № 4), г. Каменск-Уральский</w:t>
            </w:r>
          </w:p>
        </w:tc>
        <w:tc>
          <w:tcPr>
            <w:tcW w:w="2279" w:type="dxa"/>
            <w:vAlign w:val="center"/>
          </w:tcPr>
          <w:p w:rsidR="00A94242" w:rsidRPr="0092142B" w:rsidRDefault="00F8151B" w:rsidP="0092142B">
            <w:pPr>
              <w:pStyle w:val="Afffc"/>
              <w:spacing w:line="240" w:lineRule="auto"/>
              <w:ind w:firstLine="0"/>
              <w:jc w:val="center"/>
              <w:rPr>
                <w:sz w:val="24"/>
                <w:szCs w:val="24"/>
              </w:rPr>
            </w:pPr>
            <w:r w:rsidRPr="00F8151B">
              <w:rPr>
                <w:sz w:val="24"/>
                <w:szCs w:val="24"/>
              </w:rPr>
              <w:t>г. Каменск</w:t>
            </w:r>
            <w:r>
              <w:rPr>
                <w:sz w:val="24"/>
                <w:szCs w:val="24"/>
              </w:rPr>
              <w:t>-</w:t>
            </w:r>
            <w:r w:rsidRPr="00F8151B">
              <w:rPr>
                <w:sz w:val="24"/>
                <w:szCs w:val="24"/>
              </w:rPr>
              <w:t>Уральский</w:t>
            </w:r>
          </w:p>
        </w:tc>
        <w:tc>
          <w:tcPr>
            <w:tcW w:w="1690" w:type="dxa"/>
            <w:vAlign w:val="center"/>
          </w:tcPr>
          <w:p w:rsidR="00A94242" w:rsidRPr="0092142B" w:rsidRDefault="00660458" w:rsidP="0092142B">
            <w:pPr>
              <w:pStyle w:val="Afffc"/>
              <w:spacing w:line="240" w:lineRule="auto"/>
              <w:ind w:firstLine="0"/>
              <w:jc w:val="center"/>
              <w:rPr>
                <w:sz w:val="24"/>
                <w:szCs w:val="24"/>
              </w:rPr>
            </w:pPr>
            <w:r w:rsidRPr="00660458">
              <w:rPr>
                <w:sz w:val="24"/>
                <w:szCs w:val="24"/>
              </w:rPr>
              <w:t>1974</w:t>
            </w:r>
          </w:p>
        </w:tc>
        <w:tc>
          <w:tcPr>
            <w:tcW w:w="1559" w:type="dxa"/>
            <w:vAlign w:val="center"/>
          </w:tcPr>
          <w:p w:rsidR="00A94242" w:rsidRPr="0092142B" w:rsidRDefault="00660458" w:rsidP="0092142B">
            <w:pPr>
              <w:pStyle w:val="Afffc"/>
              <w:spacing w:line="240" w:lineRule="auto"/>
              <w:ind w:firstLine="0"/>
              <w:jc w:val="center"/>
              <w:rPr>
                <w:sz w:val="24"/>
                <w:szCs w:val="24"/>
              </w:rPr>
            </w:pPr>
            <w:r>
              <w:rPr>
                <w:sz w:val="24"/>
                <w:szCs w:val="24"/>
              </w:rPr>
              <w:t>0,8</w:t>
            </w:r>
          </w:p>
        </w:tc>
        <w:tc>
          <w:tcPr>
            <w:tcW w:w="1843" w:type="dxa"/>
            <w:vAlign w:val="center"/>
          </w:tcPr>
          <w:p w:rsidR="00A94242" w:rsidRPr="0092142B" w:rsidRDefault="00660458" w:rsidP="0092142B">
            <w:pPr>
              <w:pStyle w:val="Afffc"/>
              <w:spacing w:line="240" w:lineRule="auto"/>
              <w:ind w:firstLine="0"/>
              <w:jc w:val="center"/>
              <w:rPr>
                <w:sz w:val="24"/>
                <w:szCs w:val="24"/>
              </w:rPr>
            </w:pPr>
            <w:r>
              <w:rPr>
                <w:sz w:val="24"/>
                <w:szCs w:val="24"/>
              </w:rPr>
              <w:t>2,9</w:t>
            </w:r>
          </w:p>
        </w:tc>
        <w:tc>
          <w:tcPr>
            <w:tcW w:w="3479" w:type="dxa"/>
            <w:vAlign w:val="center"/>
          </w:tcPr>
          <w:p w:rsidR="00A94242" w:rsidRPr="0092142B" w:rsidRDefault="00660458" w:rsidP="0092142B">
            <w:pPr>
              <w:pStyle w:val="Afffc"/>
              <w:spacing w:line="240" w:lineRule="auto"/>
              <w:ind w:firstLine="0"/>
              <w:jc w:val="center"/>
              <w:rPr>
                <w:sz w:val="24"/>
                <w:szCs w:val="24"/>
              </w:rPr>
            </w:pPr>
            <w:r w:rsidRPr="00660458">
              <w:rPr>
                <w:sz w:val="24"/>
                <w:szCs w:val="24"/>
              </w:rPr>
              <w:t>АО «</w:t>
            </w:r>
            <w:proofErr w:type="spellStart"/>
            <w:r w:rsidRPr="00660458">
              <w:rPr>
                <w:sz w:val="24"/>
                <w:szCs w:val="24"/>
              </w:rPr>
              <w:t>Синарский</w:t>
            </w:r>
            <w:proofErr w:type="spellEnd"/>
            <w:r w:rsidRPr="00660458">
              <w:rPr>
                <w:sz w:val="24"/>
                <w:szCs w:val="24"/>
              </w:rPr>
              <w:t xml:space="preserve"> трубный завод»</w:t>
            </w:r>
          </w:p>
        </w:tc>
      </w:tr>
      <w:tr w:rsidR="006047C1" w:rsidRPr="0092142B" w:rsidTr="0047682B">
        <w:trPr>
          <w:trHeight w:val="20"/>
          <w:jc w:val="center"/>
        </w:trPr>
        <w:tc>
          <w:tcPr>
            <w:tcW w:w="675" w:type="dxa"/>
            <w:vAlign w:val="center"/>
          </w:tcPr>
          <w:p w:rsidR="006047C1" w:rsidRPr="0092142B" w:rsidRDefault="006047C1" w:rsidP="0092142B">
            <w:pPr>
              <w:pStyle w:val="Afffc"/>
              <w:spacing w:line="240" w:lineRule="auto"/>
              <w:ind w:firstLine="0"/>
              <w:jc w:val="center"/>
              <w:rPr>
                <w:sz w:val="24"/>
                <w:szCs w:val="24"/>
              </w:rPr>
            </w:pPr>
            <w:r>
              <w:rPr>
                <w:sz w:val="24"/>
                <w:szCs w:val="24"/>
              </w:rPr>
              <w:t>2</w:t>
            </w:r>
          </w:p>
        </w:tc>
        <w:tc>
          <w:tcPr>
            <w:tcW w:w="3261" w:type="dxa"/>
            <w:vAlign w:val="center"/>
          </w:tcPr>
          <w:p w:rsidR="006047C1" w:rsidRPr="0092142B" w:rsidRDefault="006047C1" w:rsidP="0092142B">
            <w:pPr>
              <w:pStyle w:val="Afffc"/>
              <w:spacing w:line="240" w:lineRule="auto"/>
              <w:ind w:firstLine="0"/>
              <w:jc w:val="center"/>
              <w:rPr>
                <w:sz w:val="24"/>
                <w:szCs w:val="24"/>
              </w:rPr>
            </w:pPr>
            <w:proofErr w:type="spellStart"/>
            <w:r w:rsidRPr="006047C1">
              <w:rPr>
                <w:sz w:val="24"/>
                <w:szCs w:val="24"/>
              </w:rPr>
              <w:t>шламонакопитель</w:t>
            </w:r>
            <w:proofErr w:type="spellEnd"/>
            <w:r w:rsidRPr="006047C1">
              <w:rPr>
                <w:sz w:val="24"/>
                <w:szCs w:val="24"/>
              </w:rPr>
              <w:t xml:space="preserve"> (карта № 1), г. Каменск-Уральский</w:t>
            </w:r>
          </w:p>
        </w:tc>
        <w:tc>
          <w:tcPr>
            <w:tcW w:w="2279" w:type="dxa"/>
            <w:vAlign w:val="center"/>
          </w:tcPr>
          <w:p w:rsidR="006047C1" w:rsidRPr="0092142B" w:rsidRDefault="006047C1" w:rsidP="0092142B">
            <w:pPr>
              <w:pStyle w:val="Afffc"/>
              <w:spacing w:line="240" w:lineRule="auto"/>
              <w:ind w:firstLine="0"/>
              <w:jc w:val="center"/>
              <w:rPr>
                <w:sz w:val="24"/>
                <w:szCs w:val="24"/>
              </w:rPr>
            </w:pPr>
            <w:r w:rsidRPr="00F8151B">
              <w:rPr>
                <w:sz w:val="24"/>
                <w:szCs w:val="24"/>
              </w:rPr>
              <w:t>г. Каменск</w:t>
            </w:r>
            <w:r>
              <w:rPr>
                <w:sz w:val="24"/>
                <w:szCs w:val="24"/>
              </w:rPr>
              <w:t>-</w:t>
            </w:r>
            <w:r w:rsidRPr="00F8151B">
              <w:rPr>
                <w:sz w:val="24"/>
                <w:szCs w:val="24"/>
              </w:rPr>
              <w:t>Уральский</w:t>
            </w:r>
          </w:p>
        </w:tc>
        <w:tc>
          <w:tcPr>
            <w:tcW w:w="1690" w:type="dxa"/>
            <w:vAlign w:val="center"/>
          </w:tcPr>
          <w:p w:rsidR="006047C1" w:rsidRPr="0092142B" w:rsidRDefault="006047C1" w:rsidP="0092142B">
            <w:pPr>
              <w:pStyle w:val="Afffc"/>
              <w:spacing w:line="240" w:lineRule="auto"/>
              <w:ind w:firstLine="0"/>
              <w:jc w:val="center"/>
              <w:rPr>
                <w:sz w:val="24"/>
                <w:szCs w:val="24"/>
              </w:rPr>
            </w:pPr>
            <w:r w:rsidRPr="006047C1">
              <w:rPr>
                <w:sz w:val="24"/>
                <w:szCs w:val="24"/>
              </w:rPr>
              <w:t>1979</w:t>
            </w:r>
          </w:p>
        </w:tc>
        <w:tc>
          <w:tcPr>
            <w:tcW w:w="1559" w:type="dxa"/>
            <w:vAlign w:val="center"/>
          </w:tcPr>
          <w:p w:rsidR="006047C1" w:rsidRPr="0092142B" w:rsidRDefault="006047C1" w:rsidP="0092142B">
            <w:pPr>
              <w:pStyle w:val="Afffc"/>
              <w:spacing w:line="240" w:lineRule="auto"/>
              <w:ind w:firstLine="0"/>
              <w:jc w:val="center"/>
              <w:rPr>
                <w:sz w:val="24"/>
                <w:szCs w:val="24"/>
              </w:rPr>
            </w:pPr>
            <w:r w:rsidRPr="006047C1">
              <w:rPr>
                <w:sz w:val="24"/>
                <w:szCs w:val="24"/>
              </w:rPr>
              <w:t>13,25</w:t>
            </w:r>
          </w:p>
        </w:tc>
        <w:tc>
          <w:tcPr>
            <w:tcW w:w="1843" w:type="dxa"/>
            <w:vAlign w:val="center"/>
          </w:tcPr>
          <w:p w:rsidR="006047C1" w:rsidRPr="0092142B" w:rsidRDefault="006047C1" w:rsidP="0092142B">
            <w:pPr>
              <w:pStyle w:val="Afffc"/>
              <w:spacing w:line="240" w:lineRule="auto"/>
              <w:ind w:firstLine="0"/>
              <w:jc w:val="center"/>
              <w:rPr>
                <w:sz w:val="24"/>
                <w:szCs w:val="24"/>
              </w:rPr>
            </w:pPr>
            <w:r w:rsidRPr="006047C1">
              <w:rPr>
                <w:sz w:val="24"/>
                <w:szCs w:val="24"/>
              </w:rPr>
              <w:t>3,3</w:t>
            </w:r>
          </w:p>
        </w:tc>
        <w:tc>
          <w:tcPr>
            <w:tcW w:w="3479" w:type="dxa"/>
            <w:vAlign w:val="center"/>
          </w:tcPr>
          <w:p w:rsidR="006047C1" w:rsidRPr="0092142B" w:rsidRDefault="006047C1" w:rsidP="006047C1">
            <w:pPr>
              <w:pStyle w:val="Afffc"/>
              <w:spacing w:line="240" w:lineRule="auto"/>
              <w:ind w:firstLine="0"/>
              <w:jc w:val="center"/>
              <w:rPr>
                <w:sz w:val="24"/>
                <w:szCs w:val="24"/>
              </w:rPr>
            </w:pPr>
            <w:r w:rsidRPr="00660458">
              <w:rPr>
                <w:sz w:val="24"/>
                <w:szCs w:val="24"/>
              </w:rPr>
              <w:t>АО «</w:t>
            </w:r>
            <w:proofErr w:type="spellStart"/>
            <w:r w:rsidRPr="00660458">
              <w:rPr>
                <w:sz w:val="24"/>
                <w:szCs w:val="24"/>
              </w:rPr>
              <w:t>Синарский</w:t>
            </w:r>
            <w:proofErr w:type="spellEnd"/>
            <w:r w:rsidRPr="00660458">
              <w:rPr>
                <w:sz w:val="24"/>
                <w:szCs w:val="24"/>
              </w:rPr>
              <w:t xml:space="preserve"> трубный завод»</w:t>
            </w:r>
          </w:p>
        </w:tc>
      </w:tr>
      <w:tr w:rsidR="006047C1" w:rsidRPr="0092142B" w:rsidTr="0047682B">
        <w:trPr>
          <w:trHeight w:val="20"/>
          <w:jc w:val="center"/>
        </w:trPr>
        <w:tc>
          <w:tcPr>
            <w:tcW w:w="675" w:type="dxa"/>
            <w:vAlign w:val="center"/>
          </w:tcPr>
          <w:p w:rsidR="006047C1" w:rsidRPr="0092142B" w:rsidRDefault="006047C1" w:rsidP="0092142B">
            <w:pPr>
              <w:pStyle w:val="Afffc"/>
              <w:spacing w:line="240" w:lineRule="auto"/>
              <w:ind w:firstLine="0"/>
              <w:jc w:val="center"/>
              <w:rPr>
                <w:sz w:val="24"/>
                <w:szCs w:val="24"/>
              </w:rPr>
            </w:pPr>
            <w:r>
              <w:rPr>
                <w:sz w:val="24"/>
                <w:szCs w:val="24"/>
              </w:rPr>
              <w:t>3</w:t>
            </w:r>
          </w:p>
        </w:tc>
        <w:tc>
          <w:tcPr>
            <w:tcW w:w="3261" w:type="dxa"/>
            <w:vAlign w:val="center"/>
          </w:tcPr>
          <w:p w:rsidR="006047C1" w:rsidRPr="0092142B" w:rsidRDefault="004D1852" w:rsidP="0092142B">
            <w:pPr>
              <w:pStyle w:val="Afffc"/>
              <w:spacing w:line="240" w:lineRule="auto"/>
              <w:ind w:firstLine="0"/>
              <w:jc w:val="center"/>
              <w:rPr>
                <w:sz w:val="24"/>
                <w:szCs w:val="24"/>
              </w:rPr>
            </w:pPr>
            <w:r w:rsidRPr="004D1852">
              <w:rPr>
                <w:sz w:val="24"/>
                <w:szCs w:val="24"/>
              </w:rPr>
              <w:t xml:space="preserve">шлаковый отвал, </w:t>
            </w:r>
            <w:proofErr w:type="gramStart"/>
            <w:r w:rsidRPr="004D1852">
              <w:rPr>
                <w:sz w:val="24"/>
                <w:szCs w:val="24"/>
              </w:rPr>
              <w:t>г</w:t>
            </w:r>
            <w:proofErr w:type="gramEnd"/>
            <w:r w:rsidRPr="004D1852">
              <w:rPr>
                <w:sz w:val="24"/>
                <w:szCs w:val="24"/>
              </w:rPr>
              <w:t xml:space="preserve">. </w:t>
            </w:r>
            <w:proofErr w:type="spellStart"/>
            <w:r w:rsidRPr="004D1852">
              <w:rPr>
                <w:sz w:val="24"/>
                <w:szCs w:val="24"/>
              </w:rPr>
              <w:t>КаменскУральский</w:t>
            </w:r>
            <w:proofErr w:type="spellEnd"/>
          </w:p>
        </w:tc>
        <w:tc>
          <w:tcPr>
            <w:tcW w:w="2279" w:type="dxa"/>
            <w:vAlign w:val="center"/>
          </w:tcPr>
          <w:p w:rsidR="006047C1" w:rsidRPr="0092142B" w:rsidRDefault="004D1852" w:rsidP="0092142B">
            <w:pPr>
              <w:pStyle w:val="Afffc"/>
              <w:spacing w:line="240" w:lineRule="auto"/>
              <w:ind w:firstLine="0"/>
              <w:jc w:val="center"/>
              <w:rPr>
                <w:sz w:val="24"/>
                <w:szCs w:val="24"/>
              </w:rPr>
            </w:pPr>
            <w:r w:rsidRPr="00F8151B">
              <w:rPr>
                <w:sz w:val="24"/>
                <w:szCs w:val="24"/>
              </w:rPr>
              <w:t>г. Каменск</w:t>
            </w:r>
            <w:r>
              <w:rPr>
                <w:sz w:val="24"/>
                <w:szCs w:val="24"/>
              </w:rPr>
              <w:t>-</w:t>
            </w:r>
            <w:r w:rsidRPr="00F8151B">
              <w:rPr>
                <w:sz w:val="24"/>
                <w:szCs w:val="24"/>
              </w:rPr>
              <w:t>Уральский</w:t>
            </w:r>
          </w:p>
        </w:tc>
        <w:tc>
          <w:tcPr>
            <w:tcW w:w="1690" w:type="dxa"/>
            <w:vAlign w:val="center"/>
          </w:tcPr>
          <w:p w:rsidR="006047C1" w:rsidRPr="0092142B" w:rsidRDefault="004D1852" w:rsidP="0092142B">
            <w:pPr>
              <w:pStyle w:val="Afffc"/>
              <w:spacing w:line="240" w:lineRule="auto"/>
              <w:ind w:firstLine="0"/>
              <w:jc w:val="center"/>
              <w:rPr>
                <w:sz w:val="24"/>
                <w:szCs w:val="24"/>
              </w:rPr>
            </w:pPr>
            <w:r>
              <w:rPr>
                <w:sz w:val="24"/>
                <w:szCs w:val="24"/>
              </w:rPr>
              <w:t>1962</w:t>
            </w:r>
          </w:p>
        </w:tc>
        <w:tc>
          <w:tcPr>
            <w:tcW w:w="1559" w:type="dxa"/>
            <w:vAlign w:val="center"/>
          </w:tcPr>
          <w:p w:rsidR="006047C1" w:rsidRPr="0092142B" w:rsidRDefault="004D1852" w:rsidP="0092142B">
            <w:pPr>
              <w:pStyle w:val="Afffc"/>
              <w:spacing w:line="240" w:lineRule="auto"/>
              <w:ind w:firstLine="0"/>
              <w:jc w:val="center"/>
              <w:rPr>
                <w:sz w:val="24"/>
                <w:szCs w:val="24"/>
              </w:rPr>
            </w:pPr>
            <w:r>
              <w:rPr>
                <w:sz w:val="24"/>
                <w:szCs w:val="24"/>
              </w:rPr>
              <w:t>0,3</w:t>
            </w:r>
          </w:p>
        </w:tc>
        <w:tc>
          <w:tcPr>
            <w:tcW w:w="1843" w:type="dxa"/>
            <w:vAlign w:val="center"/>
          </w:tcPr>
          <w:p w:rsidR="006047C1" w:rsidRPr="0092142B" w:rsidRDefault="004D1852" w:rsidP="0092142B">
            <w:pPr>
              <w:pStyle w:val="Afffc"/>
              <w:spacing w:line="240" w:lineRule="auto"/>
              <w:ind w:firstLine="0"/>
              <w:jc w:val="center"/>
              <w:rPr>
                <w:sz w:val="24"/>
                <w:szCs w:val="24"/>
              </w:rPr>
            </w:pPr>
            <w:r>
              <w:rPr>
                <w:sz w:val="24"/>
                <w:szCs w:val="24"/>
              </w:rPr>
              <w:t>-</w:t>
            </w:r>
          </w:p>
        </w:tc>
        <w:tc>
          <w:tcPr>
            <w:tcW w:w="3479" w:type="dxa"/>
            <w:vAlign w:val="center"/>
          </w:tcPr>
          <w:p w:rsidR="006047C1" w:rsidRPr="0092142B" w:rsidRDefault="004D1852" w:rsidP="0092142B">
            <w:pPr>
              <w:pStyle w:val="Afffc"/>
              <w:spacing w:line="240" w:lineRule="auto"/>
              <w:ind w:firstLine="0"/>
              <w:jc w:val="center"/>
              <w:rPr>
                <w:sz w:val="24"/>
                <w:szCs w:val="24"/>
              </w:rPr>
            </w:pPr>
            <w:r>
              <w:rPr>
                <w:sz w:val="24"/>
                <w:szCs w:val="24"/>
              </w:rPr>
              <w:t>ОАО «</w:t>
            </w:r>
            <w:r w:rsidRPr="004D1852">
              <w:rPr>
                <w:sz w:val="24"/>
                <w:szCs w:val="24"/>
              </w:rPr>
              <w:t>Каменск-Уральский металлургический завод</w:t>
            </w:r>
            <w:r>
              <w:rPr>
                <w:sz w:val="24"/>
                <w:szCs w:val="24"/>
              </w:rPr>
              <w:t>»</w:t>
            </w:r>
          </w:p>
        </w:tc>
      </w:tr>
      <w:tr w:rsidR="006047C1" w:rsidRPr="0092142B" w:rsidTr="0047682B">
        <w:trPr>
          <w:trHeight w:val="20"/>
          <w:jc w:val="center"/>
        </w:trPr>
        <w:tc>
          <w:tcPr>
            <w:tcW w:w="675" w:type="dxa"/>
            <w:vAlign w:val="center"/>
          </w:tcPr>
          <w:p w:rsidR="006047C1" w:rsidRPr="0092142B" w:rsidRDefault="006047C1" w:rsidP="0092142B">
            <w:pPr>
              <w:pStyle w:val="Afffc"/>
              <w:spacing w:line="240" w:lineRule="auto"/>
              <w:ind w:firstLine="0"/>
              <w:jc w:val="center"/>
              <w:rPr>
                <w:sz w:val="24"/>
                <w:szCs w:val="24"/>
              </w:rPr>
            </w:pPr>
            <w:r>
              <w:rPr>
                <w:sz w:val="24"/>
                <w:szCs w:val="24"/>
              </w:rPr>
              <w:t>4</w:t>
            </w:r>
          </w:p>
        </w:tc>
        <w:tc>
          <w:tcPr>
            <w:tcW w:w="3261" w:type="dxa"/>
            <w:vAlign w:val="center"/>
          </w:tcPr>
          <w:p w:rsidR="006047C1" w:rsidRPr="0092142B" w:rsidRDefault="004D1852" w:rsidP="0092142B">
            <w:pPr>
              <w:pStyle w:val="Afffc"/>
              <w:spacing w:line="240" w:lineRule="auto"/>
              <w:ind w:firstLine="0"/>
              <w:jc w:val="center"/>
              <w:rPr>
                <w:sz w:val="24"/>
                <w:szCs w:val="24"/>
              </w:rPr>
            </w:pPr>
            <w:proofErr w:type="spellStart"/>
            <w:r w:rsidRPr="004D1852">
              <w:rPr>
                <w:sz w:val="24"/>
                <w:szCs w:val="24"/>
              </w:rPr>
              <w:t>шламонакопитель</w:t>
            </w:r>
            <w:proofErr w:type="spellEnd"/>
            <w:r w:rsidRPr="004D1852">
              <w:rPr>
                <w:sz w:val="24"/>
                <w:szCs w:val="24"/>
              </w:rPr>
              <w:t xml:space="preserve"> № 5, г. Каменск-Уральский</w:t>
            </w:r>
          </w:p>
        </w:tc>
        <w:tc>
          <w:tcPr>
            <w:tcW w:w="2279" w:type="dxa"/>
            <w:vAlign w:val="center"/>
          </w:tcPr>
          <w:p w:rsidR="006047C1" w:rsidRPr="0092142B" w:rsidRDefault="004D1852" w:rsidP="0092142B">
            <w:pPr>
              <w:pStyle w:val="Afffc"/>
              <w:spacing w:line="240" w:lineRule="auto"/>
              <w:ind w:firstLine="0"/>
              <w:jc w:val="center"/>
              <w:rPr>
                <w:sz w:val="24"/>
                <w:szCs w:val="24"/>
              </w:rPr>
            </w:pPr>
            <w:r w:rsidRPr="00F8151B">
              <w:rPr>
                <w:sz w:val="24"/>
                <w:szCs w:val="24"/>
              </w:rPr>
              <w:t>г. Каменск</w:t>
            </w:r>
            <w:r>
              <w:rPr>
                <w:sz w:val="24"/>
                <w:szCs w:val="24"/>
              </w:rPr>
              <w:t>-</w:t>
            </w:r>
            <w:r w:rsidRPr="00F8151B">
              <w:rPr>
                <w:sz w:val="24"/>
                <w:szCs w:val="24"/>
              </w:rPr>
              <w:t>Уральский</w:t>
            </w:r>
          </w:p>
        </w:tc>
        <w:tc>
          <w:tcPr>
            <w:tcW w:w="1690" w:type="dxa"/>
            <w:vAlign w:val="center"/>
          </w:tcPr>
          <w:p w:rsidR="006047C1" w:rsidRPr="0092142B" w:rsidRDefault="004D1852" w:rsidP="0092142B">
            <w:pPr>
              <w:pStyle w:val="Afffc"/>
              <w:spacing w:line="240" w:lineRule="auto"/>
              <w:ind w:firstLine="0"/>
              <w:jc w:val="center"/>
              <w:rPr>
                <w:sz w:val="24"/>
                <w:szCs w:val="24"/>
              </w:rPr>
            </w:pPr>
            <w:r>
              <w:rPr>
                <w:sz w:val="24"/>
                <w:szCs w:val="24"/>
              </w:rPr>
              <w:t>1981</w:t>
            </w:r>
          </w:p>
        </w:tc>
        <w:tc>
          <w:tcPr>
            <w:tcW w:w="1559" w:type="dxa"/>
            <w:vAlign w:val="center"/>
          </w:tcPr>
          <w:p w:rsidR="006047C1" w:rsidRPr="0092142B" w:rsidRDefault="004D1852" w:rsidP="0092142B">
            <w:pPr>
              <w:pStyle w:val="Afffc"/>
              <w:spacing w:line="240" w:lineRule="auto"/>
              <w:ind w:firstLine="0"/>
              <w:jc w:val="center"/>
              <w:rPr>
                <w:sz w:val="24"/>
                <w:szCs w:val="24"/>
              </w:rPr>
            </w:pPr>
            <w:r>
              <w:rPr>
                <w:sz w:val="24"/>
                <w:szCs w:val="24"/>
              </w:rPr>
              <w:t>1,75</w:t>
            </w:r>
          </w:p>
        </w:tc>
        <w:tc>
          <w:tcPr>
            <w:tcW w:w="1843" w:type="dxa"/>
            <w:vAlign w:val="center"/>
          </w:tcPr>
          <w:p w:rsidR="006047C1" w:rsidRPr="0092142B" w:rsidRDefault="004D1852" w:rsidP="0092142B">
            <w:pPr>
              <w:pStyle w:val="Afffc"/>
              <w:spacing w:line="240" w:lineRule="auto"/>
              <w:ind w:firstLine="0"/>
              <w:jc w:val="center"/>
              <w:rPr>
                <w:sz w:val="24"/>
                <w:szCs w:val="24"/>
              </w:rPr>
            </w:pPr>
            <w:r>
              <w:rPr>
                <w:sz w:val="24"/>
                <w:szCs w:val="24"/>
              </w:rPr>
              <w:t>-</w:t>
            </w:r>
          </w:p>
        </w:tc>
        <w:tc>
          <w:tcPr>
            <w:tcW w:w="3479" w:type="dxa"/>
            <w:vAlign w:val="center"/>
          </w:tcPr>
          <w:p w:rsidR="006047C1" w:rsidRPr="0092142B" w:rsidRDefault="004D1852" w:rsidP="0092142B">
            <w:pPr>
              <w:pStyle w:val="Afffc"/>
              <w:spacing w:line="240" w:lineRule="auto"/>
              <w:ind w:firstLine="0"/>
              <w:jc w:val="center"/>
              <w:rPr>
                <w:sz w:val="24"/>
                <w:szCs w:val="24"/>
              </w:rPr>
            </w:pPr>
            <w:r>
              <w:rPr>
                <w:sz w:val="24"/>
                <w:szCs w:val="24"/>
              </w:rPr>
              <w:t>ОАО «</w:t>
            </w:r>
            <w:r w:rsidRPr="004D1852">
              <w:rPr>
                <w:sz w:val="24"/>
                <w:szCs w:val="24"/>
              </w:rPr>
              <w:t>Каменск-Уральский металлургический завод</w:t>
            </w:r>
            <w:r>
              <w:rPr>
                <w:sz w:val="24"/>
                <w:szCs w:val="24"/>
              </w:rPr>
              <w:t>»</w:t>
            </w:r>
          </w:p>
        </w:tc>
      </w:tr>
      <w:tr w:rsidR="006047C1" w:rsidRPr="0092142B" w:rsidTr="0047682B">
        <w:trPr>
          <w:trHeight w:val="20"/>
          <w:jc w:val="center"/>
        </w:trPr>
        <w:tc>
          <w:tcPr>
            <w:tcW w:w="675" w:type="dxa"/>
            <w:vAlign w:val="center"/>
          </w:tcPr>
          <w:p w:rsidR="006047C1" w:rsidRDefault="006047C1" w:rsidP="0092142B">
            <w:pPr>
              <w:pStyle w:val="Afffc"/>
              <w:spacing w:line="240" w:lineRule="auto"/>
              <w:ind w:firstLine="0"/>
              <w:jc w:val="center"/>
              <w:rPr>
                <w:sz w:val="24"/>
                <w:szCs w:val="24"/>
              </w:rPr>
            </w:pPr>
            <w:r>
              <w:rPr>
                <w:sz w:val="24"/>
                <w:szCs w:val="24"/>
              </w:rPr>
              <w:t>5</w:t>
            </w:r>
          </w:p>
        </w:tc>
        <w:tc>
          <w:tcPr>
            <w:tcW w:w="3261" w:type="dxa"/>
            <w:vAlign w:val="center"/>
          </w:tcPr>
          <w:p w:rsidR="006047C1" w:rsidRPr="0092142B" w:rsidRDefault="004D1852" w:rsidP="0092142B">
            <w:pPr>
              <w:pStyle w:val="Afffc"/>
              <w:spacing w:line="240" w:lineRule="auto"/>
              <w:ind w:firstLine="0"/>
              <w:jc w:val="center"/>
              <w:rPr>
                <w:sz w:val="24"/>
                <w:szCs w:val="24"/>
              </w:rPr>
            </w:pPr>
            <w:proofErr w:type="spellStart"/>
            <w:r w:rsidRPr="004D1852">
              <w:rPr>
                <w:sz w:val="24"/>
                <w:szCs w:val="24"/>
              </w:rPr>
              <w:t>шламоотвал</w:t>
            </w:r>
            <w:proofErr w:type="spellEnd"/>
            <w:r w:rsidRPr="004D1852">
              <w:rPr>
                <w:sz w:val="24"/>
                <w:szCs w:val="24"/>
              </w:rPr>
              <w:t xml:space="preserve"> № 2, г. </w:t>
            </w:r>
            <w:proofErr w:type="spellStart"/>
            <w:r w:rsidRPr="004D1852">
              <w:rPr>
                <w:sz w:val="24"/>
                <w:szCs w:val="24"/>
              </w:rPr>
              <w:t>КаменскУральский</w:t>
            </w:r>
            <w:proofErr w:type="spellEnd"/>
          </w:p>
        </w:tc>
        <w:tc>
          <w:tcPr>
            <w:tcW w:w="2279" w:type="dxa"/>
            <w:vAlign w:val="center"/>
          </w:tcPr>
          <w:p w:rsidR="006047C1" w:rsidRPr="0092142B" w:rsidRDefault="004D1852" w:rsidP="0092142B">
            <w:pPr>
              <w:pStyle w:val="Afffc"/>
              <w:spacing w:line="240" w:lineRule="auto"/>
              <w:ind w:firstLine="0"/>
              <w:jc w:val="center"/>
              <w:rPr>
                <w:sz w:val="24"/>
                <w:szCs w:val="24"/>
              </w:rPr>
            </w:pPr>
            <w:r>
              <w:rPr>
                <w:sz w:val="24"/>
                <w:szCs w:val="24"/>
              </w:rPr>
              <w:t xml:space="preserve">с. </w:t>
            </w:r>
            <w:proofErr w:type="spellStart"/>
            <w:r>
              <w:rPr>
                <w:sz w:val="24"/>
                <w:szCs w:val="24"/>
              </w:rPr>
              <w:t>Пирогово</w:t>
            </w:r>
            <w:proofErr w:type="spellEnd"/>
          </w:p>
        </w:tc>
        <w:tc>
          <w:tcPr>
            <w:tcW w:w="1690" w:type="dxa"/>
            <w:vAlign w:val="center"/>
          </w:tcPr>
          <w:p w:rsidR="006047C1" w:rsidRPr="0092142B" w:rsidRDefault="004D1852" w:rsidP="0092142B">
            <w:pPr>
              <w:pStyle w:val="Afffc"/>
              <w:spacing w:line="240" w:lineRule="auto"/>
              <w:ind w:firstLine="0"/>
              <w:jc w:val="center"/>
              <w:rPr>
                <w:sz w:val="24"/>
                <w:szCs w:val="24"/>
              </w:rPr>
            </w:pPr>
            <w:r>
              <w:rPr>
                <w:sz w:val="24"/>
                <w:szCs w:val="24"/>
              </w:rPr>
              <w:t>1964</w:t>
            </w:r>
          </w:p>
        </w:tc>
        <w:tc>
          <w:tcPr>
            <w:tcW w:w="1559" w:type="dxa"/>
            <w:vAlign w:val="center"/>
          </w:tcPr>
          <w:p w:rsidR="006047C1" w:rsidRPr="0092142B" w:rsidRDefault="004D1852" w:rsidP="0092142B">
            <w:pPr>
              <w:pStyle w:val="Afffc"/>
              <w:spacing w:line="240" w:lineRule="auto"/>
              <w:ind w:firstLine="0"/>
              <w:jc w:val="center"/>
              <w:rPr>
                <w:sz w:val="24"/>
                <w:szCs w:val="24"/>
              </w:rPr>
            </w:pPr>
            <w:r>
              <w:rPr>
                <w:sz w:val="24"/>
                <w:szCs w:val="24"/>
              </w:rPr>
              <w:t>205,64</w:t>
            </w:r>
          </w:p>
        </w:tc>
        <w:tc>
          <w:tcPr>
            <w:tcW w:w="1843" w:type="dxa"/>
            <w:vAlign w:val="center"/>
          </w:tcPr>
          <w:p w:rsidR="006047C1" w:rsidRPr="0092142B" w:rsidRDefault="004D1852" w:rsidP="0092142B">
            <w:pPr>
              <w:pStyle w:val="Afffc"/>
              <w:spacing w:line="240" w:lineRule="auto"/>
              <w:ind w:firstLine="0"/>
              <w:jc w:val="center"/>
              <w:rPr>
                <w:sz w:val="24"/>
                <w:szCs w:val="24"/>
              </w:rPr>
            </w:pPr>
            <w:r>
              <w:rPr>
                <w:sz w:val="24"/>
                <w:szCs w:val="24"/>
              </w:rPr>
              <w:t>870</w:t>
            </w:r>
          </w:p>
        </w:tc>
        <w:tc>
          <w:tcPr>
            <w:tcW w:w="3479" w:type="dxa"/>
            <w:vAlign w:val="center"/>
          </w:tcPr>
          <w:p w:rsidR="006047C1" w:rsidRPr="0092142B" w:rsidRDefault="004D1852" w:rsidP="0092142B">
            <w:pPr>
              <w:pStyle w:val="Afffc"/>
              <w:spacing w:line="240" w:lineRule="auto"/>
              <w:ind w:firstLine="0"/>
              <w:jc w:val="center"/>
              <w:rPr>
                <w:sz w:val="24"/>
                <w:szCs w:val="24"/>
              </w:rPr>
            </w:pPr>
            <w:r>
              <w:rPr>
                <w:sz w:val="24"/>
                <w:szCs w:val="24"/>
              </w:rPr>
              <w:t>филиал АО «РУСАЛ Урал»</w:t>
            </w:r>
            <w:r w:rsidRPr="004D1852">
              <w:rPr>
                <w:sz w:val="24"/>
                <w:szCs w:val="24"/>
              </w:rPr>
              <w:t xml:space="preserve"> в Каменске</w:t>
            </w:r>
            <w:r>
              <w:rPr>
                <w:sz w:val="24"/>
                <w:szCs w:val="24"/>
              </w:rPr>
              <w:t>-Уральском «</w:t>
            </w:r>
            <w:r w:rsidRPr="004D1852">
              <w:rPr>
                <w:sz w:val="24"/>
                <w:szCs w:val="24"/>
              </w:rPr>
              <w:t>Объединенная компания РУСАЛ Уральский алюминиевый завод</w:t>
            </w:r>
            <w:r>
              <w:rPr>
                <w:sz w:val="24"/>
                <w:szCs w:val="24"/>
              </w:rPr>
              <w:t>»</w:t>
            </w:r>
          </w:p>
        </w:tc>
      </w:tr>
      <w:tr w:rsidR="006047C1" w:rsidRPr="0092142B" w:rsidTr="0047682B">
        <w:trPr>
          <w:trHeight w:val="20"/>
          <w:jc w:val="center"/>
        </w:trPr>
        <w:tc>
          <w:tcPr>
            <w:tcW w:w="675" w:type="dxa"/>
            <w:vAlign w:val="center"/>
          </w:tcPr>
          <w:p w:rsidR="006047C1" w:rsidRDefault="006047C1" w:rsidP="0092142B">
            <w:pPr>
              <w:pStyle w:val="Afffc"/>
              <w:spacing w:line="240" w:lineRule="auto"/>
              <w:ind w:firstLine="0"/>
              <w:jc w:val="center"/>
              <w:rPr>
                <w:sz w:val="24"/>
                <w:szCs w:val="24"/>
              </w:rPr>
            </w:pPr>
            <w:r>
              <w:rPr>
                <w:sz w:val="24"/>
                <w:szCs w:val="24"/>
              </w:rPr>
              <w:t>6</w:t>
            </w:r>
          </w:p>
        </w:tc>
        <w:tc>
          <w:tcPr>
            <w:tcW w:w="3261" w:type="dxa"/>
            <w:vAlign w:val="center"/>
          </w:tcPr>
          <w:p w:rsidR="006047C1" w:rsidRPr="0092142B" w:rsidRDefault="004D1852" w:rsidP="0092142B">
            <w:pPr>
              <w:pStyle w:val="Afffc"/>
              <w:spacing w:line="240" w:lineRule="auto"/>
              <w:ind w:firstLine="0"/>
              <w:jc w:val="center"/>
              <w:rPr>
                <w:sz w:val="24"/>
                <w:szCs w:val="24"/>
              </w:rPr>
            </w:pPr>
            <w:proofErr w:type="spellStart"/>
            <w:r w:rsidRPr="00E4759B">
              <w:rPr>
                <w:sz w:val="24"/>
                <w:szCs w:val="24"/>
              </w:rPr>
              <w:t>золоотвал</w:t>
            </w:r>
            <w:proofErr w:type="spellEnd"/>
            <w:r w:rsidRPr="00E4759B">
              <w:rPr>
                <w:sz w:val="24"/>
                <w:szCs w:val="24"/>
              </w:rPr>
              <w:t xml:space="preserve"> № 2, г. </w:t>
            </w:r>
            <w:proofErr w:type="spellStart"/>
            <w:r w:rsidRPr="00E4759B">
              <w:rPr>
                <w:sz w:val="24"/>
                <w:szCs w:val="24"/>
              </w:rPr>
              <w:t>КаменскУральский</w:t>
            </w:r>
            <w:proofErr w:type="spellEnd"/>
          </w:p>
        </w:tc>
        <w:tc>
          <w:tcPr>
            <w:tcW w:w="2279" w:type="dxa"/>
            <w:vAlign w:val="center"/>
          </w:tcPr>
          <w:p w:rsidR="006047C1" w:rsidRPr="0092142B" w:rsidRDefault="004D1852" w:rsidP="0092142B">
            <w:pPr>
              <w:pStyle w:val="Afffc"/>
              <w:spacing w:line="240" w:lineRule="auto"/>
              <w:ind w:firstLine="0"/>
              <w:jc w:val="center"/>
              <w:rPr>
                <w:sz w:val="24"/>
                <w:szCs w:val="24"/>
              </w:rPr>
            </w:pPr>
            <w:r w:rsidRPr="00F8151B">
              <w:rPr>
                <w:sz w:val="24"/>
                <w:szCs w:val="24"/>
              </w:rPr>
              <w:t>г. Каменск</w:t>
            </w:r>
            <w:r>
              <w:rPr>
                <w:sz w:val="24"/>
                <w:szCs w:val="24"/>
              </w:rPr>
              <w:t>-</w:t>
            </w:r>
            <w:r w:rsidRPr="00F8151B">
              <w:rPr>
                <w:sz w:val="24"/>
                <w:szCs w:val="24"/>
              </w:rPr>
              <w:t>Уральский</w:t>
            </w:r>
          </w:p>
        </w:tc>
        <w:tc>
          <w:tcPr>
            <w:tcW w:w="1690" w:type="dxa"/>
            <w:vAlign w:val="center"/>
          </w:tcPr>
          <w:p w:rsidR="006047C1" w:rsidRPr="0092142B" w:rsidRDefault="00E4759B" w:rsidP="0092142B">
            <w:pPr>
              <w:pStyle w:val="Afffc"/>
              <w:spacing w:line="240" w:lineRule="auto"/>
              <w:ind w:firstLine="0"/>
              <w:jc w:val="center"/>
              <w:rPr>
                <w:sz w:val="24"/>
                <w:szCs w:val="24"/>
              </w:rPr>
            </w:pPr>
            <w:r w:rsidRPr="00660458">
              <w:rPr>
                <w:sz w:val="24"/>
                <w:szCs w:val="24"/>
              </w:rPr>
              <w:t>197</w:t>
            </w:r>
            <w:r>
              <w:rPr>
                <w:sz w:val="24"/>
                <w:szCs w:val="24"/>
              </w:rPr>
              <w:t>6</w:t>
            </w:r>
          </w:p>
        </w:tc>
        <w:tc>
          <w:tcPr>
            <w:tcW w:w="1559" w:type="dxa"/>
            <w:vAlign w:val="center"/>
          </w:tcPr>
          <w:p w:rsidR="006047C1" w:rsidRPr="0092142B" w:rsidRDefault="00E4759B" w:rsidP="0092142B">
            <w:pPr>
              <w:pStyle w:val="Afffc"/>
              <w:spacing w:line="240" w:lineRule="auto"/>
              <w:ind w:firstLine="0"/>
              <w:jc w:val="center"/>
              <w:rPr>
                <w:sz w:val="24"/>
                <w:szCs w:val="24"/>
              </w:rPr>
            </w:pPr>
            <w:r>
              <w:rPr>
                <w:sz w:val="24"/>
                <w:szCs w:val="24"/>
              </w:rPr>
              <w:t>252,8</w:t>
            </w:r>
          </w:p>
        </w:tc>
        <w:tc>
          <w:tcPr>
            <w:tcW w:w="1843" w:type="dxa"/>
            <w:vAlign w:val="center"/>
          </w:tcPr>
          <w:p w:rsidR="006047C1" w:rsidRPr="0092142B" w:rsidRDefault="00E4759B" w:rsidP="0092142B">
            <w:pPr>
              <w:pStyle w:val="Afffc"/>
              <w:spacing w:line="240" w:lineRule="auto"/>
              <w:ind w:firstLine="0"/>
              <w:jc w:val="center"/>
              <w:rPr>
                <w:sz w:val="24"/>
                <w:szCs w:val="24"/>
              </w:rPr>
            </w:pPr>
            <w:r>
              <w:rPr>
                <w:sz w:val="24"/>
                <w:szCs w:val="24"/>
              </w:rPr>
              <w:t>378</w:t>
            </w:r>
          </w:p>
        </w:tc>
        <w:tc>
          <w:tcPr>
            <w:tcW w:w="3479" w:type="dxa"/>
            <w:vAlign w:val="center"/>
          </w:tcPr>
          <w:p w:rsidR="006047C1" w:rsidRPr="0092142B" w:rsidRDefault="00E4759B" w:rsidP="0092142B">
            <w:pPr>
              <w:pStyle w:val="Afffc"/>
              <w:spacing w:line="240" w:lineRule="auto"/>
              <w:ind w:firstLine="0"/>
              <w:jc w:val="center"/>
              <w:rPr>
                <w:sz w:val="24"/>
                <w:szCs w:val="24"/>
              </w:rPr>
            </w:pPr>
            <w:r>
              <w:rPr>
                <w:sz w:val="24"/>
                <w:szCs w:val="24"/>
              </w:rPr>
              <w:t>филиал АО «РУСАЛ Урал»</w:t>
            </w:r>
            <w:r w:rsidRPr="004D1852">
              <w:rPr>
                <w:sz w:val="24"/>
                <w:szCs w:val="24"/>
              </w:rPr>
              <w:t xml:space="preserve"> в Каменске</w:t>
            </w:r>
            <w:r>
              <w:rPr>
                <w:sz w:val="24"/>
                <w:szCs w:val="24"/>
              </w:rPr>
              <w:t>-Уральском «</w:t>
            </w:r>
            <w:r w:rsidRPr="004D1852">
              <w:rPr>
                <w:sz w:val="24"/>
                <w:szCs w:val="24"/>
              </w:rPr>
              <w:t>Объединенная компания РУСАЛ Уральский алюминиевый завод</w:t>
            </w:r>
            <w:r>
              <w:rPr>
                <w:sz w:val="24"/>
                <w:szCs w:val="24"/>
              </w:rPr>
              <w:t>»</w:t>
            </w:r>
          </w:p>
        </w:tc>
      </w:tr>
      <w:tr w:rsidR="006047C1" w:rsidRPr="0092142B" w:rsidTr="0047682B">
        <w:trPr>
          <w:trHeight w:val="20"/>
          <w:jc w:val="center"/>
        </w:trPr>
        <w:tc>
          <w:tcPr>
            <w:tcW w:w="675" w:type="dxa"/>
            <w:vAlign w:val="center"/>
          </w:tcPr>
          <w:p w:rsidR="006047C1" w:rsidRDefault="006047C1" w:rsidP="0092142B">
            <w:pPr>
              <w:pStyle w:val="Afffc"/>
              <w:spacing w:line="240" w:lineRule="auto"/>
              <w:ind w:firstLine="0"/>
              <w:jc w:val="center"/>
              <w:rPr>
                <w:sz w:val="24"/>
                <w:szCs w:val="24"/>
              </w:rPr>
            </w:pPr>
            <w:r>
              <w:rPr>
                <w:sz w:val="24"/>
                <w:szCs w:val="24"/>
              </w:rPr>
              <w:t>7</w:t>
            </w:r>
          </w:p>
        </w:tc>
        <w:tc>
          <w:tcPr>
            <w:tcW w:w="3261" w:type="dxa"/>
            <w:vAlign w:val="center"/>
          </w:tcPr>
          <w:p w:rsidR="006047C1" w:rsidRPr="0092142B" w:rsidRDefault="0047682B" w:rsidP="0092142B">
            <w:pPr>
              <w:pStyle w:val="Afffc"/>
              <w:spacing w:line="240" w:lineRule="auto"/>
              <w:ind w:firstLine="0"/>
              <w:jc w:val="center"/>
              <w:rPr>
                <w:sz w:val="24"/>
                <w:szCs w:val="24"/>
              </w:rPr>
            </w:pPr>
            <w:proofErr w:type="spellStart"/>
            <w:r w:rsidRPr="0047682B">
              <w:rPr>
                <w:sz w:val="24"/>
                <w:szCs w:val="24"/>
              </w:rPr>
              <w:t>шламоотвал</w:t>
            </w:r>
            <w:proofErr w:type="spellEnd"/>
            <w:r w:rsidRPr="0047682B">
              <w:rPr>
                <w:sz w:val="24"/>
                <w:szCs w:val="24"/>
              </w:rPr>
              <w:t xml:space="preserve"> № 1 (карта аварийного слива), </w:t>
            </w:r>
            <w:proofErr w:type="gramStart"/>
            <w:r w:rsidRPr="0047682B">
              <w:rPr>
                <w:sz w:val="24"/>
                <w:szCs w:val="24"/>
              </w:rPr>
              <w:t>г</w:t>
            </w:r>
            <w:proofErr w:type="gramEnd"/>
            <w:r w:rsidRPr="0047682B">
              <w:rPr>
                <w:sz w:val="24"/>
                <w:szCs w:val="24"/>
              </w:rPr>
              <w:t xml:space="preserve">. </w:t>
            </w:r>
            <w:proofErr w:type="spellStart"/>
            <w:r w:rsidRPr="0047682B">
              <w:rPr>
                <w:sz w:val="24"/>
                <w:szCs w:val="24"/>
              </w:rPr>
              <w:t>КаменскУральский</w:t>
            </w:r>
            <w:proofErr w:type="spellEnd"/>
          </w:p>
        </w:tc>
        <w:tc>
          <w:tcPr>
            <w:tcW w:w="2279" w:type="dxa"/>
            <w:vAlign w:val="center"/>
          </w:tcPr>
          <w:p w:rsidR="006047C1" w:rsidRPr="0092142B" w:rsidRDefault="0047682B" w:rsidP="0092142B">
            <w:pPr>
              <w:pStyle w:val="Afffc"/>
              <w:spacing w:line="240" w:lineRule="auto"/>
              <w:ind w:firstLine="0"/>
              <w:jc w:val="center"/>
              <w:rPr>
                <w:sz w:val="24"/>
                <w:szCs w:val="24"/>
              </w:rPr>
            </w:pPr>
            <w:r w:rsidRPr="0047682B">
              <w:rPr>
                <w:sz w:val="24"/>
                <w:szCs w:val="24"/>
              </w:rPr>
              <w:t>п. Силикатный (</w:t>
            </w:r>
            <w:proofErr w:type="gramStart"/>
            <w:r w:rsidRPr="0047682B">
              <w:rPr>
                <w:sz w:val="24"/>
                <w:szCs w:val="24"/>
              </w:rPr>
              <w:t>г</w:t>
            </w:r>
            <w:proofErr w:type="gramEnd"/>
            <w:r w:rsidRPr="0047682B">
              <w:rPr>
                <w:sz w:val="24"/>
                <w:szCs w:val="24"/>
              </w:rPr>
              <w:t xml:space="preserve">. </w:t>
            </w:r>
            <w:proofErr w:type="spellStart"/>
            <w:r w:rsidRPr="0047682B">
              <w:rPr>
                <w:sz w:val="24"/>
                <w:szCs w:val="24"/>
              </w:rPr>
              <w:t>КаменскУральский</w:t>
            </w:r>
            <w:proofErr w:type="spellEnd"/>
            <w:r w:rsidRPr="0047682B">
              <w:rPr>
                <w:sz w:val="24"/>
                <w:szCs w:val="24"/>
              </w:rPr>
              <w:t>)</w:t>
            </w:r>
          </w:p>
        </w:tc>
        <w:tc>
          <w:tcPr>
            <w:tcW w:w="1690" w:type="dxa"/>
            <w:vAlign w:val="center"/>
          </w:tcPr>
          <w:p w:rsidR="006047C1" w:rsidRPr="0092142B" w:rsidRDefault="0047682B" w:rsidP="0092142B">
            <w:pPr>
              <w:pStyle w:val="Afffc"/>
              <w:spacing w:line="240" w:lineRule="auto"/>
              <w:ind w:firstLine="0"/>
              <w:jc w:val="center"/>
              <w:rPr>
                <w:sz w:val="24"/>
                <w:szCs w:val="24"/>
              </w:rPr>
            </w:pPr>
            <w:r w:rsidRPr="0047682B">
              <w:rPr>
                <w:sz w:val="24"/>
                <w:szCs w:val="24"/>
              </w:rPr>
              <w:t>1939</w:t>
            </w:r>
          </w:p>
        </w:tc>
        <w:tc>
          <w:tcPr>
            <w:tcW w:w="1559" w:type="dxa"/>
            <w:vAlign w:val="center"/>
          </w:tcPr>
          <w:p w:rsidR="006047C1" w:rsidRPr="0092142B" w:rsidRDefault="0047682B" w:rsidP="0092142B">
            <w:pPr>
              <w:pStyle w:val="Afffc"/>
              <w:spacing w:line="240" w:lineRule="auto"/>
              <w:ind w:firstLine="0"/>
              <w:jc w:val="center"/>
              <w:rPr>
                <w:sz w:val="24"/>
                <w:szCs w:val="24"/>
              </w:rPr>
            </w:pPr>
            <w:r>
              <w:rPr>
                <w:sz w:val="24"/>
                <w:szCs w:val="24"/>
              </w:rPr>
              <w:t>15</w:t>
            </w:r>
          </w:p>
        </w:tc>
        <w:tc>
          <w:tcPr>
            <w:tcW w:w="1843" w:type="dxa"/>
            <w:vAlign w:val="center"/>
          </w:tcPr>
          <w:p w:rsidR="006047C1" w:rsidRPr="0092142B" w:rsidRDefault="0047682B" w:rsidP="0092142B">
            <w:pPr>
              <w:pStyle w:val="Afffc"/>
              <w:spacing w:line="240" w:lineRule="auto"/>
              <w:ind w:firstLine="0"/>
              <w:jc w:val="center"/>
              <w:rPr>
                <w:sz w:val="24"/>
                <w:szCs w:val="24"/>
              </w:rPr>
            </w:pPr>
            <w:r>
              <w:rPr>
                <w:sz w:val="24"/>
                <w:szCs w:val="24"/>
              </w:rPr>
              <w:t>-</w:t>
            </w:r>
          </w:p>
        </w:tc>
        <w:tc>
          <w:tcPr>
            <w:tcW w:w="3479" w:type="dxa"/>
            <w:vAlign w:val="center"/>
          </w:tcPr>
          <w:p w:rsidR="006047C1" w:rsidRPr="0092142B" w:rsidRDefault="0047682B" w:rsidP="0092142B">
            <w:pPr>
              <w:pStyle w:val="Afffc"/>
              <w:spacing w:line="240" w:lineRule="auto"/>
              <w:ind w:firstLine="0"/>
              <w:jc w:val="center"/>
              <w:rPr>
                <w:sz w:val="24"/>
                <w:szCs w:val="24"/>
              </w:rPr>
            </w:pPr>
            <w:r>
              <w:rPr>
                <w:sz w:val="24"/>
                <w:szCs w:val="24"/>
              </w:rPr>
              <w:t>филиал АО «РУСАЛ Урал»</w:t>
            </w:r>
            <w:r w:rsidRPr="004D1852">
              <w:rPr>
                <w:sz w:val="24"/>
                <w:szCs w:val="24"/>
              </w:rPr>
              <w:t xml:space="preserve"> в Каменске</w:t>
            </w:r>
            <w:r>
              <w:rPr>
                <w:sz w:val="24"/>
                <w:szCs w:val="24"/>
              </w:rPr>
              <w:t>-Уральском «</w:t>
            </w:r>
            <w:r w:rsidRPr="004D1852">
              <w:rPr>
                <w:sz w:val="24"/>
                <w:szCs w:val="24"/>
              </w:rPr>
              <w:t>Объединенная компания РУСАЛ Уральский алюминиевый завод</w:t>
            </w:r>
            <w:r>
              <w:rPr>
                <w:sz w:val="24"/>
                <w:szCs w:val="24"/>
              </w:rPr>
              <w:t>»</w:t>
            </w:r>
          </w:p>
        </w:tc>
      </w:tr>
    </w:tbl>
    <w:p w:rsidR="006207AD" w:rsidRDefault="006207AD" w:rsidP="007741BD">
      <w:pPr>
        <w:pStyle w:val="Afffc"/>
        <w:ind w:firstLine="709"/>
        <w:rPr>
          <w:highlight w:val="magenta"/>
        </w:rPr>
      </w:pPr>
    </w:p>
    <w:p w:rsidR="006207AD" w:rsidRDefault="006207AD">
      <w:pPr>
        <w:widowControl/>
        <w:autoSpaceDE/>
        <w:autoSpaceDN/>
        <w:spacing w:after="200" w:line="276" w:lineRule="auto"/>
        <w:rPr>
          <w:rFonts w:eastAsia="Calibri"/>
          <w:sz w:val="28"/>
          <w:szCs w:val="28"/>
          <w:highlight w:val="magenta"/>
          <w:lang w:eastAsia="en-US" w:bidi="ar-SA"/>
        </w:rPr>
      </w:pPr>
      <w:r>
        <w:rPr>
          <w:highlight w:val="magenta"/>
        </w:rPr>
        <w:br w:type="page"/>
      </w:r>
    </w:p>
    <w:p w:rsidR="006207AD" w:rsidRDefault="00B913DC" w:rsidP="006207AD">
      <w:pPr>
        <w:pStyle w:val="Afffc"/>
        <w:ind w:firstLine="709"/>
        <w:rPr>
          <w:highlight w:val="magenta"/>
        </w:rPr>
      </w:pPr>
      <w:r>
        <w:lastRenderedPageBreak/>
        <w:t>Таблица 33</w:t>
      </w:r>
      <w:r w:rsidR="006207AD">
        <w:t xml:space="preserve"> – Информация о предприятиях, осуществляющих заготовку, переработку и реализацию лома цветных и черных металлов на территории Каменск-Уральского городского округа</w:t>
      </w:r>
    </w:p>
    <w:tbl>
      <w:tblPr>
        <w:tblStyle w:val="aa"/>
        <w:tblW w:w="5000" w:type="pct"/>
        <w:jc w:val="center"/>
        <w:tblLook w:val="04A0"/>
      </w:tblPr>
      <w:tblGrid>
        <w:gridCol w:w="675"/>
        <w:gridCol w:w="3402"/>
        <w:gridCol w:w="4679"/>
        <w:gridCol w:w="6030"/>
      </w:tblGrid>
      <w:tr w:rsidR="006207AD" w:rsidRPr="0092142B" w:rsidTr="00EB0403">
        <w:trPr>
          <w:trHeight w:val="20"/>
          <w:tblHeader/>
          <w:jc w:val="center"/>
        </w:trPr>
        <w:tc>
          <w:tcPr>
            <w:tcW w:w="228" w:type="pct"/>
            <w:vAlign w:val="center"/>
          </w:tcPr>
          <w:p w:rsidR="006207AD" w:rsidRPr="00EB0403" w:rsidRDefault="006207AD" w:rsidP="006207AD">
            <w:pPr>
              <w:pStyle w:val="Afffc"/>
              <w:spacing w:line="240" w:lineRule="auto"/>
              <w:ind w:firstLine="0"/>
              <w:jc w:val="center"/>
              <w:rPr>
                <w:b/>
                <w:sz w:val="24"/>
                <w:szCs w:val="24"/>
              </w:rPr>
            </w:pPr>
            <w:r w:rsidRPr="00EB0403">
              <w:rPr>
                <w:b/>
                <w:sz w:val="24"/>
                <w:szCs w:val="24"/>
              </w:rPr>
              <w:t xml:space="preserve">№ </w:t>
            </w:r>
            <w:proofErr w:type="spellStart"/>
            <w:proofErr w:type="gramStart"/>
            <w:r w:rsidRPr="00EB0403">
              <w:rPr>
                <w:b/>
                <w:sz w:val="24"/>
                <w:szCs w:val="24"/>
              </w:rPr>
              <w:t>п</w:t>
            </w:r>
            <w:proofErr w:type="spellEnd"/>
            <w:proofErr w:type="gramEnd"/>
            <w:r w:rsidRPr="00EB0403">
              <w:rPr>
                <w:b/>
                <w:sz w:val="24"/>
                <w:szCs w:val="24"/>
              </w:rPr>
              <w:t>/</w:t>
            </w:r>
            <w:proofErr w:type="spellStart"/>
            <w:r w:rsidRPr="00EB0403">
              <w:rPr>
                <w:b/>
                <w:sz w:val="24"/>
                <w:szCs w:val="24"/>
              </w:rPr>
              <w:t>п</w:t>
            </w:r>
            <w:proofErr w:type="spellEnd"/>
          </w:p>
        </w:tc>
        <w:tc>
          <w:tcPr>
            <w:tcW w:w="1150" w:type="pct"/>
            <w:vAlign w:val="center"/>
          </w:tcPr>
          <w:p w:rsidR="006207AD" w:rsidRPr="00EB0403" w:rsidRDefault="00BF2BFC" w:rsidP="006207AD">
            <w:pPr>
              <w:pStyle w:val="Afffc"/>
              <w:spacing w:line="240" w:lineRule="auto"/>
              <w:ind w:firstLine="0"/>
              <w:jc w:val="center"/>
              <w:rPr>
                <w:b/>
                <w:sz w:val="24"/>
                <w:szCs w:val="24"/>
              </w:rPr>
            </w:pPr>
            <w:r w:rsidRPr="00EB0403">
              <w:rPr>
                <w:b/>
                <w:sz w:val="24"/>
                <w:szCs w:val="24"/>
              </w:rPr>
              <w:t>Название организации</w:t>
            </w:r>
          </w:p>
        </w:tc>
        <w:tc>
          <w:tcPr>
            <w:tcW w:w="1582" w:type="pct"/>
            <w:vAlign w:val="center"/>
          </w:tcPr>
          <w:p w:rsidR="006207AD" w:rsidRPr="00EB0403" w:rsidRDefault="00BF2BFC" w:rsidP="006207AD">
            <w:pPr>
              <w:pStyle w:val="Afffc"/>
              <w:spacing w:line="240" w:lineRule="auto"/>
              <w:ind w:firstLine="0"/>
              <w:jc w:val="center"/>
              <w:rPr>
                <w:b/>
                <w:sz w:val="24"/>
                <w:szCs w:val="24"/>
              </w:rPr>
            </w:pPr>
            <w:r w:rsidRPr="00EB0403">
              <w:rPr>
                <w:b/>
                <w:sz w:val="24"/>
                <w:szCs w:val="24"/>
              </w:rPr>
              <w:t>Юридический адрес</w:t>
            </w:r>
          </w:p>
        </w:tc>
        <w:tc>
          <w:tcPr>
            <w:tcW w:w="2039" w:type="pct"/>
            <w:vAlign w:val="center"/>
          </w:tcPr>
          <w:p w:rsidR="006207AD" w:rsidRPr="00EB0403" w:rsidRDefault="00BF2BFC" w:rsidP="006207AD">
            <w:pPr>
              <w:pStyle w:val="Afffc"/>
              <w:spacing w:line="240" w:lineRule="auto"/>
              <w:ind w:firstLine="0"/>
              <w:jc w:val="center"/>
              <w:rPr>
                <w:b/>
                <w:sz w:val="24"/>
                <w:szCs w:val="24"/>
              </w:rPr>
            </w:pPr>
            <w:r w:rsidRPr="00EB0403">
              <w:rPr>
                <w:b/>
                <w:sz w:val="24"/>
                <w:szCs w:val="24"/>
              </w:rPr>
              <w:t>Адрес осуществления деятельности</w:t>
            </w:r>
          </w:p>
        </w:tc>
      </w:tr>
      <w:tr w:rsidR="006207AD" w:rsidRPr="0092142B" w:rsidTr="00E42FA2">
        <w:trPr>
          <w:trHeight w:val="20"/>
          <w:jc w:val="center"/>
        </w:trPr>
        <w:tc>
          <w:tcPr>
            <w:tcW w:w="228" w:type="pct"/>
            <w:vAlign w:val="center"/>
          </w:tcPr>
          <w:p w:rsidR="006207AD" w:rsidRPr="0092142B" w:rsidRDefault="006207AD" w:rsidP="006207AD">
            <w:pPr>
              <w:pStyle w:val="Afffc"/>
              <w:spacing w:line="240" w:lineRule="auto"/>
              <w:ind w:firstLine="0"/>
              <w:jc w:val="center"/>
              <w:rPr>
                <w:sz w:val="24"/>
                <w:szCs w:val="24"/>
              </w:rPr>
            </w:pPr>
            <w:r w:rsidRPr="0092142B">
              <w:rPr>
                <w:sz w:val="24"/>
                <w:szCs w:val="24"/>
              </w:rPr>
              <w:t>1</w:t>
            </w:r>
          </w:p>
        </w:tc>
        <w:tc>
          <w:tcPr>
            <w:tcW w:w="1150" w:type="pct"/>
            <w:vAlign w:val="center"/>
          </w:tcPr>
          <w:p w:rsidR="006207AD" w:rsidRPr="0092142B" w:rsidRDefault="00BF2BFC" w:rsidP="006207AD">
            <w:pPr>
              <w:pStyle w:val="Afffc"/>
              <w:spacing w:line="240" w:lineRule="auto"/>
              <w:ind w:firstLine="0"/>
              <w:jc w:val="center"/>
              <w:rPr>
                <w:sz w:val="24"/>
                <w:szCs w:val="24"/>
              </w:rPr>
            </w:pPr>
            <w:r w:rsidRPr="00E42FA2">
              <w:rPr>
                <w:sz w:val="24"/>
                <w:szCs w:val="24"/>
              </w:rPr>
              <w:t>ЗАО «</w:t>
            </w:r>
            <w:proofErr w:type="spellStart"/>
            <w:r w:rsidRPr="00E42FA2">
              <w:rPr>
                <w:sz w:val="24"/>
                <w:szCs w:val="24"/>
              </w:rPr>
              <w:t>УралПромСырье</w:t>
            </w:r>
            <w:proofErr w:type="spellEnd"/>
            <w:r w:rsidRPr="00E42FA2">
              <w:rPr>
                <w:sz w:val="24"/>
                <w:szCs w:val="24"/>
              </w:rPr>
              <w:t>»</w:t>
            </w:r>
          </w:p>
        </w:tc>
        <w:tc>
          <w:tcPr>
            <w:tcW w:w="1582" w:type="pct"/>
            <w:vAlign w:val="center"/>
          </w:tcPr>
          <w:p w:rsidR="006207AD" w:rsidRPr="0092142B" w:rsidRDefault="00BF2BFC" w:rsidP="006207AD">
            <w:pPr>
              <w:pStyle w:val="Afffc"/>
              <w:spacing w:line="240" w:lineRule="auto"/>
              <w:ind w:firstLine="0"/>
              <w:jc w:val="center"/>
              <w:rPr>
                <w:sz w:val="24"/>
                <w:szCs w:val="24"/>
              </w:rPr>
            </w:pPr>
            <w:r w:rsidRPr="00E42FA2">
              <w:rPr>
                <w:sz w:val="24"/>
                <w:szCs w:val="24"/>
              </w:rPr>
              <w:t>623400, Свердловская обл., г. Каменск-Уральский, ул. Рябова, д. 14</w:t>
            </w:r>
          </w:p>
        </w:tc>
        <w:tc>
          <w:tcPr>
            <w:tcW w:w="2039" w:type="pct"/>
            <w:vAlign w:val="center"/>
          </w:tcPr>
          <w:p w:rsidR="006207AD" w:rsidRPr="0092142B" w:rsidRDefault="00BF2BFC" w:rsidP="006207AD">
            <w:pPr>
              <w:pStyle w:val="Afffc"/>
              <w:spacing w:line="240" w:lineRule="auto"/>
              <w:ind w:firstLine="0"/>
              <w:jc w:val="center"/>
              <w:rPr>
                <w:sz w:val="24"/>
                <w:szCs w:val="24"/>
              </w:rPr>
            </w:pPr>
            <w:r w:rsidRPr="00E42FA2">
              <w:rPr>
                <w:sz w:val="24"/>
                <w:szCs w:val="24"/>
              </w:rPr>
              <w:t>623400, Свердловская обл., г. Каменск-Уральский, ул. Рябова, д. 14</w:t>
            </w:r>
          </w:p>
        </w:tc>
      </w:tr>
      <w:tr w:rsidR="006207AD" w:rsidRPr="0092142B" w:rsidTr="00E42FA2">
        <w:trPr>
          <w:trHeight w:val="20"/>
          <w:jc w:val="center"/>
        </w:trPr>
        <w:tc>
          <w:tcPr>
            <w:tcW w:w="228" w:type="pct"/>
            <w:vAlign w:val="center"/>
          </w:tcPr>
          <w:p w:rsidR="006207AD" w:rsidRPr="0092142B" w:rsidRDefault="006207AD" w:rsidP="006207AD">
            <w:pPr>
              <w:pStyle w:val="Afffc"/>
              <w:spacing w:line="240" w:lineRule="auto"/>
              <w:ind w:firstLine="0"/>
              <w:jc w:val="center"/>
              <w:rPr>
                <w:sz w:val="24"/>
                <w:szCs w:val="24"/>
              </w:rPr>
            </w:pPr>
            <w:r>
              <w:rPr>
                <w:sz w:val="24"/>
                <w:szCs w:val="24"/>
              </w:rPr>
              <w:t>2</w:t>
            </w:r>
          </w:p>
        </w:tc>
        <w:tc>
          <w:tcPr>
            <w:tcW w:w="1150" w:type="pct"/>
            <w:vAlign w:val="center"/>
          </w:tcPr>
          <w:p w:rsidR="006207AD" w:rsidRPr="0092142B" w:rsidRDefault="00BF2BFC" w:rsidP="006207AD">
            <w:pPr>
              <w:pStyle w:val="Afffc"/>
              <w:spacing w:line="240" w:lineRule="auto"/>
              <w:ind w:firstLine="0"/>
              <w:jc w:val="center"/>
              <w:rPr>
                <w:sz w:val="24"/>
                <w:szCs w:val="24"/>
              </w:rPr>
            </w:pPr>
            <w:r w:rsidRPr="00E42FA2">
              <w:rPr>
                <w:sz w:val="24"/>
                <w:szCs w:val="24"/>
              </w:rPr>
              <w:t>ООО «МЕТЭКО»</w:t>
            </w:r>
          </w:p>
        </w:tc>
        <w:tc>
          <w:tcPr>
            <w:tcW w:w="1582" w:type="pct"/>
            <w:vAlign w:val="center"/>
          </w:tcPr>
          <w:p w:rsidR="006207AD" w:rsidRPr="0092142B" w:rsidRDefault="00BF2BFC" w:rsidP="006207AD">
            <w:pPr>
              <w:pStyle w:val="Afffc"/>
              <w:spacing w:line="240" w:lineRule="auto"/>
              <w:ind w:firstLine="0"/>
              <w:jc w:val="center"/>
              <w:rPr>
                <w:sz w:val="24"/>
                <w:szCs w:val="24"/>
              </w:rPr>
            </w:pPr>
            <w:r w:rsidRPr="00E42FA2">
              <w:rPr>
                <w:sz w:val="24"/>
                <w:szCs w:val="24"/>
              </w:rPr>
              <w:t xml:space="preserve">620109, </w:t>
            </w:r>
            <w:proofErr w:type="gramStart"/>
            <w:r w:rsidRPr="00E42FA2">
              <w:rPr>
                <w:sz w:val="24"/>
                <w:szCs w:val="24"/>
              </w:rPr>
              <w:t>Свердловская</w:t>
            </w:r>
            <w:proofErr w:type="gramEnd"/>
            <w:r w:rsidRPr="00E42FA2">
              <w:rPr>
                <w:sz w:val="24"/>
                <w:szCs w:val="24"/>
              </w:rPr>
              <w:t xml:space="preserve"> обл., г. Екатеринбург, ул. Токарей, д. 44/3, кв. 13</w:t>
            </w:r>
          </w:p>
        </w:tc>
        <w:tc>
          <w:tcPr>
            <w:tcW w:w="2039" w:type="pct"/>
            <w:vAlign w:val="center"/>
          </w:tcPr>
          <w:p w:rsidR="006207AD" w:rsidRPr="0092142B" w:rsidRDefault="00BF2BFC" w:rsidP="006207AD">
            <w:pPr>
              <w:pStyle w:val="Afffc"/>
              <w:spacing w:line="240" w:lineRule="auto"/>
              <w:ind w:firstLine="0"/>
              <w:jc w:val="center"/>
              <w:rPr>
                <w:sz w:val="24"/>
                <w:szCs w:val="24"/>
              </w:rPr>
            </w:pPr>
            <w:r w:rsidRPr="00E42FA2">
              <w:rPr>
                <w:sz w:val="24"/>
                <w:szCs w:val="24"/>
              </w:rPr>
              <w:t>623400, Свердловская обл., г. Каменск-Уральский, ул. Лермонтова, д. 72</w:t>
            </w:r>
          </w:p>
        </w:tc>
      </w:tr>
      <w:tr w:rsidR="006207AD" w:rsidRPr="0092142B" w:rsidTr="00E42FA2">
        <w:trPr>
          <w:trHeight w:val="20"/>
          <w:jc w:val="center"/>
        </w:trPr>
        <w:tc>
          <w:tcPr>
            <w:tcW w:w="228" w:type="pct"/>
            <w:vAlign w:val="center"/>
          </w:tcPr>
          <w:p w:rsidR="006207AD" w:rsidRPr="0092142B" w:rsidRDefault="006207AD" w:rsidP="006207AD">
            <w:pPr>
              <w:pStyle w:val="Afffc"/>
              <w:spacing w:line="240" w:lineRule="auto"/>
              <w:ind w:firstLine="0"/>
              <w:jc w:val="center"/>
              <w:rPr>
                <w:sz w:val="24"/>
                <w:szCs w:val="24"/>
              </w:rPr>
            </w:pPr>
            <w:r>
              <w:rPr>
                <w:sz w:val="24"/>
                <w:szCs w:val="24"/>
              </w:rPr>
              <w:t>3</w:t>
            </w:r>
          </w:p>
        </w:tc>
        <w:tc>
          <w:tcPr>
            <w:tcW w:w="1150" w:type="pct"/>
            <w:vAlign w:val="center"/>
          </w:tcPr>
          <w:p w:rsidR="006207AD" w:rsidRPr="0092142B" w:rsidRDefault="00BF2BFC" w:rsidP="006207AD">
            <w:pPr>
              <w:pStyle w:val="Afffc"/>
              <w:spacing w:line="240" w:lineRule="auto"/>
              <w:ind w:firstLine="0"/>
              <w:jc w:val="center"/>
              <w:rPr>
                <w:sz w:val="24"/>
                <w:szCs w:val="24"/>
              </w:rPr>
            </w:pPr>
            <w:r w:rsidRPr="00E42FA2">
              <w:rPr>
                <w:sz w:val="24"/>
                <w:szCs w:val="24"/>
              </w:rPr>
              <w:t>ООО «Уральский завод цветного литья»</w:t>
            </w:r>
          </w:p>
        </w:tc>
        <w:tc>
          <w:tcPr>
            <w:tcW w:w="1582" w:type="pct"/>
            <w:vAlign w:val="center"/>
          </w:tcPr>
          <w:p w:rsidR="006207AD" w:rsidRPr="0092142B" w:rsidRDefault="00BF2BFC" w:rsidP="006207AD">
            <w:pPr>
              <w:pStyle w:val="Afffc"/>
              <w:spacing w:line="240" w:lineRule="auto"/>
              <w:ind w:firstLine="0"/>
              <w:jc w:val="center"/>
              <w:rPr>
                <w:sz w:val="24"/>
                <w:szCs w:val="24"/>
              </w:rPr>
            </w:pPr>
            <w:r w:rsidRPr="00E42FA2">
              <w:rPr>
                <w:sz w:val="24"/>
                <w:szCs w:val="24"/>
              </w:rPr>
              <w:t>623414, Свердловская обл., г. Каменск-Уральский, ул. Лермонтова, д. 80</w:t>
            </w:r>
          </w:p>
        </w:tc>
        <w:tc>
          <w:tcPr>
            <w:tcW w:w="2039" w:type="pct"/>
            <w:vAlign w:val="center"/>
          </w:tcPr>
          <w:p w:rsidR="006207AD" w:rsidRPr="0092142B" w:rsidRDefault="00BF2BFC" w:rsidP="006207AD">
            <w:pPr>
              <w:pStyle w:val="Afffc"/>
              <w:spacing w:line="240" w:lineRule="auto"/>
              <w:ind w:firstLine="0"/>
              <w:jc w:val="center"/>
              <w:rPr>
                <w:sz w:val="24"/>
                <w:szCs w:val="24"/>
              </w:rPr>
            </w:pPr>
            <w:proofErr w:type="gramStart"/>
            <w:r w:rsidRPr="00E42FA2">
              <w:rPr>
                <w:sz w:val="24"/>
                <w:szCs w:val="24"/>
              </w:rPr>
              <w:t>623414, Свердловская обл., г. Каменск-Уральский, ул. Лермонтова, д. 80, д. 82; 623405, Свердловская обл., г. Каменск-Уральский, ул. 2-я рабочая, д. 2а</w:t>
            </w:r>
            <w:proofErr w:type="gramEnd"/>
          </w:p>
        </w:tc>
      </w:tr>
      <w:tr w:rsidR="006207AD" w:rsidRPr="0092142B" w:rsidTr="00E42FA2">
        <w:trPr>
          <w:trHeight w:val="20"/>
          <w:jc w:val="center"/>
        </w:trPr>
        <w:tc>
          <w:tcPr>
            <w:tcW w:w="228" w:type="pct"/>
            <w:vAlign w:val="center"/>
          </w:tcPr>
          <w:p w:rsidR="006207AD" w:rsidRPr="0092142B" w:rsidRDefault="006207AD" w:rsidP="006207AD">
            <w:pPr>
              <w:pStyle w:val="Afffc"/>
              <w:spacing w:line="240" w:lineRule="auto"/>
              <w:ind w:firstLine="0"/>
              <w:jc w:val="center"/>
              <w:rPr>
                <w:sz w:val="24"/>
                <w:szCs w:val="24"/>
              </w:rPr>
            </w:pPr>
            <w:r>
              <w:rPr>
                <w:sz w:val="24"/>
                <w:szCs w:val="24"/>
              </w:rPr>
              <w:t>4</w:t>
            </w:r>
          </w:p>
        </w:tc>
        <w:tc>
          <w:tcPr>
            <w:tcW w:w="1150" w:type="pct"/>
            <w:vAlign w:val="center"/>
          </w:tcPr>
          <w:p w:rsidR="006207AD" w:rsidRPr="0092142B" w:rsidRDefault="00BF2BFC" w:rsidP="006207AD">
            <w:pPr>
              <w:pStyle w:val="Afffc"/>
              <w:spacing w:line="240" w:lineRule="auto"/>
              <w:ind w:firstLine="0"/>
              <w:jc w:val="center"/>
              <w:rPr>
                <w:sz w:val="24"/>
                <w:szCs w:val="24"/>
              </w:rPr>
            </w:pPr>
            <w:r w:rsidRPr="00E42FA2">
              <w:rPr>
                <w:sz w:val="24"/>
                <w:szCs w:val="24"/>
              </w:rPr>
              <w:t>ООО «</w:t>
            </w:r>
            <w:proofErr w:type="spellStart"/>
            <w:r w:rsidRPr="00E42FA2">
              <w:rPr>
                <w:sz w:val="24"/>
                <w:szCs w:val="24"/>
              </w:rPr>
              <w:t>УралВторМет</w:t>
            </w:r>
            <w:proofErr w:type="spellEnd"/>
            <w:r w:rsidRPr="00E42FA2">
              <w:rPr>
                <w:sz w:val="24"/>
                <w:szCs w:val="24"/>
              </w:rPr>
              <w:t>»</w:t>
            </w:r>
          </w:p>
        </w:tc>
        <w:tc>
          <w:tcPr>
            <w:tcW w:w="1582" w:type="pct"/>
            <w:vAlign w:val="center"/>
          </w:tcPr>
          <w:p w:rsidR="006207AD" w:rsidRPr="0092142B" w:rsidRDefault="00BF2BFC" w:rsidP="006207AD">
            <w:pPr>
              <w:pStyle w:val="Afffc"/>
              <w:spacing w:line="240" w:lineRule="auto"/>
              <w:ind w:firstLine="0"/>
              <w:jc w:val="center"/>
              <w:rPr>
                <w:sz w:val="24"/>
                <w:szCs w:val="24"/>
              </w:rPr>
            </w:pPr>
            <w:r w:rsidRPr="00E42FA2">
              <w:rPr>
                <w:sz w:val="24"/>
                <w:szCs w:val="24"/>
              </w:rPr>
              <w:t xml:space="preserve">620137, </w:t>
            </w:r>
            <w:proofErr w:type="gramStart"/>
            <w:r w:rsidRPr="00E42FA2">
              <w:rPr>
                <w:sz w:val="24"/>
                <w:szCs w:val="24"/>
              </w:rPr>
              <w:t>Свердловская</w:t>
            </w:r>
            <w:proofErr w:type="gramEnd"/>
            <w:r w:rsidRPr="00E42FA2">
              <w:rPr>
                <w:sz w:val="24"/>
                <w:szCs w:val="24"/>
              </w:rPr>
              <w:t xml:space="preserve"> обл., г. Екатеринбург, ул. Шоферов, д. 11, офис 30</w:t>
            </w:r>
          </w:p>
        </w:tc>
        <w:tc>
          <w:tcPr>
            <w:tcW w:w="2039" w:type="pct"/>
            <w:vAlign w:val="center"/>
          </w:tcPr>
          <w:p w:rsidR="006207AD" w:rsidRPr="0092142B" w:rsidRDefault="00BF2BFC" w:rsidP="006207AD">
            <w:pPr>
              <w:pStyle w:val="Afffc"/>
              <w:spacing w:line="240" w:lineRule="auto"/>
              <w:ind w:firstLine="0"/>
              <w:jc w:val="center"/>
              <w:rPr>
                <w:sz w:val="24"/>
                <w:szCs w:val="24"/>
              </w:rPr>
            </w:pPr>
            <w:r w:rsidRPr="00E42FA2">
              <w:rPr>
                <w:sz w:val="24"/>
                <w:szCs w:val="24"/>
              </w:rPr>
              <w:t>623428, Свердловская обл., г. Каменск-Уральский, ул. Рябова, д. 6</w:t>
            </w:r>
            <w:proofErr w:type="gramStart"/>
            <w:r w:rsidRPr="00E42FA2">
              <w:rPr>
                <w:sz w:val="24"/>
                <w:szCs w:val="24"/>
              </w:rPr>
              <w:t xml:space="preserve"> Б</w:t>
            </w:r>
            <w:proofErr w:type="gramEnd"/>
          </w:p>
        </w:tc>
      </w:tr>
      <w:tr w:rsidR="006207AD" w:rsidRPr="0092142B" w:rsidTr="00E42FA2">
        <w:trPr>
          <w:trHeight w:val="20"/>
          <w:jc w:val="center"/>
        </w:trPr>
        <w:tc>
          <w:tcPr>
            <w:tcW w:w="228" w:type="pct"/>
            <w:vAlign w:val="center"/>
          </w:tcPr>
          <w:p w:rsidR="006207AD" w:rsidRDefault="006207AD" w:rsidP="006207AD">
            <w:pPr>
              <w:pStyle w:val="Afffc"/>
              <w:spacing w:line="240" w:lineRule="auto"/>
              <w:ind w:firstLine="0"/>
              <w:jc w:val="center"/>
              <w:rPr>
                <w:sz w:val="24"/>
                <w:szCs w:val="24"/>
              </w:rPr>
            </w:pPr>
            <w:r>
              <w:rPr>
                <w:sz w:val="24"/>
                <w:szCs w:val="24"/>
              </w:rPr>
              <w:t>5</w:t>
            </w:r>
          </w:p>
        </w:tc>
        <w:tc>
          <w:tcPr>
            <w:tcW w:w="1150" w:type="pct"/>
            <w:vAlign w:val="center"/>
          </w:tcPr>
          <w:p w:rsidR="006207AD" w:rsidRPr="0092142B" w:rsidRDefault="00BF2BFC" w:rsidP="006207AD">
            <w:pPr>
              <w:pStyle w:val="Afffc"/>
              <w:spacing w:line="240" w:lineRule="auto"/>
              <w:ind w:firstLine="0"/>
              <w:jc w:val="center"/>
              <w:rPr>
                <w:sz w:val="24"/>
                <w:szCs w:val="24"/>
              </w:rPr>
            </w:pPr>
            <w:r w:rsidRPr="00E42FA2">
              <w:rPr>
                <w:sz w:val="24"/>
                <w:szCs w:val="24"/>
              </w:rPr>
              <w:t>ООО «</w:t>
            </w:r>
            <w:proofErr w:type="spellStart"/>
            <w:r w:rsidRPr="00E42FA2">
              <w:rPr>
                <w:sz w:val="24"/>
                <w:szCs w:val="24"/>
              </w:rPr>
              <w:t>Росмет</w:t>
            </w:r>
            <w:proofErr w:type="spellEnd"/>
            <w:r w:rsidRPr="00E42FA2">
              <w:rPr>
                <w:sz w:val="24"/>
                <w:szCs w:val="24"/>
              </w:rPr>
              <w:t>»</w:t>
            </w:r>
          </w:p>
        </w:tc>
        <w:tc>
          <w:tcPr>
            <w:tcW w:w="1582" w:type="pct"/>
            <w:vAlign w:val="center"/>
          </w:tcPr>
          <w:p w:rsidR="006207AD" w:rsidRPr="0092142B" w:rsidRDefault="00BF2BFC" w:rsidP="006207AD">
            <w:pPr>
              <w:pStyle w:val="Afffc"/>
              <w:spacing w:line="240" w:lineRule="auto"/>
              <w:ind w:firstLine="0"/>
              <w:jc w:val="center"/>
              <w:rPr>
                <w:sz w:val="24"/>
                <w:szCs w:val="24"/>
              </w:rPr>
            </w:pPr>
            <w:r w:rsidRPr="00E42FA2">
              <w:rPr>
                <w:sz w:val="24"/>
                <w:szCs w:val="24"/>
              </w:rPr>
              <w:t>620026, Свердловская обл., г. Екатеринбург, ул. Бажова, д. 193, офис 419</w:t>
            </w:r>
          </w:p>
        </w:tc>
        <w:tc>
          <w:tcPr>
            <w:tcW w:w="2039" w:type="pct"/>
            <w:vAlign w:val="center"/>
          </w:tcPr>
          <w:p w:rsidR="006207AD" w:rsidRPr="0092142B" w:rsidRDefault="00BF2BFC" w:rsidP="006207AD">
            <w:pPr>
              <w:pStyle w:val="Afffc"/>
              <w:spacing w:line="240" w:lineRule="auto"/>
              <w:ind w:firstLine="0"/>
              <w:jc w:val="center"/>
              <w:rPr>
                <w:sz w:val="24"/>
                <w:szCs w:val="24"/>
              </w:rPr>
            </w:pPr>
            <w:r w:rsidRPr="00E42FA2">
              <w:rPr>
                <w:sz w:val="24"/>
                <w:szCs w:val="24"/>
              </w:rPr>
              <w:t>623414, Свердловская обл., г. Каменск-Уральский, ул. Лермонтова, д. 96</w:t>
            </w:r>
            <w:proofErr w:type="gramStart"/>
            <w:r w:rsidRPr="00E42FA2">
              <w:rPr>
                <w:sz w:val="24"/>
                <w:szCs w:val="24"/>
              </w:rPr>
              <w:t xml:space="preserve"> А</w:t>
            </w:r>
            <w:proofErr w:type="gramEnd"/>
          </w:p>
        </w:tc>
      </w:tr>
      <w:tr w:rsidR="006207AD" w:rsidRPr="0092142B" w:rsidTr="00E42FA2">
        <w:trPr>
          <w:trHeight w:val="20"/>
          <w:jc w:val="center"/>
        </w:trPr>
        <w:tc>
          <w:tcPr>
            <w:tcW w:w="228" w:type="pct"/>
            <w:vAlign w:val="center"/>
          </w:tcPr>
          <w:p w:rsidR="006207AD" w:rsidRDefault="006207AD" w:rsidP="006207AD">
            <w:pPr>
              <w:pStyle w:val="Afffc"/>
              <w:spacing w:line="240" w:lineRule="auto"/>
              <w:ind w:firstLine="0"/>
              <w:jc w:val="center"/>
              <w:rPr>
                <w:sz w:val="24"/>
                <w:szCs w:val="24"/>
              </w:rPr>
            </w:pPr>
            <w:r>
              <w:rPr>
                <w:sz w:val="24"/>
                <w:szCs w:val="24"/>
              </w:rPr>
              <w:t>6</w:t>
            </w:r>
          </w:p>
        </w:tc>
        <w:tc>
          <w:tcPr>
            <w:tcW w:w="1150" w:type="pct"/>
            <w:vAlign w:val="center"/>
          </w:tcPr>
          <w:p w:rsidR="006207AD" w:rsidRPr="0092142B" w:rsidRDefault="00BF2BFC" w:rsidP="006207AD">
            <w:pPr>
              <w:pStyle w:val="Afffc"/>
              <w:spacing w:line="240" w:lineRule="auto"/>
              <w:ind w:firstLine="0"/>
              <w:jc w:val="center"/>
              <w:rPr>
                <w:sz w:val="24"/>
                <w:szCs w:val="24"/>
              </w:rPr>
            </w:pPr>
            <w:r w:rsidRPr="00E42FA2">
              <w:rPr>
                <w:sz w:val="24"/>
                <w:szCs w:val="24"/>
              </w:rPr>
              <w:t>ООО «УРАЛВТОРМЕТ»</w:t>
            </w:r>
          </w:p>
        </w:tc>
        <w:tc>
          <w:tcPr>
            <w:tcW w:w="1582" w:type="pct"/>
            <w:vAlign w:val="center"/>
          </w:tcPr>
          <w:p w:rsidR="006207AD" w:rsidRPr="0092142B" w:rsidRDefault="00BF2BFC" w:rsidP="006207AD">
            <w:pPr>
              <w:pStyle w:val="Afffc"/>
              <w:spacing w:line="240" w:lineRule="auto"/>
              <w:ind w:firstLine="0"/>
              <w:jc w:val="center"/>
              <w:rPr>
                <w:sz w:val="24"/>
                <w:szCs w:val="24"/>
              </w:rPr>
            </w:pPr>
            <w:r w:rsidRPr="00E42FA2">
              <w:rPr>
                <w:sz w:val="24"/>
                <w:szCs w:val="24"/>
              </w:rPr>
              <w:t xml:space="preserve">620107, </w:t>
            </w:r>
            <w:proofErr w:type="gramStart"/>
            <w:r w:rsidRPr="00E42FA2">
              <w:rPr>
                <w:sz w:val="24"/>
                <w:szCs w:val="24"/>
              </w:rPr>
              <w:t>Свердловская</w:t>
            </w:r>
            <w:proofErr w:type="gramEnd"/>
            <w:r w:rsidRPr="00E42FA2">
              <w:rPr>
                <w:sz w:val="24"/>
                <w:szCs w:val="24"/>
              </w:rPr>
              <w:t xml:space="preserve"> обл., г. Екатеринбург, ул. Героев России, д. 2, офис 51</w:t>
            </w:r>
          </w:p>
        </w:tc>
        <w:tc>
          <w:tcPr>
            <w:tcW w:w="2039" w:type="pct"/>
            <w:vAlign w:val="center"/>
          </w:tcPr>
          <w:p w:rsidR="006207AD" w:rsidRPr="0092142B" w:rsidRDefault="00BF2BFC" w:rsidP="006207AD">
            <w:pPr>
              <w:pStyle w:val="Afffc"/>
              <w:spacing w:line="240" w:lineRule="auto"/>
              <w:ind w:firstLine="0"/>
              <w:jc w:val="center"/>
              <w:rPr>
                <w:sz w:val="24"/>
                <w:szCs w:val="24"/>
              </w:rPr>
            </w:pPr>
            <w:r w:rsidRPr="00E42FA2">
              <w:rPr>
                <w:sz w:val="24"/>
                <w:szCs w:val="24"/>
              </w:rPr>
              <w:t>623414, Свердловская обл., г. Каменск-Уральский, ул. Лермонтова, 1а</w:t>
            </w:r>
          </w:p>
        </w:tc>
      </w:tr>
      <w:tr w:rsidR="006207AD" w:rsidRPr="0092142B" w:rsidTr="00E42FA2">
        <w:trPr>
          <w:trHeight w:val="20"/>
          <w:jc w:val="center"/>
        </w:trPr>
        <w:tc>
          <w:tcPr>
            <w:tcW w:w="228" w:type="pct"/>
            <w:vAlign w:val="center"/>
          </w:tcPr>
          <w:p w:rsidR="006207AD" w:rsidRDefault="006207AD" w:rsidP="006207AD">
            <w:pPr>
              <w:pStyle w:val="Afffc"/>
              <w:spacing w:line="240" w:lineRule="auto"/>
              <w:ind w:firstLine="0"/>
              <w:jc w:val="center"/>
              <w:rPr>
                <w:sz w:val="24"/>
                <w:szCs w:val="24"/>
              </w:rPr>
            </w:pPr>
            <w:r>
              <w:rPr>
                <w:sz w:val="24"/>
                <w:szCs w:val="24"/>
              </w:rPr>
              <w:t>7</w:t>
            </w:r>
          </w:p>
        </w:tc>
        <w:tc>
          <w:tcPr>
            <w:tcW w:w="1150" w:type="pct"/>
            <w:vAlign w:val="center"/>
          </w:tcPr>
          <w:p w:rsidR="006207AD" w:rsidRPr="0092142B" w:rsidRDefault="0049687A" w:rsidP="006207AD">
            <w:pPr>
              <w:pStyle w:val="Afffc"/>
              <w:spacing w:line="240" w:lineRule="auto"/>
              <w:ind w:firstLine="0"/>
              <w:jc w:val="center"/>
              <w:rPr>
                <w:sz w:val="24"/>
                <w:szCs w:val="24"/>
              </w:rPr>
            </w:pPr>
            <w:r w:rsidRPr="00E42FA2">
              <w:rPr>
                <w:sz w:val="24"/>
                <w:szCs w:val="24"/>
              </w:rPr>
              <w:t>ООО «ТМК ЧЕРМЕТЕКАТЕРИНБУРГ»</w:t>
            </w:r>
          </w:p>
        </w:tc>
        <w:tc>
          <w:tcPr>
            <w:tcW w:w="1582" w:type="pct"/>
            <w:vAlign w:val="center"/>
          </w:tcPr>
          <w:p w:rsidR="006207AD" w:rsidRPr="0092142B" w:rsidRDefault="0049687A" w:rsidP="006207AD">
            <w:pPr>
              <w:pStyle w:val="Afffc"/>
              <w:spacing w:line="240" w:lineRule="auto"/>
              <w:ind w:firstLine="0"/>
              <w:jc w:val="center"/>
              <w:rPr>
                <w:sz w:val="24"/>
                <w:szCs w:val="24"/>
              </w:rPr>
            </w:pPr>
            <w:r w:rsidRPr="00E42FA2">
              <w:rPr>
                <w:sz w:val="24"/>
                <w:szCs w:val="24"/>
              </w:rPr>
              <w:t xml:space="preserve">620102, </w:t>
            </w:r>
            <w:proofErr w:type="gramStart"/>
            <w:r w:rsidRPr="00E42FA2">
              <w:rPr>
                <w:sz w:val="24"/>
                <w:szCs w:val="24"/>
              </w:rPr>
              <w:t>Свердловская</w:t>
            </w:r>
            <w:proofErr w:type="gramEnd"/>
            <w:r w:rsidRPr="00E42FA2">
              <w:rPr>
                <w:sz w:val="24"/>
                <w:szCs w:val="24"/>
              </w:rPr>
              <w:t xml:space="preserve"> обл., г. Екатеринбург, ул. Гурзуфская, д. 16, офис 107</w:t>
            </w:r>
          </w:p>
        </w:tc>
        <w:tc>
          <w:tcPr>
            <w:tcW w:w="2039" w:type="pct"/>
            <w:vAlign w:val="center"/>
          </w:tcPr>
          <w:p w:rsidR="006207AD" w:rsidRPr="0092142B" w:rsidRDefault="0049687A" w:rsidP="006207AD">
            <w:pPr>
              <w:pStyle w:val="Afffc"/>
              <w:spacing w:line="240" w:lineRule="auto"/>
              <w:ind w:firstLine="0"/>
              <w:jc w:val="center"/>
              <w:rPr>
                <w:sz w:val="24"/>
                <w:szCs w:val="24"/>
              </w:rPr>
            </w:pPr>
            <w:r w:rsidRPr="00E42FA2">
              <w:rPr>
                <w:sz w:val="24"/>
                <w:szCs w:val="24"/>
              </w:rPr>
              <w:t xml:space="preserve">623400, </w:t>
            </w:r>
            <w:proofErr w:type="gramStart"/>
            <w:r w:rsidRPr="00E42FA2">
              <w:rPr>
                <w:sz w:val="24"/>
                <w:szCs w:val="24"/>
              </w:rPr>
              <w:t>Свердловская</w:t>
            </w:r>
            <w:proofErr w:type="gramEnd"/>
            <w:r w:rsidRPr="00E42FA2">
              <w:rPr>
                <w:sz w:val="24"/>
                <w:szCs w:val="24"/>
              </w:rPr>
              <w:t xml:space="preserve"> обл., г. Каменск-Уральский, Заводской проезд, д. 1 - черный;</w:t>
            </w:r>
          </w:p>
        </w:tc>
      </w:tr>
      <w:tr w:rsidR="0049687A" w:rsidRPr="0092142B" w:rsidTr="00E42FA2">
        <w:trPr>
          <w:trHeight w:val="20"/>
          <w:jc w:val="center"/>
        </w:trPr>
        <w:tc>
          <w:tcPr>
            <w:tcW w:w="228" w:type="pct"/>
            <w:vAlign w:val="center"/>
          </w:tcPr>
          <w:p w:rsidR="0049687A" w:rsidRDefault="0049687A" w:rsidP="006207AD">
            <w:pPr>
              <w:pStyle w:val="Afffc"/>
              <w:spacing w:line="240" w:lineRule="auto"/>
              <w:ind w:firstLine="0"/>
              <w:jc w:val="center"/>
              <w:rPr>
                <w:sz w:val="24"/>
                <w:szCs w:val="24"/>
              </w:rPr>
            </w:pPr>
            <w:r>
              <w:rPr>
                <w:sz w:val="24"/>
                <w:szCs w:val="24"/>
              </w:rPr>
              <w:t>8</w:t>
            </w:r>
          </w:p>
        </w:tc>
        <w:tc>
          <w:tcPr>
            <w:tcW w:w="1150" w:type="pct"/>
            <w:vAlign w:val="center"/>
          </w:tcPr>
          <w:p w:rsidR="0049687A" w:rsidRPr="00E42FA2" w:rsidRDefault="0049687A" w:rsidP="006207AD">
            <w:pPr>
              <w:pStyle w:val="Afffc"/>
              <w:spacing w:line="240" w:lineRule="auto"/>
              <w:ind w:firstLine="0"/>
              <w:jc w:val="center"/>
              <w:rPr>
                <w:sz w:val="24"/>
                <w:szCs w:val="24"/>
              </w:rPr>
            </w:pPr>
            <w:r w:rsidRPr="00E42FA2">
              <w:rPr>
                <w:sz w:val="24"/>
                <w:szCs w:val="24"/>
              </w:rPr>
              <w:t>ООО «МЕТРЕСУРС-С»</w:t>
            </w:r>
          </w:p>
        </w:tc>
        <w:tc>
          <w:tcPr>
            <w:tcW w:w="1582" w:type="pct"/>
            <w:vAlign w:val="center"/>
          </w:tcPr>
          <w:p w:rsidR="0049687A" w:rsidRPr="00E42FA2" w:rsidRDefault="0049687A" w:rsidP="006207AD">
            <w:pPr>
              <w:pStyle w:val="Afffc"/>
              <w:spacing w:line="240" w:lineRule="auto"/>
              <w:ind w:firstLine="0"/>
              <w:jc w:val="center"/>
              <w:rPr>
                <w:sz w:val="24"/>
                <w:szCs w:val="24"/>
              </w:rPr>
            </w:pPr>
            <w:r w:rsidRPr="00E42FA2">
              <w:rPr>
                <w:sz w:val="24"/>
                <w:szCs w:val="24"/>
              </w:rPr>
              <w:t xml:space="preserve">620076, </w:t>
            </w:r>
            <w:proofErr w:type="gramStart"/>
            <w:r w:rsidRPr="00E42FA2">
              <w:rPr>
                <w:sz w:val="24"/>
                <w:szCs w:val="24"/>
              </w:rPr>
              <w:t>Свердловская</w:t>
            </w:r>
            <w:proofErr w:type="gramEnd"/>
            <w:r w:rsidRPr="00E42FA2">
              <w:rPr>
                <w:sz w:val="24"/>
                <w:szCs w:val="24"/>
              </w:rPr>
              <w:t xml:space="preserve"> обл., г. Екатеринбург, ул. Самолетная, д. 55</w:t>
            </w:r>
          </w:p>
        </w:tc>
        <w:tc>
          <w:tcPr>
            <w:tcW w:w="2039" w:type="pct"/>
            <w:vAlign w:val="center"/>
          </w:tcPr>
          <w:p w:rsidR="0049687A" w:rsidRPr="00E42FA2" w:rsidRDefault="0049687A" w:rsidP="006207AD">
            <w:pPr>
              <w:pStyle w:val="Afffc"/>
              <w:spacing w:line="240" w:lineRule="auto"/>
              <w:ind w:firstLine="0"/>
              <w:jc w:val="center"/>
              <w:rPr>
                <w:sz w:val="24"/>
                <w:szCs w:val="24"/>
              </w:rPr>
            </w:pPr>
            <w:r w:rsidRPr="00E42FA2">
              <w:rPr>
                <w:sz w:val="24"/>
                <w:szCs w:val="24"/>
              </w:rPr>
              <w:t xml:space="preserve">623412, </w:t>
            </w:r>
            <w:proofErr w:type="gramStart"/>
            <w:r w:rsidRPr="00E42FA2">
              <w:rPr>
                <w:sz w:val="24"/>
                <w:szCs w:val="24"/>
              </w:rPr>
              <w:t>Свердловская</w:t>
            </w:r>
            <w:proofErr w:type="gramEnd"/>
            <w:r w:rsidRPr="00E42FA2">
              <w:rPr>
                <w:sz w:val="24"/>
                <w:szCs w:val="24"/>
              </w:rPr>
              <w:t xml:space="preserve"> обл., г. Каменск-Уральский, ул. Белинского, д. 98;</w:t>
            </w:r>
          </w:p>
        </w:tc>
      </w:tr>
      <w:tr w:rsidR="0049687A" w:rsidRPr="0092142B" w:rsidTr="00E42FA2">
        <w:trPr>
          <w:trHeight w:val="20"/>
          <w:jc w:val="center"/>
        </w:trPr>
        <w:tc>
          <w:tcPr>
            <w:tcW w:w="228" w:type="pct"/>
            <w:vAlign w:val="center"/>
          </w:tcPr>
          <w:p w:rsidR="0049687A" w:rsidRDefault="0049687A" w:rsidP="006207AD">
            <w:pPr>
              <w:pStyle w:val="Afffc"/>
              <w:spacing w:line="240" w:lineRule="auto"/>
              <w:ind w:firstLine="0"/>
              <w:jc w:val="center"/>
              <w:rPr>
                <w:sz w:val="24"/>
                <w:szCs w:val="24"/>
              </w:rPr>
            </w:pPr>
            <w:r>
              <w:rPr>
                <w:sz w:val="24"/>
                <w:szCs w:val="24"/>
              </w:rPr>
              <w:t>9</w:t>
            </w:r>
          </w:p>
        </w:tc>
        <w:tc>
          <w:tcPr>
            <w:tcW w:w="1150" w:type="pct"/>
            <w:vAlign w:val="center"/>
          </w:tcPr>
          <w:p w:rsidR="0049687A" w:rsidRPr="00E42FA2" w:rsidRDefault="0049687A" w:rsidP="006207AD">
            <w:pPr>
              <w:pStyle w:val="Afffc"/>
              <w:spacing w:line="240" w:lineRule="auto"/>
              <w:ind w:firstLine="0"/>
              <w:jc w:val="center"/>
              <w:rPr>
                <w:sz w:val="24"/>
                <w:szCs w:val="24"/>
              </w:rPr>
            </w:pPr>
            <w:r w:rsidRPr="00E42FA2">
              <w:rPr>
                <w:sz w:val="24"/>
                <w:szCs w:val="24"/>
              </w:rPr>
              <w:t>ООО «Промышленно-сырьевая компания»</w:t>
            </w:r>
          </w:p>
        </w:tc>
        <w:tc>
          <w:tcPr>
            <w:tcW w:w="1582" w:type="pct"/>
            <w:vAlign w:val="center"/>
          </w:tcPr>
          <w:p w:rsidR="0049687A" w:rsidRPr="00E42FA2" w:rsidRDefault="0049687A" w:rsidP="006207AD">
            <w:pPr>
              <w:pStyle w:val="Afffc"/>
              <w:spacing w:line="240" w:lineRule="auto"/>
              <w:ind w:firstLine="0"/>
              <w:jc w:val="center"/>
              <w:rPr>
                <w:sz w:val="24"/>
                <w:szCs w:val="24"/>
              </w:rPr>
            </w:pPr>
            <w:r w:rsidRPr="00E42FA2">
              <w:rPr>
                <w:sz w:val="24"/>
                <w:szCs w:val="24"/>
              </w:rPr>
              <w:t xml:space="preserve">620075, </w:t>
            </w:r>
            <w:proofErr w:type="gramStart"/>
            <w:r w:rsidRPr="00E42FA2">
              <w:rPr>
                <w:sz w:val="24"/>
                <w:szCs w:val="24"/>
              </w:rPr>
              <w:t>Свердловская</w:t>
            </w:r>
            <w:proofErr w:type="gramEnd"/>
            <w:r w:rsidRPr="00E42FA2">
              <w:rPr>
                <w:sz w:val="24"/>
                <w:szCs w:val="24"/>
              </w:rPr>
              <w:t xml:space="preserve"> обл., г. Екатеринбург, ул. Восточная, д. 56, офис 1010</w:t>
            </w:r>
          </w:p>
        </w:tc>
        <w:tc>
          <w:tcPr>
            <w:tcW w:w="2039" w:type="pct"/>
            <w:vAlign w:val="center"/>
          </w:tcPr>
          <w:p w:rsidR="0049687A" w:rsidRPr="00E42FA2" w:rsidRDefault="0049687A" w:rsidP="006207AD">
            <w:pPr>
              <w:pStyle w:val="Afffc"/>
              <w:spacing w:line="240" w:lineRule="auto"/>
              <w:ind w:firstLine="0"/>
              <w:jc w:val="center"/>
              <w:rPr>
                <w:sz w:val="24"/>
                <w:szCs w:val="24"/>
              </w:rPr>
            </w:pPr>
            <w:r w:rsidRPr="00E42FA2">
              <w:rPr>
                <w:sz w:val="24"/>
                <w:szCs w:val="24"/>
              </w:rPr>
              <w:t>623414, Свердловская обл., г. Каменск-Уральский, ул. Лермонтова, д. 82</w:t>
            </w:r>
          </w:p>
        </w:tc>
      </w:tr>
      <w:tr w:rsidR="0049687A" w:rsidRPr="0092142B" w:rsidTr="00E42FA2">
        <w:trPr>
          <w:trHeight w:val="20"/>
          <w:jc w:val="center"/>
        </w:trPr>
        <w:tc>
          <w:tcPr>
            <w:tcW w:w="228" w:type="pct"/>
            <w:vAlign w:val="center"/>
          </w:tcPr>
          <w:p w:rsidR="0049687A" w:rsidRDefault="0049687A" w:rsidP="006207AD">
            <w:pPr>
              <w:pStyle w:val="Afffc"/>
              <w:spacing w:line="240" w:lineRule="auto"/>
              <w:ind w:firstLine="0"/>
              <w:jc w:val="center"/>
              <w:rPr>
                <w:sz w:val="24"/>
                <w:szCs w:val="24"/>
              </w:rPr>
            </w:pPr>
            <w:r>
              <w:rPr>
                <w:sz w:val="24"/>
                <w:szCs w:val="24"/>
              </w:rPr>
              <w:t>10</w:t>
            </w:r>
          </w:p>
        </w:tc>
        <w:tc>
          <w:tcPr>
            <w:tcW w:w="1150" w:type="pct"/>
            <w:vAlign w:val="center"/>
          </w:tcPr>
          <w:p w:rsidR="0049687A" w:rsidRPr="00E42FA2" w:rsidRDefault="0049687A" w:rsidP="006207AD">
            <w:pPr>
              <w:pStyle w:val="Afffc"/>
              <w:spacing w:line="240" w:lineRule="auto"/>
              <w:ind w:firstLine="0"/>
              <w:jc w:val="center"/>
              <w:rPr>
                <w:sz w:val="24"/>
                <w:szCs w:val="24"/>
              </w:rPr>
            </w:pPr>
            <w:r w:rsidRPr="00E42FA2">
              <w:rPr>
                <w:sz w:val="24"/>
                <w:szCs w:val="24"/>
              </w:rPr>
              <w:t>ООО «УСЛК г. Екатеринбург»</w:t>
            </w:r>
          </w:p>
        </w:tc>
        <w:tc>
          <w:tcPr>
            <w:tcW w:w="1582" w:type="pct"/>
            <w:vAlign w:val="center"/>
          </w:tcPr>
          <w:p w:rsidR="0049687A" w:rsidRPr="00E42FA2" w:rsidRDefault="0049687A" w:rsidP="006207AD">
            <w:pPr>
              <w:pStyle w:val="Afffc"/>
              <w:spacing w:line="240" w:lineRule="auto"/>
              <w:ind w:firstLine="0"/>
              <w:jc w:val="center"/>
              <w:rPr>
                <w:sz w:val="24"/>
                <w:szCs w:val="24"/>
              </w:rPr>
            </w:pPr>
            <w:r w:rsidRPr="00E42FA2">
              <w:rPr>
                <w:sz w:val="24"/>
                <w:szCs w:val="24"/>
              </w:rPr>
              <w:t xml:space="preserve">620137, Свердловская обл., г. Екатеринбург, ул. </w:t>
            </w:r>
            <w:proofErr w:type="spellStart"/>
            <w:r w:rsidRPr="00E42FA2">
              <w:rPr>
                <w:sz w:val="24"/>
                <w:szCs w:val="24"/>
              </w:rPr>
              <w:t>Вилонова</w:t>
            </w:r>
            <w:proofErr w:type="spellEnd"/>
            <w:r w:rsidRPr="00E42FA2">
              <w:rPr>
                <w:sz w:val="24"/>
                <w:szCs w:val="24"/>
              </w:rPr>
              <w:t>, д. 45</w:t>
            </w:r>
            <w:proofErr w:type="gramStart"/>
            <w:r w:rsidRPr="00E42FA2">
              <w:rPr>
                <w:sz w:val="24"/>
                <w:szCs w:val="24"/>
              </w:rPr>
              <w:t xml:space="preserve"> А</w:t>
            </w:r>
            <w:proofErr w:type="gramEnd"/>
          </w:p>
        </w:tc>
        <w:tc>
          <w:tcPr>
            <w:tcW w:w="2039" w:type="pct"/>
            <w:vAlign w:val="center"/>
          </w:tcPr>
          <w:p w:rsidR="0049687A" w:rsidRPr="00E42FA2" w:rsidRDefault="0049687A" w:rsidP="006207AD">
            <w:pPr>
              <w:pStyle w:val="Afffc"/>
              <w:spacing w:line="240" w:lineRule="auto"/>
              <w:ind w:firstLine="0"/>
              <w:jc w:val="center"/>
              <w:rPr>
                <w:sz w:val="24"/>
                <w:szCs w:val="24"/>
              </w:rPr>
            </w:pPr>
            <w:r w:rsidRPr="00E42FA2">
              <w:rPr>
                <w:sz w:val="24"/>
                <w:szCs w:val="24"/>
              </w:rPr>
              <w:t>623401, Свердловская обл., г. Каменск-Уральский, ул. Карла Маркса, д. 99, литер</w:t>
            </w:r>
            <w:proofErr w:type="gramStart"/>
            <w:r w:rsidRPr="00E42FA2">
              <w:rPr>
                <w:sz w:val="24"/>
                <w:szCs w:val="24"/>
              </w:rPr>
              <w:t xml:space="preserve"> В</w:t>
            </w:r>
            <w:proofErr w:type="gramEnd"/>
            <w:r w:rsidRPr="00E42FA2">
              <w:rPr>
                <w:sz w:val="24"/>
                <w:szCs w:val="24"/>
              </w:rPr>
              <w:t>, В1;</w:t>
            </w:r>
          </w:p>
        </w:tc>
      </w:tr>
      <w:tr w:rsidR="0049687A" w:rsidRPr="0092142B" w:rsidTr="00E42FA2">
        <w:trPr>
          <w:trHeight w:val="20"/>
          <w:jc w:val="center"/>
        </w:trPr>
        <w:tc>
          <w:tcPr>
            <w:tcW w:w="228" w:type="pct"/>
            <w:vAlign w:val="center"/>
          </w:tcPr>
          <w:p w:rsidR="0049687A" w:rsidRDefault="0049687A" w:rsidP="006207AD">
            <w:pPr>
              <w:pStyle w:val="Afffc"/>
              <w:spacing w:line="240" w:lineRule="auto"/>
              <w:ind w:firstLine="0"/>
              <w:jc w:val="center"/>
              <w:rPr>
                <w:sz w:val="24"/>
                <w:szCs w:val="24"/>
              </w:rPr>
            </w:pPr>
            <w:r>
              <w:rPr>
                <w:sz w:val="24"/>
                <w:szCs w:val="24"/>
              </w:rPr>
              <w:t>11</w:t>
            </w:r>
          </w:p>
        </w:tc>
        <w:tc>
          <w:tcPr>
            <w:tcW w:w="1150" w:type="pct"/>
            <w:vAlign w:val="center"/>
          </w:tcPr>
          <w:p w:rsidR="0049687A" w:rsidRPr="00E42FA2" w:rsidRDefault="0049687A" w:rsidP="006207AD">
            <w:pPr>
              <w:pStyle w:val="Afffc"/>
              <w:spacing w:line="240" w:lineRule="auto"/>
              <w:ind w:firstLine="0"/>
              <w:jc w:val="center"/>
              <w:rPr>
                <w:sz w:val="24"/>
                <w:szCs w:val="24"/>
              </w:rPr>
            </w:pPr>
            <w:r w:rsidRPr="00E42FA2">
              <w:rPr>
                <w:sz w:val="24"/>
                <w:szCs w:val="24"/>
              </w:rPr>
              <w:t>ЗАО «</w:t>
            </w:r>
            <w:proofErr w:type="spellStart"/>
            <w:r w:rsidRPr="00E42FA2">
              <w:rPr>
                <w:sz w:val="24"/>
                <w:szCs w:val="24"/>
              </w:rPr>
              <w:t>Уралтехмаш</w:t>
            </w:r>
            <w:proofErr w:type="spellEnd"/>
            <w:r w:rsidRPr="00E42FA2">
              <w:rPr>
                <w:sz w:val="24"/>
                <w:szCs w:val="24"/>
              </w:rPr>
              <w:t>»</w:t>
            </w:r>
          </w:p>
        </w:tc>
        <w:tc>
          <w:tcPr>
            <w:tcW w:w="1582" w:type="pct"/>
            <w:vAlign w:val="center"/>
          </w:tcPr>
          <w:p w:rsidR="0049687A" w:rsidRPr="00E42FA2" w:rsidRDefault="0049687A" w:rsidP="006207AD">
            <w:pPr>
              <w:pStyle w:val="Afffc"/>
              <w:spacing w:line="240" w:lineRule="auto"/>
              <w:ind w:firstLine="0"/>
              <w:jc w:val="center"/>
              <w:rPr>
                <w:sz w:val="24"/>
                <w:szCs w:val="24"/>
              </w:rPr>
            </w:pPr>
            <w:r w:rsidRPr="00E42FA2">
              <w:rPr>
                <w:sz w:val="24"/>
                <w:szCs w:val="24"/>
              </w:rPr>
              <w:t>623414, Свердловская обл., г. Каменск-Уральский, ул. Лермонтова, д. 1</w:t>
            </w:r>
            <w:proofErr w:type="gramStart"/>
            <w:r w:rsidRPr="00E42FA2">
              <w:rPr>
                <w:sz w:val="24"/>
                <w:szCs w:val="24"/>
              </w:rPr>
              <w:t xml:space="preserve"> А</w:t>
            </w:r>
            <w:proofErr w:type="gramEnd"/>
          </w:p>
        </w:tc>
        <w:tc>
          <w:tcPr>
            <w:tcW w:w="2039" w:type="pct"/>
            <w:vAlign w:val="center"/>
          </w:tcPr>
          <w:p w:rsidR="0049687A" w:rsidRPr="00E42FA2" w:rsidRDefault="0049687A" w:rsidP="006207AD">
            <w:pPr>
              <w:pStyle w:val="Afffc"/>
              <w:spacing w:line="240" w:lineRule="auto"/>
              <w:ind w:firstLine="0"/>
              <w:jc w:val="center"/>
              <w:rPr>
                <w:sz w:val="24"/>
                <w:szCs w:val="24"/>
              </w:rPr>
            </w:pPr>
            <w:r w:rsidRPr="00E42FA2">
              <w:rPr>
                <w:sz w:val="24"/>
                <w:szCs w:val="24"/>
              </w:rPr>
              <w:t>623414, Свердловская обл., г. Каменск-Уральский, ул. Лермонтова, д. 1</w:t>
            </w:r>
            <w:proofErr w:type="gramStart"/>
            <w:r w:rsidRPr="00E42FA2">
              <w:rPr>
                <w:sz w:val="24"/>
                <w:szCs w:val="24"/>
              </w:rPr>
              <w:t xml:space="preserve"> А</w:t>
            </w:r>
            <w:proofErr w:type="gramEnd"/>
          </w:p>
        </w:tc>
      </w:tr>
      <w:tr w:rsidR="0049687A" w:rsidRPr="0092142B" w:rsidTr="00E42FA2">
        <w:trPr>
          <w:trHeight w:val="20"/>
          <w:jc w:val="center"/>
        </w:trPr>
        <w:tc>
          <w:tcPr>
            <w:tcW w:w="228" w:type="pct"/>
            <w:vAlign w:val="center"/>
          </w:tcPr>
          <w:p w:rsidR="0049687A" w:rsidRDefault="0049687A" w:rsidP="006207AD">
            <w:pPr>
              <w:pStyle w:val="Afffc"/>
              <w:spacing w:line="240" w:lineRule="auto"/>
              <w:ind w:firstLine="0"/>
              <w:jc w:val="center"/>
              <w:rPr>
                <w:sz w:val="24"/>
                <w:szCs w:val="24"/>
              </w:rPr>
            </w:pPr>
            <w:r>
              <w:rPr>
                <w:sz w:val="24"/>
                <w:szCs w:val="24"/>
              </w:rPr>
              <w:t>12</w:t>
            </w:r>
          </w:p>
        </w:tc>
        <w:tc>
          <w:tcPr>
            <w:tcW w:w="1150" w:type="pct"/>
            <w:vAlign w:val="center"/>
          </w:tcPr>
          <w:p w:rsidR="0049687A" w:rsidRPr="00E42FA2" w:rsidRDefault="00D049F5" w:rsidP="006207AD">
            <w:pPr>
              <w:pStyle w:val="Afffc"/>
              <w:spacing w:line="240" w:lineRule="auto"/>
              <w:ind w:firstLine="0"/>
              <w:jc w:val="center"/>
              <w:rPr>
                <w:sz w:val="24"/>
                <w:szCs w:val="24"/>
              </w:rPr>
            </w:pPr>
            <w:r w:rsidRPr="00E42FA2">
              <w:rPr>
                <w:sz w:val="24"/>
                <w:szCs w:val="24"/>
              </w:rPr>
              <w:t>ООО «МЕТА-Екатеринбург»</w:t>
            </w:r>
          </w:p>
        </w:tc>
        <w:tc>
          <w:tcPr>
            <w:tcW w:w="1582" w:type="pct"/>
            <w:vAlign w:val="center"/>
          </w:tcPr>
          <w:p w:rsidR="0049687A" w:rsidRPr="00E42FA2" w:rsidRDefault="00D049F5" w:rsidP="006207AD">
            <w:pPr>
              <w:pStyle w:val="Afffc"/>
              <w:spacing w:line="240" w:lineRule="auto"/>
              <w:ind w:firstLine="0"/>
              <w:jc w:val="center"/>
              <w:rPr>
                <w:sz w:val="24"/>
                <w:szCs w:val="24"/>
              </w:rPr>
            </w:pPr>
            <w:r w:rsidRPr="00E42FA2">
              <w:rPr>
                <w:sz w:val="24"/>
                <w:szCs w:val="24"/>
              </w:rPr>
              <w:t xml:space="preserve">620137, Свердловская обл., г. </w:t>
            </w:r>
            <w:r w:rsidRPr="00E42FA2">
              <w:rPr>
                <w:sz w:val="24"/>
                <w:szCs w:val="24"/>
              </w:rPr>
              <w:lastRenderedPageBreak/>
              <w:t>Екатеринбург, проезд Промышленный, 2</w:t>
            </w:r>
            <w:proofErr w:type="gramStart"/>
            <w:r w:rsidRPr="00E42FA2">
              <w:rPr>
                <w:sz w:val="24"/>
                <w:szCs w:val="24"/>
              </w:rPr>
              <w:t xml:space="preserve"> Б</w:t>
            </w:r>
            <w:proofErr w:type="gramEnd"/>
            <w:r w:rsidRPr="00E42FA2">
              <w:rPr>
                <w:sz w:val="24"/>
                <w:szCs w:val="24"/>
              </w:rPr>
              <w:t>, офис 401</w:t>
            </w:r>
          </w:p>
        </w:tc>
        <w:tc>
          <w:tcPr>
            <w:tcW w:w="2039" w:type="pct"/>
            <w:vAlign w:val="center"/>
          </w:tcPr>
          <w:p w:rsidR="0049687A" w:rsidRPr="00E42FA2" w:rsidRDefault="00D049F5" w:rsidP="006207AD">
            <w:pPr>
              <w:pStyle w:val="Afffc"/>
              <w:spacing w:line="240" w:lineRule="auto"/>
              <w:ind w:firstLine="0"/>
              <w:jc w:val="center"/>
              <w:rPr>
                <w:sz w:val="24"/>
                <w:szCs w:val="24"/>
              </w:rPr>
            </w:pPr>
            <w:proofErr w:type="gramStart"/>
            <w:r w:rsidRPr="00E42FA2">
              <w:rPr>
                <w:sz w:val="24"/>
                <w:szCs w:val="24"/>
              </w:rPr>
              <w:lastRenderedPageBreak/>
              <w:t xml:space="preserve">623100, Свердловская обл., г. Каменск-Уральский, ул. </w:t>
            </w:r>
            <w:r w:rsidRPr="00E42FA2">
              <w:rPr>
                <w:sz w:val="24"/>
                <w:szCs w:val="24"/>
              </w:rPr>
              <w:lastRenderedPageBreak/>
              <w:t>Карла Маркса, д. 99 – черный, цветной;</w:t>
            </w:r>
            <w:proofErr w:type="gramEnd"/>
          </w:p>
        </w:tc>
      </w:tr>
      <w:tr w:rsidR="0049687A" w:rsidRPr="0092142B" w:rsidTr="00E42FA2">
        <w:trPr>
          <w:trHeight w:val="20"/>
          <w:jc w:val="center"/>
        </w:trPr>
        <w:tc>
          <w:tcPr>
            <w:tcW w:w="228" w:type="pct"/>
            <w:vAlign w:val="center"/>
          </w:tcPr>
          <w:p w:rsidR="0049687A" w:rsidRDefault="0049687A" w:rsidP="006207AD">
            <w:pPr>
              <w:pStyle w:val="Afffc"/>
              <w:spacing w:line="240" w:lineRule="auto"/>
              <w:ind w:firstLine="0"/>
              <w:jc w:val="center"/>
              <w:rPr>
                <w:sz w:val="24"/>
                <w:szCs w:val="24"/>
              </w:rPr>
            </w:pPr>
            <w:r>
              <w:rPr>
                <w:sz w:val="24"/>
                <w:szCs w:val="24"/>
              </w:rPr>
              <w:lastRenderedPageBreak/>
              <w:t>13</w:t>
            </w:r>
          </w:p>
        </w:tc>
        <w:tc>
          <w:tcPr>
            <w:tcW w:w="1150" w:type="pct"/>
            <w:vAlign w:val="center"/>
          </w:tcPr>
          <w:p w:rsidR="0049687A" w:rsidRPr="00E42FA2" w:rsidRDefault="00D049F5" w:rsidP="006207AD">
            <w:pPr>
              <w:pStyle w:val="Afffc"/>
              <w:spacing w:line="240" w:lineRule="auto"/>
              <w:ind w:firstLine="0"/>
              <w:jc w:val="center"/>
              <w:rPr>
                <w:sz w:val="24"/>
                <w:szCs w:val="24"/>
              </w:rPr>
            </w:pPr>
            <w:r w:rsidRPr="00E42FA2">
              <w:rPr>
                <w:sz w:val="24"/>
                <w:szCs w:val="24"/>
              </w:rPr>
              <w:t>ООО «Каменская катанка»</w:t>
            </w:r>
          </w:p>
        </w:tc>
        <w:tc>
          <w:tcPr>
            <w:tcW w:w="1582" w:type="pct"/>
            <w:vAlign w:val="center"/>
          </w:tcPr>
          <w:p w:rsidR="0049687A" w:rsidRPr="00E42FA2" w:rsidRDefault="00D049F5" w:rsidP="006207AD">
            <w:pPr>
              <w:pStyle w:val="Afffc"/>
              <w:spacing w:line="240" w:lineRule="auto"/>
              <w:ind w:firstLine="0"/>
              <w:jc w:val="center"/>
              <w:rPr>
                <w:sz w:val="24"/>
                <w:szCs w:val="24"/>
              </w:rPr>
            </w:pPr>
            <w:r w:rsidRPr="00E42FA2">
              <w:rPr>
                <w:sz w:val="24"/>
                <w:szCs w:val="24"/>
              </w:rPr>
              <w:t>623405, Свердловская обл., г. Каменск-Уральский, ул. 2-я Рабочая, д. 2</w:t>
            </w:r>
            <w:proofErr w:type="gramStart"/>
            <w:r w:rsidRPr="00E42FA2">
              <w:rPr>
                <w:sz w:val="24"/>
                <w:szCs w:val="24"/>
              </w:rPr>
              <w:t xml:space="preserve"> А</w:t>
            </w:r>
            <w:proofErr w:type="gramEnd"/>
          </w:p>
        </w:tc>
        <w:tc>
          <w:tcPr>
            <w:tcW w:w="2039" w:type="pct"/>
            <w:vAlign w:val="center"/>
          </w:tcPr>
          <w:p w:rsidR="0049687A" w:rsidRPr="00E42FA2" w:rsidRDefault="00D049F5" w:rsidP="006207AD">
            <w:pPr>
              <w:pStyle w:val="Afffc"/>
              <w:spacing w:line="240" w:lineRule="auto"/>
              <w:ind w:firstLine="0"/>
              <w:jc w:val="center"/>
              <w:rPr>
                <w:sz w:val="24"/>
                <w:szCs w:val="24"/>
              </w:rPr>
            </w:pPr>
            <w:r w:rsidRPr="00E42FA2">
              <w:rPr>
                <w:sz w:val="24"/>
                <w:szCs w:val="24"/>
              </w:rPr>
              <w:t>623405, Свердловская обл., г. Каменск-Уральский, ул. 2-я Рабочая, д. 2</w:t>
            </w:r>
            <w:proofErr w:type="gramStart"/>
            <w:r w:rsidRPr="00E42FA2">
              <w:rPr>
                <w:sz w:val="24"/>
                <w:szCs w:val="24"/>
              </w:rPr>
              <w:t xml:space="preserve"> А</w:t>
            </w:r>
            <w:proofErr w:type="gramEnd"/>
          </w:p>
        </w:tc>
      </w:tr>
      <w:tr w:rsidR="0049687A" w:rsidRPr="0092142B" w:rsidTr="00E42FA2">
        <w:trPr>
          <w:trHeight w:val="20"/>
          <w:jc w:val="center"/>
        </w:trPr>
        <w:tc>
          <w:tcPr>
            <w:tcW w:w="228" w:type="pct"/>
            <w:vAlign w:val="center"/>
          </w:tcPr>
          <w:p w:rsidR="0049687A" w:rsidRDefault="0049687A" w:rsidP="006207AD">
            <w:pPr>
              <w:pStyle w:val="Afffc"/>
              <w:spacing w:line="240" w:lineRule="auto"/>
              <w:ind w:firstLine="0"/>
              <w:jc w:val="center"/>
              <w:rPr>
                <w:sz w:val="24"/>
                <w:szCs w:val="24"/>
              </w:rPr>
            </w:pPr>
            <w:r>
              <w:rPr>
                <w:sz w:val="24"/>
                <w:szCs w:val="24"/>
              </w:rPr>
              <w:t>14</w:t>
            </w:r>
          </w:p>
        </w:tc>
        <w:tc>
          <w:tcPr>
            <w:tcW w:w="1150" w:type="pct"/>
            <w:vAlign w:val="center"/>
          </w:tcPr>
          <w:p w:rsidR="0049687A" w:rsidRPr="00E42FA2" w:rsidRDefault="00D049F5" w:rsidP="006207AD">
            <w:pPr>
              <w:pStyle w:val="Afffc"/>
              <w:spacing w:line="240" w:lineRule="auto"/>
              <w:ind w:firstLine="0"/>
              <w:jc w:val="center"/>
              <w:rPr>
                <w:sz w:val="24"/>
                <w:szCs w:val="24"/>
              </w:rPr>
            </w:pPr>
            <w:r w:rsidRPr="00E42FA2">
              <w:rPr>
                <w:sz w:val="24"/>
                <w:szCs w:val="24"/>
              </w:rPr>
              <w:t>ООО «</w:t>
            </w:r>
            <w:proofErr w:type="spellStart"/>
            <w:r w:rsidRPr="00E42FA2">
              <w:rPr>
                <w:sz w:val="24"/>
                <w:szCs w:val="24"/>
              </w:rPr>
              <w:t>Металлснаб</w:t>
            </w:r>
            <w:proofErr w:type="spellEnd"/>
            <w:r w:rsidRPr="00E42FA2">
              <w:rPr>
                <w:sz w:val="24"/>
                <w:szCs w:val="24"/>
              </w:rPr>
              <w:t>–Урал»</w:t>
            </w:r>
          </w:p>
        </w:tc>
        <w:tc>
          <w:tcPr>
            <w:tcW w:w="1582" w:type="pct"/>
            <w:vAlign w:val="center"/>
          </w:tcPr>
          <w:p w:rsidR="0049687A" w:rsidRPr="00E42FA2" w:rsidRDefault="00D049F5" w:rsidP="006207AD">
            <w:pPr>
              <w:pStyle w:val="Afffc"/>
              <w:spacing w:line="240" w:lineRule="auto"/>
              <w:ind w:firstLine="0"/>
              <w:jc w:val="center"/>
              <w:rPr>
                <w:sz w:val="24"/>
                <w:szCs w:val="24"/>
              </w:rPr>
            </w:pPr>
            <w:r w:rsidRPr="00E42FA2">
              <w:rPr>
                <w:sz w:val="24"/>
                <w:szCs w:val="24"/>
              </w:rPr>
              <w:t xml:space="preserve">620131, </w:t>
            </w:r>
            <w:proofErr w:type="gramStart"/>
            <w:r w:rsidRPr="00E42FA2">
              <w:rPr>
                <w:sz w:val="24"/>
                <w:szCs w:val="24"/>
              </w:rPr>
              <w:t>Свердловская</w:t>
            </w:r>
            <w:proofErr w:type="gramEnd"/>
            <w:r w:rsidRPr="00E42FA2">
              <w:rPr>
                <w:sz w:val="24"/>
                <w:szCs w:val="24"/>
              </w:rPr>
              <w:t xml:space="preserve"> обл., г. Екатеринбург, ул. Заводская, д. 32, корпус 4</w:t>
            </w:r>
          </w:p>
        </w:tc>
        <w:tc>
          <w:tcPr>
            <w:tcW w:w="2039" w:type="pct"/>
            <w:vAlign w:val="center"/>
          </w:tcPr>
          <w:p w:rsidR="0049687A" w:rsidRPr="00E42FA2" w:rsidRDefault="00D049F5" w:rsidP="006207AD">
            <w:pPr>
              <w:pStyle w:val="Afffc"/>
              <w:spacing w:line="240" w:lineRule="auto"/>
              <w:ind w:firstLine="0"/>
              <w:jc w:val="center"/>
              <w:rPr>
                <w:sz w:val="24"/>
                <w:szCs w:val="24"/>
              </w:rPr>
            </w:pPr>
            <w:r w:rsidRPr="00E42FA2">
              <w:rPr>
                <w:sz w:val="24"/>
                <w:szCs w:val="24"/>
              </w:rPr>
              <w:t>623400, Свердловская обл., г. Каменск-Уральский, ул. Заводская, д. 7</w:t>
            </w:r>
            <w:proofErr w:type="gramStart"/>
            <w:r w:rsidRPr="00E42FA2">
              <w:rPr>
                <w:sz w:val="24"/>
                <w:szCs w:val="24"/>
              </w:rPr>
              <w:t xml:space="preserve"> В</w:t>
            </w:r>
            <w:proofErr w:type="gramEnd"/>
          </w:p>
        </w:tc>
      </w:tr>
      <w:tr w:rsidR="0049687A" w:rsidRPr="0092142B" w:rsidTr="00E42FA2">
        <w:trPr>
          <w:trHeight w:val="20"/>
          <w:jc w:val="center"/>
        </w:trPr>
        <w:tc>
          <w:tcPr>
            <w:tcW w:w="228" w:type="pct"/>
            <w:vAlign w:val="center"/>
          </w:tcPr>
          <w:p w:rsidR="0049687A" w:rsidRDefault="0049687A" w:rsidP="006207AD">
            <w:pPr>
              <w:pStyle w:val="Afffc"/>
              <w:spacing w:line="240" w:lineRule="auto"/>
              <w:ind w:firstLine="0"/>
              <w:jc w:val="center"/>
              <w:rPr>
                <w:sz w:val="24"/>
                <w:szCs w:val="24"/>
              </w:rPr>
            </w:pPr>
            <w:r>
              <w:rPr>
                <w:sz w:val="24"/>
                <w:szCs w:val="24"/>
              </w:rPr>
              <w:t>15</w:t>
            </w:r>
          </w:p>
        </w:tc>
        <w:tc>
          <w:tcPr>
            <w:tcW w:w="1150" w:type="pct"/>
            <w:vAlign w:val="center"/>
          </w:tcPr>
          <w:p w:rsidR="0049687A" w:rsidRPr="00E42FA2" w:rsidRDefault="00D049F5" w:rsidP="006207AD">
            <w:pPr>
              <w:pStyle w:val="Afffc"/>
              <w:spacing w:line="240" w:lineRule="auto"/>
              <w:ind w:firstLine="0"/>
              <w:jc w:val="center"/>
              <w:rPr>
                <w:sz w:val="24"/>
                <w:szCs w:val="24"/>
              </w:rPr>
            </w:pPr>
            <w:r w:rsidRPr="00E42FA2">
              <w:rPr>
                <w:sz w:val="24"/>
                <w:szCs w:val="24"/>
              </w:rPr>
              <w:t>ОАО «Каменск-Уральский металлургический завод»</w:t>
            </w:r>
          </w:p>
        </w:tc>
        <w:tc>
          <w:tcPr>
            <w:tcW w:w="1582" w:type="pct"/>
            <w:vAlign w:val="center"/>
          </w:tcPr>
          <w:p w:rsidR="0049687A" w:rsidRPr="00E42FA2" w:rsidRDefault="00D049F5" w:rsidP="006207AD">
            <w:pPr>
              <w:pStyle w:val="Afffc"/>
              <w:spacing w:line="240" w:lineRule="auto"/>
              <w:ind w:firstLine="0"/>
              <w:jc w:val="center"/>
              <w:rPr>
                <w:sz w:val="24"/>
                <w:szCs w:val="24"/>
              </w:rPr>
            </w:pPr>
            <w:r w:rsidRPr="00E42FA2">
              <w:rPr>
                <w:sz w:val="24"/>
                <w:szCs w:val="24"/>
              </w:rPr>
              <w:t xml:space="preserve">623405, </w:t>
            </w:r>
            <w:proofErr w:type="gramStart"/>
            <w:r w:rsidRPr="00E42FA2">
              <w:rPr>
                <w:sz w:val="24"/>
                <w:szCs w:val="24"/>
              </w:rPr>
              <w:t>Свердловская</w:t>
            </w:r>
            <w:proofErr w:type="gramEnd"/>
            <w:r w:rsidRPr="00E42FA2">
              <w:rPr>
                <w:sz w:val="24"/>
                <w:szCs w:val="24"/>
              </w:rPr>
              <w:t xml:space="preserve"> обл., г. Каменск-Уральский, ул. Заводская, д. 5</w:t>
            </w:r>
          </w:p>
        </w:tc>
        <w:tc>
          <w:tcPr>
            <w:tcW w:w="2039" w:type="pct"/>
            <w:vAlign w:val="center"/>
          </w:tcPr>
          <w:p w:rsidR="0049687A" w:rsidRPr="00E42FA2" w:rsidRDefault="00D049F5" w:rsidP="006207AD">
            <w:pPr>
              <w:pStyle w:val="Afffc"/>
              <w:spacing w:line="240" w:lineRule="auto"/>
              <w:ind w:firstLine="0"/>
              <w:jc w:val="center"/>
              <w:rPr>
                <w:sz w:val="24"/>
                <w:szCs w:val="24"/>
              </w:rPr>
            </w:pPr>
            <w:r w:rsidRPr="00E42FA2">
              <w:rPr>
                <w:sz w:val="24"/>
                <w:szCs w:val="24"/>
              </w:rPr>
              <w:t xml:space="preserve">623405, </w:t>
            </w:r>
            <w:proofErr w:type="gramStart"/>
            <w:r w:rsidRPr="00E42FA2">
              <w:rPr>
                <w:sz w:val="24"/>
                <w:szCs w:val="24"/>
              </w:rPr>
              <w:t>Свердловская</w:t>
            </w:r>
            <w:proofErr w:type="gramEnd"/>
            <w:r w:rsidRPr="00E42FA2">
              <w:rPr>
                <w:sz w:val="24"/>
                <w:szCs w:val="24"/>
              </w:rPr>
              <w:t xml:space="preserve"> обл., г. Каменск-Уральский, ул. Заводская, д. 5</w:t>
            </w:r>
          </w:p>
        </w:tc>
      </w:tr>
      <w:tr w:rsidR="0049687A" w:rsidRPr="0092142B" w:rsidTr="00E42FA2">
        <w:trPr>
          <w:trHeight w:val="20"/>
          <w:jc w:val="center"/>
        </w:trPr>
        <w:tc>
          <w:tcPr>
            <w:tcW w:w="228" w:type="pct"/>
            <w:vAlign w:val="center"/>
          </w:tcPr>
          <w:p w:rsidR="0049687A" w:rsidRDefault="0049687A" w:rsidP="006207AD">
            <w:pPr>
              <w:pStyle w:val="Afffc"/>
              <w:spacing w:line="240" w:lineRule="auto"/>
              <w:ind w:firstLine="0"/>
              <w:jc w:val="center"/>
              <w:rPr>
                <w:sz w:val="24"/>
                <w:szCs w:val="24"/>
              </w:rPr>
            </w:pPr>
            <w:r>
              <w:rPr>
                <w:sz w:val="24"/>
                <w:szCs w:val="24"/>
              </w:rPr>
              <w:t>16</w:t>
            </w:r>
          </w:p>
        </w:tc>
        <w:tc>
          <w:tcPr>
            <w:tcW w:w="1150" w:type="pct"/>
            <w:vAlign w:val="center"/>
          </w:tcPr>
          <w:p w:rsidR="0049687A" w:rsidRPr="00E42FA2" w:rsidRDefault="00D049F5" w:rsidP="006207AD">
            <w:pPr>
              <w:pStyle w:val="Afffc"/>
              <w:spacing w:line="240" w:lineRule="auto"/>
              <w:ind w:firstLine="0"/>
              <w:jc w:val="center"/>
              <w:rPr>
                <w:sz w:val="24"/>
                <w:szCs w:val="24"/>
              </w:rPr>
            </w:pPr>
            <w:r w:rsidRPr="00E42FA2">
              <w:rPr>
                <w:sz w:val="24"/>
                <w:szCs w:val="24"/>
              </w:rPr>
              <w:t>ООО «ТРАНСМЕТ»</w:t>
            </w:r>
          </w:p>
        </w:tc>
        <w:tc>
          <w:tcPr>
            <w:tcW w:w="1582" w:type="pct"/>
            <w:vAlign w:val="center"/>
          </w:tcPr>
          <w:p w:rsidR="0049687A" w:rsidRPr="00E42FA2" w:rsidRDefault="00D049F5" w:rsidP="006207AD">
            <w:pPr>
              <w:pStyle w:val="Afffc"/>
              <w:spacing w:line="240" w:lineRule="auto"/>
              <w:ind w:firstLine="0"/>
              <w:jc w:val="center"/>
              <w:rPr>
                <w:sz w:val="24"/>
                <w:szCs w:val="24"/>
              </w:rPr>
            </w:pPr>
            <w:r w:rsidRPr="00E42FA2">
              <w:rPr>
                <w:sz w:val="24"/>
                <w:szCs w:val="24"/>
              </w:rPr>
              <w:t xml:space="preserve">620141, </w:t>
            </w:r>
            <w:proofErr w:type="gramStart"/>
            <w:r w:rsidRPr="00E42FA2">
              <w:rPr>
                <w:sz w:val="24"/>
                <w:szCs w:val="24"/>
              </w:rPr>
              <w:t>Свердловская</w:t>
            </w:r>
            <w:proofErr w:type="gramEnd"/>
            <w:r w:rsidRPr="00E42FA2">
              <w:rPr>
                <w:sz w:val="24"/>
                <w:szCs w:val="24"/>
              </w:rPr>
              <w:t xml:space="preserve"> обл., г. Екатеринбург, ул. </w:t>
            </w:r>
            <w:proofErr w:type="spellStart"/>
            <w:r w:rsidRPr="00E42FA2">
              <w:rPr>
                <w:sz w:val="24"/>
                <w:szCs w:val="24"/>
              </w:rPr>
              <w:t>Завокзальная</w:t>
            </w:r>
            <w:proofErr w:type="spellEnd"/>
            <w:r w:rsidRPr="00E42FA2">
              <w:rPr>
                <w:sz w:val="24"/>
                <w:szCs w:val="24"/>
              </w:rPr>
              <w:t>, д. 36, офис 205</w:t>
            </w:r>
          </w:p>
        </w:tc>
        <w:tc>
          <w:tcPr>
            <w:tcW w:w="2039" w:type="pct"/>
            <w:vAlign w:val="center"/>
          </w:tcPr>
          <w:p w:rsidR="0049687A" w:rsidRPr="00E42FA2" w:rsidRDefault="00D049F5" w:rsidP="006207AD">
            <w:pPr>
              <w:pStyle w:val="Afffc"/>
              <w:spacing w:line="240" w:lineRule="auto"/>
              <w:ind w:firstLine="0"/>
              <w:jc w:val="center"/>
              <w:rPr>
                <w:sz w:val="24"/>
                <w:szCs w:val="24"/>
              </w:rPr>
            </w:pPr>
            <w:r w:rsidRPr="00E42FA2">
              <w:rPr>
                <w:sz w:val="24"/>
                <w:szCs w:val="24"/>
              </w:rPr>
              <w:t>623400, Свердловская обл., г. Каменск-Уральский, ул. Ленина, д. 2</w:t>
            </w:r>
            <w:proofErr w:type="gramStart"/>
            <w:r w:rsidRPr="00E42FA2">
              <w:rPr>
                <w:sz w:val="24"/>
                <w:szCs w:val="24"/>
              </w:rPr>
              <w:t xml:space="preserve"> Б</w:t>
            </w:r>
            <w:proofErr w:type="gramEnd"/>
          </w:p>
        </w:tc>
      </w:tr>
      <w:tr w:rsidR="00D049F5" w:rsidRPr="0092142B" w:rsidTr="00E42FA2">
        <w:trPr>
          <w:trHeight w:val="20"/>
          <w:jc w:val="center"/>
        </w:trPr>
        <w:tc>
          <w:tcPr>
            <w:tcW w:w="228" w:type="pct"/>
            <w:vAlign w:val="center"/>
          </w:tcPr>
          <w:p w:rsidR="00D049F5" w:rsidRDefault="00D049F5" w:rsidP="006207AD">
            <w:pPr>
              <w:pStyle w:val="Afffc"/>
              <w:spacing w:line="240" w:lineRule="auto"/>
              <w:ind w:firstLine="0"/>
              <w:jc w:val="center"/>
              <w:rPr>
                <w:sz w:val="24"/>
                <w:szCs w:val="24"/>
              </w:rPr>
            </w:pPr>
            <w:r>
              <w:rPr>
                <w:sz w:val="24"/>
                <w:szCs w:val="24"/>
              </w:rPr>
              <w:t>17</w:t>
            </w:r>
          </w:p>
        </w:tc>
        <w:tc>
          <w:tcPr>
            <w:tcW w:w="1150" w:type="pct"/>
            <w:vAlign w:val="center"/>
          </w:tcPr>
          <w:p w:rsidR="00D049F5" w:rsidRPr="00E42FA2" w:rsidRDefault="00D049F5" w:rsidP="006207AD">
            <w:pPr>
              <w:pStyle w:val="Afffc"/>
              <w:spacing w:line="240" w:lineRule="auto"/>
              <w:ind w:firstLine="0"/>
              <w:jc w:val="center"/>
              <w:rPr>
                <w:sz w:val="24"/>
                <w:szCs w:val="24"/>
              </w:rPr>
            </w:pPr>
            <w:r w:rsidRPr="00E42FA2">
              <w:rPr>
                <w:sz w:val="24"/>
                <w:szCs w:val="24"/>
              </w:rPr>
              <w:t>ОАО «</w:t>
            </w:r>
            <w:proofErr w:type="spellStart"/>
            <w:r w:rsidRPr="00E42FA2">
              <w:rPr>
                <w:sz w:val="24"/>
                <w:szCs w:val="24"/>
              </w:rPr>
              <w:t>Каменк-Уральский</w:t>
            </w:r>
            <w:proofErr w:type="spellEnd"/>
            <w:r w:rsidRPr="00E42FA2">
              <w:rPr>
                <w:sz w:val="24"/>
                <w:szCs w:val="24"/>
              </w:rPr>
              <w:t xml:space="preserve"> завод по обработке цветных металлов»</w:t>
            </w:r>
          </w:p>
        </w:tc>
        <w:tc>
          <w:tcPr>
            <w:tcW w:w="1582" w:type="pct"/>
            <w:vAlign w:val="center"/>
          </w:tcPr>
          <w:p w:rsidR="00D049F5" w:rsidRPr="00E42FA2" w:rsidRDefault="00D049F5" w:rsidP="006207AD">
            <w:pPr>
              <w:pStyle w:val="Afffc"/>
              <w:spacing w:line="240" w:lineRule="auto"/>
              <w:ind w:firstLine="0"/>
              <w:jc w:val="center"/>
              <w:rPr>
                <w:sz w:val="24"/>
                <w:szCs w:val="24"/>
              </w:rPr>
            </w:pPr>
            <w:r w:rsidRPr="00E42FA2">
              <w:rPr>
                <w:sz w:val="24"/>
                <w:szCs w:val="24"/>
              </w:rPr>
              <w:t>623414, Свердловская обл., г. Каменск-Уральский, ул. Лермонтова, д. 40</w:t>
            </w:r>
          </w:p>
        </w:tc>
        <w:tc>
          <w:tcPr>
            <w:tcW w:w="2039" w:type="pct"/>
            <w:vAlign w:val="center"/>
          </w:tcPr>
          <w:p w:rsidR="00D049F5" w:rsidRPr="00E42FA2" w:rsidRDefault="00D049F5" w:rsidP="006207AD">
            <w:pPr>
              <w:pStyle w:val="Afffc"/>
              <w:spacing w:line="240" w:lineRule="auto"/>
              <w:ind w:firstLine="0"/>
              <w:jc w:val="center"/>
              <w:rPr>
                <w:sz w:val="24"/>
                <w:szCs w:val="24"/>
              </w:rPr>
            </w:pPr>
            <w:r w:rsidRPr="00E42FA2">
              <w:rPr>
                <w:sz w:val="24"/>
                <w:szCs w:val="24"/>
              </w:rPr>
              <w:t>623414, Свердловская обл., г. Каменск-Уральский, ул. Лермонтова, д. 40</w:t>
            </w:r>
          </w:p>
        </w:tc>
      </w:tr>
      <w:tr w:rsidR="00D049F5" w:rsidRPr="0092142B" w:rsidTr="00E42FA2">
        <w:trPr>
          <w:trHeight w:val="20"/>
          <w:jc w:val="center"/>
        </w:trPr>
        <w:tc>
          <w:tcPr>
            <w:tcW w:w="228" w:type="pct"/>
            <w:vAlign w:val="center"/>
          </w:tcPr>
          <w:p w:rsidR="00D049F5" w:rsidRDefault="00D049F5" w:rsidP="006207AD">
            <w:pPr>
              <w:pStyle w:val="Afffc"/>
              <w:spacing w:line="240" w:lineRule="auto"/>
              <w:ind w:firstLine="0"/>
              <w:jc w:val="center"/>
              <w:rPr>
                <w:sz w:val="24"/>
                <w:szCs w:val="24"/>
              </w:rPr>
            </w:pPr>
            <w:r>
              <w:rPr>
                <w:sz w:val="24"/>
                <w:szCs w:val="24"/>
              </w:rPr>
              <w:t>18</w:t>
            </w:r>
          </w:p>
        </w:tc>
        <w:tc>
          <w:tcPr>
            <w:tcW w:w="1150" w:type="pct"/>
            <w:vAlign w:val="center"/>
          </w:tcPr>
          <w:p w:rsidR="00D049F5" w:rsidRPr="00E42FA2" w:rsidRDefault="00D049F5" w:rsidP="006207AD">
            <w:pPr>
              <w:pStyle w:val="Afffc"/>
              <w:spacing w:line="240" w:lineRule="auto"/>
              <w:ind w:firstLine="0"/>
              <w:jc w:val="center"/>
              <w:rPr>
                <w:sz w:val="24"/>
                <w:szCs w:val="24"/>
              </w:rPr>
            </w:pPr>
            <w:r w:rsidRPr="00E42FA2">
              <w:rPr>
                <w:sz w:val="24"/>
                <w:szCs w:val="24"/>
              </w:rPr>
              <w:t>ООО «ВТОРЧЕРМЕТ НЛМК УРАЛ»</w:t>
            </w:r>
          </w:p>
        </w:tc>
        <w:tc>
          <w:tcPr>
            <w:tcW w:w="1582" w:type="pct"/>
            <w:vAlign w:val="center"/>
          </w:tcPr>
          <w:p w:rsidR="00D049F5" w:rsidRPr="00E42FA2" w:rsidRDefault="00D049F5" w:rsidP="006207AD">
            <w:pPr>
              <w:pStyle w:val="Afffc"/>
              <w:spacing w:line="240" w:lineRule="auto"/>
              <w:ind w:firstLine="0"/>
              <w:jc w:val="center"/>
              <w:rPr>
                <w:sz w:val="24"/>
                <w:szCs w:val="24"/>
              </w:rPr>
            </w:pPr>
            <w:r w:rsidRPr="00E42FA2">
              <w:rPr>
                <w:sz w:val="24"/>
                <w:szCs w:val="24"/>
              </w:rPr>
              <w:t xml:space="preserve">620024, </w:t>
            </w:r>
            <w:proofErr w:type="gramStart"/>
            <w:r w:rsidRPr="00E42FA2">
              <w:rPr>
                <w:sz w:val="24"/>
                <w:szCs w:val="24"/>
              </w:rPr>
              <w:t>Свердловская</w:t>
            </w:r>
            <w:proofErr w:type="gramEnd"/>
            <w:r w:rsidRPr="00E42FA2">
              <w:rPr>
                <w:sz w:val="24"/>
                <w:szCs w:val="24"/>
              </w:rPr>
              <w:t xml:space="preserve"> обл., г. Екатеринбург, ул. </w:t>
            </w:r>
            <w:proofErr w:type="spellStart"/>
            <w:r w:rsidRPr="00E42FA2">
              <w:rPr>
                <w:sz w:val="24"/>
                <w:szCs w:val="24"/>
              </w:rPr>
              <w:t>Новинская</w:t>
            </w:r>
            <w:proofErr w:type="spellEnd"/>
            <w:r w:rsidRPr="00E42FA2">
              <w:rPr>
                <w:sz w:val="24"/>
                <w:szCs w:val="24"/>
              </w:rPr>
              <w:t>, д. 3</w:t>
            </w:r>
          </w:p>
        </w:tc>
        <w:tc>
          <w:tcPr>
            <w:tcW w:w="2039" w:type="pct"/>
            <w:vAlign w:val="center"/>
          </w:tcPr>
          <w:p w:rsidR="00D049F5" w:rsidRPr="00E42FA2" w:rsidRDefault="00D049F5" w:rsidP="006207AD">
            <w:pPr>
              <w:pStyle w:val="Afffc"/>
              <w:spacing w:line="240" w:lineRule="auto"/>
              <w:ind w:firstLine="0"/>
              <w:jc w:val="center"/>
              <w:rPr>
                <w:sz w:val="24"/>
                <w:szCs w:val="24"/>
              </w:rPr>
            </w:pPr>
            <w:r w:rsidRPr="00E42FA2">
              <w:rPr>
                <w:sz w:val="24"/>
                <w:szCs w:val="24"/>
              </w:rPr>
              <w:t xml:space="preserve">623400, Свердловская обл., г. Каменск-Уральский, ул. Первая </w:t>
            </w:r>
            <w:proofErr w:type="spellStart"/>
            <w:r w:rsidRPr="00E42FA2">
              <w:rPr>
                <w:sz w:val="24"/>
                <w:szCs w:val="24"/>
              </w:rPr>
              <w:t>Синарская</w:t>
            </w:r>
            <w:proofErr w:type="spellEnd"/>
            <w:r w:rsidRPr="00E42FA2">
              <w:rPr>
                <w:sz w:val="24"/>
                <w:szCs w:val="24"/>
              </w:rPr>
              <w:t>, д. 1;</w:t>
            </w:r>
          </w:p>
        </w:tc>
      </w:tr>
      <w:tr w:rsidR="00D049F5" w:rsidRPr="0092142B" w:rsidTr="00E42FA2">
        <w:trPr>
          <w:trHeight w:val="20"/>
          <w:jc w:val="center"/>
        </w:trPr>
        <w:tc>
          <w:tcPr>
            <w:tcW w:w="228" w:type="pct"/>
            <w:vAlign w:val="center"/>
          </w:tcPr>
          <w:p w:rsidR="00D049F5" w:rsidRDefault="00D049F5" w:rsidP="006207AD">
            <w:pPr>
              <w:pStyle w:val="Afffc"/>
              <w:spacing w:line="240" w:lineRule="auto"/>
              <w:ind w:firstLine="0"/>
              <w:jc w:val="center"/>
              <w:rPr>
                <w:sz w:val="24"/>
                <w:szCs w:val="24"/>
              </w:rPr>
            </w:pPr>
            <w:r>
              <w:rPr>
                <w:sz w:val="24"/>
                <w:szCs w:val="24"/>
              </w:rPr>
              <w:t>19</w:t>
            </w:r>
          </w:p>
        </w:tc>
        <w:tc>
          <w:tcPr>
            <w:tcW w:w="1150" w:type="pct"/>
            <w:vAlign w:val="center"/>
          </w:tcPr>
          <w:p w:rsidR="00D049F5" w:rsidRPr="00E42FA2" w:rsidRDefault="00D049F5" w:rsidP="006207AD">
            <w:pPr>
              <w:pStyle w:val="Afffc"/>
              <w:spacing w:line="240" w:lineRule="auto"/>
              <w:ind w:firstLine="0"/>
              <w:jc w:val="center"/>
              <w:rPr>
                <w:sz w:val="24"/>
                <w:szCs w:val="24"/>
              </w:rPr>
            </w:pPr>
            <w:r w:rsidRPr="00E42FA2">
              <w:rPr>
                <w:sz w:val="24"/>
                <w:szCs w:val="24"/>
              </w:rPr>
              <w:t>АО «</w:t>
            </w:r>
            <w:proofErr w:type="spellStart"/>
            <w:r w:rsidRPr="00E42FA2">
              <w:rPr>
                <w:sz w:val="24"/>
                <w:szCs w:val="24"/>
              </w:rPr>
              <w:t>Синарск</w:t>
            </w:r>
            <w:r w:rsidR="004657B4" w:rsidRPr="00E42FA2">
              <w:rPr>
                <w:sz w:val="24"/>
                <w:szCs w:val="24"/>
              </w:rPr>
              <w:t>и</w:t>
            </w:r>
            <w:r w:rsidRPr="00E42FA2">
              <w:rPr>
                <w:sz w:val="24"/>
                <w:szCs w:val="24"/>
              </w:rPr>
              <w:t>й</w:t>
            </w:r>
            <w:proofErr w:type="spellEnd"/>
            <w:r w:rsidRPr="00E42FA2">
              <w:rPr>
                <w:sz w:val="24"/>
                <w:szCs w:val="24"/>
              </w:rPr>
              <w:t xml:space="preserve"> трубный завод»</w:t>
            </w:r>
          </w:p>
        </w:tc>
        <w:tc>
          <w:tcPr>
            <w:tcW w:w="1582" w:type="pct"/>
            <w:vAlign w:val="center"/>
          </w:tcPr>
          <w:p w:rsidR="00D049F5" w:rsidRPr="00E42FA2" w:rsidRDefault="004657B4" w:rsidP="006207AD">
            <w:pPr>
              <w:pStyle w:val="Afffc"/>
              <w:spacing w:line="240" w:lineRule="auto"/>
              <w:ind w:firstLine="0"/>
              <w:jc w:val="center"/>
              <w:rPr>
                <w:sz w:val="24"/>
                <w:szCs w:val="24"/>
              </w:rPr>
            </w:pPr>
            <w:r w:rsidRPr="00E42FA2">
              <w:rPr>
                <w:sz w:val="24"/>
                <w:szCs w:val="24"/>
              </w:rPr>
              <w:t xml:space="preserve">623401, </w:t>
            </w:r>
            <w:proofErr w:type="gramStart"/>
            <w:r w:rsidRPr="00E42FA2">
              <w:rPr>
                <w:sz w:val="24"/>
                <w:szCs w:val="24"/>
              </w:rPr>
              <w:t>Свердловская</w:t>
            </w:r>
            <w:proofErr w:type="gramEnd"/>
            <w:r w:rsidRPr="00E42FA2">
              <w:rPr>
                <w:sz w:val="24"/>
                <w:szCs w:val="24"/>
              </w:rPr>
              <w:t xml:space="preserve"> обл., г. Каменск-Уральский, ул. Заводской проезд, д. 1</w:t>
            </w:r>
          </w:p>
        </w:tc>
        <w:tc>
          <w:tcPr>
            <w:tcW w:w="2039" w:type="pct"/>
            <w:vAlign w:val="center"/>
          </w:tcPr>
          <w:p w:rsidR="00D049F5" w:rsidRPr="00E42FA2" w:rsidRDefault="004657B4" w:rsidP="006207AD">
            <w:pPr>
              <w:pStyle w:val="Afffc"/>
              <w:spacing w:line="240" w:lineRule="auto"/>
              <w:ind w:firstLine="0"/>
              <w:jc w:val="center"/>
              <w:rPr>
                <w:sz w:val="24"/>
                <w:szCs w:val="24"/>
              </w:rPr>
            </w:pPr>
            <w:r w:rsidRPr="00E42FA2">
              <w:rPr>
                <w:sz w:val="24"/>
                <w:szCs w:val="24"/>
              </w:rPr>
              <w:t xml:space="preserve">623401, </w:t>
            </w:r>
            <w:proofErr w:type="gramStart"/>
            <w:r w:rsidRPr="00E42FA2">
              <w:rPr>
                <w:sz w:val="24"/>
                <w:szCs w:val="24"/>
              </w:rPr>
              <w:t>Свердловская</w:t>
            </w:r>
            <w:proofErr w:type="gramEnd"/>
            <w:r w:rsidRPr="00E42FA2">
              <w:rPr>
                <w:sz w:val="24"/>
                <w:szCs w:val="24"/>
              </w:rPr>
              <w:t xml:space="preserve"> обл., г. Каменск-Уральский, ул. Заводской проезд, д. 1</w:t>
            </w:r>
          </w:p>
        </w:tc>
      </w:tr>
      <w:tr w:rsidR="00D049F5" w:rsidRPr="0092142B" w:rsidTr="00E42FA2">
        <w:trPr>
          <w:trHeight w:val="20"/>
          <w:jc w:val="center"/>
        </w:trPr>
        <w:tc>
          <w:tcPr>
            <w:tcW w:w="228" w:type="pct"/>
            <w:vAlign w:val="center"/>
          </w:tcPr>
          <w:p w:rsidR="00D049F5" w:rsidRDefault="00D049F5" w:rsidP="006207AD">
            <w:pPr>
              <w:pStyle w:val="Afffc"/>
              <w:spacing w:line="240" w:lineRule="auto"/>
              <w:ind w:firstLine="0"/>
              <w:jc w:val="center"/>
              <w:rPr>
                <w:sz w:val="24"/>
                <w:szCs w:val="24"/>
              </w:rPr>
            </w:pPr>
            <w:r>
              <w:rPr>
                <w:sz w:val="24"/>
                <w:szCs w:val="24"/>
              </w:rPr>
              <w:t>20</w:t>
            </w:r>
          </w:p>
        </w:tc>
        <w:tc>
          <w:tcPr>
            <w:tcW w:w="1150" w:type="pct"/>
            <w:vAlign w:val="center"/>
          </w:tcPr>
          <w:p w:rsidR="00D049F5" w:rsidRPr="00E42FA2" w:rsidRDefault="004657B4" w:rsidP="006207AD">
            <w:pPr>
              <w:pStyle w:val="Afffc"/>
              <w:spacing w:line="240" w:lineRule="auto"/>
              <w:ind w:firstLine="0"/>
              <w:jc w:val="center"/>
              <w:rPr>
                <w:sz w:val="24"/>
                <w:szCs w:val="24"/>
              </w:rPr>
            </w:pPr>
            <w:r w:rsidRPr="00E42FA2">
              <w:rPr>
                <w:sz w:val="24"/>
                <w:szCs w:val="24"/>
              </w:rPr>
              <w:t>ООО «Кабели и металлы» (ООО «КАБМЕТ»)</w:t>
            </w:r>
          </w:p>
        </w:tc>
        <w:tc>
          <w:tcPr>
            <w:tcW w:w="1582" w:type="pct"/>
            <w:vAlign w:val="center"/>
          </w:tcPr>
          <w:p w:rsidR="00D049F5" w:rsidRPr="00E42FA2" w:rsidRDefault="004657B4" w:rsidP="006207AD">
            <w:pPr>
              <w:pStyle w:val="Afffc"/>
              <w:spacing w:line="240" w:lineRule="auto"/>
              <w:ind w:firstLine="0"/>
              <w:jc w:val="center"/>
              <w:rPr>
                <w:sz w:val="24"/>
                <w:szCs w:val="24"/>
              </w:rPr>
            </w:pPr>
            <w:r w:rsidRPr="00E42FA2">
              <w:rPr>
                <w:sz w:val="24"/>
                <w:szCs w:val="24"/>
              </w:rPr>
              <w:t xml:space="preserve">620075, </w:t>
            </w:r>
            <w:proofErr w:type="gramStart"/>
            <w:r w:rsidRPr="00E42FA2">
              <w:rPr>
                <w:sz w:val="24"/>
                <w:szCs w:val="24"/>
              </w:rPr>
              <w:t>Свердловская</w:t>
            </w:r>
            <w:proofErr w:type="gramEnd"/>
            <w:r w:rsidRPr="00E42FA2">
              <w:rPr>
                <w:sz w:val="24"/>
                <w:szCs w:val="24"/>
              </w:rPr>
              <w:t xml:space="preserve"> обл., г. Екатеринбург, ул. </w:t>
            </w:r>
            <w:proofErr w:type="spellStart"/>
            <w:r w:rsidRPr="00E42FA2">
              <w:rPr>
                <w:sz w:val="24"/>
                <w:szCs w:val="24"/>
              </w:rPr>
              <w:t>Мамина-Сибиряка</w:t>
            </w:r>
            <w:proofErr w:type="spellEnd"/>
            <w:r w:rsidRPr="00E42FA2">
              <w:rPr>
                <w:sz w:val="24"/>
                <w:szCs w:val="24"/>
              </w:rPr>
              <w:t>, д. 145, офис 262</w:t>
            </w:r>
          </w:p>
        </w:tc>
        <w:tc>
          <w:tcPr>
            <w:tcW w:w="2039" w:type="pct"/>
            <w:vAlign w:val="center"/>
          </w:tcPr>
          <w:p w:rsidR="00D049F5" w:rsidRPr="00E42FA2" w:rsidRDefault="004657B4" w:rsidP="006207AD">
            <w:pPr>
              <w:pStyle w:val="Afffc"/>
              <w:spacing w:line="240" w:lineRule="auto"/>
              <w:ind w:firstLine="0"/>
              <w:jc w:val="center"/>
              <w:rPr>
                <w:sz w:val="24"/>
                <w:szCs w:val="24"/>
              </w:rPr>
            </w:pPr>
            <w:r w:rsidRPr="00E42FA2">
              <w:rPr>
                <w:sz w:val="24"/>
                <w:szCs w:val="24"/>
              </w:rPr>
              <w:t>623405, Свердловская обл., г. Каменск-Уральский, ул. 2-я Рабочая, д. 2</w:t>
            </w:r>
            <w:proofErr w:type="gramStart"/>
            <w:r w:rsidRPr="00E42FA2">
              <w:rPr>
                <w:sz w:val="24"/>
                <w:szCs w:val="24"/>
              </w:rPr>
              <w:t xml:space="preserve"> А</w:t>
            </w:r>
            <w:proofErr w:type="gramEnd"/>
          </w:p>
        </w:tc>
      </w:tr>
      <w:tr w:rsidR="00D049F5" w:rsidRPr="0092142B" w:rsidTr="00E42FA2">
        <w:trPr>
          <w:trHeight w:val="20"/>
          <w:jc w:val="center"/>
        </w:trPr>
        <w:tc>
          <w:tcPr>
            <w:tcW w:w="228" w:type="pct"/>
            <w:vAlign w:val="center"/>
          </w:tcPr>
          <w:p w:rsidR="00D049F5" w:rsidRDefault="00D049F5" w:rsidP="006207AD">
            <w:pPr>
              <w:pStyle w:val="Afffc"/>
              <w:spacing w:line="240" w:lineRule="auto"/>
              <w:ind w:firstLine="0"/>
              <w:jc w:val="center"/>
              <w:rPr>
                <w:sz w:val="24"/>
                <w:szCs w:val="24"/>
              </w:rPr>
            </w:pPr>
            <w:r>
              <w:rPr>
                <w:sz w:val="24"/>
                <w:szCs w:val="24"/>
              </w:rPr>
              <w:t>21</w:t>
            </w:r>
          </w:p>
        </w:tc>
        <w:tc>
          <w:tcPr>
            <w:tcW w:w="1150" w:type="pct"/>
            <w:vAlign w:val="center"/>
          </w:tcPr>
          <w:p w:rsidR="00D049F5" w:rsidRPr="00E42FA2" w:rsidRDefault="004657B4" w:rsidP="006207AD">
            <w:pPr>
              <w:pStyle w:val="Afffc"/>
              <w:spacing w:line="240" w:lineRule="auto"/>
              <w:ind w:firstLine="0"/>
              <w:jc w:val="center"/>
              <w:rPr>
                <w:sz w:val="24"/>
                <w:szCs w:val="24"/>
              </w:rPr>
            </w:pPr>
            <w:r w:rsidRPr="00E42FA2">
              <w:rPr>
                <w:sz w:val="24"/>
                <w:szCs w:val="24"/>
              </w:rPr>
              <w:t>ООО Производственное объединение «</w:t>
            </w:r>
            <w:proofErr w:type="spellStart"/>
            <w:r w:rsidRPr="00E42FA2">
              <w:rPr>
                <w:sz w:val="24"/>
                <w:szCs w:val="24"/>
              </w:rPr>
              <w:t>Уралвтормет</w:t>
            </w:r>
            <w:proofErr w:type="spellEnd"/>
            <w:r w:rsidRPr="00E42FA2">
              <w:rPr>
                <w:sz w:val="24"/>
                <w:szCs w:val="24"/>
              </w:rPr>
              <w:t>»</w:t>
            </w:r>
          </w:p>
        </w:tc>
        <w:tc>
          <w:tcPr>
            <w:tcW w:w="1582" w:type="pct"/>
            <w:vAlign w:val="center"/>
          </w:tcPr>
          <w:p w:rsidR="00D049F5" w:rsidRPr="00E42FA2" w:rsidRDefault="004657B4" w:rsidP="006207AD">
            <w:pPr>
              <w:pStyle w:val="Afffc"/>
              <w:spacing w:line="240" w:lineRule="auto"/>
              <w:ind w:firstLine="0"/>
              <w:jc w:val="center"/>
              <w:rPr>
                <w:sz w:val="24"/>
                <w:szCs w:val="24"/>
              </w:rPr>
            </w:pPr>
            <w:r w:rsidRPr="00E42FA2">
              <w:rPr>
                <w:sz w:val="24"/>
                <w:szCs w:val="24"/>
              </w:rPr>
              <w:t xml:space="preserve">620026, </w:t>
            </w:r>
            <w:proofErr w:type="gramStart"/>
            <w:r w:rsidRPr="00E42FA2">
              <w:rPr>
                <w:sz w:val="24"/>
                <w:szCs w:val="24"/>
              </w:rPr>
              <w:t>Свердловская</w:t>
            </w:r>
            <w:proofErr w:type="gramEnd"/>
            <w:r w:rsidRPr="00E42FA2">
              <w:rPr>
                <w:sz w:val="24"/>
                <w:szCs w:val="24"/>
              </w:rPr>
              <w:t xml:space="preserve"> обл., г. Екатеринбург, ул. Белинского, д. 86, помещение 7–8</w:t>
            </w:r>
          </w:p>
        </w:tc>
        <w:tc>
          <w:tcPr>
            <w:tcW w:w="2039" w:type="pct"/>
            <w:vAlign w:val="center"/>
          </w:tcPr>
          <w:p w:rsidR="00D049F5" w:rsidRPr="00E42FA2" w:rsidRDefault="004657B4" w:rsidP="006207AD">
            <w:pPr>
              <w:pStyle w:val="Afffc"/>
              <w:spacing w:line="240" w:lineRule="auto"/>
              <w:ind w:firstLine="0"/>
              <w:jc w:val="center"/>
              <w:rPr>
                <w:sz w:val="24"/>
                <w:szCs w:val="24"/>
              </w:rPr>
            </w:pPr>
            <w:r w:rsidRPr="00E42FA2">
              <w:rPr>
                <w:sz w:val="24"/>
                <w:szCs w:val="24"/>
              </w:rPr>
              <w:t>623428, Свердловская обл., г. Каменск-Уральский, ул. Вторая Полевая, д. 15;</w:t>
            </w:r>
          </w:p>
        </w:tc>
      </w:tr>
      <w:tr w:rsidR="00D049F5" w:rsidRPr="0092142B" w:rsidTr="00E42FA2">
        <w:trPr>
          <w:trHeight w:val="20"/>
          <w:jc w:val="center"/>
        </w:trPr>
        <w:tc>
          <w:tcPr>
            <w:tcW w:w="228" w:type="pct"/>
            <w:vAlign w:val="center"/>
          </w:tcPr>
          <w:p w:rsidR="00D049F5" w:rsidRDefault="004657B4" w:rsidP="006207AD">
            <w:pPr>
              <w:pStyle w:val="Afffc"/>
              <w:spacing w:line="240" w:lineRule="auto"/>
              <w:ind w:firstLine="0"/>
              <w:jc w:val="center"/>
              <w:rPr>
                <w:sz w:val="24"/>
                <w:szCs w:val="24"/>
              </w:rPr>
            </w:pPr>
            <w:r>
              <w:rPr>
                <w:sz w:val="24"/>
                <w:szCs w:val="24"/>
              </w:rPr>
              <w:t>22</w:t>
            </w:r>
          </w:p>
        </w:tc>
        <w:tc>
          <w:tcPr>
            <w:tcW w:w="1150" w:type="pct"/>
            <w:vAlign w:val="center"/>
          </w:tcPr>
          <w:p w:rsidR="00D049F5" w:rsidRPr="00E42FA2" w:rsidRDefault="004657B4" w:rsidP="006207AD">
            <w:pPr>
              <w:pStyle w:val="Afffc"/>
              <w:spacing w:line="240" w:lineRule="auto"/>
              <w:ind w:firstLine="0"/>
              <w:jc w:val="center"/>
              <w:rPr>
                <w:sz w:val="24"/>
                <w:szCs w:val="24"/>
              </w:rPr>
            </w:pPr>
            <w:r w:rsidRPr="00E42FA2">
              <w:rPr>
                <w:sz w:val="24"/>
                <w:szCs w:val="24"/>
              </w:rPr>
              <w:t>ООО «Промышленное обеспечение «АЛЬФАМЕТАЛЛ»</w:t>
            </w:r>
          </w:p>
        </w:tc>
        <w:tc>
          <w:tcPr>
            <w:tcW w:w="1582" w:type="pct"/>
            <w:vAlign w:val="center"/>
          </w:tcPr>
          <w:p w:rsidR="00D049F5" w:rsidRPr="00E42FA2" w:rsidRDefault="004657B4" w:rsidP="006207AD">
            <w:pPr>
              <w:pStyle w:val="Afffc"/>
              <w:spacing w:line="240" w:lineRule="auto"/>
              <w:ind w:firstLine="0"/>
              <w:jc w:val="center"/>
              <w:rPr>
                <w:sz w:val="24"/>
                <w:szCs w:val="24"/>
              </w:rPr>
            </w:pPr>
            <w:r w:rsidRPr="00E42FA2">
              <w:rPr>
                <w:sz w:val="24"/>
                <w:szCs w:val="24"/>
              </w:rPr>
              <w:t>143966, Московская обл., г. Реутов, ул. Гагарина, д. 33, строение 30, помещение 4</w:t>
            </w:r>
          </w:p>
        </w:tc>
        <w:tc>
          <w:tcPr>
            <w:tcW w:w="2039" w:type="pct"/>
            <w:vAlign w:val="center"/>
          </w:tcPr>
          <w:p w:rsidR="00D049F5" w:rsidRPr="00E42FA2" w:rsidRDefault="004657B4" w:rsidP="006207AD">
            <w:pPr>
              <w:pStyle w:val="Afffc"/>
              <w:spacing w:line="240" w:lineRule="auto"/>
              <w:ind w:firstLine="0"/>
              <w:jc w:val="center"/>
              <w:rPr>
                <w:sz w:val="24"/>
                <w:szCs w:val="24"/>
              </w:rPr>
            </w:pPr>
            <w:r w:rsidRPr="00E42FA2">
              <w:rPr>
                <w:sz w:val="24"/>
                <w:szCs w:val="24"/>
              </w:rPr>
              <w:t>623400, Свердловская обл., г. Каменск-Уральский, ул. Рябова, д. 14, строение 7</w:t>
            </w:r>
          </w:p>
        </w:tc>
      </w:tr>
      <w:tr w:rsidR="00D049F5" w:rsidRPr="0092142B" w:rsidTr="00E42FA2">
        <w:trPr>
          <w:trHeight w:val="20"/>
          <w:jc w:val="center"/>
        </w:trPr>
        <w:tc>
          <w:tcPr>
            <w:tcW w:w="228" w:type="pct"/>
            <w:vAlign w:val="center"/>
          </w:tcPr>
          <w:p w:rsidR="00D049F5" w:rsidRDefault="004657B4" w:rsidP="006207AD">
            <w:pPr>
              <w:pStyle w:val="Afffc"/>
              <w:spacing w:line="240" w:lineRule="auto"/>
              <w:ind w:firstLine="0"/>
              <w:jc w:val="center"/>
              <w:rPr>
                <w:sz w:val="24"/>
                <w:szCs w:val="24"/>
              </w:rPr>
            </w:pPr>
            <w:r>
              <w:rPr>
                <w:sz w:val="24"/>
                <w:szCs w:val="24"/>
              </w:rPr>
              <w:t>23</w:t>
            </w:r>
          </w:p>
        </w:tc>
        <w:tc>
          <w:tcPr>
            <w:tcW w:w="1150" w:type="pct"/>
            <w:vAlign w:val="center"/>
          </w:tcPr>
          <w:p w:rsidR="00D049F5" w:rsidRPr="00E42FA2" w:rsidRDefault="00E42FA2" w:rsidP="006207AD">
            <w:pPr>
              <w:pStyle w:val="Afffc"/>
              <w:spacing w:line="240" w:lineRule="auto"/>
              <w:ind w:firstLine="0"/>
              <w:jc w:val="center"/>
              <w:rPr>
                <w:sz w:val="24"/>
                <w:szCs w:val="24"/>
              </w:rPr>
            </w:pPr>
            <w:r w:rsidRPr="00E42FA2">
              <w:rPr>
                <w:sz w:val="24"/>
                <w:szCs w:val="24"/>
              </w:rPr>
              <w:t>ООО «</w:t>
            </w:r>
            <w:proofErr w:type="spellStart"/>
            <w:r w:rsidRPr="00E42FA2">
              <w:rPr>
                <w:sz w:val="24"/>
                <w:szCs w:val="24"/>
              </w:rPr>
              <w:t>Уралкоммет</w:t>
            </w:r>
            <w:proofErr w:type="spellEnd"/>
            <w:r w:rsidRPr="00E42FA2">
              <w:rPr>
                <w:sz w:val="24"/>
                <w:szCs w:val="24"/>
              </w:rPr>
              <w:t>»</w:t>
            </w:r>
          </w:p>
        </w:tc>
        <w:tc>
          <w:tcPr>
            <w:tcW w:w="1582" w:type="pct"/>
            <w:vAlign w:val="center"/>
          </w:tcPr>
          <w:p w:rsidR="00D049F5" w:rsidRPr="00E42FA2" w:rsidRDefault="00E42FA2" w:rsidP="006207AD">
            <w:pPr>
              <w:pStyle w:val="Afffc"/>
              <w:spacing w:line="240" w:lineRule="auto"/>
              <w:ind w:firstLine="0"/>
              <w:jc w:val="center"/>
              <w:rPr>
                <w:sz w:val="24"/>
                <w:szCs w:val="24"/>
              </w:rPr>
            </w:pPr>
            <w:proofErr w:type="gramStart"/>
            <w:r w:rsidRPr="00E42FA2">
              <w:rPr>
                <w:sz w:val="24"/>
                <w:szCs w:val="24"/>
              </w:rPr>
              <w:t>623428, Свердловская обл., г. Каменск-Уральский, ул. Парковая, д. 18, кв. 18</w:t>
            </w:r>
            <w:proofErr w:type="gramEnd"/>
          </w:p>
        </w:tc>
        <w:tc>
          <w:tcPr>
            <w:tcW w:w="2039" w:type="pct"/>
            <w:vAlign w:val="center"/>
          </w:tcPr>
          <w:p w:rsidR="00D049F5" w:rsidRPr="00E42FA2" w:rsidRDefault="00E42FA2" w:rsidP="006207AD">
            <w:pPr>
              <w:pStyle w:val="Afffc"/>
              <w:spacing w:line="240" w:lineRule="auto"/>
              <w:ind w:firstLine="0"/>
              <w:jc w:val="center"/>
              <w:rPr>
                <w:sz w:val="24"/>
                <w:szCs w:val="24"/>
              </w:rPr>
            </w:pPr>
            <w:r w:rsidRPr="00E42FA2">
              <w:rPr>
                <w:sz w:val="24"/>
                <w:szCs w:val="24"/>
              </w:rPr>
              <w:t xml:space="preserve">623400, </w:t>
            </w:r>
            <w:proofErr w:type="gramStart"/>
            <w:r w:rsidRPr="00E42FA2">
              <w:rPr>
                <w:sz w:val="24"/>
                <w:szCs w:val="24"/>
              </w:rPr>
              <w:t>Свердловская</w:t>
            </w:r>
            <w:proofErr w:type="gramEnd"/>
            <w:r w:rsidRPr="00E42FA2">
              <w:rPr>
                <w:sz w:val="24"/>
                <w:szCs w:val="24"/>
              </w:rPr>
              <w:t xml:space="preserve"> обл., г. Каменск-Уральский, Заводской проезд, д. 9</w:t>
            </w:r>
          </w:p>
        </w:tc>
      </w:tr>
    </w:tbl>
    <w:p w:rsidR="00A94242" w:rsidRDefault="00A94242" w:rsidP="00EB0403">
      <w:pPr>
        <w:pStyle w:val="Afffc"/>
        <w:ind w:firstLine="0"/>
        <w:rPr>
          <w:highlight w:val="magenta"/>
        </w:rPr>
        <w:sectPr w:rsidR="00A94242" w:rsidSect="00A94242">
          <w:pgSz w:w="16838" w:h="11906" w:orient="landscape"/>
          <w:pgMar w:top="1701" w:right="1134" w:bottom="851" w:left="1134" w:header="709" w:footer="709" w:gutter="0"/>
          <w:cols w:space="708"/>
          <w:docGrid w:linePitch="360"/>
        </w:sectPr>
      </w:pPr>
    </w:p>
    <w:p w:rsidR="00E10B18" w:rsidRDefault="00B52354" w:rsidP="00721BCE">
      <w:pPr>
        <w:pStyle w:val="Afffc"/>
        <w:ind w:firstLine="709"/>
      </w:pPr>
      <w:r>
        <w:lastRenderedPageBreak/>
        <w:t xml:space="preserve">Основной проблемой системы </w:t>
      </w:r>
      <w:r w:rsidRPr="00B52354">
        <w:t xml:space="preserve">утилизации (захоронения) твердых коммунальных </w:t>
      </w:r>
      <w:proofErr w:type="spellStart"/>
      <w:r w:rsidRPr="00B52354">
        <w:t>отходов</w:t>
      </w:r>
      <w:r>
        <w:t>явля</w:t>
      </w:r>
      <w:r w:rsidR="00501FC4">
        <w:t>е</w:t>
      </w:r>
      <w:r>
        <w:t>тся</w:t>
      </w:r>
      <w:r w:rsidR="00501FC4">
        <w:t>наличие</w:t>
      </w:r>
      <w:proofErr w:type="spellEnd"/>
      <w:r w:rsidR="00501FC4">
        <w:t xml:space="preserve"> несанкционированных свалок</w:t>
      </w:r>
      <w:r w:rsidR="00E10B18" w:rsidRPr="00773CA2">
        <w:t xml:space="preserve">, которые стихийно образуются на территории </w:t>
      </w:r>
      <w:r w:rsidR="00E10B18">
        <w:t>городского округа</w:t>
      </w:r>
      <w:r w:rsidR="00E10B18" w:rsidRPr="00773CA2">
        <w:t xml:space="preserve"> и требуют значительных бюджетных средств на их ликвидацию, а также оказывают неблагоприятное воздействие на окружающую среду.</w:t>
      </w:r>
    </w:p>
    <w:p w:rsidR="00494E8F" w:rsidRDefault="00494E8F" w:rsidP="00494E8F">
      <w:pPr>
        <w:pStyle w:val="Afffc"/>
        <w:ind w:firstLine="709"/>
        <w:rPr>
          <w:i/>
        </w:rPr>
      </w:pPr>
    </w:p>
    <w:p w:rsidR="00F067D6" w:rsidRDefault="00F067D6" w:rsidP="00F067D6">
      <w:pPr>
        <w:pStyle w:val="3"/>
        <w:spacing w:before="0" w:line="360" w:lineRule="auto"/>
        <w:jc w:val="center"/>
        <w:rPr>
          <w:rFonts w:ascii="Times New Roman" w:hAnsi="Times New Roman" w:cs="Times New Roman"/>
          <w:i/>
          <w:color w:val="auto"/>
          <w:sz w:val="28"/>
          <w:szCs w:val="28"/>
        </w:rPr>
      </w:pPr>
      <w:bookmarkStart w:id="22" w:name="_Toc154565914"/>
      <w:r>
        <w:rPr>
          <w:rFonts w:ascii="Times New Roman" w:hAnsi="Times New Roman" w:cs="Times New Roman"/>
          <w:i/>
          <w:color w:val="auto"/>
          <w:sz w:val="28"/>
          <w:szCs w:val="28"/>
        </w:rPr>
        <w:t>2.2.7Общие сведения о тарифах на коммунальные услуги для населения</w:t>
      </w:r>
      <w:bookmarkEnd w:id="22"/>
    </w:p>
    <w:p w:rsidR="00F067D6" w:rsidRDefault="00F067D6" w:rsidP="00926B2F">
      <w:pPr>
        <w:pStyle w:val="Afffc"/>
        <w:ind w:firstLine="709"/>
      </w:pPr>
    </w:p>
    <w:p w:rsidR="000D28A5" w:rsidRPr="00D64001" w:rsidRDefault="000D28A5" w:rsidP="000D28A5">
      <w:pPr>
        <w:suppressAutoHyphens/>
        <w:spacing w:line="360" w:lineRule="auto"/>
        <w:ind w:firstLine="709"/>
        <w:jc w:val="both"/>
        <w:rPr>
          <w:sz w:val="28"/>
          <w:szCs w:val="28"/>
        </w:rPr>
      </w:pPr>
      <w:r w:rsidRPr="00D64001">
        <w:rPr>
          <w:sz w:val="28"/>
          <w:szCs w:val="28"/>
        </w:rPr>
        <w:t xml:space="preserve">Регулирующим органом, принимающим решение об утверждении тарифов на </w:t>
      </w:r>
      <w:r>
        <w:rPr>
          <w:sz w:val="28"/>
          <w:szCs w:val="28"/>
        </w:rPr>
        <w:t>территории Свердловской области</w:t>
      </w:r>
      <w:r w:rsidRPr="00D64001">
        <w:rPr>
          <w:sz w:val="28"/>
          <w:szCs w:val="28"/>
        </w:rPr>
        <w:t>, является Региональная энергетическая комиссия Свердловской области.</w:t>
      </w:r>
    </w:p>
    <w:p w:rsidR="000D28A5" w:rsidRPr="00D64001" w:rsidRDefault="000D28A5" w:rsidP="000D28A5">
      <w:pPr>
        <w:suppressAutoHyphens/>
        <w:spacing w:line="360" w:lineRule="auto"/>
        <w:ind w:firstLine="709"/>
        <w:jc w:val="both"/>
        <w:rPr>
          <w:sz w:val="28"/>
          <w:szCs w:val="28"/>
        </w:rPr>
      </w:pPr>
      <w:bookmarkStart w:id="23" w:name="bookmark153"/>
      <w:r w:rsidRPr="00D64001">
        <w:rPr>
          <w:sz w:val="28"/>
          <w:szCs w:val="28"/>
        </w:rPr>
        <w:t>Динамика тарифов на</w:t>
      </w:r>
      <w:r w:rsidR="00CC4DF0" w:rsidRPr="00CC4DF0">
        <w:rPr>
          <w:sz w:val="28"/>
          <w:szCs w:val="28"/>
        </w:rPr>
        <w:t xml:space="preserve"> коммунальные услуги </w:t>
      </w:r>
      <w:r w:rsidR="00CC4DF0">
        <w:rPr>
          <w:sz w:val="28"/>
          <w:szCs w:val="28"/>
        </w:rPr>
        <w:t>Каменск-Уральского городского округа</w:t>
      </w:r>
      <w:r w:rsidRPr="00D64001">
        <w:rPr>
          <w:sz w:val="28"/>
          <w:szCs w:val="28"/>
        </w:rPr>
        <w:t>, установленных Региональной энергетической комиссией Свердловской области, представлена в таблице</w:t>
      </w:r>
      <w:hyperlink w:anchor="bookmark153" w:tooltip="Current Document" w:history="1">
        <w:r w:rsidR="00B913DC">
          <w:rPr>
            <w:sz w:val="28"/>
            <w:szCs w:val="28"/>
          </w:rPr>
          <w:t>34</w:t>
        </w:r>
        <w:r w:rsidRPr="00D64001">
          <w:rPr>
            <w:sz w:val="28"/>
            <w:szCs w:val="28"/>
          </w:rPr>
          <w:t>.</w:t>
        </w:r>
        <w:bookmarkEnd w:id="23"/>
      </w:hyperlink>
    </w:p>
    <w:p w:rsidR="000D28A5" w:rsidRDefault="000D28A5" w:rsidP="00926B2F">
      <w:pPr>
        <w:pStyle w:val="Afffc"/>
        <w:ind w:firstLine="709"/>
      </w:pPr>
      <w:r>
        <w:t xml:space="preserve">Тарифы </w:t>
      </w:r>
      <w:proofErr w:type="spellStart"/>
      <w:r w:rsidR="00AB4268">
        <w:t>утвержденыследующими</w:t>
      </w:r>
      <w:proofErr w:type="spellEnd"/>
      <w:r w:rsidR="00AB4268">
        <w:t xml:space="preserve"> </w:t>
      </w:r>
      <w:proofErr w:type="spellStart"/>
      <w:r w:rsidR="00AB4268">
        <w:t>постановлениями</w:t>
      </w:r>
      <w:r w:rsidR="00CC4DF0" w:rsidRPr="00D64001">
        <w:t>Региональной</w:t>
      </w:r>
      <w:proofErr w:type="spellEnd"/>
      <w:r w:rsidR="00CC4DF0" w:rsidRPr="00D64001">
        <w:t xml:space="preserve"> энергетической комиссией Свердловской области</w:t>
      </w:r>
      <w:r w:rsidR="00CC4DF0">
        <w:t>:</w:t>
      </w:r>
    </w:p>
    <w:p w:rsidR="00CC4DF0" w:rsidRDefault="00CC4DF0" w:rsidP="00CC4DF0">
      <w:pPr>
        <w:pStyle w:val="Afffc"/>
        <w:numPr>
          <w:ilvl w:val="0"/>
          <w:numId w:val="33"/>
        </w:numPr>
        <w:ind w:left="0" w:firstLine="709"/>
      </w:pPr>
      <w:r>
        <w:t xml:space="preserve">Постановление </w:t>
      </w:r>
      <w:r w:rsidRPr="00D64001">
        <w:t>Региональной энергетической комисси</w:t>
      </w:r>
      <w:r>
        <w:t>и</w:t>
      </w:r>
      <w:r w:rsidRPr="00D64001">
        <w:t xml:space="preserve"> Свердловской </w:t>
      </w:r>
      <w:proofErr w:type="spellStart"/>
      <w:r w:rsidRPr="00D64001">
        <w:t>области</w:t>
      </w:r>
      <w:r>
        <w:rPr>
          <w:bCs/>
        </w:rPr>
        <w:t>№</w:t>
      </w:r>
      <w:proofErr w:type="spellEnd"/>
      <w:r>
        <w:rPr>
          <w:bCs/>
        </w:rPr>
        <w:t xml:space="preserve"> </w:t>
      </w:r>
      <w:r w:rsidRPr="00CC4DF0">
        <w:rPr>
          <w:bCs/>
        </w:rPr>
        <w:t>276-ПК от 11.12.2018</w:t>
      </w:r>
      <w:r>
        <w:rPr>
          <w:bCs/>
        </w:rPr>
        <w:t xml:space="preserve"> г.</w:t>
      </w:r>
      <w:r w:rsidR="00563C4E">
        <w:rPr>
          <w:bCs/>
        </w:rPr>
        <w:t xml:space="preserve"> (с изменениями)</w:t>
      </w:r>
      <w:r>
        <w:t>;</w:t>
      </w:r>
    </w:p>
    <w:p w:rsidR="00CD66CB" w:rsidRDefault="00CD66CB" w:rsidP="00CD66CB">
      <w:pPr>
        <w:pStyle w:val="Afffc"/>
        <w:numPr>
          <w:ilvl w:val="0"/>
          <w:numId w:val="33"/>
        </w:numPr>
        <w:ind w:left="0" w:firstLine="709"/>
      </w:pPr>
      <w:r>
        <w:t xml:space="preserve">Постановление </w:t>
      </w:r>
      <w:r w:rsidRPr="00D64001">
        <w:t>Региональной энергетической комисси</w:t>
      </w:r>
      <w:r>
        <w:t>и</w:t>
      </w:r>
      <w:r w:rsidRPr="00D64001">
        <w:t xml:space="preserve"> Свердловской </w:t>
      </w:r>
      <w:proofErr w:type="spellStart"/>
      <w:r w:rsidRPr="00D64001">
        <w:t>области</w:t>
      </w:r>
      <w:r>
        <w:rPr>
          <w:bCs/>
        </w:rPr>
        <w:t>№</w:t>
      </w:r>
      <w:proofErr w:type="spellEnd"/>
      <w:r>
        <w:rPr>
          <w:bCs/>
        </w:rPr>
        <w:t xml:space="preserve"> 154-ПК от 09.12.2021 г.</w:t>
      </w:r>
      <w:r w:rsidR="00563C4E">
        <w:rPr>
          <w:bCs/>
        </w:rPr>
        <w:t xml:space="preserve"> (с изменениями)</w:t>
      </w:r>
      <w:r>
        <w:t>;</w:t>
      </w:r>
    </w:p>
    <w:p w:rsidR="00CC4DF0" w:rsidRDefault="00387F10" w:rsidP="00CC4DF0">
      <w:pPr>
        <w:pStyle w:val="Afffc"/>
        <w:numPr>
          <w:ilvl w:val="0"/>
          <w:numId w:val="33"/>
        </w:numPr>
        <w:ind w:left="0" w:firstLine="709"/>
      </w:pPr>
      <w:r>
        <w:t xml:space="preserve">Постановление </w:t>
      </w:r>
      <w:r w:rsidRPr="00D64001">
        <w:t>Региональной энергетической комисси</w:t>
      </w:r>
      <w:r>
        <w:t>и</w:t>
      </w:r>
      <w:r w:rsidRPr="00D64001">
        <w:t xml:space="preserve"> Свердловской </w:t>
      </w:r>
      <w:proofErr w:type="spellStart"/>
      <w:r w:rsidRPr="00D64001">
        <w:t>области</w:t>
      </w:r>
      <w:r>
        <w:t>№</w:t>
      </w:r>
      <w:proofErr w:type="spellEnd"/>
      <w:r>
        <w:t xml:space="preserve"> </w:t>
      </w:r>
      <w:r w:rsidRPr="00387F10">
        <w:t>297-ПК от 19.12.2018</w:t>
      </w:r>
      <w:r>
        <w:t xml:space="preserve"> г. </w:t>
      </w:r>
      <w:r>
        <w:rPr>
          <w:bCs/>
        </w:rPr>
        <w:t>(с изменениями)</w:t>
      </w:r>
      <w:r>
        <w:t>;</w:t>
      </w:r>
    </w:p>
    <w:p w:rsidR="00387F10" w:rsidRDefault="006C6535" w:rsidP="00CC4DF0">
      <w:pPr>
        <w:pStyle w:val="Afffc"/>
        <w:numPr>
          <w:ilvl w:val="0"/>
          <w:numId w:val="33"/>
        </w:numPr>
        <w:ind w:left="0" w:firstLine="709"/>
      </w:pPr>
      <w:r>
        <w:t xml:space="preserve">Постановление </w:t>
      </w:r>
      <w:r w:rsidRPr="00D64001">
        <w:t>Региональной энергетической комисси</w:t>
      </w:r>
      <w:r>
        <w:t>и</w:t>
      </w:r>
      <w:r w:rsidRPr="00D64001">
        <w:t xml:space="preserve"> Свердловской </w:t>
      </w:r>
      <w:proofErr w:type="spellStart"/>
      <w:r w:rsidRPr="00D64001">
        <w:t>области</w:t>
      </w:r>
      <w:r>
        <w:t>№</w:t>
      </w:r>
      <w:proofErr w:type="spellEnd"/>
      <w:r>
        <w:t xml:space="preserve"> </w:t>
      </w:r>
      <w:r w:rsidRPr="006C6535">
        <w:t>247-ПК от 26.12.2016</w:t>
      </w:r>
      <w:r>
        <w:t xml:space="preserve"> г. </w:t>
      </w:r>
      <w:r>
        <w:rPr>
          <w:bCs/>
        </w:rPr>
        <w:t>(с изменениями)</w:t>
      </w:r>
      <w:r>
        <w:t>;</w:t>
      </w:r>
    </w:p>
    <w:p w:rsidR="00E632A3" w:rsidRDefault="00E632A3" w:rsidP="00E632A3">
      <w:pPr>
        <w:pStyle w:val="Afffc"/>
        <w:numPr>
          <w:ilvl w:val="0"/>
          <w:numId w:val="33"/>
        </w:numPr>
        <w:ind w:left="0" w:firstLine="709"/>
      </w:pPr>
      <w:r>
        <w:t xml:space="preserve">Постановление </w:t>
      </w:r>
      <w:r w:rsidRPr="00D64001">
        <w:t>Региональной энергетической комисси</w:t>
      </w:r>
      <w:r>
        <w:t>и</w:t>
      </w:r>
      <w:r w:rsidRPr="00D64001">
        <w:t xml:space="preserve"> Свердловской </w:t>
      </w:r>
      <w:proofErr w:type="spellStart"/>
      <w:r w:rsidRPr="00D64001">
        <w:t>области</w:t>
      </w:r>
      <w:r>
        <w:t>№</w:t>
      </w:r>
      <w:proofErr w:type="spellEnd"/>
      <w:r>
        <w:t xml:space="preserve"> </w:t>
      </w:r>
      <w:r w:rsidRPr="00E632A3">
        <w:t>299-ПК от 19.12.2018</w:t>
      </w:r>
      <w:r>
        <w:t xml:space="preserve"> г. </w:t>
      </w:r>
      <w:r>
        <w:rPr>
          <w:bCs/>
        </w:rPr>
        <w:t>(с изменениями)</w:t>
      </w:r>
      <w:r>
        <w:t>;</w:t>
      </w:r>
    </w:p>
    <w:p w:rsidR="00387F10" w:rsidRDefault="009E6815" w:rsidP="00CC4DF0">
      <w:pPr>
        <w:pStyle w:val="Afffc"/>
        <w:numPr>
          <w:ilvl w:val="0"/>
          <w:numId w:val="33"/>
        </w:numPr>
        <w:ind w:left="0" w:firstLine="709"/>
      </w:pPr>
      <w:r>
        <w:t xml:space="preserve">Постановление </w:t>
      </w:r>
      <w:r w:rsidRPr="00D64001">
        <w:t>Региональной энергетической комисси</w:t>
      </w:r>
      <w:r>
        <w:t>и</w:t>
      </w:r>
      <w:r w:rsidRPr="00D64001">
        <w:t xml:space="preserve"> Свердловской </w:t>
      </w:r>
      <w:proofErr w:type="spellStart"/>
      <w:r w:rsidRPr="00D64001">
        <w:t>области</w:t>
      </w:r>
      <w:r>
        <w:t>№</w:t>
      </w:r>
      <w:proofErr w:type="spellEnd"/>
      <w:r>
        <w:t xml:space="preserve"> </w:t>
      </w:r>
      <w:r w:rsidRPr="009E6815">
        <w:t>248-ПК от 18.12.2019</w:t>
      </w:r>
      <w:r>
        <w:t xml:space="preserve"> г. </w:t>
      </w:r>
      <w:r>
        <w:rPr>
          <w:bCs/>
        </w:rPr>
        <w:t>(с изменениями)</w:t>
      </w:r>
      <w:r>
        <w:t>;</w:t>
      </w:r>
    </w:p>
    <w:p w:rsidR="00DA3AFA" w:rsidRDefault="00DA3AFA" w:rsidP="00DA3AFA">
      <w:pPr>
        <w:pStyle w:val="Afffc"/>
        <w:numPr>
          <w:ilvl w:val="0"/>
          <w:numId w:val="33"/>
        </w:numPr>
        <w:ind w:left="0" w:firstLine="709"/>
      </w:pPr>
      <w:r>
        <w:t xml:space="preserve">Постановление </w:t>
      </w:r>
      <w:r w:rsidRPr="00D64001">
        <w:t>Региональной энергетической комисси</w:t>
      </w:r>
      <w:r>
        <w:t>и</w:t>
      </w:r>
      <w:r w:rsidRPr="00D64001">
        <w:t xml:space="preserve"> Свердловской </w:t>
      </w:r>
      <w:proofErr w:type="spellStart"/>
      <w:r w:rsidRPr="00D64001">
        <w:t>области</w:t>
      </w:r>
      <w:r>
        <w:t>№</w:t>
      </w:r>
      <w:proofErr w:type="spellEnd"/>
      <w:r>
        <w:t xml:space="preserve"> </w:t>
      </w:r>
      <w:r w:rsidRPr="00DA3AFA">
        <w:t>282-ПК от 11.12.2018</w:t>
      </w:r>
      <w:r>
        <w:t xml:space="preserve"> г. </w:t>
      </w:r>
      <w:r>
        <w:rPr>
          <w:bCs/>
        </w:rPr>
        <w:t>(с изменениями)</w:t>
      </w:r>
      <w:r>
        <w:t>;</w:t>
      </w:r>
    </w:p>
    <w:p w:rsidR="003B2AB9" w:rsidRDefault="003B2AB9" w:rsidP="003B2AB9">
      <w:pPr>
        <w:pStyle w:val="Afffc"/>
        <w:numPr>
          <w:ilvl w:val="0"/>
          <w:numId w:val="33"/>
        </w:numPr>
        <w:ind w:left="0" w:firstLine="709"/>
      </w:pPr>
      <w:r>
        <w:lastRenderedPageBreak/>
        <w:t xml:space="preserve">Постановление </w:t>
      </w:r>
      <w:r w:rsidRPr="00D64001">
        <w:t>Региональной энергетической комисси</w:t>
      </w:r>
      <w:r>
        <w:t>и</w:t>
      </w:r>
      <w:r w:rsidRPr="00D64001">
        <w:t xml:space="preserve"> Свердловской </w:t>
      </w:r>
      <w:proofErr w:type="spellStart"/>
      <w:r w:rsidRPr="00D64001">
        <w:t>области</w:t>
      </w:r>
      <w:r>
        <w:t>№</w:t>
      </w:r>
      <w:proofErr w:type="spellEnd"/>
      <w:r>
        <w:t xml:space="preserve"> </w:t>
      </w:r>
      <w:r w:rsidRPr="003B2AB9">
        <w:t>5-ПК от 19.01.2023</w:t>
      </w:r>
      <w:r>
        <w:t xml:space="preserve"> г.;</w:t>
      </w:r>
    </w:p>
    <w:p w:rsidR="009E6815" w:rsidRDefault="00164513" w:rsidP="00CC4DF0">
      <w:pPr>
        <w:pStyle w:val="Afffc"/>
        <w:numPr>
          <w:ilvl w:val="0"/>
          <w:numId w:val="33"/>
        </w:numPr>
        <w:ind w:left="0" w:firstLine="709"/>
      </w:pPr>
      <w:r>
        <w:t xml:space="preserve">Постановление </w:t>
      </w:r>
      <w:r w:rsidRPr="00D64001">
        <w:t>Региональной энергетической комисси</w:t>
      </w:r>
      <w:r>
        <w:t>и</w:t>
      </w:r>
      <w:r w:rsidRPr="00D64001">
        <w:t xml:space="preserve"> Свердловской </w:t>
      </w:r>
      <w:proofErr w:type="spellStart"/>
      <w:r w:rsidRPr="00D64001">
        <w:t>области</w:t>
      </w:r>
      <w:r>
        <w:t>№</w:t>
      </w:r>
      <w:proofErr w:type="spellEnd"/>
      <w:r>
        <w:t xml:space="preserve"> </w:t>
      </w:r>
      <w:r w:rsidRPr="00164513">
        <w:t>223-ПК от 23.11.2022</w:t>
      </w:r>
      <w:r>
        <w:t xml:space="preserve"> г.;</w:t>
      </w:r>
    </w:p>
    <w:p w:rsidR="00EB0403" w:rsidRDefault="00D81AAB" w:rsidP="00D81AAB">
      <w:pPr>
        <w:pStyle w:val="Afffc"/>
        <w:numPr>
          <w:ilvl w:val="0"/>
          <w:numId w:val="33"/>
        </w:numPr>
        <w:ind w:left="0" w:firstLine="709"/>
      </w:pPr>
      <w:r>
        <w:t xml:space="preserve">Постановление </w:t>
      </w:r>
      <w:r w:rsidRPr="00D64001">
        <w:t>Региональной энергетической комисси</w:t>
      </w:r>
      <w:r>
        <w:t>и</w:t>
      </w:r>
      <w:r w:rsidRPr="00D64001">
        <w:t xml:space="preserve"> Свердловской </w:t>
      </w:r>
      <w:proofErr w:type="spellStart"/>
      <w:r w:rsidRPr="00D64001">
        <w:t>области</w:t>
      </w:r>
      <w:r>
        <w:t>№</w:t>
      </w:r>
      <w:proofErr w:type="spellEnd"/>
      <w:r>
        <w:t xml:space="preserve"> </w:t>
      </w:r>
      <w:r w:rsidRPr="00D81AAB">
        <w:t>239-ПК от 16.12.2021</w:t>
      </w:r>
      <w:r>
        <w:t xml:space="preserve"> г. </w:t>
      </w:r>
      <w:r>
        <w:rPr>
          <w:bCs/>
        </w:rPr>
        <w:t>(с изменениями)</w:t>
      </w:r>
      <w:r>
        <w:t>.</w:t>
      </w:r>
    </w:p>
    <w:p w:rsidR="007C521E" w:rsidRDefault="007C521E" w:rsidP="00EB0403">
      <w:pPr>
        <w:pStyle w:val="Afffc"/>
      </w:pPr>
    </w:p>
    <w:p w:rsidR="00EB0403" w:rsidRDefault="00EB0403" w:rsidP="00EB0403">
      <w:pPr>
        <w:pStyle w:val="Afffc"/>
      </w:pPr>
    </w:p>
    <w:p w:rsidR="00EB0403" w:rsidRDefault="00EB0403" w:rsidP="00EB0403">
      <w:pPr>
        <w:pStyle w:val="Afffc"/>
        <w:sectPr w:rsidR="00EB0403" w:rsidSect="00597F8C">
          <w:pgSz w:w="11906" w:h="16838"/>
          <w:pgMar w:top="1134" w:right="851" w:bottom="1134" w:left="1701" w:header="708" w:footer="708" w:gutter="0"/>
          <w:cols w:space="708"/>
          <w:docGrid w:linePitch="360"/>
        </w:sectPr>
      </w:pPr>
    </w:p>
    <w:p w:rsidR="007C521E" w:rsidRDefault="007C521E" w:rsidP="007C521E">
      <w:pPr>
        <w:pStyle w:val="Afffc"/>
        <w:ind w:firstLine="709"/>
      </w:pPr>
      <w:r>
        <w:lastRenderedPageBreak/>
        <w:t xml:space="preserve">Таблица </w:t>
      </w:r>
      <w:r w:rsidR="00B913DC">
        <w:t>34</w:t>
      </w:r>
      <w:r>
        <w:t xml:space="preserve"> – Информация о тарифах на коммунальные услуги, применяемых для населения, на территории Каменск-Уральского городского округа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414"/>
        <w:gridCol w:w="3442"/>
        <w:gridCol w:w="842"/>
        <w:gridCol w:w="995"/>
        <w:gridCol w:w="995"/>
        <w:gridCol w:w="992"/>
        <w:gridCol w:w="992"/>
        <w:gridCol w:w="995"/>
        <w:gridCol w:w="992"/>
        <w:gridCol w:w="992"/>
        <w:gridCol w:w="992"/>
        <w:gridCol w:w="986"/>
        <w:gridCol w:w="997"/>
      </w:tblGrid>
      <w:tr w:rsidR="002C0524" w:rsidRPr="00A03A01" w:rsidTr="002C0524">
        <w:trPr>
          <w:trHeight w:val="20"/>
          <w:tblHeader/>
        </w:trPr>
        <w:tc>
          <w:tcPr>
            <w:tcW w:w="142" w:type="pct"/>
            <w:vMerge w:val="restart"/>
            <w:shd w:val="clear" w:color="auto" w:fill="auto"/>
            <w:noWrap/>
            <w:vAlign w:val="center"/>
            <w:hideMark/>
          </w:tcPr>
          <w:p w:rsidR="002C0524" w:rsidRPr="006F1404" w:rsidRDefault="002C0524" w:rsidP="002C0524">
            <w:pPr>
              <w:jc w:val="center"/>
              <w:rPr>
                <w:b/>
                <w:sz w:val="16"/>
                <w:szCs w:val="16"/>
              </w:rPr>
            </w:pPr>
            <w:r w:rsidRPr="006F1404">
              <w:rPr>
                <w:b/>
                <w:sz w:val="16"/>
                <w:szCs w:val="16"/>
              </w:rPr>
              <w:t>№</w:t>
            </w:r>
            <w:proofErr w:type="spellStart"/>
            <w:proofErr w:type="gramStart"/>
            <w:r w:rsidRPr="006F1404">
              <w:rPr>
                <w:b/>
                <w:sz w:val="16"/>
                <w:szCs w:val="16"/>
              </w:rPr>
              <w:t>п</w:t>
            </w:r>
            <w:proofErr w:type="spellEnd"/>
            <w:proofErr w:type="gramEnd"/>
            <w:r w:rsidRPr="006F1404">
              <w:rPr>
                <w:b/>
                <w:sz w:val="16"/>
                <w:szCs w:val="16"/>
              </w:rPr>
              <w:t>/</w:t>
            </w:r>
            <w:proofErr w:type="spellStart"/>
            <w:r w:rsidRPr="006F1404">
              <w:rPr>
                <w:b/>
                <w:sz w:val="16"/>
                <w:szCs w:val="16"/>
              </w:rPr>
              <w:t>п</w:t>
            </w:r>
            <w:proofErr w:type="spellEnd"/>
          </w:p>
        </w:tc>
        <w:tc>
          <w:tcPr>
            <w:tcW w:w="1177" w:type="pct"/>
            <w:vMerge w:val="restart"/>
            <w:shd w:val="clear" w:color="auto" w:fill="auto"/>
            <w:noWrap/>
            <w:vAlign w:val="center"/>
            <w:hideMark/>
          </w:tcPr>
          <w:p w:rsidR="002C0524" w:rsidRPr="006F1404" w:rsidRDefault="002C0524" w:rsidP="002C0524">
            <w:pPr>
              <w:jc w:val="center"/>
              <w:rPr>
                <w:b/>
                <w:sz w:val="16"/>
                <w:szCs w:val="16"/>
              </w:rPr>
            </w:pPr>
            <w:r w:rsidRPr="006F1404">
              <w:rPr>
                <w:b/>
                <w:sz w:val="16"/>
                <w:szCs w:val="16"/>
              </w:rPr>
              <w:t>Наименование услуги</w:t>
            </w:r>
          </w:p>
        </w:tc>
        <w:tc>
          <w:tcPr>
            <w:tcW w:w="288" w:type="pct"/>
            <w:vMerge w:val="restart"/>
            <w:vAlign w:val="center"/>
          </w:tcPr>
          <w:p w:rsidR="002C0524" w:rsidRPr="006F1404" w:rsidRDefault="002C0524" w:rsidP="002C0524">
            <w:pPr>
              <w:jc w:val="center"/>
              <w:rPr>
                <w:b/>
                <w:sz w:val="16"/>
                <w:szCs w:val="16"/>
              </w:rPr>
            </w:pPr>
            <w:r>
              <w:rPr>
                <w:b/>
                <w:sz w:val="16"/>
                <w:szCs w:val="16"/>
              </w:rPr>
              <w:t>Единица изм</w:t>
            </w:r>
            <w:r w:rsidR="00E345E8">
              <w:rPr>
                <w:b/>
                <w:sz w:val="16"/>
                <w:szCs w:val="16"/>
              </w:rPr>
              <w:t>е</w:t>
            </w:r>
            <w:r>
              <w:rPr>
                <w:b/>
                <w:sz w:val="16"/>
                <w:szCs w:val="16"/>
              </w:rPr>
              <w:t>рения</w:t>
            </w:r>
          </w:p>
        </w:tc>
        <w:tc>
          <w:tcPr>
            <w:tcW w:w="3394" w:type="pct"/>
            <w:gridSpan w:val="10"/>
            <w:shd w:val="clear" w:color="auto" w:fill="auto"/>
            <w:noWrap/>
            <w:vAlign w:val="center"/>
            <w:hideMark/>
          </w:tcPr>
          <w:p w:rsidR="002C0524" w:rsidRPr="006F1404" w:rsidRDefault="002C0524" w:rsidP="002C0524">
            <w:pPr>
              <w:jc w:val="center"/>
              <w:rPr>
                <w:b/>
                <w:sz w:val="16"/>
                <w:szCs w:val="16"/>
              </w:rPr>
            </w:pPr>
            <w:r w:rsidRPr="006F1404">
              <w:rPr>
                <w:b/>
                <w:sz w:val="16"/>
                <w:szCs w:val="16"/>
              </w:rPr>
              <w:t>Тариф</w:t>
            </w:r>
          </w:p>
        </w:tc>
      </w:tr>
      <w:tr w:rsidR="002C0524" w:rsidRPr="00A03A01" w:rsidTr="002C0524">
        <w:trPr>
          <w:trHeight w:val="20"/>
          <w:tblHeader/>
        </w:trPr>
        <w:tc>
          <w:tcPr>
            <w:tcW w:w="142" w:type="pct"/>
            <w:vMerge/>
            <w:shd w:val="clear" w:color="auto" w:fill="auto"/>
            <w:noWrap/>
            <w:vAlign w:val="center"/>
            <w:hideMark/>
          </w:tcPr>
          <w:p w:rsidR="002C0524" w:rsidRPr="006F1404" w:rsidRDefault="002C0524" w:rsidP="002C0524">
            <w:pPr>
              <w:jc w:val="center"/>
              <w:rPr>
                <w:b/>
                <w:sz w:val="16"/>
                <w:szCs w:val="16"/>
              </w:rPr>
            </w:pPr>
          </w:p>
        </w:tc>
        <w:tc>
          <w:tcPr>
            <w:tcW w:w="1177" w:type="pct"/>
            <w:vMerge/>
            <w:shd w:val="clear" w:color="auto" w:fill="auto"/>
            <w:vAlign w:val="center"/>
            <w:hideMark/>
          </w:tcPr>
          <w:p w:rsidR="002C0524" w:rsidRPr="006F1404" w:rsidRDefault="002C0524" w:rsidP="002C0524">
            <w:pPr>
              <w:jc w:val="center"/>
              <w:rPr>
                <w:b/>
                <w:sz w:val="16"/>
                <w:szCs w:val="16"/>
              </w:rPr>
            </w:pPr>
          </w:p>
        </w:tc>
        <w:tc>
          <w:tcPr>
            <w:tcW w:w="288" w:type="pct"/>
            <w:vMerge/>
            <w:vAlign w:val="center"/>
          </w:tcPr>
          <w:p w:rsidR="002C0524" w:rsidRPr="006F1404" w:rsidRDefault="002C0524" w:rsidP="002C0524">
            <w:pPr>
              <w:jc w:val="center"/>
              <w:rPr>
                <w:b/>
                <w:sz w:val="16"/>
                <w:szCs w:val="16"/>
              </w:rPr>
            </w:pPr>
          </w:p>
        </w:tc>
        <w:tc>
          <w:tcPr>
            <w:tcW w:w="340" w:type="pct"/>
            <w:shd w:val="clear" w:color="auto" w:fill="auto"/>
            <w:noWrap/>
            <w:vAlign w:val="center"/>
            <w:hideMark/>
          </w:tcPr>
          <w:p w:rsidR="002C0524" w:rsidRPr="006F1404" w:rsidRDefault="002C0524" w:rsidP="002C0524">
            <w:pPr>
              <w:jc w:val="center"/>
              <w:rPr>
                <w:b/>
                <w:sz w:val="16"/>
                <w:szCs w:val="16"/>
              </w:rPr>
            </w:pPr>
            <w:r w:rsidRPr="006F1404">
              <w:rPr>
                <w:b/>
                <w:sz w:val="16"/>
                <w:szCs w:val="16"/>
              </w:rPr>
              <w:t>с 01.01.2019</w:t>
            </w:r>
          </w:p>
        </w:tc>
        <w:tc>
          <w:tcPr>
            <w:tcW w:w="340" w:type="pct"/>
            <w:shd w:val="clear" w:color="auto" w:fill="auto"/>
            <w:noWrap/>
            <w:vAlign w:val="center"/>
            <w:hideMark/>
          </w:tcPr>
          <w:p w:rsidR="002C0524" w:rsidRPr="006F1404" w:rsidRDefault="002C0524" w:rsidP="002C0524">
            <w:pPr>
              <w:jc w:val="center"/>
              <w:rPr>
                <w:b/>
                <w:sz w:val="16"/>
                <w:szCs w:val="16"/>
              </w:rPr>
            </w:pPr>
            <w:r w:rsidRPr="006F1404">
              <w:rPr>
                <w:b/>
                <w:sz w:val="16"/>
                <w:szCs w:val="16"/>
              </w:rPr>
              <w:t>с 01.07.2019</w:t>
            </w:r>
          </w:p>
        </w:tc>
        <w:tc>
          <w:tcPr>
            <w:tcW w:w="339" w:type="pct"/>
            <w:shd w:val="clear" w:color="auto" w:fill="auto"/>
            <w:noWrap/>
            <w:vAlign w:val="center"/>
            <w:hideMark/>
          </w:tcPr>
          <w:p w:rsidR="002C0524" w:rsidRPr="006F1404" w:rsidRDefault="002C0524" w:rsidP="002C0524">
            <w:pPr>
              <w:jc w:val="center"/>
              <w:rPr>
                <w:b/>
                <w:sz w:val="16"/>
                <w:szCs w:val="16"/>
              </w:rPr>
            </w:pPr>
            <w:r w:rsidRPr="006F1404">
              <w:rPr>
                <w:b/>
                <w:sz w:val="16"/>
                <w:szCs w:val="16"/>
              </w:rPr>
              <w:t>с 01.01.2020</w:t>
            </w:r>
          </w:p>
        </w:tc>
        <w:tc>
          <w:tcPr>
            <w:tcW w:w="339" w:type="pct"/>
            <w:shd w:val="clear" w:color="auto" w:fill="auto"/>
            <w:noWrap/>
            <w:vAlign w:val="center"/>
            <w:hideMark/>
          </w:tcPr>
          <w:p w:rsidR="002C0524" w:rsidRPr="006F1404" w:rsidRDefault="002C0524" w:rsidP="002C0524">
            <w:pPr>
              <w:jc w:val="center"/>
              <w:rPr>
                <w:b/>
                <w:sz w:val="16"/>
                <w:szCs w:val="16"/>
              </w:rPr>
            </w:pPr>
            <w:r w:rsidRPr="006F1404">
              <w:rPr>
                <w:b/>
                <w:sz w:val="16"/>
                <w:szCs w:val="16"/>
              </w:rPr>
              <w:t>с 01.07.2020</w:t>
            </w:r>
          </w:p>
        </w:tc>
        <w:tc>
          <w:tcPr>
            <w:tcW w:w="340" w:type="pct"/>
            <w:shd w:val="clear" w:color="auto" w:fill="auto"/>
            <w:noWrap/>
            <w:vAlign w:val="center"/>
            <w:hideMark/>
          </w:tcPr>
          <w:p w:rsidR="002C0524" w:rsidRPr="006F1404" w:rsidRDefault="002C0524" w:rsidP="002C0524">
            <w:pPr>
              <w:jc w:val="center"/>
              <w:rPr>
                <w:b/>
                <w:sz w:val="16"/>
                <w:szCs w:val="16"/>
              </w:rPr>
            </w:pPr>
            <w:r w:rsidRPr="006F1404">
              <w:rPr>
                <w:b/>
                <w:sz w:val="16"/>
                <w:szCs w:val="16"/>
              </w:rPr>
              <w:t>с 01.01.2021</w:t>
            </w:r>
          </w:p>
        </w:tc>
        <w:tc>
          <w:tcPr>
            <w:tcW w:w="339" w:type="pct"/>
            <w:shd w:val="clear" w:color="auto" w:fill="auto"/>
            <w:noWrap/>
            <w:vAlign w:val="center"/>
            <w:hideMark/>
          </w:tcPr>
          <w:p w:rsidR="002C0524" w:rsidRPr="006F1404" w:rsidRDefault="002C0524" w:rsidP="002C0524">
            <w:pPr>
              <w:jc w:val="center"/>
              <w:rPr>
                <w:b/>
                <w:sz w:val="16"/>
                <w:szCs w:val="16"/>
              </w:rPr>
            </w:pPr>
            <w:r w:rsidRPr="006F1404">
              <w:rPr>
                <w:b/>
                <w:sz w:val="16"/>
                <w:szCs w:val="16"/>
              </w:rPr>
              <w:t>с 01.07.2021</w:t>
            </w:r>
          </w:p>
        </w:tc>
        <w:tc>
          <w:tcPr>
            <w:tcW w:w="339" w:type="pct"/>
            <w:shd w:val="clear" w:color="auto" w:fill="auto"/>
            <w:noWrap/>
            <w:vAlign w:val="center"/>
            <w:hideMark/>
          </w:tcPr>
          <w:p w:rsidR="002C0524" w:rsidRPr="006F1404" w:rsidRDefault="002C0524" w:rsidP="002C0524">
            <w:pPr>
              <w:jc w:val="center"/>
              <w:rPr>
                <w:b/>
                <w:sz w:val="16"/>
                <w:szCs w:val="16"/>
              </w:rPr>
            </w:pPr>
            <w:r w:rsidRPr="006F1404">
              <w:rPr>
                <w:b/>
                <w:sz w:val="16"/>
                <w:szCs w:val="16"/>
              </w:rPr>
              <w:t>с 01.01.2022</w:t>
            </w:r>
          </w:p>
        </w:tc>
        <w:tc>
          <w:tcPr>
            <w:tcW w:w="339" w:type="pct"/>
            <w:shd w:val="clear" w:color="auto" w:fill="auto"/>
            <w:noWrap/>
            <w:vAlign w:val="center"/>
            <w:hideMark/>
          </w:tcPr>
          <w:p w:rsidR="002C0524" w:rsidRPr="006F1404" w:rsidRDefault="002C0524" w:rsidP="002C0524">
            <w:pPr>
              <w:jc w:val="center"/>
              <w:rPr>
                <w:b/>
                <w:sz w:val="16"/>
                <w:szCs w:val="16"/>
              </w:rPr>
            </w:pPr>
            <w:r w:rsidRPr="006F1404">
              <w:rPr>
                <w:b/>
                <w:sz w:val="16"/>
                <w:szCs w:val="16"/>
              </w:rPr>
              <w:t>с 01.07.2022</w:t>
            </w:r>
          </w:p>
        </w:tc>
        <w:tc>
          <w:tcPr>
            <w:tcW w:w="337" w:type="pct"/>
            <w:shd w:val="clear" w:color="auto" w:fill="auto"/>
            <w:noWrap/>
            <w:vAlign w:val="center"/>
            <w:hideMark/>
          </w:tcPr>
          <w:p w:rsidR="002C0524" w:rsidRPr="006F1404" w:rsidRDefault="002C0524" w:rsidP="002C0524">
            <w:pPr>
              <w:jc w:val="center"/>
              <w:rPr>
                <w:b/>
                <w:sz w:val="16"/>
                <w:szCs w:val="16"/>
              </w:rPr>
            </w:pPr>
            <w:r w:rsidRPr="006F1404">
              <w:rPr>
                <w:b/>
                <w:sz w:val="16"/>
                <w:szCs w:val="16"/>
              </w:rPr>
              <w:t>с 01.12.2022</w:t>
            </w:r>
          </w:p>
        </w:tc>
        <w:tc>
          <w:tcPr>
            <w:tcW w:w="341" w:type="pct"/>
            <w:shd w:val="clear" w:color="auto" w:fill="auto"/>
            <w:vAlign w:val="center"/>
            <w:hideMark/>
          </w:tcPr>
          <w:p w:rsidR="002C0524" w:rsidRPr="00A03A01" w:rsidRDefault="002C0524" w:rsidP="002C0524">
            <w:pPr>
              <w:jc w:val="center"/>
              <w:rPr>
                <w:sz w:val="16"/>
                <w:szCs w:val="16"/>
              </w:rPr>
            </w:pPr>
            <w:r w:rsidRPr="006F1404">
              <w:rPr>
                <w:b/>
                <w:sz w:val="16"/>
                <w:szCs w:val="16"/>
              </w:rPr>
              <w:t>с 01.01.2023 по 31.12.2023</w:t>
            </w:r>
          </w:p>
        </w:tc>
      </w:tr>
      <w:tr w:rsidR="002C0524" w:rsidRPr="00A03A01" w:rsidTr="002C0524">
        <w:trPr>
          <w:trHeight w:val="20"/>
        </w:trPr>
        <w:tc>
          <w:tcPr>
            <w:tcW w:w="5000" w:type="pct"/>
            <w:gridSpan w:val="13"/>
            <w:vAlign w:val="center"/>
          </w:tcPr>
          <w:p w:rsidR="002C0524" w:rsidRPr="00A03A01" w:rsidRDefault="002C0524" w:rsidP="002C0524">
            <w:pPr>
              <w:jc w:val="center"/>
              <w:rPr>
                <w:sz w:val="16"/>
                <w:szCs w:val="16"/>
              </w:rPr>
            </w:pPr>
            <w:r>
              <w:rPr>
                <w:sz w:val="16"/>
                <w:szCs w:val="16"/>
              </w:rPr>
              <w:t>ТЕПЛОВАЯ ЭНЕРГИЯ</w:t>
            </w:r>
          </w:p>
        </w:tc>
      </w:tr>
      <w:tr w:rsidR="002C0524" w:rsidRPr="00A03A01" w:rsidTr="002C0524">
        <w:trPr>
          <w:trHeight w:val="20"/>
        </w:trPr>
        <w:tc>
          <w:tcPr>
            <w:tcW w:w="142" w:type="pct"/>
            <w:shd w:val="clear" w:color="auto" w:fill="auto"/>
            <w:vAlign w:val="center"/>
            <w:hideMark/>
          </w:tcPr>
          <w:p w:rsidR="002C0524" w:rsidRPr="00A03A01" w:rsidRDefault="002C0524" w:rsidP="002C0524">
            <w:pPr>
              <w:jc w:val="center"/>
              <w:rPr>
                <w:sz w:val="16"/>
                <w:szCs w:val="16"/>
              </w:rPr>
            </w:pPr>
            <w:r>
              <w:rPr>
                <w:sz w:val="16"/>
                <w:szCs w:val="16"/>
              </w:rPr>
              <w:t>1.</w:t>
            </w:r>
          </w:p>
        </w:tc>
        <w:tc>
          <w:tcPr>
            <w:tcW w:w="1177" w:type="pct"/>
            <w:shd w:val="clear" w:color="auto" w:fill="auto"/>
            <w:vAlign w:val="center"/>
            <w:hideMark/>
          </w:tcPr>
          <w:p w:rsidR="002C0524" w:rsidRPr="00A03A01" w:rsidRDefault="001F0939" w:rsidP="001F0939">
            <w:pPr>
              <w:jc w:val="center"/>
              <w:rPr>
                <w:sz w:val="16"/>
                <w:szCs w:val="16"/>
              </w:rPr>
            </w:pPr>
            <w:proofErr w:type="spellStart"/>
            <w:r>
              <w:rPr>
                <w:sz w:val="16"/>
                <w:szCs w:val="16"/>
              </w:rPr>
              <w:t>Синарский</w:t>
            </w:r>
            <w:proofErr w:type="spellEnd"/>
            <w:r>
              <w:rPr>
                <w:sz w:val="16"/>
                <w:szCs w:val="16"/>
              </w:rPr>
              <w:t xml:space="preserve"> район, </w:t>
            </w:r>
            <w:r w:rsidR="002C0524" w:rsidRPr="00A03A01">
              <w:rPr>
                <w:sz w:val="16"/>
                <w:szCs w:val="16"/>
              </w:rPr>
              <w:t>АО «</w:t>
            </w:r>
            <w:proofErr w:type="spellStart"/>
            <w:r w:rsidR="002C0524" w:rsidRPr="00A03A01">
              <w:rPr>
                <w:sz w:val="16"/>
                <w:szCs w:val="16"/>
              </w:rPr>
              <w:t>Синарская</w:t>
            </w:r>
            <w:proofErr w:type="spellEnd"/>
            <w:r w:rsidR="002C0524" w:rsidRPr="00A03A01">
              <w:rPr>
                <w:sz w:val="16"/>
                <w:szCs w:val="16"/>
              </w:rPr>
              <w:t xml:space="preserve"> ТЭЦ»</w:t>
            </w:r>
          </w:p>
        </w:tc>
        <w:tc>
          <w:tcPr>
            <w:tcW w:w="288" w:type="pct"/>
            <w:vAlign w:val="center"/>
          </w:tcPr>
          <w:p w:rsidR="002C0524" w:rsidRPr="00A03A01" w:rsidRDefault="002C0524" w:rsidP="002C0524">
            <w:pPr>
              <w:jc w:val="center"/>
              <w:rPr>
                <w:sz w:val="16"/>
                <w:szCs w:val="16"/>
              </w:rPr>
            </w:pPr>
            <w:r w:rsidRPr="00A03A01">
              <w:rPr>
                <w:sz w:val="16"/>
                <w:szCs w:val="16"/>
              </w:rPr>
              <w:t>руб./Гкал</w:t>
            </w:r>
          </w:p>
        </w:tc>
        <w:tc>
          <w:tcPr>
            <w:tcW w:w="340" w:type="pct"/>
            <w:shd w:val="clear" w:color="auto" w:fill="auto"/>
            <w:noWrap/>
            <w:vAlign w:val="center"/>
            <w:hideMark/>
          </w:tcPr>
          <w:p w:rsidR="002C0524" w:rsidRPr="00A03A01" w:rsidRDefault="002C0524" w:rsidP="002C0524">
            <w:pPr>
              <w:jc w:val="center"/>
              <w:rPr>
                <w:sz w:val="16"/>
                <w:szCs w:val="16"/>
              </w:rPr>
            </w:pPr>
            <w:r w:rsidRPr="00A03A01">
              <w:rPr>
                <w:sz w:val="16"/>
                <w:szCs w:val="16"/>
              </w:rPr>
              <w:t>1 771,67</w:t>
            </w:r>
          </w:p>
        </w:tc>
        <w:tc>
          <w:tcPr>
            <w:tcW w:w="340" w:type="pct"/>
            <w:shd w:val="clear" w:color="auto" w:fill="auto"/>
            <w:noWrap/>
            <w:vAlign w:val="center"/>
            <w:hideMark/>
          </w:tcPr>
          <w:p w:rsidR="002C0524" w:rsidRPr="00A03A01" w:rsidRDefault="002C0524" w:rsidP="002C0524">
            <w:pPr>
              <w:jc w:val="center"/>
              <w:rPr>
                <w:sz w:val="16"/>
                <w:szCs w:val="16"/>
              </w:rPr>
            </w:pPr>
            <w:r w:rsidRPr="00A03A01">
              <w:rPr>
                <w:sz w:val="16"/>
                <w:szCs w:val="16"/>
              </w:rPr>
              <w:t>1 871,08</w:t>
            </w:r>
          </w:p>
        </w:tc>
        <w:tc>
          <w:tcPr>
            <w:tcW w:w="339" w:type="pct"/>
            <w:shd w:val="clear" w:color="auto" w:fill="auto"/>
            <w:noWrap/>
            <w:vAlign w:val="center"/>
            <w:hideMark/>
          </w:tcPr>
          <w:p w:rsidR="002C0524" w:rsidRPr="00A03A01" w:rsidRDefault="002C0524" w:rsidP="002C0524">
            <w:pPr>
              <w:jc w:val="center"/>
              <w:rPr>
                <w:sz w:val="16"/>
                <w:szCs w:val="16"/>
              </w:rPr>
            </w:pPr>
            <w:r w:rsidRPr="00A03A01">
              <w:rPr>
                <w:sz w:val="16"/>
                <w:szCs w:val="16"/>
              </w:rPr>
              <w:t>1 871,08</w:t>
            </w:r>
          </w:p>
        </w:tc>
        <w:tc>
          <w:tcPr>
            <w:tcW w:w="339" w:type="pct"/>
            <w:shd w:val="clear" w:color="auto" w:fill="auto"/>
            <w:noWrap/>
            <w:vAlign w:val="center"/>
            <w:hideMark/>
          </w:tcPr>
          <w:p w:rsidR="002C0524" w:rsidRPr="00A03A01" w:rsidRDefault="002C0524" w:rsidP="002C0524">
            <w:pPr>
              <w:jc w:val="center"/>
              <w:rPr>
                <w:sz w:val="16"/>
                <w:szCs w:val="16"/>
              </w:rPr>
            </w:pPr>
            <w:r w:rsidRPr="00A03A01">
              <w:rPr>
                <w:sz w:val="16"/>
                <w:szCs w:val="16"/>
              </w:rPr>
              <w:t>1 952,03</w:t>
            </w:r>
          </w:p>
        </w:tc>
        <w:tc>
          <w:tcPr>
            <w:tcW w:w="340" w:type="pct"/>
            <w:shd w:val="clear" w:color="auto" w:fill="auto"/>
            <w:noWrap/>
            <w:vAlign w:val="center"/>
            <w:hideMark/>
          </w:tcPr>
          <w:p w:rsidR="002C0524" w:rsidRPr="00A03A01" w:rsidRDefault="002C0524" w:rsidP="002C0524">
            <w:pPr>
              <w:jc w:val="center"/>
              <w:rPr>
                <w:sz w:val="16"/>
                <w:szCs w:val="16"/>
              </w:rPr>
            </w:pPr>
            <w:r w:rsidRPr="00A03A01">
              <w:rPr>
                <w:sz w:val="16"/>
                <w:szCs w:val="16"/>
              </w:rPr>
              <w:t>1 952,03</w:t>
            </w:r>
          </w:p>
        </w:tc>
        <w:tc>
          <w:tcPr>
            <w:tcW w:w="339" w:type="pct"/>
            <w:shd w:val="clear" w:color="auto" w:fill="auto"/>
            <w:noWrap/>
            <w:vAlign w:val="center"/>
            <w:hideMark/>
          </w:tcPr>
          <w:p w:rsidR="002C0524" w:rsidRPr="00A03A01" w:rsidRDefault="002C0524" w:rsidP="002C0524">
            <w:pPr>
              <w:jc w:val="center"/>
              <w:rPr>
                <w:sz w:val="16"/>
                <w:szCs w:val="16"/>
              </w:rPr>
            </w:pPr>
            <w:r w:rsidRPr="00A03A01">
              <w:rPr>
                <w:sz w:val="16"/>
                <w:szCs w:val="16"/>
              </w:rPr>
              <w:t>2 060,48</w:t>
            </w:r>
          </w:p>
        </w:tc>
        <w:tc>
          <w:tcPr>
            <w:tcW w:w="339" w:type="pct"/>
            <w:shd w:val="clear" w:color="auto" w:fill="auto"/>
            <w:noWrap/>
            <w:vAlign w:val="center"/>
            <w:hideMark/>
          </w:tcPr>
          <w:p w:rsidR="002C0524" w:rsidRPr="00A03A01" w:rsidRDefault="002C0524" w:rsidP="002C0524">
            <w:pPr>
              <w:jc w:val="center"/>
              <w:rPr>
                <w:sz w:val="16"/>
                <w:szCs w:val="16"/>
              </w:rPr>
            </w:pPr>
            <w:r w:rsidRPr="00A03A01">
              <w:rPr>
                <w:sz w:val="16"/>
                <w:szCs w:val="16"/>
              </w:rPr>
              <w:t>1 974,41</w:t>
            </w:r>
          </w:p>
        </w:tc>
        <w:tc>
          <w:tcPr>
            <w:tcW w:w="339" w:type="pct"/>
            <w:shd w:val="clear" w:color="auto" w:fill="auto"/>
            <w:noWrap/>
            <w:vAlign w:val="center"/>
            <w:hideMark/>
          </w:tcPr>
          <w:p w:rsidR="002C0524" w:rsidRPr="00A03A01" w:rsidRDefault="002C0524" w:rsidP="002C0524">
            <w:pPr>
              <w:jc w:val="center"/>
              <w:rPr>
                <w:sz w:val="16"/>
                <w:szCs w:val="16"/>
              </w:rPr>
            </w:pPr>
            <w:r w:rsidRPr="00A03A01">
              <w:rPr>
                <w:sz w:val="16"/>
                <w:szCs w:val="16"/>
              </w:rPr>
              <w:t>1 974,41</w:t>
            </w:r>
          </w:p>
        </w:tc>
        <w:tc>
          <w:tcPr>
            <w:tcW w:w="337" w:type="pct"/>
            <w:shd w:val="clear" w:color="auto" w:fill="auto"/>
            <w:noWrap/>
            <w:vAlign w:val="center"/>
            <w:hideMark/>
          </w:tcPr>
          <w:p w:rsidR="002C0524" w:rsidRPr="00A03A01" w:rsidRDefault="002C0524" w:rsidP="002C0524">
            <w:pPr>
              <w:jc w:val="center"/>
              <w:rPr>
                <w:sz w:val="16"/>
                <w:szCs w:val="16"/>
              </w:rPr>
            </w:pPr>
            <w:r w:rsidRPr="00A03A01">
              <w:rPr>
                <w:sz w:val="16"/>
                <w:szCs w:val="16"/>
              </w:rPr>
              <w:t>2 011,43</w:t>
            </w:r>
          </w:p>
        </w:tc>
        <w:tc>
          <w:tcPr>
            <w:tcW w:w="341" w:type="pct"/>
            <w:shd w:val="clear" w:color="auto" w:fill="auto"/>
            <w:noWrap/>
            <w:vAlign w:val="center"/>
            <w:hideMark/>
          </w:tcPr>
          <w:p w:rsidR="002C0524" w:rsidRPr="00A03A01" w:rsidRDefault="002C0524" w:rsidP="002C0524">
            <w:pPr>
              <w:jc w:val="center"/>
              <w:rPr>
                <w:sz w:val="16"/>
                <w:szCs w:val="16"/>
              </w:rPr>
            </w:pPr>
            <w:r w:rsidRPr="00A03A01">
              <w:rPr>
                <w:sz w:val="16"/>
                <w:szCs w:val="16"/>
              </w:rPr>
              <w:t>2 011,43</w:t>
            </w:r>
          </w:p>
        </w:tc>
      </w:tr>
      <w:tr w:rsidR="002C0524" w:rsidRPr="00A03A01" w:rsidTr="002C0524">
        <w:trPr>
          <w:trHeight w:val="20"/>
        </w:trPr>
        <w:tc>
          <w:tcPr>
            <w:tcW w:w="142" w:type="pct"/>
            <w:shd w:val="clear" w:color="auto" w:fill="auto"/>
            <w:vAlign w:val="center"/>
            <w:hideMark/>
          </w:tcPr>
          <w:p w:rsidR="00C72DC9" w:rsidRPr="00A03A01" w:rsidRDefault="00C72DC9" w:rsidP="002C0524">
            <w:pPr>
              <w:jc w:val="center"/>
              <w:rPr>
                <w:sz w:val="16"/>
                <w:szCs w:val="16"/>
              </w:rPr>
            </w:pPr>
            <w:r>
              <w:rPr>
                <w:sz w:val="16"/>
                <w:szCs w:val="16"/>
              </w:rPr>
              <w:t>2.</w:t>
            </w:r>
          </w:p>
        </w:tc>
        <w:tc>
          <w:tcPr>
            <w:tcW w:w="1177" w:type="pct"/>
            <w:shd w:val="clear" w:color="auto" w:fill="auto"/>
            <w:vAlign w:val="center"/>
            <w:hideMark/>
          </w:tcPr>
          <w:p w:rsidR="00C72DC9" w:rsidRPr="00A03A01" w:rsidRDefault="001F0939" w:rsidP="00D23142">
            <w:pPr>
              <w:jc w:val="center"/>
              <w:rPr>
                <w:sz w:val="16"/>
                <w:szCs w:val="16"/>
              </w:rPr>
            </w:pPr>
            <w:proofErr w:type="spellStart"/>
            <w:r>
              <w:rPr>
                <w:sz w:val="16"/>
                <w:szCs w:val="16"/>
              </w:rPr>
              <w:t>Синарский</w:t>
            </w:r>
            <w:proofErr w:type="spellEnd"/>
            <w:r>
              <w:rPr>
                <w:sz w:val="16"/>
                <w:szCs w:val="16"/>
              </w:rPr>
              <w:t xml:space="preserve"> </w:t>
            </w:r>
            <w:proofErr w:type="spellStart"/>
            <w:r>
              <w:rPr>
                <w:sz w:val="16"/>
                <w:szCs w:val="16"/>
              </w:rPr>
              <w:t>район</w:t>
            </w:r>
            <w:proofErr w:type="gramStart"/>
            <w:r>
              <w:rPr>
                <w:sz w:val="16"/>
                <w:szCs w:val="16"/>
              </w:rPr>
              <w:t>,</w:t>
            </w:r>
            <w:r w:rsidR="00C72DC9" w:rsidRPr="00A03A01">
              <w:rPr>
                <w:sz w:val="16"/>
                <w:szCs w:val="16"/>
              </w:rPr>
              <w:t>О</w:t>
            </w:r>
            <w:proofErr w:type="gramEnd"/>
            <w:r w:rsidR="00C72DC9" w:rsidRPr="00A03A01">
              <w:rPr>
                <w:sz w:val="16"/>
                <w:szCs w:val="16"/>
              </w:rPr>
              <w:t>АО</w:t>
            </w:r>
            <w:proofErr w:type="spellEnd"/>
            <w:r w:rsidR="00C72DC9" w:rsidRPr="00A03A01">
              <w:rPr>
                <w:sz w:val="16"/>
                <w:szCs w:val="16"/>
              </w:rPr>
              <w:t xml:space="preserve"> «РЖД»</w:t>
            </w:r>
          </w:p>
        </w:tc>
        <w:tc>
          <w:tcPr>
            <w:tcW w:w="288" w:type="pct"/>
            <w:vAlign w:val="center"/>
          </w:tcPr>
          <w:p w:rsidR="00C72DC9" w:rsidRPr="00A03A01" w:rsidRDefault="00D23142" w:rsidP="002C0524">
            <w:pPr>
              <w:jc w:val="center"/>
              <w:rPr>
                <w:sz w:val="16"/>
                <w:szCs w:val="16"/>
              </w:rPr>
            </w:pPr>
            <w:r w:rsidRPr="00A03A01">
              <w:rPr>
                <w:sz w:val="16"/>
                <w:szCs w:val="16"/>
              </w:rPr>
              <w:t>руб./Гкал</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1 790,44</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1 826,02</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1 826,02</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1 891,34</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1 891,34</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1 958,21</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1 958,21</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2 056,97</w:t>
            </w:r>
          </w:p>
        </w:tc>
        <w:tc>
          <w:tcPr>
            <w:tcW w:w="337" w:type="pct"/>
            <w:shd w:val="clear" w:color="auto" w:fill="auto"/>
            <w:noWrap/>
            <w:vAlign w:val="center"/>
            <w:hideMark/>
          </w:tcPr>
          <w:p w:rsidR="00C72DC9" w:rsidRPr="00A03A01" w:rsidRDefault="00C72DC9" w:rsidP="002C0524">
            <w:pPr>
              <w:jc w:val="center"/>
              <w:rPr>
                <w:sz w:val="16"/>
                <w:szCs w:val="16"/>
              </w:rPr>
            </w:pPr>
            <w:r w:rsidRPr="00A03A01">
              <w:rPr>
                <w:sz w:val="16"/>
                <w:szCs w:val="16"/>
              </w:rPr>
              <w:t>2 197,91</w:t>
            </w:r>
          </w:p>
        </w:tc>
        <w:tc>
          <w:tcPr>
            <w:tcW w:w="341" w:type="pct"/>
            <w:shd w:val="clear" w:color="auto" w:fill="auto"/>
            <w:noWrap/>
            <w:vAlign w:val="center"/>
            <w:hideMark/>
          </w:tcPr>
          <w:p w:rsidR="00C72DC9" w:rsidRPr="00A03A01" w:rsidRDefault="00C72DC9" w:rsidP="002C0524">
            <w:pPr>
              <w:jc w:val="center"/>
              <w:rPr>
                <w:sz w:val="16"/>
                <w:szCs w:val="16"/>
              </w:rPr>
            </w:pPr>
            <w:r w:rsidRPr="00A03A01">
              <w:rPr>
                <w:sz w:val="16"/>
                <w:szCs w:val="16"/>
              </w:rPr>
              <w:t>2 197,91</w:t>
            </w:r>
          </w:p>
        </w:tc>
      </w:tr>
      <w:tr w:rsidR="00D23142" w:rsidRPr="00A03A01" w:rsidTr="00D23142">
        <w:trPr>
          <w:trHeight w:val="736"/>
        </w:trPr>
        <w:tc>
          <w:tcPr>
            <w:tcW w:w="142" w:type="pct"/>
            <w:shd w:val="clear" w:color="auto" w:fill="auto"/>
            <w:vAlign w:val="center"/>
            <w:hideMark/>
          </w:tcPr>
          <w:p w:rsidR="00D23142" w:rsidRPr="00A03A01" w:rsidRDefault="00D23142" w:rsidP="002C0524">
            <w:pPr>
              <w:jc w:val="center"/>
              <w:rPr>
                <w:sz w:val="16"/>
                <w:szCs w:val="16"/>
              </w:rPr>
            </w:pPr>
            <w:r>
              <w:rPr>
                <w:sz w:val="16"/>
                <w:szCs w:val="16"/>
              </w:rPr>
              <w:t>3.</w:t>
            </w:r>
          </w:p>
        </w:tc>
        <w:tc>
          <w:tcPr>
            <w:tcW w:w="1177" w:type="pct"/>
            <w:shd w:val="clear" w:color="auto" w:fill="auto"/>
            <w:vAlign w:val="center"/>
            <w:hideMark/>
          </w:tcPr>
          <w:p w:rsidR="00D23142" w:rsidRPr="00A03A01" w:rsidRDefault="001F0939" w:rsidP="00D23142">
            <w:pPr>
              <w:jc w:val="center"/>
              <w:rPr>
                <w:sz w:val="16"/>
                <w:szCs w:val="16"/>
              </w:rPr>
            </w:pPr>
            <w:r>
              <w:rPr>
                <w:sz w:val="16"/>
                <w:szCs w:val="16"/>
              </w:rPr>
              <w:t>Красногорский район, филиал</w:t>
            </w:r>
            <w:r w:rsidR="00D23142" w:rsidRPr="00A03A01">
              <w:rPr>
                <w:sz w:val="16"/>
                <w:szCs w:val="16"/>
              </w:rPr>
              <w:t xml:space="preserve"> «АО «РУСАЛ Урал» в Каменске-Уральском «Объединенная компания РУСАЛ Уральский алюминиевый завод»</w:t>
            </w:r>
          </w:p>
        </w:tc>
        <w:tc>
          <w:tcPr>
            <w:tcW w:w="288" w:type="pct"/>
            <w:vAlign w:val="center"/>
          </w:tcPr>
          <w:p w:rsidR="00D23142" w:rsidRPr="00A03A01" w:rsidRDefault="00D23142" w:rsidP="002C0524">
            <w:pPr>
              <w:jc w:val="center"/>
              <w:rPr>
                <w:sz w:val="16"/>
                <w:szCs w:val="16"/>
              </w:rPr>
            </w:pPr>
            <w:r w:rsidRPr="00A03A01">
              <w:rPr>
                <w:sz w:val="16"/>
                <w:szCs w:val="16"/>
              </w:rPr>
              <w:t>руб./Гкал</w:t>
            </w:r>
          </w:p>
        </w:tc>
        <w:tc>
          <w:tcPr>
            <w:tcW w:w="340" w:type="pct"/>
            <w:shd w:val="clear" w:color="auto" w:fill="auto"/>
            <w:noWrap/>
            <w:vAlign w:val="center"/>
            <w:hideMark/>
          </w:tcPr>
          <w:p w:rsidR="00D23142" w:rsidRPr="00A03A01" w:rsidRDefault="00D23142" w:rsidP="002C0524">
            <w:pPr>
              <w:jc w:val="center"/>
              <w:rPr>
                <w:sz w:val="16"/>
                <w:szCs w:val="16"/>
              </w:rPr>
            </w:pPr>
            <w:r w:rsidRPr="00A03A01">
              <w:rPr>
                <w:sz w:val="16"/>
                <w:szCs w:val="16"/>
              </w:rPr>
              <w:t>1 611,94</w:t>
            </w:r>
          </w:p>
        </w:tc>
        <w:tc>
          <w:tcPr>
            <w:tcW w:w="340" w:type="pct"/>
            <w:shd w:val="clear" w:color="auto" w:fill="auto"/>
            <w:noWrap/>
            <w:vAlign w:val="center"/>
            <w:hideMark/>
          </w:tcPr>
          <w:p w:rsidR="00D23142" w:rsidRPr="00A03A01" w:rsidRDefault="00D23142" w:rsidP="002C0524">
            <w:pPr>
              <w:jc w:val="center"/>
              <w:rPr>
                <w:sz w:val="16"/>
                <w:szCs w:val="16"/>
              </w:rPr>
            </w:pPr>
            <w:r w:rsidRPr="00A03A01">
              <w:rPr>
                <w:sz w:val="16"/>
                <w:szCs w:val="16"/>
              </w:rPr>
              <w:t>1 707,46</w:t>
            </w:r>
          </w:p>
        </w:tc>
        <w:tc>
          <w:tcPr>
            <w:tcW w:w="339" w:type="pct"/>
            <w:shd w:val="clear" w:color="auto" w:fill="auto"/>
            <w:noWrap/>
            <w:vAlign w:val="center"/>
            <w:hideMark/>
          </w:tcPr>
          <w:p w:rsidR="00D23142" w:rsidRPr="00A03A01" w:rsidRDefault="00D23142" w:rsidP="002C0524">
            <w:pPr>
              <w:jc w:val="center"/>
              <w:rPr>
                <w:sz w:val="16"/>
                <w:szCs w:val="16"/>
              </w:rPr>
            </w:pPr>
            <w:r w:rsidRPr="00A03A01">
              <w:rPr>
                <w:sz w:val="16"/>
                <w:szCs w:val="16"/>
              </w:rPr>
              <w:t>1 707,46</w:t>
            </w:r>
          </w:p>
        </w:tc>
        <w:tc>
          <w:tcPr>
            <w:tcW w:w="339" w:type="pct"/>
            <w:shd w:val="clear" w:color="auto" w:fill="auto"/>
            <w:noWrap/>
            <w:vAlign w:val="center"/>
            <w:hideMark/>
          </w:tcPr>
          <w:p w:rsidR="00D23142" w:rsidRPr="00A03A01" w:rsidRDefault="00D23142" w:rsidP="002C0524">
            <w:pPr>
              <w:jc w:val="center"/>
              <w:rPr>
                <w:sz w:val="16"/>
                <w:szCs w:val="16"/>
              </w:rPr>
            </w:pPr>
            <w:r w:rsidRPr="00A03A01">
              <w:rPr>
                <w:sz w:val="16"/>
                <w:szCs w:val="16"/>
              </w:rPr>
              <w:t>1 826,50</w:t>
            </w:r>
          </w:p>
        </w:tc>
        <w:tc>
          <w:tcPr>
            <w:tcW w:w="340" w:type="pct"/>
            <w:shd w:val="clear" w:color="auto" w:fill="auto"/>
            <w:noWrap/>
            <w:vAlign w:val="center"/>
            <w:hideMark/>
          </w:tcPr>
          <w:p w:rsidR="00D23142" w:rsidRPr="00A03A01" w:rsidRDefault="00D23142" w:rsidP="002C0524">
            <w:pPr>
              <w:jc w:val="center"/>
              <w:rPr>
                <w:sz w:val="16"/>
                <w:szCs w:val="16"/>
              </w:rPr>
            </w:pPr>
            <w:r w:rsidRPr="00A03A01">
              <w:rPr>
                <w:sz w:val="16"/>
                <w:szCs w:val="16"/>
              </w:rPr>
              <w:t>1 826,50</w:t>
            </w:r>
          </w:p>
        </w:tc>
        <w:tc>
          <w:tcPr>
            <w:tcW w:w="339" w:type="pct"/>
            <w:shd w:val="clear" w:color="auto" w:fill="auto"/>
            <w:noWrap/>
            <w:vAlign w:val="center"/>
            <w:hideMark/>
          </w:tcPr>
          <w:p w:rsidR="00D23142" w:rsidRPr="00A03A01" w:rsidRDefault="00D23142" w:rsidP="002C0524">
            <w:pPr>
              <w:jc w:val="center"/>
              <w:rPr>
                <w:sz w:val="16"/>
                <w:szCs w:val="16"/>
              </w:rPr>
            </w:pPr>
            <w:r w:rsidRPr="00A03A01">
              <w:rPr>
                <w:sz w:val="16"/>
                <w:szCs w:val="16"/>
              </w:rPr>
              <w:t>1 914,10</w:t>
            </w:r>
          </w:p>
        </w:tc>
        <w:tc>
          <w:tcPr>
            <w:tcW w:w="339" w:type="pct"/>
            <w:shd w:val="clear" w:color="auto" w:fill="auto"/>
            <w:noWrap/>
            <w:vAlign w:val="center"/>
            <w:hideMark/>
          </w:tcPr>
          <w:p w:rsidR="00D23142" w:rsidRPr="00A03A01" w:rsidRDefault="00D23142" w:rsidP="002C0524">
            <w:pPr>
              <w:jc w:val="center"/>
              <w:rPr>
                <w:sz w:val="16"/>
                <w:szCs w:val="16"/>
              </w:rPr>
            </w:pPr>
            <w:r w:rsidRPr="00A03A01">
              <w:rPr>
                <w:sz w:val="16"/>
                <w:szCs w:val="16"/>
              </w:rPr>
              <w:t>1 914,10</w:t>
            </w:r>
          </w:p>
        </w:tc>
        <w:tc>
          <w:tcPr>
            <w:tcW w:w="339" w:type="pct"/>
            <w:shd w:val="clear" w:color="auto" w:fill="auto"/>
            <w:noWrap/>
            <w:vAlign w:val="center"/>
            <w:hideMark/>
          </w:tcPr>
          <w:p w:rsidR="00D23142" w:rsidRPr="00A03A01" w:rsidRDefault="00D23142" w:rsidP="002C0524">
            <w:pPr>
              <w:jc w:val="center"/>
              <w:rPr>
                <w:sz w:val="16"/>
                <w:szCs w:val="16"/>
              </w:rPr>
            </w:pPr>
            <w:r w:rsidRPr="00A03A01">
              <w:rPr>
                <w:sz w:val="16"/>
                <w:szCs w:val="16"/>
              </w:rPr>
              <w:t>2 057,76</w:t>
            </w:r>
          </w:p>
        </w:tc>
        <w:tc>
          <w:tcPr>
            <w:tcW w:w="337" w:type="pct"/>
            <w:shd w:val="clear" w:color="auto" w:fill="auto"/>
            <w:noWrap/>
            <w:vAlign w:val="center"/>
            <w:hideMark/>
          </w:tcPr>
          <w:p w:rsidR="00D23142" w:rsidRPr="00A03A01" w:rsidRDefault="00D23142" w:rsidP="002C0524">
            <w:pPr>
              <w:jc w:val="center"/>
              <w:rPr>
                <w:sz w:val="16"/>
                <w:szCs w:val="16"/>
              </w:rPr>
            </w:pPr>
            <w:r w:rsidRPr="00A03A01">
              <w:rPr>
                <w:sz w:val="16"/>
                <w:szCs w:val="16"/>
              </w:rPr>
              <w:t>2 287,19</w:t>
            </w:r>
          </w:p>
        </w:tc>
        <w:tc>
          <w:tcPr>
            <w:tcW w:w="341" w:type="pct"/>
            <w:shd w:val="clear" w:color="auto" w:fill="auto"/>
            <w:noWrap/>
            <w:vAlign w:val="center"/>
            <w:hideMark/>
          </w:tcPr>
          <w:p w:rsidR="00D23142" w:rsidRPr="00A03A01" w:rsidRDefault="00D23142" w:rsidP="002C0524">
            <w:pPr>
              <w:jc w:val="center"/>
              <w:rPr>
                <w:sz w:val="16"/>
                <w:szCs w:val="16"/>
              </w:rPr>
            </w:pPr>
            <w:r w:rsidRPr="00A03A01">
              <w:rPr>
                <w:sz w:val="16"/>
                <w:szCs w:val="16"/>
              </w:rPr>
              <w:t>2 287,19</w:t>
            </w:r>
          </w:p>
        </w:tc>
      </w:tr>
      <w:tr w:rsidR="002C0524" w:rsidRPr="00A03A01" w:rsidTr="002C0524">
        <w:trPr>
          <w:trHeight w:val="20"/>
        </w:trPr>
        <w:tc>
          <w:tcPr>
            <w:tcW w:w="5000" w:type="pct"/>
            <w:gridSpan w:val="13"/>
            <w:vAlign w:val="center"/>
          </w:tcPr>
          <w:p w:rsidR="002C0524" w:rsidRPr="00A03A01" w:rsidRDefault="002C0524" w:rsidP="002C0524">
            <w:pPr>
              <w:jc w:val="center"/>
              <w:rPr>
                <w:sz w:val="16"/>
                <w:szCs w:val="16"/>
              </w:rPr>
            </w:pPr>
            <w:r w:rsidRPr="00A03A01">
              <w:rPr>
                <w:sz w:val="16"/>
                <w:szCs w:val="16"/>
              </w:rPr>
              <w:t>ГОРЯЧЕЕ ВОДОСНАБЖЕНИЕ</w:t>
            </w:r>
          </w:p>
        </w:tc>
      </w:tr>
      <w:tr w:rsidR="002C0524" w:rsidRPr="00A03A01" w:rsidTr="002C0524">
        <w:trPr>
          <w:trHeight w:val="20"/>
        </w:trPr>
        <w:tc>
          <w:tcPr>
            <w:tcW w:w="142" w:type="pct"/>
            <w:shd w:val="clear" w:color="auto" w:fill="auto"/>
            <w:vAlign w:val="center"/>
            <w:hideMark/>
          </w:tcPr>
          <w:p w:rsidR="00C72DC9" w:rsidRPr="00A03A01" w:rsidRDefault="00C72DC9" w:rsidP="002C0524">
            <w:pPr>
              <w:jc w:val="center"/>
              <w:rPr>
                <w:sz w:val="16"/>
                <w:szCs w:val="16"/>
              </w:rPr>
            </w:pPr>
            <w:r>
              <w:rPr>
                <w:sz w:val="16"/>
                <w:szCs w:val="16"/>
              </w:rPr>
              <w:t>4.</w:t>
            </w:r>
          </w:p>
        </w:tc>
        <w:tc>
          <w:tcPr>
            <w:tcW w:w="1177" w:type="pct"/>
            <w:shd w:val="clear" w:color="auto" w:fill="auto"/>
            <w:vAlign w:val="center"/>
            <w:hideMark/>
          </w:tcPr>
          <w:p w:rsidR="00C72DC9" w:rsidRPr="00A03A01" w:rsidRDefault="00C72DC9" w:rsidP="002C0524">
            <w:pPr>
              <w:jc w:val="center"/>
              <w:rPr>
                <w:sz w:val="16"/>
                <w:szCs w:val="16"/>
              </w:rPr>
            </w:pPr>
            <w:r>
              <w:rPr>
                <w:sz w:val="16"/>
                <w:szCs w:val="16"/>
              </w:rPr>
              <w:t>Открытая</w:t>
            </w:r>
            <w:r w:rsidR="00591793">
              <w:rPr>
                <w:sz w:val="16"/>
                <w:szCs w:val="16"/>
              </w:rPr>
              <w:t xml:space="preserve"> система ГВС, </w:t>
            </w:r>
            <w:r w:rsidRPr="00A03A01">
              <w:rPr>
                <w:sz w:val="16"/>
                <w:szCs w:val="16"/>
              </w:rPr>
              <w:t>АО «</w:t>
            </w:r>
            <w:proofErr w:type="spellStart"/>
            <w:r w:rsidR="00591793">
              <w:rPr>
                <w:sz w:val="16"/>
                <w:szCs w:val="16"/>
              </w:rPr>
              <w:t>Синарская</w:t>
            </w:r>
            <w:proofErr w:type="spellEnd"/>
            <w:r w:rsidR="00591793">
              <w:rPr>
                <w:sz w:val="16"/>
                <w:szCs w:val="16"/>
              </w:rPr>
              <w:t xml:space="preserve"> ТЭЦ» (</w:t>
            </w:r>
            <w:proofErr w:type="spellStart"/>
            <w:r w:rsidR="00591793">
              <w:rPr>
                <w:sz w:val="16"/>
                <w:szCs w:val="16"/>
              </w:rPr>
              <w:t>Синарский</w:t>
            </w:r>
            <w:proofErr w:type="spellEnd"/>
            <w:r w:rsidR="00591793">
              <w:rPr>
                <w:sz w:val="16"/>
                <w:szCs w:val="16"/>
              </w:rPr>
              <w:t xml:space="preserve"> район</w:t>
            </w:r>
            <w:r w:rsidRPr="00A03A01">
              <w:rPr>
                <w:sz w:val="16"/>
                <w:szCs w:val="16"/>
              </w:rPr>
              <w:t>)</w:t>
            </w:r>
          </w:p>
        </w:tc>
        <w:tc>
          <w:tcPr>
            <w:tcW w:w="288" w:type="pct"/>
            <w:vAlign w:val="center"/>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7" w:type="pct"/>
            <w:shd w:val="clear" w:color="auto" w:fill="auto"/>
            <w:noWrap/>
            <w:vAlign w:val="center"/>
            <w:hideMark/>
          </w:tcPr>
          <w:p w:rsidR="00C72DC9" w:rsidRPr="00A03A01" w:rsidRDefault="00C72DC9" w:rsidP="002C0524">
            <w:pPr>
              <w:jc w:val="center"/>
              <w:rPr>
                <w:sz w:val="16"/>
                <w:szCs w:val="16"/>
              </w:rPr>
            </w:pPr>
          </w:p>
        </w:tc>
        <w:tc>
          <w:tcPr>
            <w:tcW w:w="341" w:type="pct"/>
            <w:shd w:val="clear" w:color="auto" w:fill="auto"/>
            <w:noWrap/>
            <w:vAlign w:val="center"/>
            <w:hideMark/>
          </w:tcPr>
          <w:p w:rsidR="00C72DC9" w:rsidRPr="00A03A01" w:rsidRDefault="00C72DC9" w:rsidP="002C0524">
            <w:pPr>
              <w:jc w:val="center"/>
              <w:rPr>
                <w:sz w:val="16"/>
                <w:szCs w:val="16"/>
              </w:rPr>
            </w:pPr>
          </w:p>
        </w:tc>
      </w:tr>
      <w:tr w:rsidR="002C0524" w:rsidRPr="00A03A01" w:rsidTr="002C0524">
        <w:trPr>
          <w:trHeight w:val="20"/>
        </w:trPr>
        <w:tc>
          <w:tcPr>
            <w:tcW w:w="142" w:type="pct"/>
            <w:shd w:val="clear" w:color="auto" w:fill="auto"/>
            <w:vAlign w:val="center"/>
            <w:hideMark/>
          </w:tcPr>
          <w:p w:rsidR="00C72DC9" w:rsidRPr="00A03A01" w:rsidRDefault="00C72DC9" w:rsidP="002C0524">
            <w:pPr>
              <w:jc w:val="center"/>
              <w:rPr>
                <w:sz w:val="16"/>
                <w:szCs w:val="16"/>
              </w:rPr>
            </w:pPr>
          </w:p>
        </w:tc>
        <w:tc>
          <w:tcPr>
            <w:tcW w:w="1177" w:type="pct"/>
            <w:shd w:val="clear" w:color="auto" w:fill="auto"/>
            <w:vAlign w:val="center"/>
            <w:hideMark/>
          </w:tcPr>
          <w:p w:rsidR="00C72DC9" w:rsidRPr="00A03A01" w:rsidRDefault="00C72DC9" w:rsidP="00D23142">
            <w:pPr>
              <w:jc w:val="center"/>
              <w:rPr>
                <w:sz w:val="16"/>
                <w:szCs w:val="16"/>
              </w:rPr>
            </w:pPr>
            <w:r w:rsidRPr="00A03A01">
              <w:rPr>
                <w:sz w:val="16"/>
                <w:szCs w:val="16"/>
              </w:rPr>
              <w:t>- компонент на тепловую энергию</w:t>
            </w:r>
          </w:p>
        </w:tc>
        <w:tc>
          <w:tcPr>
            <w:tcW w:w="288" w:type="pct"/>
            <w:vAlign w:val="center"/>
          </w:tcPr>
          <w:p w:rsidR="00C72DC9" w:rsidRPr="00A03A01" w:rsidRDefault="00D23142" w:rsidP="002C0524">
            <w:pPr>
              <w:jc w:val="center"/>
              <w:rPr>
                <w:sz w:val="16"/>
                <w:szCs w:val="16"/>
              </w:rPr>
            </w:pPr>
            <w:r w:rsidRPr="00A03A01">
              <w:rPr>
                <w:sz w:val="16"/>
                <w:szCs w:val="16"/>
              </w:rPr>
              <w:t>руб./Гкал</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1 771,67</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1 871,08</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1 871,08</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1 952,03</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1 952,03</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2 060,48</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1 974,41</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1 974,41</w:t>
            </w:r>
          </w:p>
        </w:tc>
        <w:tc>
          <w:tcPr>
            <w:tcW w:w="337" w:type="pct"/>
            <w:shd w:val="clear" w:color="auto" w:fill="auto"/>
            <w:noWrap/>
            <w:vAlign w:val="center"/>
            <w:hideMark/>
          </w:tcPr>
          <w:p w:rsidR="00C72DC9" w:rsidRPr="00A03A01" w:rsidRDefault="00C72DC9" w:rsidP="002C0524">
            <w:pPr>
              <w:jc w:val="center"/>
              <w:rPr>
                <w:sz w:val="16"/>
                <w:szCs w:val="16"/>
              </w:rPr>
            </w:pPr>
            <w:r w:rsidRPr="00A03A01">
              <w:rPr>
                <w:sz w:val="16"/>
                <w:szCs w:val="16"/>
              </w:rPr>
              <w:t>2 011,43</w:t>
            </w:r>
          </w:p>
        </w:tc>
        <w:tc>
          <w:tcPr>
            <w:tcW w:w="341" w:type="pct"/>
            <w:shd w:val="clear" w:color="auto" w:fill="auto"/>
            <w:noWrap/>
            <w:vAlign w:val="center"/>
            <w:hideMark/>
          </w:tcPr>
          <w:p w:rsidR="00C72DC9" w:rsidRPr="00A03A01" w:rsidRDefault="00C72DC9" w:rsidP="002C0524">
            <w:pPr>
              <w:jc w:val="center"/>
              <w:rPr>
                <w:sz w:val="16"/>
                <w:szCs w:val="16"/>
              </w:rPr>
            </w:pPr>
            <w:r w:rsidRPr="00A03A01">
              <w:rPr>
                <w:sz w:val="16"/>
                <w:szCs w:val="16"/>
              </w:rPr>
              <w:t>2 011,43</w:t>
            </w:r>
          </w:p>
        </w:tc>
      </w:tr>
      <w:tr w:rsidR="002C0524" w:rsidRPr="00A03A01" w:rsidTr="002C0524">
        <w:trPr>
          <w:trHeight w:val="20"/>
        </w:trPr>
        <w:tc>
          <w:tcPr>
            <w:tcW w:w="142" w:type="pct"/>
            <w:shd w:val="clear" w:color="auto" w:fill="auto"/>
            <w:vAlign w:val="center"/>
            <w:hideMark/>
          </w:tcPr>
          <w:p w:rsidR="00C72DC9" w:rsidRPr="00A03A01" w:rsidRDefault="00C72DC9" w:rsidP="002C0524">
            <w:pPr>
              <w:jc w:val="center"/>
              <w:rPr>
                <w:sz w:val="16"/>
                <w:szCs w:val="16"/>
              </w:rPr>
            </w:pPr>
          </w:p>
        </w:tc>
        <w:tc>
          <w:tcPr>
            <w:tcW w:w="1177" w:type="pct"/>
            <w:shd w:val="clear" w:color="auto" w:fill="auto"/>
            <w:vAlign w:val="center"/>
            <w:hideMark/>
          </w:tcPr>
          <w:p w:rsidR="00C72DC9" w:rsidRPr="00A03A01" w:rsidRDefault="00C72DC9" w:rsidP="002C0524">
            <w:pPr>
              <w:jc w:val="center"/>
              <w:rPr>
                <w:sz w:val="16"/>
                <w:szCs w:val="16"/>
              </w:rPr>
            </w:pPr>
            <w:r w:rsidRPr="00A03A01">
              <w:rPr>
                <w:sz w:val="16"/>
                <w:szCs w:val="16"/>
              </w:rPr>
              <w:t>- компонент на теплоноситель</w:t>
            </w:r>
          </w:p>
        </w:tc>
        <w:tc>
          <w:tcPr>
            <w:tcW w:w="288" w:type="pct"/>
            <w:vAlign w:val="center"/>
          </w:tcPr>
          <w:p w:rsidR="00C72DC9" w:rsidRPr="00A03A01" w:rsidRDefault="00D23142" w:rsidP="002C0524">
            <w:pPr>
              <w:jc w:val="center"/>
              <w:rPr>
                <w:sz w:val="16"/>
                <w:szCs w:val="16"/>
              </w:rPr>
            </w:pPr>
            <w:r w:rsidRPr="00A03A01">
              <w:rPr>
                <w:sz w:val="16"/>
                <w:szCs w:val="16"/>
              </w:rPr>
              <w:t>руб./м</w:t>
            </w:r>
            <w:r w:rsidRPr="006C6535">
              <w:rPr>
                <w:sz w:val="16"/>
                <w:szCs w:val="16"/>
                <w:vertAlign w:val="superscript"/>
              </w:rPr>
              <w:t>3</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30,83</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30,83</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30,83</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31,34</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31,34</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32,03</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32,03</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32,89</w:t>
            </w:r>
          </w:p>
        </w:tc>
        <w:tc>
          <w:tcPr>
            <w:tcW w:w="337" w:type="pct"/>
            <w:shd w:val="clear" w:color="auto" w:fill="auto"/>
            <w:noWrap/>
            <w:vAlign w:val="center"/>
            <w:hideMark/>
          </w:tcPr>
          <w:p w:rsidR="00C72DC9" w:rsidRPr="00A03A01" w:rsidRDefault="00C72DC9" w:rsidP="002C0524">
            <w:pPr>
              <w:jc w:val="center"/>
              <w:rPr>
                <w:sz w:val="16"/>
                <w:szCs w:val="16"/>
              </w:rPr>
            </w:pPr>
            <w:r w:rsidRPr="00A03A01">
              <w:rPr>
                <w:sz w:val="16"/>
                <w:szCs w:val="16"/>
              </w:rPr>
              <w:t>33,18</w:t>
            </w:r>
          </w:p>
        </w:tc>
        <w:tc>
          <w:tcPr>
            <w:tcW w:w="341" w:type="pct"/>
            <w:shd w:val="clear" w:color="auto" w:fill="auto"/>
            <w:noWrap/>
            <w:vAlign w:val="center"/>
            <w:hideMark/>
          </w:tcPr>
          <w:p w:rsidR="00C72DC9" w:rsidRPr="00A03A01" w:rsidRDefault="00C72DC9" w:rsidP="002C0524">
            <w:pPr>
              <w:jc w:val="center"/>
              <w:rPr>
                <w:sz w:val="16"/>
                <w:szCs w:val="16"/>
              </w:rPr>
            </w:pPr>
            <w:r w:rsidRPr="00A03A01">
              <w:rPr>
                <w:sz w:val="16"/>
                <w:szCs w:val="16"/>
              </w:rPr>
              <w:t>33,18</w:t>
            </w:r>
          </w:p>
        </w:tc>
      </w:tr>
      <w:tr w:rsidR="002C0524" w:rsidRPr="00A03A01" w:rsidTr="002C0524">
        <w:trPr>
          <w:trHeight w:val="20"/>
        </w:trPr>
        <w:tc>
          <w:tcPr>
            <w:tcW w:w="142" w:type="pct"/>
            <w:shd w:val="clear" w:color="auto" w:fill="auto"/>
            <w:vAlign w:val="center"/>
            <w:hideMark/>
          </w:tcPr>
          <w:p w:rsidR="00C72DC9" w:rsidRPr="00A03A01" w:rsidRDefault="00C72DC9" w:rsidP="002C0524">
            <w:pPr>
              <w:jc w:val="center"/>
              <w:rPr>
                <w:sz w:val="16"/>
                <w:szCs w:val="16"/>
              </w:rPr>
            </w:pPr>
            <w:r>
              <w:rPr>
                <w:sz w:val="16"/>
                <w:szCs w:val="16"/>
              </w:rPr>
              <w:t>5.</w:t>
            </w:r>
          </w:p>
        </w:tc>
        <w:tc>
          <w:tcPr>
            <w:tcW w:w="1177" w:type="pct"/>
            <w:shd w:val="clear" w:color="auto" w:fill="auto"/>
            <w:vAlign w:val="center"/>
            <w:hideMark/>
          </w:tcPr>
          <w:p w:rsidR="00C72DC9" w:rsidRPr="00A03A01" w:rsidRDefault="00591793" w:rsidP="002C0524">
            <w:pPr>
              <w:jc w:val="center"/>
              <w:rPr>
                <w:sz w:val="16"/>
                <w:szCs w:val="16"/>
              </w:rPr>
            </w:pPr>
            <w:r>
              <w:rPr>
                <w:sz w:val="16"/>
                <w:szCs w:val="16"/>
              </w:rPr>
              <w:t>Открытая система ГВС, филиал</w:t>
            </w:r>
            <w:r w:rsidR="00C72DC9" w:rsidRPr="00A03A01">
              <w:rPr>
                <w:sz w:val="16"/>
                <w:szCs w:val="16"/>
              </w:rPr>
              <w:t xml:space="preserve"> «АО «РУСАЛ Урал» в Каменске-Уральском «Объединенная компания РУСАЛ Уральский алюминиевый завод» (п. Силикатный в Красногорском районе)</w:t>
            </w:r>
          </w:p>
        </w:tc>
        <w:tc>
          <w:tcPr>
            <w:tcW w:w="288" w:type="pct"/>
            <w:vAlign w:val="center"/>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7" w:type="pct"/>
            <w:shd w:val="clear" w:color="auto" w:fill="auto"/>
            <w:noWrap/>
            <w:vAlign w:val="center"/>
            <w:hideMark/>
          </w:tcPr>
          <w:p w:rsidR="00C72DC9" w:rsidRPr="00A03A01" w:rsidRDefault="00C72DC9" w:rsidP="002C0524">
            <w:pPr>
              <w:jc w:val="center"/>
              <w:rPr>
                <w:sz w:val="16"/>
                <w:szCs w:val="16"/>
              </w:rPr>
            </w:pPr>
          </w:p>
        </w:tc>
        <w:tc>
          <w:tcPr>
            <w:tcW w:w="341" w:type="pct"/>
            <w:shd w:val="clear" w:color="auto" w:fill="auto"/>
            <w:noWrap/>
            <w:vAlign w:val="center"/>
            <w:hideMark/>
          </w:tcPr>
          <w:p w:rsidR="00C72DC9" w:rsidRPr="00A03A01" w:rsidRDefault="00C72DC9" w:rsidP="002C0524">
            <w:pPr>
              <w:jc w:val="center"/>
              <w:rPr>
                <w:sz w:val="16"/>
                <w:szCs w:val="16"/>
              </w:rPr>
            </w:pPr>
          </w:p>
        </w:tc>
      </w:tr>
      <w:tr w:rsidR="00D23142" w:rsidRPr="00A03A01" w:rsidTr="002C0524">
        <w:trPr>
          <w:trHeight w:val="20"/>
        </w:trPr>
        <w:tc>
          <w:tcPr>
            <w:tcW w:w="142" w:type="pct"/>
            <w:shd w:val="clear" w:color="auto" w:fill="auto"/>
            <w:vAlign w:val="center"/>
            <w:hideMark/>
          </w:tcPr>
          <w:p w:rsidR="00D23142" w:rsidRPr="00A03A01" w:rsidRDefault="00D23142" w:rsidP="002C0524">
            <w:pPr>
              <w:jc w:val="center"/>
              <w:rPr>
                <w:sz w:val="16"/>
                <w:szCs w:val="16"/>
              </w:rPr>
            </w:pPr>
          </w:p>
        </w:tc>
        <w:tc>
          <w:tcPr>
            <w:tcW w:w="1177" w:type="pct"/>
            <w:shd w:val="clear" w:color="auto" w:fill="auto"/>
            <w:vAlign w:val="center"/>
            <w:hideMark/>
          </w:tcPr>
          <w:p w:rsidR="00D23142" w:rsidRPr="00A03A01" w:rsidRDefault="00D23142" w:rsidP="00D23142">
            <w:pPr>
              <w:jc w:val="center"/>
              <w:rPr>
                <w:sz w:val="16"/>
                <w:szCs w:val="16"/>
              </w:rPr>
            </w:pPr>
            <w:r w:rsidRPr="00A03A01">
              <w:rPr>
                <w:sz w:val="16"/>
                <w:szCs w:val="16"/>
              </w:rPr>
              <w:t>- компонент на тепловую энергию</w:t>
            </w:r>
          </w:p>
        </w:tc>
        <w:tc>
          <w:tcPr>
            <w:tcW w:w="288" w:type="pct"/>
            <w:vAlign w:val="center"/>
          </w:tcPr>
          <w:p w:rsidR="00D23142" w:rsidRPr="00A03A01" w:rsidRDefault="00D23142" w:rsidP="00D23142">
            <w:pPr>
              <w:jc w:val="center"/>
              <w:rPr>
                <w:sz w:val="16"/>
                <w:szCs w:val="16"/>
              </w:rPr>
            </w:pPr>
            <w:r w:rsidRPr="00A03A01">
              <w:rPr>
                <w:sz w:val="16"/>
                <w:szCs w:val="16"/>
              </w:rPr>
              <w:t>руб./Гкал</w:t>
            </w:r>
          </w:p>
        </w:tc>
        <w:tc>
          <w:tcPr>
            <w:tcW w:w="340" w:type="pct"/>
            <w:shd w:val="clear" w:color="auto" w:fill="auto"/>
            <w:noWrap/>
            <w:vAlign w:val="center"/>
            <w:hideMark/>
          </w:tcPr>
          <w:p w:rsidR="00D23142" w:rsidRPr="00A03A01" w:rsidRDefault="00D23142" w:rsidP="002C0524">
            <w:pPr>
              <w:jc w:val="center"/>
              <w:rPr>
                <w:sz w:val="16"/>
                <w:szCs w:val="16"/>
              </w:rPr>
            </w:pPr>
            <w:r w:rsidRPr="00A03A01">
              <w:rPr>
                <w:sz w:val="16"/>
                <w:szCs w:val="16"/>
              </w:rPr>
              <w:t>1 611,94</w:t>
            </w:r>
          </w:p>
        </w:tc>
        <w:tc>
          <w:tcPr>
            <w:tcW w:w="340" w:type="pct"/>
            <w:shd w:val="clear" w:color="auto" w:fill="auto"/>
            <w:noWrap/>
            <w:vAlign w:val="center"/>
            <w:hideMark/>
          </w:tcPr>
          <w:p w:rsidR="00D23142" w:rsidRPr="00A03A01" w:rsidRDefault="00D23142" w:rsidP="002C0524">
            <w:pPr>
              <w:jc w:val="center"/>
              <w:rPr>
                <w:sz w:val="16"/>
                <w:szCs w:val="16"/>
              </w:rPr>
            </w:pPr>
            <w:r w:rsidRPr="00A03A01">
              <w:rPr>
                <w:sz w:val="16"/>
                <w:szCs w:val="16"/>
              </w:rPr>
              <w:t>1 707,46</w:t>
            </w:r>
          </w:p>
        </w:tc>
        <w:tc>
          <w:tcPr>
            <w:tcW w:w="339" w:type="pct"/>
            <w:shd w:val="clear" w:color="auto" w:fill="auto"/>
            <w:noWrap/>
            <w:vAlign w:val="center"/>
            <w:hideMark/>
          </w:tcPr>
          <w:p w:rsidR="00D23142" w:rsidRPr="00A03A01" w:rsidRDefault="00D23142" w:rsidP="002C0524">
            <w:pPr>
              <w:jc w:val="center"/>
              <w:rPr>
                <w:sz w:val="16"/>
                <w:szCs w:val="16"/>
              </w:rPr>
            </w:pPr>
            <w:r w:rsidRPr="00A03A01">
              <w:rPr>
                <w:sz w:val="16"/>
                <w:szCs w:val="16"/>
              </w:rPr>
              <w:t>1 707,46</w:t>
            </w:r>
          </w:p>
        </w:tc>
        <w:tc>
          <w:tcPr>
            <w:tcW w:w="339" w:type="pct"/>
            <w:shd w:val="clear" w:color="auto" w:fill="auto"/>
            <w:noWrap/>
            <w:vAlign w:val="center"/>
            <w:hideMark/>
          </w:tcPr>
          <w:p w:rsidR="00D23142" w:rsidRPr="00A03A01" w:rsidRDefault="00D23142" w:rsidP="002C0524">
            <w:pPr>
              <w:jc w:val="center"/>
              <w:rPr>
                <w:sz w:val="16"/>
                <w:szCs w:val="16"/>
              </w:rPr>
            </w:pPr>
            <w:r w:rsidRPr="00A03A01">
              <w:rPr>
                <w:sz w:val="16"/>
                <w:szCs w:val="16"/>
              </w:rPr>
              <w:t>1 826,50</w:t>
            </w:r>
          </w:p>
        </w:tc>
        <w:tc>
          <w:tcPr>
            <w:tcW w:w="340" w:type="pct"/>
            <w:shd w:val="clear" w:color="auto" w:fill="auto"/>
            <w:noWrap/>
            <w:vAlign w:val="center"/>
            <w:hideMark/>
          </w:tcPr>
          <w:p w:rsidR="00D23142" w:rsidRPr="00A03A01" w:rsidRDefault="00D23142" w:rsidP="002C0524">
            <w:pPr>
              <w:jc w:val="center"/>
              <w:rPr>
                <w:sz w:val="16"/>
                <w:szCs w:val="16"/>
              </w:rPr>
            </w:pPr>
            <w:r w:rsidRPr="00A03A01">
              <w:rPr>
                <w:sz w:val="16"/>
                <w:szCs w:val="16"/>
              </w:rPr>
              <w:t>1 826,50</w:t>
            </w:r>
          </w:p>
        </w:tc>
        <w:tc>
          <w:tcPr>
            <w:tcW w:w="339" w:type="pct"/>
            <w:shd w:val="clear" w:color="auto" w:fill="auto"/>
            <w:noWrap/>
            <w:vAlign w:val="center"/>
            <w:hideMark/>
          </w:tcPr>
          <w:p w:rsidR="00D23142" w:rsidRPr="00A03A01" w:rsidRDefault="00D23142" w:rsidP="002C0524">
            <w:pPr>
              <w:jc w:val="center"/>
              <w:rPr>
                <w:sz w:val="16"/>
                <w:szCs w:val="16"/>
              </w:rPr>
            </w:pPr>
            <w:r w:rsidRPr="00A03A01">
              <w:rPr>
                <w:sz w:val="16"/>
                <w:szCs w:val="16"/>
              </w:rPr>
              <w:t>1 914,10</w:t>
            </w:r>
          </w:p>
        </w:tc>
        <w:tc>
          <w:tcPr>
            <w:tcW w:w="339" w:type="pct"/>
            <w:shd w:val="clear" w:color="auto" w:fill="auto"/>
            <w:noWrap/>
            <w:vAlign w:val="center"/>
            <w:hideMark/>
          </w:tcPr>
          <w:p w:rsidR="00D23142" w:rsidRPr="00A03A01" w:rsidRDefault="00D23142" w:rsidP="002C0524">
            <w:pPr>
              <w:jc w:val="center"/>
              <w:rPr>
                <w:sz w:val="16"/>
                <w:szCs w:val="16"/>
              </w:rPr>
            </w:pPr>
            <w:r w:rsidRPr="00A03A01">
              <w:rPr>
                <w:sz w:val="16"/>
                <w:szCs w:val="16"/>
              </w:rPr>
              <w:t>1 914,10</w:t>
            </w:r>
          </w:p>
        </w:tc>
        <w:tc>
          <w:tcPr>
            <w:tcW w:w="339" w:type="pct"/>
            <w:shd w:val="clear" w:color="auto" w:fill="auto"/>
            <w:noWrap/>
            <w:vAlign w:val="center"/>
            <w:hideMark/>
          </w:tcPr>
          <w:p w:rsidR="00D23142" w:rsidRPr="00A03A01" w:rsidRDefault="00D23142" w:rsidP="002C0524">
            <w:pPr>
              <w:jc w:val="center"/>
              <w:rPr>
                <w:sz w:val="16"/>
                <w:szCs w:val="16"/>
              </w:rPr>
            </w:pPr>
            <w:r w:rsidRPr="00A03A01">
              <w:rPr>
                <w:sz w:val="16"/>
                <w:szCs w:val="16"/>
              </w:rPr>
              <w:t>2 057,76</w:t>
            </w:r>
          </w:p>
        </w:tc>
        <w:tc>
          <w:tcPr>
            <w:tcW w:w="337" w:type="pct"/>
            <w:shd w:val="clear" w:color="auto" w:fill="auto"/>
            <w:noWrap/>
            <w:vAlign w:val="center"/>
            <w:hideMark/>
          </w:tcPr>
          <w:p w:rsidR="00D23142" w:rsidRPr="00A03A01" w:rsidRDefault="00D23142" w:rsidP="002C0524">
            <w:pPr>
              <w:jc w:val="center"/>
              <w:rPr>
                <w:sz w:val="16"/>
                <w:szCs w:val="16"/>
              </w:rPr>
            </w:pPr>
            <w:r w:rsidRPr="00A03A01">
              <w:rPr>
                <w:sz w:val="16"/>
                <w:szCs w:val="16"/>
              </w:rPr>
              <w:t>2 287,19</w:t>
            </w:r>
          </w:p>
        </w:tc>
        <w:tc>
          <w:tcPr>
            <w:tcW w:w="341" w:type="pct"/>
            <w:shd w:val="clear" w:color="auto" w:fill="auto"/>
            <w:noWrap/>
            <w:vAlign w:val="center"/>
            <w:hideMark/>
          </w:tcPr>
          <w:p w:rsidR="00D23142" w:rsidRPr="00A03A01" w:rsidRDefault="00D23142" w:rsidP="002C0524">
            <w:pPr>
              <w:jc w:val="center"/>
              <w:rPr>
                <w:sz w:val="16"/>
                <w:szCs w:val="16"/>
              </w:rPr>
            </w:pPr>
            <w:r w:rsidRPr="00A03A01">
              <w:rPr>
                <w:sz w:val="16"/>
                <w:szCs w:val="16"/>
              </w:rPr>
              <w:t>2 287,19</w:t>
            </w:r>
          </w:p>
        </w:tc>
      </w:tr>
      <w:tr w:rsidR="00D23142" w:rsidRPr="00A03A01" w:rsidTr="002C0524">
        <w:trPr>
          <w:trHeight w:val="20"/>
        </w:trPr>
        <w:tc>
          <w:tcPr>
            <w:tcW w:w="142" w:type="pct"/>
            <w:shd w:val="clear" w:color="auto" w:fill="auto"/>
            <w:vAlign w:val="center"/>
            <w:hideMark/>
          </w:tcPr>
          <w:p w:rsidR="00D23142" w:rsidRPr="00A03A01" w:rsidRDefault="00D23142" w:rsidP="002C0524">
            <w:pPr>
              <w:jc w:val="center"/>
              <w:rPr>
                <w:sz w:val="16"/>
                <w:szCs w:val="16"/>
              </w:rPr>
            </w:pPr>
          </w:p>
        </w:tc>
        <w:tc>
          <w:tcPr>
            <w:tcW w:w="1177" w:type="pct"/>
            <w:shd w:val="clear" w:color="auto" w:fill="auto"/>
            <w:vAlign w:val="center"/>
            <w:hideMark/>
          </w:tcPr>
          <w:p w:rsidR="00D23142" w:rsidRPr="00A03A01" w:rsidRDefault="00D23142" w:rsidP="00D23142">
            <w:pPr>
              <w:jc w:val="center"/>
              <w:rPr>
                <w:sz w:val="16"/>
                <w:szCs w:val="16"/>
              </w:rPr>
            </w:pPr>
            <w:r w:rsidRPr="00A03A01">
              <w:rPr>
                <w:sz w:val="16"/>
                <w:szCs w:val="16"/>
              </w:rPr>
              <w:t>- компонент на теплоноситель</w:t>
            </w:r>
          </w:p>
        </w:tc>
        <w:tc>
          <w:tcPr>
            <w:tcW w:w="288" w:type="pct"/>
            <w:vAlign w:val="center"/>
          </w:tcPr>
          <w:p w:rsidR="00D23142" w:rsidRPr="00A03A01" w:rsidRDefault="00D23142" w:rsidP="00D23142">
            <w:pPr>
              <w:jc w:val="center"/>
              <w:rPr>
                <w:sz w:val="16"/>
                <w:szCs w:val="16"/>
              </w:rPr>
            </w:pPr>
            <w:r w:rsidRPr="00A03A01">
              <w:rPr>
                <w:sz w:val="16"/>
                <w:szCs w:val="16"/>
              </w:rPr>
              <w:t>руб./м</w:t>
            </w:r>
            <w:r w:rsidRPr="006C6535">
              <w:rPr>
                <w:sz w:val="16"/>
                <w:szCs w:val="16"/>
                <w:vertAlign w:val="superscript"/>
              </w:rPr>
              <w:t>3</w:t>
            </w:r>
          </w:p>
        </w:tc>
        <w:tc>
          <w:tcPr>
            <w:tcW w:w="340" w:type="pct"/>
            <w:shd w:val="clear" w:color="auto" w:fill="auto"/>
            <w:noWrap/>
            <w:vAlign w:val="center"/>
            <w:hideMark/>
          </w:tcPr>
          <w:p w:rsidR="00D23142" w:rsidRPr="00A03A01" w:rsidRDefault="00D23142" w:rsidP="002C0524">
            <w:pPr>
              <w:jc w:val="center"/>
              <w:rPr>
                <w:sz w:val="16"/>
                <w:szCs w:val="16"/>
              </w:rPr>
            </w:pPr>
            <w:r w:rsidRPr="00A03A01">
              <w:rPr>
                <w:sz w:val="16"/>
                <w:szCs w:val="16"/>
              </w:rPr>
              <w:t>18,95</w:t>
            </w:r>
          </w:p>
        </w:tc>
        <w:tc>
          <w:tcPr>
            <w:tcW w:w="340" w:type="pct"/>
            <w:shd w:val="clear" w:color="auto" w:fill="auto"/>
            <w:noWrap/>
            <w:vAlign w:val="center"/>
            <w:hideMark/>
          </w:tcPr>
          <w:p w:rsidR="00D23142" w:rsidRPr="00A03A01" w:rsidRDefault="00D23142" w:rsidP="002C0524">
            <w:pPr>
              <w:jc w:val="center"/>
              <w:rPr>
                <w:sz w:val="16"/>
                <w:szCs w:val="16"/>
              </w:rPr>
            </w:pPr>
            <w:r w:rsidRPr="00A03A01">
              <w:rPr>
                <w:sz w:val="16"/>
                <w:szCs w:val="16"/>
              </w:rPr>
              <w:t>19,66</w:t>
            </w:r>
          </w:p>
        </w:tc>
        <w:tc>
          <w:tcPr>
            <w:tcW w:w="339" w:type="pct"/>
            <w:shd w:val="clear" w:color="auto" w:fill="auto"/>
            <w:noWrap/>
            <w:vAlign w:val="center"/>
            <w:hideMark/>
          </w:tcPr>
          <w:p w:rsidR="00D23142" w:rsidRPr="00A03A01" w:rsidRDefault="00D23142" w:rsidP="002C0524">
            <w:pPr>
              <w:jc w:val="center"/>
              <w:rPr>
                <w:sz w:val="16"/>
                <w:szCs w:val="16"/>
              </w:rPr>
            </w:pPr>
            <w:r w:rsidRPr="00A03A01">
              <w:rPr>
                <w:sz w:val="16"/>
                <w:szCs w:val="16"/>
              </w:rPr>
              <w:t>19,66</w:t>
            </w:r>
          </w:p>
        </w:tc>
        <w:tc>
          <w:tcPr>
            <w:tcW w:w="339" w:type="pct"/>
            <w:shd w:val="clear" w:color="auto" w:fill="auto"/>
            <w:noWrap/>
            <w:vAlign w:val="center"/>
            <w:hideMark/>
          </w:tcPr>
          <w:p w:rsidR="00D23142" w:rsidRPr="00A03A01" w:rsidRDefault="00D23142" w:rsidP="002C0524">
            <w:pPr>
              <w:jc w:val="center"/>
              <w:rPr>
                <w:sz w:val="16"/>
                <w:szCs w:val="16"/>
              </w:rPr>
            </w:pPr>
            <w:r w:rsidRPr="00A03A01">
              <w:rPr>
                <w:sz w:val="16"/>
                <w:szCs w:val="16"/>
              </w:rPr>
              <w:t>20,20</w:t>
            </w:r>
          </w:p>
        </w:tc>
        <w:tc>
          <w:tcPr>
            <w:tcW w:w="340" w:type="pct"/>
            <w:shd w:val="clear" w:color="auto" w:fill="auto"/>
            <w:noWrap/>
            <w:vAlign w:val="center"/>
            <w:hideMark/>
          </w:tcPr>
          <w:p w:rsidR="00D23142" w:rsidRPr="00A03A01" w:rsidRDefault="00D23142" w:rsidP="002C0524">
            <w:pPr>
              <w:jc w:val="center"/>
              <w:rPr>
                <w:sz w:val="16"/>
                <w:szCs w:val="16"/>
              </w:rPr>
            </w:pPr>
            <w:r w:rsidRPr="00A03A01">
              <w:rPr>
                <w:sz w:val="16"/>
                <w:szCs w:val="16"/>
              </w:rPr>
              <w:t>20,20</w:t>
            </w:r>
          </w:p>
        </w:tc>
        <w:tc>
          <w:tcPr>
            <w:tcW w:w="339" w:type="pct"/>
            <w:shd w:val="clear" w:color="auto" w:fill="auto"/>
            <w:noWrap/>
            <w:vAlign w:val="center"/>
            <w:hideMark/>
          </w:tcPr>
          <w:p w:rsidR="00D23142" w:rsidRPr="00A03A01" w:rsidRDefault="00D23142" w:rsidP="002C0524">
            <w:pPr>
              <w:jc w:val="center"/>
              <w:rPr>
                <w:sz w:val="16"/>
                <w:szCs w:val="16"/>
              </w:rPr>
            </w:pPr>
            <w:r w:rsidRPr="00A03A01">
              <w:rPr>
                <w:sz w:val="16"/>
                <w:szCs w:val="16"/>
              </w:rPr>
              <w:t>20,68</w:t>
            </w:r>
          </w:p>
        </w:tc>
        <w:tc>
          <w:tcPr>
            <w:tcW w:w="339" w:type="pct"/>
            <w:shd w:val="clear" w:color="auto" w:fill="auto"/>
            <w:noWrap/>
            <w:vAlign w:val="center"/>
            <w:hideMark/>
          </w:tcPr>
          <w:p w:rsidR="00D23142" w:rsidRPr="00A03A01" w:rsidRDefault="00D23142" w:rsidP="002C0524">
            <w:pPr>
              <w:jc w:val="center"/>
              <w:rPr>
                <w:sz w:val="16"/>
                <w:szCs w:val="16"/>
              </w:rPr>
            </w:pPr>
            <w:r w:rsidRPr="00A03A01">
              <w:rPr>
                <w:sz w:val="16"/>
                <w:szCs w:val="16"/>
              </w:rPr>
              <w:t>20,68</w:t>
            </w:r>
          </w:p>
        </w:tc>
        <w:tc>
          <w:tcPr>
            <w:tcW w:w="339" w:type="pct"/>
            <w:shd w:val="clear" w:color="auto" w:fill="auto"/>
            <w:noWrap/>
            <w:vAlign w:val="center"/>
            <w:hideMark/>
          </w:tcPr>
          <w:p w:rsidR="00D23142" w:rsidRPr="00A03A01" w:rsidRDefault="00D23142" w:rsidP="002C0524">
            <w:pPr>
              <w:jc w:val="center"/>
              <w:rPr>
                <w:sz w:val="16"/>
                <w:szCs w:val="16"/>
              </w:rPr>
            </w:pPr>
            <w:r w:rsidRPr="00A03A01">
              <w:rPr>
                <w:sz w:val="16"/>
                <w:szCs w:val="16"/>
              </w:rPr>
              <w:t>21,68</w:t>
            </w:r>
          </w:p>
        </w:tc>
        <w:tc>
          <w:tcPr>
            <w:tcW w:w="337" w:type="pct"/>
            <w:shd w:val="clear" w:color="auto" w:fill="auto"/>
            <w:noWrap/>
            <w:vAlign w:val="center"/>
            <w:hideMark/>
          </w:tcPr>
          <w:p w:rsidR="00D23142" w:rsidRPr="00A03A01" w:rsidRDefault="00D23142" w:rsidP="002C0524">
            <w:pPr>
              <w:jc w:val="center"/>
              <w:rPr>
                <w:sz w:val="16"/>
                <w:szCs w:val="16"/>
              </w:rPr>
            </w:pPr>
            <w:r w:rsidRPr="00A03A01">
              <w:rPr>
                <w:sz w:val="16"/>
                <w:szCs w:val="16"/>
              </w:rPr>
              <w:t>23,24</w:t>
            </w:r>
          </w:p>
        </w:tc>
        <w:tc>
          <w:tcPr>
            <w:tcW w:w="341" w:type="pct"/>
            <w:shd w:val="clear" w:color="auto" w:fill="auto"/>
            <w:noWrap/>
            <w:vAlign w:val="center"/>
            <w:hideMark/>
          </w:tcPr>
          <w:p w:rsidR="00D23142" w:rsidRPr="00A03A01" w:rsidRDefault="00D23142" w:rsidP="002C0524">
            <w:pPr>
              <w:jc w:val="center"/>
              <w:rPr>
                <w:sz w:val="16"/>
                <w:szCs w:val="16"/>
              </w:rPr>
            </w:pPr>
            <w:r w:rsidRPr="00A03A01">
              <w:rPr>
                <w:sz w:val="16"/>
                <w:szCs w:val="16"/>
              </w:rPr>
              <w:t>23,24</w:t>
            </w:r>
          </w:p>
        </w:tc>
      </w:tr>
      <w:tr w:rsidR="002C0524" w:rsidRPr="00A03A01" w:rsidTr="002C0524">
        <w:trPr>
          <w:trHeight w:val="20"/>
        </w:trPr>
        <w:tc>
          <w:tcPr>
            <w:tcW w:w="142" w:type="pct"/>
            <w:shd w:val="clear" w:color="auto" w:fill="auto"/>
            <w:vAlign w:val="center"/>
            <w:hideMark/>
          </w:tcPr>
          <w:p w:rsidR="00C72DC9" w:rsidRPr="00A03A01" w:rsidRDefault="00C72DC9" w:rsidP="002C0524">
            <w:pPr>
              <w:jc w:val="center"/>
              <w:rPr>
                <w:sz w:val="16"/>
                <w:szCs w:val="16"/>
              </w:rPr>
            </w:pPr>
            <w:r>
              <w:rPr>
                <w:sz w:val="16"/>
                <w:szCs w:val="16"/>
              </w:rPr>
              <w:t>6.</w:t>
            </w:r>
          </w:p>
        </w:tc>
        <w:tc>
          <w:tcPr>
            <w:tcW w:w="1177" w:type="pct"/>
            <w:shd w:val="clear" w:color="auto" w:fill="auto"/>
            <w:vAlign w:val="center"/>
            <w:hideMark/>
          </w:tcPr>
          <w:p w:rsidR="00C72DC9" w:rsidRPr="00A03A01" w:rsidRDefault="00591793" w:rsidP="002C0524">
            <w:pPr>
              <w:jc w:val="center"/>
              <w:rPr>
                <w:sz w:val="16"/>
                <w:szCs w:val="16"/>
              </w:rPr>
            </w:pPr>
            <w:r>
              <w:rPr>
                <w:sz w:val="16"/>
                <w:szCs w:val="16"/>
              </w:rPr>
              <w:t xml:space="preserve">Закрытая система ГВС, </w:t>
            </w:r>
            <w:r w:rsidR="00C72DC9" w:rsidRPr="00A03A01">
              <w:rPr>
                <w:sz w:val="16"/>
                <w:szCs w:val="16"/>
              </w:rPr>
              <w:t>ООО «УК «ТЕПЛОКОМПЛЕКС», нагрев в ЦТП (частично п. Южный в Красногорском районе, п. Чкаловский)</w:t>
            </w:r>
          </w:p>
        </w:tc>
        <w:tc>
          <w:tcPr>
            <w:tcW w:w="288" w:type="pct"/>
            <w:vAlign w:val="center"/>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7" w:type="pct"/>
            <w:shd w:val="clear" w:color="auto" w:fill="auto"/>
            <w:noWrap/>
            <w:vAlign w:val="center"/>
            <w:hideMark/>
          </w:tcPr>
          <w:p w:rsidR="00C72DC9" w:rsidRPr="00A03A01" w:rsidRDefault="00C72DC9" w:rsidP="002C0524">
            <w:pPr>
              <w:jc w:val="center"/>
              <w:rPr>
                <w:sz w:val="16"/>
                <w:szCs w:val="16"/>
              </w:rPr>
            </w:pPr>
          </w:p>
        </w:tc>
        <w:tc>
          <w:tcPr>
            <w:tcW w:w="341" w:type="pct"/>
            <w:shd w:val="clear" w:color="auto" w:fill="auto"/>
            <w:noWrap/>
            <w:vAlign w:val="center"/>
            <w:hideMark/>
          </w:tcPr>
          <w:p w:rsidR="00C72DC9" w:rsidRPr="00A03A01" w:rsidRDefault="00C72DC9" w:rsidP="002C0524">
            <w:pPr>
              <w:jc w:val="center"/>
              <w:rPr>
                <w:sz w:val="16"/>
                <w:szCs w:val="16"/>
              </w:rPr>
            </w:pPr>
          </w:p>
        </w:tc>
      </w:tr>
      <w:tr w:rsidR="004A6D81" w:rsidRPr="00A03A01" w:rsidTr="002C0524">
        <w:trPr>
          <w:trHeight w:val="20"/>
        </w:trPr>
        <w:tc>
          <w:tcPr>
            <w:tcW w:w="142" w:type="pct"/>
            <w:shd w:val="clear" w:color="auto" w:fill="auto"/>
            <w:vAlign w:val="center"/>
            <w:hideMark/>
          </w:tcPr>
          <w:p w:rsidR="004A6D81" w:rsidRPr="00A03A01" w:rsidRDefault="004A6D81" w:rsidP="002C0524">
            <w:pPr>
              <w:jc w:val="center"/>
              <w:rPr>
                <w:sz w:val="16"/>
                <w:szCs w:val="16"/>
              </w:rPr>
            </w:pPr>
          </w:p>
        </w:tc>
        <w:tc>
          <w:tcPr>
            <w:tcW w:w="1177" w:type="pct"/>
            <w:shd w:val="clear" w:color="auto" w:fill="auto"/>
            <w:vAlign w:val="center"/>
            <w:hideMark/>
          </w:tcPr>
          <w:p w:rsidR="004A6D81" w:rsidRPr="00A03A01" w:rsidRDefault="004A6D81" w:rsidP="004A6D81">
            <w:pPr>
              <w:jc w:val="center"/>
              <w:rPr>
                <w:sz w:val="16"/>
                <w:szCs w:val="16"/>
              </w:rPr>
            </w:pPr>
            <w:r w:rsidRPr="00A03A01">
              <w:rPr>
                <w:sz w:val="16"/>
                <w:szCs w:val="16"/>
              </w:rPr>
              <w:t>- компонент на тепловую энергию</w:t>
            </w:r>
          </w:p>
        </w:tc>
        <w:tc>
          <w:tcPr>
            <w:tcW w:w="288" w:type="pct"/>
            <w:vAlign w:val="center"/>
          </w:tcPr>
          <w:p w:rsidR="004A6D81" w:rsidRPr="00A03A01" w:rsidRDefault="004A6D81" w:rsidP="001F0939">
            <w:pPr>
              <w:jc w:val="center"/>
              <w:rPr>
                <w:sz w:val="16"/>
                <w:szCs w:val="16"/>
              </w:rPr>
            </w:pPr>
            <w:r w:rsidRPr="00A03A01">
              <w:rPr>
                <w:sz w:val="16"/>
                <w:szCs w:val="16"/>
              </w:rPr>
              <w:t>руб./Гкал</w:t>
            </w:r>
          </w:p>
        </w:tc>
        <w:tc>
          <w:tcPr>
            <w:tcW w:w="340" w:type="pct"/>
            <w:shd w:val="clear" w:color="auto" w:fill="auto"/>
            <w:noWrap/>
            <w:vAlign w:val="center"/>
            <w:hideMark/>
          </w:tcPr>
          <w:p w:rsidR="004A6D81" w:rsidRPr="00A03A01" w:rsidRDefault="004A6D81" w:rsidP="002C0524">
            <w:pPr>
              <w:jc w:val="center"/>
              <w:rPr>
                <w:sz w:val="16"/>
                <w:szCs w:val="16"/>
              </w:rPr>
            </w:pPr>
            <w:r w:rsidRPr="00A03A01">
              <w:rPr>
                <w:sz w:val="16"/>
                <w:szCs w:val="16"/>
              </w:rPr>
              <w:t>1 611,94</w:t>
            </w:r>
          </w:p>
        </w:tc>
        <w:tc>
          <w:tcPr>
            <w:tcW w:w="340" w:type="pct"/>
            <w:shd w:val="clear" w:color="auto" w:fill="auto"/>
            <w:noWrap/>
            <w:vAlign w:val="center"/>
            <w:hideMark/>
          </w:tcPr>
          <w:p w:rsidR="004A6D81" w:rsidRPr="00A03A01" w:rsidRDefault="004A6D81" w:rsidP="002C0524">
            <w:pPr>
              <w:jc w:val="center"/>
              <w:rPr>
                <w:sz w:val="16"/>
                <w:szCs w:val="16"/>
              </w:rPr>
            </w:pPr>
            <w:r w:rsidRPr="00A03A01">
              <w:rPr>
                <w:sz w:val="16"/>
                <w:szCs w:val="16"/>
              </w:rPr>
              <w:t>1 707,46</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1 707,46</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1 826,50</w:t>
            </w:r>
          </w:p>
        </w:tc>
        <w:tc>
          <w:tcPr>
            <w:tcW w:w="340" w:type="pct"/>
            <w:shd w:val="clear" w:color="auto" w:fill="auto"/>
            <w:noWrap/>
            <w:vAlign w:val="center"/>
            <w:hideMark/>
          </w:tcPr>
          <w:p w:rsidR="004A6D81" w:rsidRPr="00A03A01" w:rsidRDefault="004A6D81" w:rsidP="002C0524">
            <w:pPr>
              <w:jc w:val="center"/>
              <w:rPr>
                <w:sz w:val="16"/>
                <w:szCs w:val="16"/>
              </w:rPr>
            </w:pPr>
            <w:r w:rsidRPr="00A03A01">
              <w:rPr>
                <w:sz w:val="16"/>
                <w:szCs w:val="16"/>
              </w:rPr>
              <w:t>1 826,50</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1 914,10</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1 914,10</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2 057,76</w:t>
            </w:r>
          </w:p>
        </w:tc>
        <w:tc>
          <w:tcPr>
            <w:tcW w:w="337" w:type="pct"/>
            <w:shd w:val="clear" w:color="auto" w:fill="auto"/>
            <w:noWrap/>
            <w:vAlign w:val="center"/>
            <w:hideMark/>
          </w:tcPr>
          <w:p w:rsidR="004A6D81" w:rsidRPr="00A03A01" w:rsidRDefault="004A6D81" w:rsidP="002C0524">
            <w:pPr>
              <w:jc w:val="center"/>
              <w:rPr>
                <w:sz w:val="16"/>
                <w:szCs w:val="16"/>
              </w:rPr>
            </w:pPr>
            <w:r w:rsidRPr="00A03A01">
              <w:rPr>
                <w:sz w:val="16"/>
                <w:szCs w:val="16"/>
              </w:rPr>
              <w:t>2 287,19</w:t>
            </w:r>
          </w:p>
        </w:tc>
        <w:tc>
          <w:tcPr>
            <w:tcW w:w="341" w:type="pct"/>
            <w:shd w:val="clear" w:color="auto" w:fill="auto"/>
            <w:noWrap/>
            <w:vAlign w:val="center"/>
            <w:hideMark/>
          </w:tcPr>
          <w:p w:rsidR="004A6D81" w:rsidRPr="00A03A01" w:rsidRDefault="004A6D81" w:rsidP="002C0524">
            <w:pPr>
              <w:jc w:val="center"/>
              <w:rPr>
                <w:sz w:val="16"/>
                <w:szCs w:val="16"/>
              </w:rPr>
            </w:pPr>
            <w:r w:rsidRPr="00A03A01">
              <w:rPr>
                <w:sz w:val="16"/>
                <w:szCs w:val="16"/>
              </w:rPr>
              <w:t>2 287,19</w:t>
            </w:r>
          </w:p>
        </w:tc>
      </w:tr>
      <w:tr w:rsidR="004A6D81" w:rsidRPr="00A03A01" w:rsidTr="002C0524">
        <w:trPr>
          <w:trHeight w:val="20"/>
        </w:trPr>
        <w:tc>
          <w:tcPr>
            <w:tcW w:w="142" w:type="pct"/>
            <w:shd w:val="clear" w:color="auto" w:fill="auto"/>
            <w:vAlign w:val="center"/>
            <w:hideMark/>
          </w:tcPr>
          <w:p w:rsidR="004A6D81" w:rsidRPr="00A03A01" w:rsidRDefault="004A6D81" w:rsidP="002C0524">
            <w:pPr>
              <w:jc w:val="center"/>
              <w:rPr>
                <w:sz w:val="16"/>
                <w:szCs w:val="16"/>
              </w:rPr>
            </w:pPr>
          </w:p>
        </w:tc>
        <w:tc>
          <w:tcPr>
            <w:tcW w:w="1177" w:type="pct"/>
            <w:shd w:val="clear" w:color="auto" w:fill="auto"/>
            <w:vAlign w:val="center"/>
            <w:hideMark/>
          </w:tcPr>
          <w:p w:rsidR="004A6D81" w:rsidRPr="00A03A01" w:rsidRDefault="004A6D81" w:rsidP="004A6D81">
            <w:pPr>
              <w:jc w:val="center"/>
              <w:rPr>
                <w:sz w:val="16"/>
                <w:szCs w:val="16"/>
              </w:rPr>
            </w:pPr>
            <w:r w:rsidRPr="00A03A01">
              <w:rPr>
                <w:sz w:val="16"/>
                <w:szCs w:val="16"/>
              </w:rPr>
              <w:t>- компонент на теплоноситель</w:t>
            </w:r>
          </w:p>
        </w:tc>
        <w:tc>
          <w:tcPr>
            <w:tcW w:w="288" w:type="pct"/>
            <w:vAlign w:val="center"/>
          </w:tcPr>
          <w:p w:rsidR="004A6D81" w:rsidRPr="00A03A01" w:rsidRDefault="004A6D81" w:rsidP="001F0939">
            <w:pPr>
              <w:jc w:val="center"/>
              <w:rPr>
                <w:sz w:val="16"/>
                <w:szCs w:val="16"/>
              </w:rPr>
            </w:pPr>
            <w:r w:rsidRPr="00A03A01">
              <w:rPr>
                <w:sz w:val="16"/>
                <w:szCs w:val="16"/>
              </w:rPr>
              <w:t>руб./м</w:t>
            </w:r>
            <w:r w:rsidRPr="006C6535">
              <w:rPr>
                <w:sz w:val="16"/>
                <w:szCs w:val="16"/>
                <w:vertAlign w:val="superscript"/>
              </w:rPr>
              <w:t>3</w:t>
            </w:r>
          </w:p>
        </w:tc>
        <w:tc>
          <w:tcPr>
            <w:tcW w:w="340" w:type="pct"/>
            <w:shd w:val="clear" w:color="auto" w:fill="auto"/>
            <w:noWrap/>
            <w:vAlign w:val="center"/>
            <w:hideMark/>
          </w:tcPr>
          <w:p w:rsidR="004A6D81" w:rsidRPr="00A03A01" w:rsidRDefault="004A6D81" w:rsidP="002C0524">
            <w:pPr>
              <w:jc w:val="center"/>
              <w:rPr>
                <w:sz w:val="16"/>
                <w:szCs w:val="16"/>
              </w:rPr>
            </w:pPr>
            <w:r w:rsidRPr="00A03A01">
              <w:rPr>
                <w:sz w:val="16"/>
                <w:szCs w:val="16"/>
              </w:rPr>
              <w:t>46,03</w:t>
            </w:r>
          </w:p>
        </w:tc>
        <w:tc>
          <w:tcPr>
            <w:tcW w:w="340" w:type="pct"/>
            <w:shd w:val="clear" w:color="auto" w:fill="auto"/>
            <w:noWrap/>
            <w:vAlign w:val="center"/>
            <w:hideMark/>
          </w:tcPr>
          <w:p w:rsidR="004A6D81" w:rsidRPr="00A03A01" w:rsidRDefault="004A6D81" w:rsidP="002C0524">
            <w:pPr>
              <w:jc w:val="center"/>
              <w:rPr>
                <w:sz w:val="16"/>
                <w:szCs w:val="16"/>
              </w:rPr>
            </w:pPr>
            <w:r w:rsidRPr="00A03A01">
              <w:rPr>
                <w:sz w:val="16"/>
                <w:szCs w:val="16"/>
              </w:rPr>
              <w:t>48,13</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48,13</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52,33</w:t>
            </w:r>
          </w:p>
        </w:tc>
        <w:tc>
          <w:tcPr>
            <w:tcW w:w="340" w:type="pct"/>
            <w:shd w:val="clear" w:color="auto" w:fill="auto"/>
            <w:noWrap/>
            <w:vAlign w:val="center"/>
            <w:hideMark/>
          </w:tcPr>
          <w:p w:rsidR="004A6D81" w:rsidRPr="00A03A01" w:rsidRDefault="004A6D81" w:rsidP="002C0524">
            <w:pPr>
              <w:jc w:val="center"/>
              <w:rPr>
                <w:sz w:val="16"/>
                <w:szCs w:val="16"/>
              </w:rPr>
            </w:pPr>
            <w:r w:rsidRPr="00A03A01">
              <w:rPr>
                <w:sz w:val="16"/>
                <w:szCs w:val="16"/>
              </w:rPr>
              <w:t>52,33</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54,74</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53,62</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56,83</w:t>
            </w:r>
          </w:p>
        </w:tc>
        <w:tc>
          <w:tcPr>
            <w:tcW w:w="337" w:type="pct"/>
            <w:shd w:val="clear" w:color="auto" w:fill="auto"/>
            <w:noWrap/>
            <w:vAlign w:val="center"/>
            <w:hideMark/>
          </w:tcPr>
          <w:p w:rsidR="004A6D81" w:rsidRPr="00A03A01" w:rsidRDefault="004A6D81" w:rsidP="002C0524">
            <w:pPr>
              <w:jc w:val="center"/>
              <w:rPr>
                <w:sz w:val="16"/>
                <w:szCs w:val="16"/>
              </w:rPr>
            </w:pPr>
            <w:r w:rsidRPr="00A03A01">
              <w:rPr>
                <w:sz w:val="16"/>
                <w:szCs w:val="16"/>
              </w:rPr>
              <w:t>64,97</w:t>
            </w:r>
          </w:p>
        </w:tc>
        <w:tc>
          <w:tcPr>
            <w:tcW w:w="341" w:type="pct"/>
            <w:shd w:val="clear" w:color="auto" w:fill="auto"/>
            <w:noWrap/>
            <w:vAlign w:val="center"/>
            <w:hideMark/>
          </w:tcPr>
          <w:p w:rsidR="004A6D81" w:rsidRPr="00A03A01" w:rsidRDefault="004A6D81" w:rsidP="002C0524">
            <w:pPr>
              <w:jc w:val="center"/>
              <w:rPr>
                <w:sz w:val="16"/>
                <w:szCs w:val="16"/>
              </w:rPr>
            </w:pPr>
            <w:r w:rsidRPr="00A03A01">
              <w:rPr>
                <w:sz w:val="16"/>
                <w:szCs w:val="16"/>
              </w:rPr>
              <w:t>64,15</w:t>
            </w:r>
          </w:p>
        </w:tc>
      </w:tr>
      <w:tr w:rsidR="002C0524" w:rsidRPr="00A03A01" w:rsidTr="002C0524">
        <w:trPr>
          <w:trHeight w:val="20"/>
        </w:trPr>
        <w:tc>
          <w:tcPr>
            <w:tcW w:w="142" w:type="pct"/>
            <w:shd w:val="clear" w:color="auto" w:fill="auto"/>
            <w:vAlign w:val="center"/>
            <w:hideMark/>
          </w:tcPr>
          <w:p w:rsidR="00C72DC9" w:rsidRPr="00A03A01" w:rsidRDefault="00C72DC9" w:rsidP="002C0524">
            <w:pPr>
              <w:jc w:val="center"/>
              <w:rPr>
                <w:sz w:val="16"/>
                <w:szCs w:val="16"/>
              </w:rPr>
            </w:pPr>
            <w:r>
              <w:rPr>
                <w:sz w:val="16"/>
                <w:szCs w:val="16"/>
              </w:rPr>
              <w:t>7.</w:t>
            </w:r>
          </w:p>
        </w:tc>
        <w:tc>
          <w:tcPr>
            <w:tcW w:w="1177" w:type="pct"/>
            <w:shd w:val="clear" w:color="auto" w:fill="auto"/>
            <w:vAlign w:val="center"/>
            <w:hideMark/>
          </w:tcPr>
          <w:p w:rsidR="00C72DC9" w:rsidRPr="00A03A01" w:rsidRDefault="00C72DC9" w:rsidP="002C0524">
            <w:pPr>
              <w:jc w:val="center"/>
              <w:rPr>
                <w:sz w:val="16"/>
                <w:szCs w:val="16"/>
              </w:rPr>
            </w:pPr>
            <w:r w:rsidRPr="00A03A01">
              <w:rPr>
                <w:sz w:val="16"/>
                <w:szCs w:val="16"/>
              </w:rPr>
              <w:t xml:space="preserve">Закрытая система ГВС от ООО «УК «ТЕПЛОКОМПЛЕКС» нагрев в ЦТП, (частично п. Ленинский в </w:t>
            </w:r>
            <w:proofErr w:type="spellStart"/>
            <w:r w:rsidRPr="00A03A01">
              <w:rPr>
                <w:sz w:val="16"/>
                <w:szCs w:val="16"/>
              </w:rPr>
              <w:t>Синарском</w:t>
            </w:r>
            <w:proofErr w:type="spellEnd"/>
            <w:r w:rsidRPr="00A03A01">
              <w:rPr>
                <w:sz w:val="16"/>
                <w:szCs w:val="16"/>
              </w:rPr>
              <w:t xml:space="preserve"> районе)</w:t>
            </w:r>
          </w:p>
        </w:tc>
        <w:tc>
          <w:tcPr>
            <w:tcW w:w="288" w:type="pct"/>
            <w:vAlign w:val="center"/>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7" w:type="pct"/>
            <w:shd w:val="clear" w:color="auto" w:fill="auto"/>
            <w:noWrap/>
            <w:vAlign w:val="center"/>
            <w:hideMark/>
          </w:tcPr>
          <w:p w:rsidR="00C72DC9" w:rsidRPr="00A03A01" w:rsidRDefault="00C72DC9" w:rsidP="002C0524">
            <w:pPr>
              <w:jc w:val="center"/>
              <w:rPr>
                <w:sz w:val="16"/>
                <w:szCs w:val="16"/>
              </w:rPr>
            </w:pPr>
          </w:p>
        </w:tc>
        <w:tc>
          <w:tcPr>
            <w:tcW w:w="341" w:type="pct"/>
            <w:shd w:val="clear" w:color="auto" w:fill="auto"/>
            <w:noWrap/>
            <w:vAlign w:val="center"/>
            <w:hideMark/>
          </w:tcPr>
          <w:p w:rsidR="00C72DC9" w:rsidRPr="00A03A01" w:rsidRDefault="00C72DC9" w:rsidP="002C0524">
            <w:pPr>
              <w:jc w:val="center"/>
              <w:rPr>
                <w:sz w:val="16"/>
                <w:szCs w:val="16"/>
              </w:rPr>
            </w:pPr>
          </w:p>
        </w:tc>
      </w:tr>
      <w:tr w:rsidR="004A6D81" w:rsidRPr="00A03A01" w:rsidTr="002C0524">
        <w:trPr>
          <w:trHeight w:val="20"/>
        </w:trPr>
        <w:tc>
          <w:tcPr>
            <w:tcW w:w="142" w:type="pct"/>
            <w:shd w:val="clear" w:color="auto" w:fill="auto"/>
            <w:vAlign w:val="center"/>
            <w:hideMark/>
          </w:tcPr>
          <w:p w:rsidR="004A6D81" w:rsidRPr="00A03A01" w:rsidRDefault="004A6D81" w:rsidP="002C0524">
            <w:pPr>
              <w:jc w:val="center"/>
              <w:rPr>
                <w:sz w:val="16"/>
                <w:szCs w:val="16"/>
              </w:rPr>
            </w:pPr>
          </w:p>
        </w:tc>
        <w:tc>
          <w:tcPr>
            <w:tcW w:w="1177" w:type="pct"/>
            <w:shd w:val="clear" w:color="auto" w:fill="auto"/>
            <w:vAlign w:val="center"/>
            <w:hideMark/>
          </w:tcPr>
          <w:p w:rsidR="004A6D81" w:rsidRPr="00A03A01" w:rsidRDefault="004A6D81" w:rsidP="004A6D81">
            <w:pPr>
              <w:jc w:val="center"/>
              <w:rPr>
                <w:sz w:val="16"/>
                <w:szCs w:val="16"/>
              </w:rPr>
            </w:pPr>
            <w:r w:rsidRPr="00A03A01">
              <w:rPr>
                <w:sz w:val="16"/>
                <w:szCs w:val="16"/>
              </w:rPr>
              <w:t>- компонент на тепловую энергию</w:t>
            </w:r>
          </w:p>
        </w:tc>
        <w:tc>
          <w:tcPr>
            <w:tcW w:w="288" w:type="pct"/>
            <w:vAlign w:val="center"/>
          </w:tcPr>
          <w:p w:rsidR="004A6D81" w:rsidRPr="00A03A01" w:rsidRDefault="004A6D81" w:rsidP="001F0939">
            <w:pPr>
              <w:jc w:val="center"/>
              <w:rPr>
                <w:sz w:val="16"/>
                <w:szCs w:val="16"/>
              </w:rPr>
            </w:pPr>
            <w:r w:rsidRPr="00A03A01">
              <w:rPr>
                <w:sz w:val="16"/>
                <w:szCs w:val="16"/>
              </w:rPr>
              <w:t>руб./Гкал</w:t>
            </w:r>
          </w:p>
        </w:tc>
        <w:tc>
          <w:tcPr>
            <w:tcW w:w="340" w:type="pct"/>
            <w:shd w:val="clear" w:color="auto" w:fill="auto"/>
            <w:noWrap/>
            <w:vAlign w:val="center"/>
            <w:hideMark/>
          </w:tcPr>
          <w:p w:rsidR="004A6D81" w:rsidRPr="00A03A01" w:rsidRDefault="004A6D81" w:rsidP="002C0524">
            <w:pPr>
              <w:jc w:val="center"/>
              <w:rPr>
                <w:sz w:val="16"/>
                <w:szCs w:val="16"/>
              </w:rPr>
            </w:pPr>
            <w:r w:rsidRPr="00A03A01">
              <w:rPr>
                <w:sz w:val="16"/>
                <w:szCs w:val="16"/>
              </w:rPr>
              <w:t>1 771,67</w:t>
            </w:r>
          </w:p>
        </w:tc>
        <w:tc>
          <w:tcPr>
            <w:tcW w:w="340" w:type="pct"/>
            <w:shd w:val="clear" w:color="auto" w:fill="auto"/>
            <w:noWrap/>
            <w:vAlign w:val="center"/>
            <w:hideMark/>
          </w:tcPr>
          <w:p w:rsidR="004A6D81" w:rsidRPr="00A03A01" w:rsidRDefault="004A6D81" w:rsidP="002C0524">
            <w:pPr>
              <w:jc w:val="center"/>
              <w:rPr>
                <w:sz w:val="16"/>
                <w:szCs w:val="16"/>
              </w:rPr>
            </w:pPr>
            <w:r w:rsidRPr="00A03A01">
              <w:rPr>
                <w:sz w:val="16"/>
                <w:szCs w:val="16"/>
              </w:rPr>
              <w:t>1 871,08</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1 871,08</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1 952,03</w:t>
            </w:r>
          </w:p>
        </w:tc>
        <w:tc>
          <w:tcPr>
            <w:tcW w:w="340" w:type="pct"/>
            <w:shd w:val="clear" w:color="auto" w:fill="auto"/>
            <w:noWrap/>
            <w:vAlign w:val="center"/>
            <w:hideMark/>
          </w:tcPr>
          <w:p w:rsidR="004A6D81" w:rsidRPr="00A03A01" w:rsidRDefault="004A6D81" w:rsidP="002C0524">
            <w:pPr>
              <w:jc w:val="center"/>
              <w:rPr>
                <w:sz w:val="16"/>
                <w:szCs w:val="16"/>
              </w:rPr>
            </w:pPr>
            <w:r w:rsidRPr="00A03A01">
              <w:rPr>
                <w:sz w:val="16"/>
                <w:szCs w:val="16"/>
              </w:rPr>
              <w:t>1 952,03</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2 060,48</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1 974,41</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1 974,41</w:t>
            </w:r>
          </w:p>
        </w:tc>
        <w:tc>
          <w:tcPr>
            <w:tcW w:w="337" w:type="pct"/>
            <w:shd w:val="clear" w:color="auto" w:fill="auto"/>
            <w:noWrap/>
            <w:vAlign w:val="center"/>
            <w:hideMark/>
          </w:tcPr>
          <w:p w:rsidR="004A6D81" w:rsidRPr="00A03A01" w:rsidRDefault="004A6D81" w:rsidP="002C0524">
            <w:pPr>
              <w:jc w:val="center"/>
              <w:rPr>
                <w:sz w:val="16"/>
                <w:szCs w:val="16"/>
              </w:rPr>
            </w:pPr>
            <w:r w:rsidRPr="00A03A01">
              <w:rPr>
                <w:sz w:val="16"/>
                <w:szCs w:val="16"/>
              </w:rPr>
              <w:t>2 011,43</w:t>
            </w:r>
          </w:p>
        </w:tc>
        <w:tc>
          <w:tcPr>
            <w:tcW w:w="341" w:type="pct"/>
            <w:shd w:val="clear" w:color="auto" w:fill="auto"/>
            <w:noWrap/>
            <w:vAlign w:val="center"/>
            <w:hideMark/>
          </w:tcPr>
          <w:p w:rsidR="004A6D81" w:rsidRPr="00A03A01" w:rsidRDefault="004A6D81" w:rsidP="002C0524">
            <w:pPr>
              <w:jc w:val="center"/>
              <w:rPr>
                <w:sz w:val="16"/>
                <w:szCs w:val="16"/>
              </w:rPr>
            </w:pPr>
            <w:r w:rsidRPr="00A03A01">
              <w:rPr>
                <w:sz w:val="16"/>
                <w:szCs w:val="16"/>
              </w:rPr>
              <w:t>2 011,43</w:t>
            </w:r>
          </w:p>
        </w:tc>
      </w:tr>
      <w:tr w:rsidR="004A6D81" w:rsidRPr="00A03A01" w:rsidTr="002C0524">
        <w:trPr>
          <w:trHeight w:val="20"/>
        </w:trPr>
        <w:tc>
          <w:tcPr>
            <w:tcW w:w="142" w:type="pct"/>
            <w:shd w:val="clear" w:color="auto" w:fill="auto"/>
            <w:vAlign w:val="center"/>
            <w:hideMark/>
          </w:tcPr>
          <w:p w:rsidR="004A6D81" w:rsidRPr="00A03A01" w:rsidRDefault="004A6D81" w:rsidP="002C0524">
            <w:pPr>
              <w:jc w:val="center"/>
              <w:rPr>
                <w:sz w:val="16"/>
                <w:szCs w:val="16"/>
              </w:rPr>
            </w:pPr>
          </w:p>
        </w:tc>
        <w:tc>
          <w:tcPr>
            <w:tcW w:w="1177" w:type="pct"/>
            <w:shd w:val="clear" w:color="auto" w:fill="auto"/>
            <w:vAlign w:val="center"/>
            <w:hideMark/>
          </w:tcPr>
          <w:p w:rsidR="004A6D81" w:rsidRPr="00A03A01" w:rsidRDefault="004A6D81" w:rsidP="004A6D81">
            <w:pPr>
              <w:jc w:val="center"/>
              <w:rPr>
                <w:sz w:val="16"/>
                <w:szCs w:val="16"/>
              </w:rPr>
            </w:pPr>
            <w:r w:rsidRPr="00A03A01">
              <w:rPr>
                <w:sz w:val="16"/>
                <w:szCs w:val="16"/>
              </w:rPr>
              <w:t>- компонент на теплоноситель</w:t>
            </w:r>
          </w:p>
        </w:tc>
        <w:tc>
          <w:tcPr>
            <w:tcW w:w="288" w:type="pct"/>
            <w:vAlign w:val="center"/>
          </w:tcPr>
          <w:p w:rsidR="004A6D81" w:rsidRPr="00A03A01" w:rsidRDefault="004A6D81" w:rsidP="001F0939">
            <w:pPr>
              <w:jc w:val="center"/>
              <w:rPr>
                <w:sz w:val="16"/>
                <w:szCs w:val="16"/>
              </w:rPr>
            </w:pPr>
            <w:r w:rsidRPr="00A03A01">
              <w:rPr>
                <w:sz w:val="16"/>
                <w:szCs w:val="16"/>
              </w:rPr>
              <w:t>руб./м</w:t>
            </w:r>
            <w:r w:rsidRPr="006C6535">
              <w:rPr>
                <w:sz w:val="16"/>
                <w:szCs w:val="16"/>
                <w:vertAlign w:val="superscript"/>
              </w:rPr>
              <w:t>3</w:t>
            </w:r>
          </w:p>
        </w:tc>
        <w:tc>
          <w:tcPr>
            <w:tcW w:w="340" w:type="pct"/>
            <w:shd w:val="clear" w:color="auto" w:fill="auto"/>
            <w:noWrap/>
            <w:vAlign w:val="center"/>
            <w:hideMark/>
          </w:tcPr>
          <w:p w:rsidR="004A6D81" w:rsidRPr="00A03A01" w:rsidRDefault="004A6D81" w:rsidP="002C0524">
            <w:pPr>
              <w:jc w:val="center"/>
              <w:rPr>
                <w:sz w:val="16"/>
                <w:szCs w:val="16"/>
              </w:rPr>
            </w:pPr>
            <w:r w:rsidRPr="00A03A01">
              <w:rPr>
                <w:sz w:val="16"/>
                <w:szCs w:val="16"/>
              </w:rPr>
              <w:t>46,03</w:t>
            </w:r>
          </w:p>
        </w:tc>
        <w:tc>
          <w:tcPr>
            <w:tcW w:w="340" w:type="pct"/>
            <w:shd w:val="clear" w:color="auto" w:fill="auto"/>
            <w:noWrap/>
            <w:vAlign w:val="center"/>
            <w:hideMark/>
          </w:tcPr>
          <w:p w:rsidR="004A6D81" w:rsidRPr="00A03A01" w:rsidRDefault="004A6D81" w:rsidP="002C0524">
            <w:pPr>
              <w:jc w:val="center"/>
              <w:rPr>
                <w:sz w:val="16"/>
                <w:szCs w:val="16"/>
              </w:rPr>
            </w:pPr>
            <w:r w:rsidRPr="00A03A01">
              <w:rPr>
                <w:sz w:val="16"/>
                <w:szCs w:val="16"/>
              </w:rPr>
              <w:t>48,13</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48,13</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52,33</w:t>
            </w:r>
          </w:p>
        </w:tc>
        <w:tc>
          <w:tcPr>
            <w:tcW w:w="340" w:type="pct"/>
            <w:shd w:val="clear" w:color="auto" w:fill="auto"/>
            <w:noWrap/>
            <w:vAlign w:val="center"/>
            <w:hideMark/>
          </w:tcPr>
          <w:p w:rsidR="004A6D81" w:rsidRPr="00A03A01" w:rsidRDefault="004A6D81" w:rsidP="002C0524">
            <w:pPr>
              <w:jc w:val="center"/>
              <w:rPr>
                <w:sz w:val="16"/>
                <w:szCs w:val="16"/>
              </w:rPr>
            </w:pPr>
            <w:r w:rsidRPr="00A03A01">
              <w:rPr>
                <w:sz w:val="16"/>
                <w:szCs w:val="16"/>
              </w:rPr>
              <w:t>52,33</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54,74</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53,62</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56,83</w:t>
            </w:r>
          </w:p>
        </w:tc>
        <w:tc>
          <w:tcPr>
            <w:tcW w:w="337" w:type="pct"/>
            <w:shd w:val="clear" w:color="auto" w:fill="auto"/>
            <w:noWrap/>
            <w:vAlign w:val="center"/>
            <w:hideMark/>
          </w:tcPr>
          <w:p w:rsidR="004A6D81" w:rsidRPr="00A03A01" w:rsidRDefault="004A6D81" w:rsidP="002C0524">
            <w:pPr>
              <w:jc w:val="center"/>
              <w:rPr>
                <w:sz w:val="16"/>
                <w:szCs w:val="16"/>
              </w:rPr>
            </w:pPr>
            <w:r w:rsidRPr="00A03A01">
              <w:rPr>
                <w:sz w:val="16"/>
                <w:szCs w:val="16"/>
              </w:rPr>
              <w:t>64,97</w:t>
            </w:r>
          </w:p>
        </w:tc>
        <w:tc>
          <w:tcPr>
            <w:tcW w:w="341" w:type="pct"/>
            <w:shd w:val="clear" w:color="auto" w:fill="auto"/>
            <w:noWrap/>
            <w:vAlign w:val="center"/>
            <w:hideMark/>
          </w:tcPr>
          <w:p w:rsidR="004A6D81" w:rsidRPr="00A03A01" w:rsidRDefault="004A6D81" w:rsidP="002C0524">
            <w:pPr>
              <w:jc w:val="center"/>
              <w:rPr>
                <w:sz w:val="16"/>
                <w:szCs w:val="16"/>
              </w:rPr>
            </w:pPr>
            <w:r w:rsidRPr="00A03A01">
              <w:rPr>
                <w:sz w:val="16"/>
                <w:szCs w:val="16"/>
              </w:rPr>
              <w:t>64,15</w:t>
            </w:r>
          </w:p>
        </w:tc>
      </w:tr>
      <w:tr w:rsidR="002C0524" w:rsidRPr="00A03A01" w:rsidTr="002C0524">
        <w:trPr>
          <w:trHeight w:val="20"/>
        </w:trPr>
        <w:tc>
          <w:tcPr>
            <w:tcW w:w="142" w:type="pct"/>
            <w:shd w:val="clear" w:color="auto" w:fill="auto"/>
            <w:vAlign w:val="center"/>
            <w:hideMark/>
          </w:tcPr>
          <w:p w:rsidR="00C72DC9" w:rsidRPr="00A03A01" w:rsidRDefault="00C72DC9" w:rsidP="002C0524">
            <w:pPr>
              <w:jc w:val="center"/>
              <w:rPr>
                <w:sz w:val="16"/>
                <w:szCs w:val="16"/>
              </w:rPr>
            </w:pPr>
            <w:r>
              <w:rPr>
                <w:sz w:val="16"/>
                <w:szCs w:val="16"/>
              </w:rPr>
              <w:t>8.</w:t>
            </w:r>
          </w:p>
        </w:tc>
        <w:tc>
          <w:tcPr>
            <w:tcW w:w="1177" w:type="pct"/>
            <w:shd w:val="clear" w:color="auto" w:fill="auto"/>
            <w:vAlign w:val="center"/>
            <w:hideMark/>
          </w:tcPr>
          <w:p w:rsidR="00C72DC9" w:rsidRPr="00A03A01" w:rsidRDefault="00591793" w:rsidP="002C0524">
            <w:pPr>
              <w:jc w:val="center"/>
              <w:rPr>
                <w:sz w:val="16"/>
                <w:szCs w:val="16"/>
              </w:rPr>
            </w:pPr>
            <w:r>
              <w:rPr>
                <w:sz w:val="16"/>
                <w:szCs w:val="16"/>
              </w:rPr>
              <w:t>Закрытая система ГВС, филиал</w:t>
            </w:r>
            <w:r w:rsidR="00C72DC9" w:rsidRPr="00A03A01">
              <w:rPr>
                <w:sz w:val="16"/>
                <w:szCs w:val="16"/>
              </w:rPr>
              <w:t xml:space="preserve"> «АО «РУСАЛ Урал» в Каменске-Уральском «Объединенная компания РУСАЛ Уральский алюминиевый завод (Красногорский район)</w:t>
            </w:r>
          </w:p>
        </w:tc>
        <w:tc>
          <w:tcPr>
            <w:tcW w:w="288" w:type="pct"/>
            <w:vAlign w:val="center"/>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7" w:type="pct"/>
            <w:shd w:val="clear" w:color="auto" w:fill="auto"/>
            <w:noWrap/>
            <w:vAlign w:val="center"/>
            <w:hideMark/>
          </w:tcPr>
          <w:p w:rsidR="00C72DC9" w:rsidRPr="00A03A01" w:rsidRDefault="00C72DC9" w:rsidP="002C0524">
            <w:pPr>
              <w:jc w:val="center"/>
              <w:rPr>
                <w:sz w:val="16"/>
                <w:szCs w:val="16"/>
              </w:rPr>
            </w:pPr>
          </w:p>
        </w:tc>
        <w:tc>
          <w:tcPr>
            <w:tcW w:w="341" w:type="pct"/>
            <w:shd w:val="clear" w:color="auto" w:fill="auto"/>
            <w:noWrap/>
            <w:vAlign w:val="center"/>
            <w:hideMark/>
          </w:tcPr>
          <w:p w:rsidR="00C72DC9" w:rsidRPr="00A03A01" w:rsidRDefault="00C72DC9" w:rsidP="002C0524">
            <w:pPr>
              <w:jc w:val="center"/>
              <w:rPr>
                <w:sz w:val="16"/>
                <w:szCs w:val="16"/>
              </w:rPr>
            </w:pPr>
          </w:p>
        </w:tc>
      </w:tr>
      <w:tr w:rsidR="004A6D81" w:rsidRPr="00A03A01" w:rsidTr="002C0524">
        <w:trPr>
          <w:trHeight w:val="20"/>
        </w:trPr>
        <w:tc>
          <w:tcPr>
            <w:tcW w:w="142" w:type="pct"/>
            <w:shd w:val="clear" w:color="auto" w:fill="auto"/>
            <w:vAlign w:val="center"/>
            <w:hideMark/>
          </w:tcPr>
          <w:p w:rsidR="004A6D81" w:rsidRPr="00A03A01" w:rsidRDefault="004A6D81" w:rsidP="002C0524">
            <w:pPr>
              <w:jc w:val="center"/>
              <w:rPr>
                <w:sz w:val="16"/>
                <w:szCs w:val="16"/>
              </w:rPr>
            </w:pPr>
          </w:p>
        </w:tc>
        <w:tc>
          <w:tcPr>
            <w:tcW w:w="1177" w:type="pct"/>
            <w:shd w:val="clear" w:color="auto" w:fill="auto"/>
            <w:vAlign w:val="center"/>
            <w:hideMark/>
          </w:tcPr>
          <w:p w:rsidR="004A6D81" w:rsidRPr="00A03A01" w:rsidRDefault="004A6D81" w:rsidP="004A6D81">
            <w:pPr>
              <w:jc w:val="center"/>
              <w:rPr>
                <w:sz w:val="16"/>
                <w:szCs w:val="16"/>
              </w:rPr>
            </w:pPr>
            <w:r w:rsidRPr="00A03A01">
              <w:rPr>
                <w:sz w:val="16"/>
                <w:szCs w:val="16"/>
              </w:rPr>
              <w:t>- компонент на тепловую энергию</w:t>
            </w:r>
          </w:p>
        </w:tc>
        <w:tc>
          <w:tcPr>
            <w:tcW w:w="288" w:type="pct"/>
            <w:vAlign w:val="center"/>
          </w:tcPr>
          <w:p w:rsidR="004A6D81" w:rsidRPr="00A03A01" w:rsidRDefault="004A6D81" w:rsidP="001F0939">
            <w:pPr>
              <w:jc w:val="center"/>
              <w:rPr>
                <w:sz w:val="16"/>
                <w:szCs w:val="16"/>
              </w:rPr>
            </w:pPr>
            <w:r w:rsidRPr="00A03A01">
              <w:rPr>
                <w:sz w:val="16"/>
                <w:szCs w:val="16"/>
              </w:rPr>
              <w:t>руб./Гкал</w:t>
            </w:r>
          </w:p>
        </w:tc>
        <w:tc>
          <w:tcPr>
            <w:tcW w:w="340" w:type="pct"/>
            <w:shd w:val="clear" w:color="auto" w:fill="auto"/>
            <w:noWrap/>
            <w:vAlign w:val="center"/>
            <w:hideMark/>
          </w:tcPr>
          <w:p w:rsidR="004A6D81" w:rsidRPr="00A03A01" w:rsidRDefault="004A6D81" w:rsidP="002C0524">
            <w:pPr>
              <w:jc w:val="center"/>
              <w:rPr>
                <w:sz w:val="16"/>
                <w:szCs w:val="16"/>
              </w:rPr>
            </w:pPr>
            <w:r w:rsidRPr="00A03A01">
              <w:rPr>
                <w:sz w:val="16"/>
                <w:szCs w:val="16"/>
              </w:rPr>
              <w:t>1 611,94</w:t>
            </w:r>
          </w:p>
        </w:tc>
        <w:tc>
          <w:tcPr>
            <w:tcW w:w="340" w:type="pct"/>
            <w:shd w:val="clear" w:color="auto" w:fill="auto"/>
            <w:noWrap/>
            <w:vAlign w:val="center"/>
            <w:hideMark/>
          </w:tcPr>
          <w:p w:rsidR="004A6D81" w:rsidRPr="00A03A01" w:rsidRDefault="004A6D81" w:rsidP="002C0524">
            <w:pPr>
              <w:jc w:val="center"/>
              <w:rPr>
                <w:sz w:val="16"/>
                <w:szCs w:val="16"/>
              </w:rPr>
            </w:pPr>
            <w:r w:rsidRPr="00A03A01">
              <w:rPr>
                <w:sz w:val="16"/>
                <w:szCs w:val="16"/>
              </w:rPr>
              <w:t>1 707,46</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1 707,46</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1 826,50</w:t>
            </w:r>
          </w:p>
        </w:tc>
        <w:tc>
          <w:tcPr>
            <w:tcW w:w="340" w:type="pct"/>
            <w:shd w:val="clear" w:color="auto" w:fill="auto"/>
            <w:noWrap/>
            <w:vAlign w:val="center"/>
            <w:hideMark/>
          </w:tcPr>
          <w:p w:rsidR="004A6D81" w:rsidRPr="00A03A01" w:rsidRDefault="004A6D81" w:rsidP="002C0524">
            <w:pPr>
              <w:jc w:val="center"/>
              <w:rPr>
                <w:sz w:val="16"/>
                <w:szCs w:val="16"/>
              </w:rPr>
            </w:pPr>
            <w:r w:rsidRPr="00A03A01">
              <w:rPr>
                <w:sz w:val="16"/>
                <w:szCs w:val="16"/>
              </w:rPr>
              <w:t>1 826,50</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1 914,10</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1 914,10</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2 057,76</w:t>
            </w:r>
          </w:p>
        </w:tc>
        <w:tc>
          <w:tcPr>
            <w:tcW w:w="337" w:type="pct"/>
            <w:shd w:val="clear" w:color="auto" w:fill="auto"/>
            <w:noWrap/>
            <w:vAlign w:val="center"/>
            <w:hideMark/>
          </w:tcPr>
          <w:p w:rsidR="004A6D81" w:rsidRPr="00A03A01" w:rsidRDefault="004A6D81" w:rsidP="002C0524">
            <w:pPr>
              <w:jc w:val="center"/>
              <w:rPr>
                <w:sz w:val="16"/>
                <w:szCs w:val="16"/>
              </w:rPr>
            </w:pPr>
            <w:r w:rsidRPr="00A03A01">
              <w:rPr>
                <w:sz w:val="16"/>
                <w:szCs w:val="16"/>
              </w:rPr>
              <w:t>2 287,19</w:t>
            </w:r>
          </w:p>
        </w:tc>
        <w:tc>
          <w:tcPr>
            <w:tcW w:w="341" w:type="pct"/>
            <w:shd w:val="clear" w:color="auto" w:fill="auto"/>
            <w:noWrap/>
            <w:vAlign w:val="center"/>
            <w:hideMark/>
          </w:tcPr>
          <w:p w:rsidR="004A6D81" w:rsidRPr="00A03A01" w:rsidRDefault="004A6D81" w:rsidP="002C0524">
            <w:pPr>
              <w:jc w:val="center"/>
              <w:rPr>
                <w:sz w:val="16"/>
                <w:szCs w:val="16"/>
              </w:rPr>
            </w:pPr>
            <w:r w:rsidRPr="00A03A01">
              <w:rPr>
                <w:sz w:val="16"/>
                <w:szCs w:val="16"/>
              </w:rPr>
              <w:t>2 287,19</w:t>
            </w:r>
          </w:p>
        </w:tc>
      </w:tr>
      <w:tr w:rsidR="004A6D81" w:rsidRPr="00A03A01" w:rsidTr="002C0524">
        <w:trPr>
          <w:trHeight w:val="20"/>
        </w:trPr>
        <w:tc>
          <w:tcPr>
            <w:tcW w:w="142" w:type="pct"/>
            <w:shd w:val="clear" w:color="auto" w:fill="auto"/>
            <w:vAlign w:val="center"/>
            <w:hideMark/>
          </w:tcPr>
          <w:p w:rsidR="004A6D81" w:rsidRPr="00A03A01" w:rsidRDefault="004A6D81" w:rsidP="002C0524">
            <w:pPr>
              <w:jc w:val="center"/>
              <w:rPr>
                <w:sz w:val="16"/>
                <w:szCs w:val="16"/>
              </w:rPr>
            </w:pPr>
          </w:p>
        </w:tc>
        <w:tc>
          <w:tcPr>
            <w:tcW w:w="1177" w:type="pct"/>
            <w:shd w:val="clear" w:color="auto" w:fill="auto"/>
            <w:vAlign w:val="center"/>
            <w:hideMark/>
          </w:tcPr>
          <w:p w:rsidR="004A6D81" w:rsidRPr="00A03A01" w:rsidRDefault="004A6D81" w:rsidP="004A6D81">
            <w:pPr>
              <w:jc w:val="center"/>
              <w:rPr>
                <w:sz w:val="16"/>
                <w:szCs w:val="16"/>
              </w:rPr>
            </w:pPr>
            <w:r w:rsidRPr="00A03A01">
              <w:rPr>
                <w:sz w:val="16"/>
                <w:szCs w:val="16"/>
              </w:rPr>
              <w:t>- компонент на теплоноситель</w:t>
            </w:r>
          </w:p>
        </w:tc>
        <w:tc>
          <w:tcPr>
            <w:tcW w:w="288" w:type="pct"/>
            <w:vAlign w:val="center"/>
          </w:tcPr>
          <w:p w:rsidR="004A6D81" w:rsidRPr="00A03A01" w:rsidRDefault="004A6D81" w:rsidP="001F0939">
            <w:pPr>
              <w:jc w:val="center"/>
              <w:rPr>
                <w:sz w:val="16"/>
                <w:szCs w:val="16"/>
              </w:rPr>
            </w:pPr>
            <w:r w:rsidRPr="00A03A01">
              <w:rPr>
                <w:sz w:val="16"/>
                <w:szCs w:val="16"/>
              </w:rPr>
              <w:t>руб./м</w:t>
            </w:r>
            <w:r w:rsidRPr="006C6535">
              <w:rPr>
                <w:sz w:val="16"/>
                <w:szCs w:val="16"/>
                <w:vertAlign w:val="superscript"/>
              </w:rPr>
              <w:t>3</w:t>
            </w:r>
          </w:p>
        </w:tc>
        <w:tc>
          <w:tcPr>
            <w:tcW w:w="340" w:type="pct"/>
            <w:shd w:val="clear" w:color="auto" w:fill="auto"/>
            <w:noWrap/>
            <w:vAlign w:val="center"/>
            <w:hideMark/>
          </w:tcPr>
          <w:p w:rsidR="004A6D81" w:rsidRPr="00A03A01" w:rsidRDefault="004A6D81" w:rsidP="002C0524">
            <w:pPr>
              <w:jc w:val="center"/>
              <w:rPr>
                <w:sz w:val="16"/>
                <w:szCs w:val="16"/>
              </w:rPr>
            </w:pPr>
            <w:r w:rsidRPr="00A03A01">
              <w:rPr>
                <w:sz w:val="16"/>
                <w:szCs w:val="16"/>
              </w:rPr>
              <w:t>18,95</w:t>
            </w:r>
          </w:p>
        </w:tc>
        <w:tc>
          <w:tcPr>
            <w:tcW w:w="340" w:type="pct"/>
            <w:shd w:val="clear" w:color="auto" w:fill="auto"/>
            <w:noWrap/>
            <w:vAlign w:val="center"/>
            <w:hideMark/>
          </w:tcPr>
          <w:p w:rsidR="004A6D81" w:rsidRPr="00A03A01" w:rsidRDefault="004A6D81" w:rsidP="002C0524">
            <w:pPr>
              <w:jc w:val="center"/>
              <w:rPr>
                <w:sz w:val="16"/>
                <w:szCs w:val="16"/>
              </w:rPr>
            </w:pPr>
            <w:r w:rsidRPr="00A03A01">
              <w:rPr>
                <w:sz w:val="16"/>
                <w:szCs w:val="16"/>
              </w:rPr>
              <w:t>19,66</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19,66</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20,56</w:t>
            </w:r>
          </w:p>
        </w:tc>
        <w:tc>
          <w:tcPr>
            <w:tcW w:w="340" w:type="pct"/>
            <w:shd w:val="clear" w:color="auto" w:fill="auto"/>
            <w:noWrap/>
            <w:vAlign w:val="center"/>
            <w:hideMark/>
          </w:tcPr>
          <w:p w:rsidR="004A6D81" w:rsidRPr="00A03A01" w:rsidRDefault="004A6D81" w:rsidP="002C0524">
            <w:pPr>
              <w:jc w:val="center"/>
              <w:rPr>
                <w:sz w:val="16"/>
                <w:szCs w:val="16"/>
              </w:rPr>
            </w:pPr>
            <w:r w:rsidRPr="00A03A01">
              <w:rPr>
                <w:sz w:val="16"/>
                <w:szCs w:val="16"/>
              </w:rPr>
              <w:t>20,56</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21,70</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21,70</w:t>
            </w:r>
          </w:p>
        </w:tc>
        <w:tc>
          <w:tcPr>
            <w:tcW w:w="339" w:type="pct"/>
            <w:shd w:val="clear" w:color="auto" w:fill="auto"/>
            <w:noWrap/>
            <w:vAlign w:val="center"/>
            <w:hideMark/>
          </w:tcPr>
          <w:p w:rsidR="004A6D81" w:rsidRPr="00A03A01" w:rsidRDefault="004A6D81" w:rsidP="002C0524">
            <w:pPr>
              <w:jc w:val="center"/>
              <w:rPr>
                <w:sz w:val="16"/>
                <w:szCs w:val="16"/>
              </w:rPr>
            </w:pPr>
            <w:r w:rsidRPr="00A03A01">
              <w:rPr>
                <w:sz w:val="16"/>
                <w:szCs w:val="16"/>
              </w:rPr>
              <w:t>23,06</w:t>
            </w:r>
          </w:p>
        </w:tc>
        <w:tc>
          <w:tcPr>
            <w:tcW w:w="337" w:type="pct"/>
            <w:shd w:val="clear" w:color="auto" w:fill="auto"/>
            <w:noWrap/>
            <w:vAlign w:val="center"/>
            <w:hideMark/>
          </w:tcPr>
          <w:p w:rsidR="004A6D81" w:rsidRPr="00A03A01" w:rsidRDefault="004A6D81" w:rsidP="002C0524">
            <w:pPr>
              <w:jc w:val="center"/>
              <w:rPr>
                <w:sz w:val="16"/>
                <w:szCs w:val="16"/>
              </w:rPr>
            </w:pPr>
            <w:r w:rsidRPr="00A03A01">
              <w:rPr>
                <w:sz w:val="16"/>
                <w:szCs w:val="16"/>
              </w:rPr>
              <w:t>25,33</w:t>
            </w:r>
          </w:p>
        </w:tc>
        <w:tc>
          <w:tcPr>
            <w:tcW w:w="341" w:type="pct"/>
            <w:shd w:val="clear" w:color="auto" w:fill="auto"/>
            <w:noWrap/>
            <w:vAlign w:val="center"/>
            <w:hideMark/>
          </w:tcPr>
          <w:p w:rsidR="004A6D81" w:rsidRPr="00A03A01" w:rsidRDefault="004A6D81" w:rsidP="002C0524">
            <w:pPr>
              <w:jc w:val="center"/>
              <w:rPr>
                <w:sz w:val="16"/>
                <w:szCs w:val="16"/>
              </w:rPr>
            </w:pPr>
            <w:r w:rsidRPr="00A03A01">
              <w:rPr>
                <w:sz w:val="16"/>
                <w:szCs w:val="16"/>
              </w:rPr>
              <w:t>25,33</w:t>
            </w:r>
          </w:p>
        </w:tc>
      </w:tr>
      <w:tr w:rsidR="002C0524" w:rsidRPr="00A03A01" w:rsidTr="002C0524">
        <w:trPr>
          <w:trHeight w:val="20"/>
        </w:trPr>
        <w:tc>
          <w:tcPr>
            <w:tcW w:w="142" w:type="pct"/>
            <w:shd w:val="clear" w:color="auto" w:fill="auto"/>
            <w:vAlign w:val="center"/>
            <w:hideMark/>
          </w:tcPr>
          <w:p w:rsidR="00C72DC9" w:rsidRPr="00A03A01" w:rsidRDefault="00C72DC9" w:rsidP="002C0524">
            <w:pPr>
              <w:jc w:val="center"/>
              <w:rPr>
                <w:sz w:val="16"/>
                <w:szCs w:val="16"/>
              </w:rPr>
            </w:pPr>
            <w:r>
              <w:rPr>
                <w:sz w:val="16"/>
                <w:szCs w:val="16"/>
              </w:rPr>
              <w:t>9.</w:t>
            </w:r>
            <w:r w:rsidRPr="00A03A01">
              <w:rPr>
                <w:sz w:val="16"/>
                <w:szCs w:val="16"/>
              </w:rPr>
              <w:t>.</w:t>
            </w:r>
          </w:p>
        </w:tc>
        <w:tc>
          <w:tcPr>
            <w:tcW w:w="1177" w:type="pct"/>
            <w:shd w:val="clear" w:color="auto" w:fill="auto"/>
            <w:vAlign w:val="center"/>
            <w:hideMark/>
          </w:tcPr>
          <w:p w:rsidR="00C72DC9" w:rsidRPr="00A03A01" w:rsidRDefault="00591793" w:rsidP="002C0524">
            <w:pPr>
              <w:jc w:val="center"/>
              <w:rPr>
                <w:sz w:val="16"/>
                <w:szCs w:val="16"/>
              </w:rPr>
            </w:pPr>
            <w:r>
              <w:rPr>
                <w:sz w:val="16"/>
                <w:szCs w:val="16"/>
              </w:rPr>
              <w:t xml:space="preserve">Закрытая система ГВС, </w:t>
            </w:r>
            <w:r w:rsidR="00C72DC9" w:rsidRPr="00A03A01">
              <w:rPr>
                <w:sz w:val="16"/>
                <w:szCs w:val="16"/>
              </w:rPr>
              <w:t>АО «</w:t>
            </w:r>
            <w:proofErr w:type="spellStart"/>
            <w:r w:rsidR="00C72DC9" w:rsidRPr="00A03A01">
              <w:rPr>
                <w:sz w:val="16"/>
                <w:szCs w:val="16"/>
              </w:rPr>
              <w:t>Синарская</w:t>
            </w:r>
            <w:proofErr w:type="spellEnd"/>
            <w:r w:rsidR="00C72DC9" w:rsidRPr="00A03A01">
              <w:rPr>
                <w:sz w:val="16"/>
                <w:szCs w:val="16"/>
              </w:rPr>
              <w:t xml:space="preserve"> ТЭЦ» (п. </w:t>
            </w:r>
            <w:proofErr w:type="spellStart"/>
            <w:r w:rsidR="00C72DC9" w:rsidRPr="00A03A01">
              <w:rPr>
                <w:sz w:val="16"/>
                <w:szCs w:val="16"/>
              </w:rPr>
              <w:t>Предзаводской</w:t>
            </w:r>
            <w:proofErr w:type="spellEnd"/>
            <w:r w:rsidR="00C72DC9" w:rsidRPr="00A03A01">
              <w:rPr>
                <w:sz w:val="16"/>
                <w:szCs w:val="16"/>
              </w:rPr>
              <w:t xml:space="preserve"> в </w:t>
            </w:r>
            <w:proofErr w:type="spellStart"/>
            <w:r w:rsidR="00C72DC9" w:rsidRPr="00A03A01">
              <w:rPr>
                <w:sz w:val="16"/>
                <w:szCs w:val="16"/>
              </w:rPr>
              <w:t>Синарском</w:t>
            </w:r>
            <w:proofErr w:type="spellEnd"/>
            <w:r w:rsidR="00C72DC9" w:rsidRPr="00A03A01">
              <w:rPr>
                <w:sz w:val="16"/>
                <w:szCs w:val="16"/>
              </w:rPr>
              <w:t xml:space="preserve"> районе)</w:t>
            </w:r>
          </w:p>
        </w:tc>
        <w:tc>
          <w:tcPr>
            <w:tcW w:w="288" w:type="pct"/>
            <w:vAlign w:val="center"/>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7" w:type="pct"/>
            <w:shd w:val="clear" w:color="auto" w:fill="auto"/>
            <w:noWrap/>
            <w:vAlign w:val="center"/>
            <w:hideMark/>
          </w:tcPr>
          <w:p w:rsidR="00C72DC9" w:rsidRPr="00A03A01" w:rsidRDefault="00C72DC9" w:rsidP="002C0524">
            <w:pPr>
              <w:jc w:val="center"/>
              <w:rPr>
                <w:sz w:val="16"/>
                <w:szCs w:val="16"/>
              </w:rPr>
            </w:pPr>
          </w:p>
        </w:tc>
        <w:tc>
          <w:tcPr>
            <w:tcW w:w="341" w:type="pct"/>
            <w:shd w:val="clear" w:color="auto" w:fill="auto"/>
            <w:noWrap/>
            <w:vAlign w:val="center"/>
            <w:hideMark/>
          </w:tcPr>
          <w:p w:rsidR="00C72DC9" w:rsidRPr="00A03A01" w:rsidRDefault="00C72DC9" w:rsidP="002C0524">
            <w:pPr>
              <w:jc w:val="center"/>
              <w:rPr>
                <w:sz w:val="16"/>
                <w:szCs w:val="16"/>
              </w:rPr>
            </w:pPr>
          </w:p>
        </w:tc>
      </w:tr>
      <w:tr w:rsidR="00E345E8" w:rsidRPr="00A03A01" w:rsidTr="002C0524">
        <w:trPr>
          <w:trHeight w:val="20"/>
        </w:trPr>
        <w:tc>
          <w:tcPr>
            <w:tcW w:w="142" w:type="pct"/>
            <w:shd w:val="clear" w:color="auto" w:fill="auto"/>
            <w:vAlign w:val="center"/>
            <w:hideMark/>
          </w:tcPr>
          <w:p w:rsidR="00E345E8" w:rsidRPr="00A03A01" w:rsidRDefault="00E345E8" w:rsidP="002C0524">
            <w:pPr>
              <w:jc w:val="center"/>
              <w:rPr>
                <w:sz w:val="16"/>
                <w:szCs w:val="16"/>
              </w:rPr>
            </w:pPr>
          </w:p>
        </w:tc>
        <w:tc>
          <w:tcPr>
            <w:tcW w:w="1177" w:type="pct"/>
            <w:shd w:val="clear" w:color="auto" w:fill="auto"/>
            <w:vAlign w:val="center"/>
            <w:hideMark/>
          </w:tcPr>
          <w:p w:rsidR="00E345E8" w:rsidRPr="00A03A01" w:rsidRDefault="00E345E8" w:rsidP="00E345E8">
            <w:pPr>
              <w:jc w:val="center"/>
              <w:rPr>
                <w:sz w:val="16"/>
                <w:szCs w:val="16"/>
              </w:rPr>
            </w:pPr>
            <w:r w:rsidRPr="00A03A01">
              <w:rPr>
                <w:sz w:val="16"/>
                <w:szCs w:val="16"/>
              </w:rPr>
              <w:t>- компонент на тепловую энергию</w:t>
            </w:r>
          </w:p>
        </w:tc>
        <w:tc>
          <w:tcPr>
            <w:tcW w:w="288" w:type="pct"/>
            <w:vAlign w:val="center"/>
          </w:tcPr>
          <w:p w:rsidR="00E345E8" w:rsidRPr="00A03A01" w:rsidRDefault="00E345E8" w:rsidP="001F0939">
            <w:pPr>
              <w:jc w:val="center"/>
              <w:rPr>
                <w:sz w:val="16"/>
                <w:szCs w:val="16"/>
              </w:rPr>
            </w:pPr>
            <w:r w:rsidRPr="00A03A01">
              <w:rPr>
                <w:sz w:val="16"/>
                <w:szCs w:val="16"/>
              </w:rPr>
              <w:t>руб./Гкал</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1 771,67</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1 871,08</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1 871,08</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1 952,03</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1 952,03</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2 060,48</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1 974,41</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1 974,41</w:t>
            </w:r>
          </w:p>
        </w:tc>
        <w:tc>
          <w:tcPr>
            <w:tcW w:w="337" w:type="pct"/>
            <w:shd w:val="clear" w:color="auto" w:fill="auto"/>
            <w:noWrap/>
            <w:vAlign w:val="center"/>
            <w:hideMark/>
          </w:tcPr>
          <w:p w:rsidR="00E345E8" w:rsidRPr="00A03A01" w:rsidRDefault="00E345E8" w:rsidP="002C0524">
            <w:pPr>
              <w:jc w:val="center"/>
              <w:rPr>
                <w:sz w:val="16"/>
                <w:szCs w:val="16"/>
              </w:rPr>
            </w:pPr>
            <w:r w:rsidRPr="00A03A01">
              <w:rPr>
                <w:sz w:val="16"/>
                <w:szCs w:val="16"/>
              </w:rPr>
              <w:t>2 011,43</w:t>
            </w:r>
          </w:p>
        </w:tc>
        <w:tc>
          <w:tcPr>
            <w:tcW w:w="341" w:type="pct"/>
            <w:shd w:val="clear" w:color="auto" w:fill="auto"/>
            <w:noWrap/>
            <w:vAlign w:val="center"/>
            <w:hideMark/>
          </w:tcPr>
          <w:p w:rsidR="00E345E8" w:rsidRPr="00A03A01" w:rsidRDefault="00E345E8" w:rsidP="002C0524">
            <w:pPr>
              <w:jc w:val="center"/>
              <w:rPr>
                <w:sz w:val="16"/>
                <w:szCs w:val="16"/>
              </w:rPr>
            </w:pPr>
            <w:r w:rsidRPr="00A03A01">
              <w:rPr>
                <w:sz w:val="16"/>
                <w:szCs w:val="16"/>
              </w:rPr>
              <w:t>2 011,43</w:t>
            </w:r>
          </w:p>
        </w:tc>
      </w:tr>
      <w:tr w:rsidR="00E345E8" w:rsidRPr="00A03A01" w:rsidTr="002C0524">
        <w:trPr>
          <w:trHeight w:val="20"/>
        </w:trPr>
        <w:tc>
          <w:tcPr>
            <w:tcW w:w="142" w:type="pct"/>
            <w:shd w:val="clear" w:color="auto" w:fill="auto"/>
            <w:vAlign w:val="center"/>
            <w:hideMark/>
          </w:tcPr>
          <w:p w:rsidR="00E345E8" w:rsidRPr="00A03A01" w:rsidRDefault="00E345E8" w:rsidP="002C0524">
            <w:pPr>
              <w:jc w:val="center"/>
              <w:rPr>
                <w:sz w:val="16"/>
                <w:szCs w:val="16"/>
              </w:rPr>
            </w:pPr>
          </w:p>
        </w:tc>
        <w:tc>
          <w:tcPr>
            <w:tcW w:w="1177" w:type="pct"/>
            <w:shd w:val="clear" w:color="auto" w:fill="auto"/>
            <w:vAlign w:val="center"/>
            <w:hideMark/>
          </w:tcPr>
          <w:p w:rsidR="00E345E8" w:rsidRPr="00A03A01" w:rsidRDefault="00E345E8" w:rsidP="00E345E8">
            <w:pPr>
              <w:jc w:val="center"/>
              <w:rPr>
                <w:sz w:val="16"/>
                <w:szCs w:val="16"/>
              </w:rPr>
            </w:pPr>
            <w:r w:rsidRPr="00A03A01">
              <w:rPr>
                <w:sz w:val="16"/>
                <w:szCs w:val="16"/>
              </w:rPr>
              <w:t>- компонент на теплоноситель</w:t>
            </w:r>
          </w:p>
        </w:tc>
        <w:tc>
          <w:tcPr>
            <w:tcW w:w="288" w:type="pct"/>
            <w:vAlign w:val="center"/>
          </w:tcPr>
          <w:p w:rsidR="00E345E8" w:rsidRPr="00A03A01" w:rsidRDefault="00E345E8" w:rsidP="001F0939">
            <w:pPr>
              <w:jc w:val="center"/>
              <w:rPr>
                <w:sz w:val="16"/>
                <w:szCs w:val="16"/>
              </w:rPr>
            </w:pPr>
            <w:r w:rsidRPr="00A03A01">
              <w:rPr>
                <w:sz w:val="16"/>
                <w:szCs w:val="16"/>
              </w:rPr>
              <w:t>руб./м</w:t>
            </w:r>
            <w:r w:rsidRPr="006C6535">
              <w:rPr>
                <w:sz w:val="16"/>
                <w:szCs w:val="16"/>
                <w:vertAlign w:val="superscript"/>
              </w:rPr>
              <w:t>3</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46,03</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48,13</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48,13</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52,33</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52,33</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54,74</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53,62</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56,83</w:t>
            </w:r>
          </w:p>
        </w:tc>
        <w:tc>
          <w:tcPr>
            <w:tcW w:w="337" w:type="pct"/>
            <w:shd w:val="clear" w:color="auto" w:fill="auto"/>
            <w:noWrap/>
            <w:vAlign w:val="center"/>
            <w:hideMark/>
          </w:tcPr>
          <w:p w:rsidR="00E345E8" w:rsidRPr="00A03A01" w:rsidRDefault="00E345E8" w:rsidP="002C0524">
            <w:pPr>
              <w:jc w:val="center"/>
              <w:rPr>
                <w:sz w:val="16"/>
                <w:szCs w:val="16"/>
              </w:rPr>
            </w:pPr>
            <w:r w:rsidRPr="00A03A01">
              <w:rPr>
                <w:sz w:val="16"/>
                <w:szCs w:val="16"/>
              </w:rPr>
              <w:t>64,97</w:t>
            </w:r>
          </w:p>
        </w:tc>
        <w:tc>
          <w:tcPr>
            <w:tcW w:w="341" w:type="pct"/>
            <w:shd w:val="clear" w:color="auto" w:fill="auto"/>
            <w:noWrap/>
            <w:vAlign w:val="center"/>
            <w:hideMark/>
          </w:tcPr>
          <w:p w:rsidR="00E345E8" w:rsidRPr="00A03A01" w:rsidRDefault="00E345E8" w:rsidP="002C0524">
            <w:pPr>
              <w:jc w:val="center"/>
              <w:rPr>
                <w:sz w:val="16"/>
                <w:szCs w:val="16"/>
              </w:rPr>
            </w:pPr>
            <w:r w:rsidRPr="00A03A01">
              <w:rPr>
                <w:sz w:val="16"/>
                <w:szCs w:val="16"/>
              </w:rPr>
              <w:t>64,15</w:t>
            </w:r>
          </w:p>
        </w:tc>
      </w:tr>
      <w:tr w:rsidR="002C0524" w:rsidRPr="00A03A01" w:rsidTr="002C0524">
        <w:trPr>
          <w:trHeight w:val="20"/>
        </w:trPr>
        <w:tc>
          <w:tcPr>
            <w:tcW w:w="142" w:type="pct"/>
            <w:shd w:val="clear" w:color="auto" w:fill="auto"/>
            <w:vAlign w:val="center"/>
            <w:hideMark/>
          </w:tcPr>
          <w:p w:rsidR="00C72DC9" w:rsidRPr="00A03A01" w:rsidRDefault="00C72DC9" w:rsidP="002C0524">
            <w:pPr>
              <w:jc w:val="center"/>
              <w:rPr>
                <w:sz w:val="16"/>
                <w:szCs w:val="16"/>
              </w:rPr>
            </w:pPr>
            <w:r>
              <w:rPr>
                <w:sz w:val="16"/>
                <w:szCs w:val="16"/>
              </w:rPr>
              <w:t>10.</w:t>
            </w:r>
          </w:p>
        </w:tc>
        <w:tc>
          <w:tcPr>
            <w:tcW w:w="1177" w:type="pct"/>
            <w:shd w:val="clear" w:color="auto" w:fill="auto"/>
            <w:vAlign w:val="center"/>
            <w:hideMark/>
          </w:tcPr>
          <w:p w:rsidR="00C72DC9" w:rsidRPr="00A03A01" w:rsidRDefault="00591793" w:rsidP="002C0524">
            <w:pPr>
              <w:jc w:val="center"/>
              <w:rPr>
                <w:sz w:val="16"/>
                <w:szCs w:val="16"/>
              </w:rPr>
            </w:pPr>
            <w:r>
              <w:rPr>
                <w:sz w:val="16"/>
                <w:szCs w:val="16"/>
              </w:rPr>
              <w:t xml:space="preserve">Закрытая система ГВС, </w:t>
            </w:r>
            <w:r w:rsidR="00C72DC9" w:rsidRPr="00A03A01">
              <w:rPr>
                <w:sz w:val="16"/>
                <w:szCs w:val="16"/>
              </w:rPr>
              <w:t xml:space="preserve">ОАО «КУМЗ» </w:t>
            </w:r>
            <w:r w:rsidR="00C72DC9" w:rsidRPr="00A03A01">
              <w:rPr>
                <w:sz w:val="16"/>
                <w:szCs w:val="16"/>
              </w:rPr>
              <w:lastRenderedPageBreak/>
              <w:t>(Красногорский район)</w:t>
            </w:r>
          </w:p>
        </w:tc>
        <w:tc>
          <w:tcPr>
            <w:tcW w:w="288" w:type="pct"/>
            <w:vAlign w:val="center"/>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7" w:type="pct"/>
            <w:shd w:val="clear" w:color="auto" w:fill="auto"/>
            <w:noWrap/>
            <w:vAlign w:val="center"/>
            <w:hideMark/>
          </w:tcPr>
          <w:p w:rsidR="00C72DC9" w:rsidRPr="00A03A01" w:rsidRDefault="00C72DC9" w:rsidP="002C0524">
            <w:pPr>
              <w:jc w:val="center"/>
              <w:rPr>
                <w:sz w:val="16"/>
                <w:szCs w:val="16"/>
              </w:rPr>
            </w:pPr>
          </w:p>
        </w:tc>
        <w:tc>
          <w:tcPr>
            <w:tcW w:w="341" w:type="pct"/>
            <w:shd w:val="clear" w:color="auto" w:fill="auto"/>
            <w:noWrap/>
            <w:vAlign w:val="center"/>
            <w:hideMark/>
          </w:tcPr>
          <w:p w:rsidR="00C72DC9" w:rsidRPr="00A03A01" w:rsidRDefault="00C72DC9" w:rsidP="002C0524">
            <w:pPr>
              <w:jc w:val="center"/>
              <w:rPr>
                <w:sz w:val="16"/>
                <w:szCs w:val="16"/>
              </w:rPr>
            </w:pPr>
          </w:p>
        </w:tc>
      </w:tr>
      <w:tr w:rsidR="00E345E8" w:rsidRPr="00A03A01" w:rsidTr="002C0524">
        <w:trPr>
          <w:trHeight w:val="20"/>
        </w:trPr>
        <w:tc>
          <w:tcPr>
            <w:tcW w:w="142" w:type="pct"/>
            <w:shd w:val="clear" w:color="auto" w:fill="auto"/>
            <w:vAlign w:val="center"/>
            <w:hideMark/>
          </w:tcPr>
          <w:p w:rsidR="00E345E8" w:rsidRPr="00A03A01" w:rsidRDefault="00E345E8" w:rsidP="002C0524">
            <w:pPr>
              <w:jc w:val="center"/>
              <w:rPr>
                <w:sz w:val="16"/>
                <w:szCs w:val="16"/>
              </w:rPr>
            </w:pPr>
          </w:p>
        </w:tc>
        <w:tc>
          <w:tcPr>
            <w:tcW w:w="1177" w:type="pct"/>
            <w:shd w:val="clear" w:color="auto" w:fill="auto"/>
            <w:vAlign w:val="center"/>
            <w:hideMark/>
          </w:tcPr>
          <w:p w:rsidR="00E345E8" w:rsidRPr="00A03A01" w:rsidRDefault="00E345E8" w:rsidP="00E345E8">
            <w:pPr>
              <w:jc w:val="center"/>
              <w:rPr>
                <w:sz w:val="16"/>
                <w:szCs w:val="16"/>
              </w:rPr>
            </w:pPr>
            <w:r w:rsidRPr="00A03A01">
              <w:rPr>
                <w:sz w:val="16"/>
                <w:szCs w:val="16"/>
              </w:rPr>
              <w:t>- компонент на тепловую энергию</w:t>
            </w:r>
          </w:p>
        </w:tc>
        <w:tc>
          <w:tcPr>
            <w:tcW w:w="288" w:type="pct"/>
            <w:vAlign w:val="center"/>
          </w:tcPr>
          <w:p w:rsidR="00E345E8" w:rsidRPr="00A03A01" w:rsidRDefault="00E345E8" w:rsidP="001F0939">
            <w:pPr>
              <w:jc w:val="center"/>
              <w:rPr>
                <w:sz w:val="16"/>
                <w:szCs w:val="16"/>
              </w:rPr>
            </w:pPr>
            <w:r w:rsidRPr="00A03A01">
              <w:rPr>
                <w:sz w:val="16"/>
                <w:szCs w:val="16"/>
              </w:rPr>
              <w:t>руб./Гкал</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1 611,94</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1 707,46</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1 707,46</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1 826,50</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1 826,50</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1 914,10</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1 914,10</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2 057,76</w:t>
            </w:r>
          </w:p>
        </w:tc>
        <w:tc>
          <w:tcPr>
            <w:tcW w:w="337" w:type="pct"/>
            <w:shd w:val="clear" w:color="auto" w:fill="auto"/>
            <w:noWrap/>
            <w:vAlign w:val="center"/>
            <w:hideMark/>
          </w:tcPr>
          <w:p w:rsidR="00E345E8" w:rsidRPr="00A03A01" w:rsidRDefault="00E345E8" w:rsidP="002C0524">
            <w:pPr>
              <w:jc w:val="center"/>
              <w:rPr>
                <w:sz w:val="16"/>
                <w:szCs w:val="16"/>
              </w:rPr>
            </w:pPr>
            <w:r w:rsidRPr="00A03A01">
              <w:rPr>
                <w:sz w:val="16"/>
                <w:szCs w:val="16"/>
              </w:rPr>
              <w:t>2 287,19</w:t>
            </w:r>
          </w:p>
        </w:tc>
        <w:tc>
          <w:tcPr>
            <w:tcW w:w="341" w:type="pct"/>
            <w:shd w:val="clear" w:color="auto" w:fill="auto"/>
            <w:noWrap/>
            <w:vAlign w:val="center"/>
            <w:hideMark/>
          </w:tcPr>
          <w:p w:rsidR="00E345E8" w:rsidRPr="00A03A01" w:rsidRDefault="00E345E8" w:rsidP="002C0524">
            <w:pPr>
              <w:jc w:val="center"/>
              <w:rPr>
                <w:sz w:val="16"/>
                <w:szCs w:val="16"/>
              </w:rPr>
            </w:pPr>
            <w:r w:rsidRPr="00A03A01">
              <w:rPr>
                <w:sz w:val="16"/>
                <w:szCs w:val="16"/>
              </w:rPr>
              <w:t>2 287,19</w:t>
            </w:r>
          </w:p>
        </w:tc>
      </w:tr>
      <w:tr w:rsidR="00E345E8" w:rsidRPr="00A03A01" w:rsidTr="002C0524">
        <w:trPr>
          <w:trHeight w:val="20"/>
        </w:trPr>
        <w:tc>
          <w:tcPr>
            <w:tcW w:w="142" w:type="pct"/>
            <w:shd w:val="clear" w:color="auto" w:fill="auto"/>
            <w:vAlign w:val="center"/>
            <w:hideMark/>
          </w:tcPr>
          <w:p w:rsidR="00E345E8" w:rsidRPr="00A03A01" w:rsidRDefault="00E345E8" w:rsidP="002C0524">
            <w:pPr>
              <w:jc w:val="center"/>
              <w:rPr>
                <w:sz w:val="16"/>
                <w:szCs w:val="16"/>
              </w:rPr>
            </w:pPr>
          </w:p>
        </w:tc>
        <w:tc>
          <w:tcPr>
            <w:tcW w:w="1177" w:type="pct"/>
            <w:shd w:val="clear" w:color="auto" w:fill="auto"/>
            <w:vAlign w:val="center"/>
            <w:hideMark/>
          </w:tcPr>
          <w:p w:rsidR="00E345E8" w:rsidRPr="00A03A01" w:rsidRDefault="00E345E8" w:rsidP="00E345E8">
            <w:pPr>
              <w:jc w:val="center"/>
              <w:rPr>
                <w:sz w:val="16"/>
                <w:szCs w:val="16"/>
              </w:rPr>
            </w:pPr>
            <w:r w:rsidRPr="00A03A01">
              <w:rPr>
                <w:sz w:val="16"/>
                <w:szCs w:val="16"/>
              </w:rPr>
              <w:t>- компонент на теплоноситель</w:t>
            </w:r>
          </w:p>
        </w:tc>
        <w:tc>
          <w:tcPr>
            <w:tcW w:w="288" w:type="pct"/>
            <w:vAlign w:val="center"/>
          </w:tcPr>
          <w:p w:rsidR="00E345E8" w:rsidRPr="00A03A01" w:rsidRDefault="00E345E8" w:rsidP="001F0939">
            <w:pPr>
              <w:jc w:val="center"/>
              <w:rPr>
                <w:sz w:val="16"/>
                <w:szCs w:val="16"/>
              </w:rPr>
            </w:pPr>
            <w:r w:rsidRPr="00A03A01">
              <w:rPr>
                <w:sz w:val="16"/>
                <w:szCs w:val="16"/>
              </w:rPr>
              <w:t>руб./м</w:t>
            </w:r>
            <w:r w:rsidRPr="006C6535">
              <w:rPr>
                <w:sz w:val="16"/>
                <w:szCs w:val="16"/>
                <w:vertAlign w:val="superscript"/>
              </w:rPr>
              <w:t>3</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18,95</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19,66</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19,66</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20,56</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20,56</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21,70</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21,70</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56,83</w:t>
            </w:r>
          </w:p>
        </w:tc>
        <w:tc>
          <w:tcPr>
            <w:tcW w:w="337" w:type="pct"/>
            <w:shd w:val="clear" w:color="auto" w:fill="auto"/>
            <w:noWrap/>
            <w:vAlign w:val="center"/>
            <w:hideMark/>
          </w:tcPr>
          <w:p w:rsidR="00E345E8" w:rsidRPr="00A03A01" w:rsidRDefault="00E345E8" w:rsidP="002C0524">
            <w:pPr>
              <w:jc w:val="center"/>
              <w:rPr>
                <w:sz w:val="16"/>
                <w:szCs w:val="16"/>
              </w:rPr>
            </w:pPr>
            <w:r w:rsidRPr="00A03A01">
              <w:rPr>
                <w:sz w:val="16"/>
                <w:szCs w:val="16"/>
              </w:rPr>
              <w:t>64,97</w:t>
            </w:r>
          </w:p>
        </w:tc>
        <w:tc>
          <w:tcPr>
            <w:tcW w:w="341" w:type="pct"/>
            <w:shd w:val="clear" w:color="auto" w:fill="auto"/>
            <w:noWrap/>
            <w:vAlign w:val="center"/>
            <w:hideMark/>
          </w:tcPr>
          <w:p w:rsidR="00E345E8" w:rsidRPr="00A03A01" w:rsidRDefault="00E345E8" w:rsidP="002C0524">
            <w:pPr>
              <w:jc w:val="center"/>
              <w:rPr>
                <w:sz w:val="16"/>
                <w:szCs w:val="16"/>
              </w:rPr>
            </w:pPr>
            <w:r w:rsidRPr="00A03A01">
              <w:rPr>
                <w:sz w:val="16"/>
                <w:szCs w:val="16"/>
              </w:rPr>
              <w:t>64,15</w:t>
            </w:r>
          </w:p>
        </w:tc>
      </w:tr>
      <w:tr w:rsidR="002C0524" w:rsidRPr="00A03A01" w:rsidTr="002C0524">
        <w:trPr>
          <w:trHeight w:val="20"/>
        </w:trPr>
        <w:tc>
          <w:tcPr>
            <w:tcW w:w="142" w:type="pct"/>
            <w:shd w:val="clear" w:color="auto" w:fill="auto"/>
            <w:vAlign w:val="center"/>
            <w:hideMark/>
          </w:tcPr>
          <w:p w:rsidR="00C72DC9" w:rsidRPr="00A03A01" w:rsidRDefault="00C72DC9" w:rsidP="002C0524">
            <w:pPr>
              <w:jc w:val="center"/>
              <w:rPr>
                <w:sz w:val="16"/>
                <w:szCs w:val="16"/>
              </w:rPr>
            </w:pPr>
            <w:r>
              <w:rPr>
                <w:sz w:val="16"/>
                <w:szCs w:val="16"/>
              </w:rPr>
              <w:t>11.</w:t>
            </w:r>
          </w:p>
        </w:tc>
        <w:tc>
          <w:tcPr>
            <w:tcW w:w="1177" w:type="pct"/>
            <w:shd w:val="clear" w:color="auto" w:fill="auto"/>
            <w:vAlign w:val="center"/>
            <w:hideMark/>
          </w:tcPr>
          <w:p w:rsidR="00C72DC9" w:rsidRPr="00A03A01" w:rsidRDefault="00591793" w:rsidP="002C0524">
            <w:pPr>
              <w:jc w:val="center"/>
              <w:rPr>
                <w:sz w:val="16"/>
                <w:szCs w:val="16"/>
              </w:rPr>
            </w:pPr>
            <w:r>
              <w:rPr>
                <w:sz w:val="16"/>
                <w:szCs w:val="16"/>
              </w:rPr>
              <w:t xml:space="preserve">Закрытая система ГВС, </w:t>
            </w:r>
            <w:r w:rsidR="00C72DC9" w:rsidRPr="00A03A01">
              <w:rPr>
                <w:sz w:val="16"/>
                <w:szCs w:val="16"/>
              </w:rPr>
              <w:t>ООО «УК «ТЕПЛОКОМПЛЕКС» котельная п. Первомайский, д. 2</w:t>
            </w:r>
          </w:p>
        </w:tc>
        <w:tc>
          <w:tcPr>
            <w:tcW w:w="288" w:type="pct"/>
            <w:vAlign w:val="center"/>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7" w:type="pct"/>
            <w:shd w:val="clear" w:color="auto" w:fill="auto"/>
            <w:noWrap/>
            <w:vAlign w:val="center"/>
            <w:hideMark/>
          </w:tcPr>
          <w:p w:rsidR="00C72DC9" w:rsidRPr="00A03A01" w:rsidRDefault="00C72DC9" w:rsidP="002C0524">
            <w:pPr>
              <w:jc w:val="center"/>
              <w:rPr>
                <w:sz w:val="16"/>
                <w:szCs w:val="16"/>
              </w:rPr>
            </w:pPr>
          </w:p>
        </w:tc>
        <w:tc>
          <w:tcPr>
            <w:tcW w:w="341" w:type="pct"/>
            <w:shd w:val="clear" w:color="auto" w:fill="auto"/>
            <w:noWrap/>
            <w:vAlign w:val="center"/>
            <w:hideMark/>
          </w:tcPr>
          <w:p w:rsidR="00C72DC9" w:rsidRPr="00A03A01" w:rsidRDefault="00C72DC9" w:rsidP="002C0524">
            <w:pPr>
              <w:jc w:val="center"/>
              <w:rPr>
                <w:sz w:val="16"/>
                <w:szCs w:val="16"/>
              </w:rPr>
            </w:pPr>
          </w:p>
        </w:tc>
      </w:tr>
      <w:tr w:rsidR="00E345E8" w:rsidRPr="00A03A01" w:rsidTr="002C0524">
        <w:trPr>
          <w:trHeight w:val="20"/>
        </w:trPr>
        <w:tc>
          <w:tcPr>
            <w:tcW w:w="142" w:type="pct"/>
            <w:shd w:val="clear" w:color="auto" w:fill="auto"/>
            <w:vAlign w:val="center"/>
            <w:hideMark/>
          </w:tcPr>
          <w:p w:rsidR="00E345E8" w:rsidRPr="00A03A01" w:rsidRDefault="00E345E8" w:rsidP="002C0524">
            <w:pPr>
              <w:jc w:val="center"/>
              <w:rPr>
                <w:sz w:val="16"/>
                <w:szCs w:val="16"/>
              </w:rPr>
            </w:pPr>
          </w:p>
        </w:tc>
        <w:tc>
          <w:tcPr>
            <w:tcW w:w="1177" w:type="pct"/>
            <w:shd w:val="clear" w:color="auto" w:fill="auto"/>
            <w:vAlign w:val="center"/>
            <w:hideMark/>
          </w:tcPr>
          <w:p w:rsidR="00E345E8" w:rsidRPr="00A03A01" w:rsidRDefault="00E345E8" w:rsidP="00E345E8">
            <w:pPr>
              <w:jc w:val="center"/>
              <w:rPr>
                <w:sz w:val="16"/>
                <w:szCs w:val="16"/>
              </w:rPr>
            </w:pPr>
            <w:r w:rsidRPr="00A03A01">
              <w:rPr>
                <w:sz w:val="16"/>
                <w:szCs w:val="16"/>
              </w:rPr>
              <w:t>- компонент на тепловую энергию</w:t>
            </w:r>
          </w:p>
        </w:tc>
        <w:tc>
          <w:tcPr>
            <w:tcW w:w="288" w:type="pct"/>
            <w:vAlign w:val="center"/>
          </w:tcPr>
          <w:p w:rsidR="00E345E8" w:rsidRPr="00A03A01" w:rsidRDefault="00E345E8" w:rsidP="001F0939">
            <w:pPr>
              <w:jc w:val="center"/>
              <w:rPr>
                <w:sz w:val="16"/>
                <w:szCs w:val="16"/>
              </w:rPr>
            </w:pPr>
            <w:r w:rsidRPr="00A03A01">
              <w:rPr>
                <w:sz w:val="16"/>
                <w:szCs w:val="16"/>
              </w:rPr>
              <w:t>руб./Гкал</w:t>
            </w:r>
          </w:p>
        </w:tc>
        <w:tc>
          <w:tcPr>
            <w:tcW w:w="340" w:type="pct"/>
            <w:shd w:val="clear" w:color="auto" w:fill="auto"/>
            <w:noWrap/>
            <w:vAlign w:val="center"/>
            <w:hideMark/>
          </w:tcPr>
          <w:p w:rsidR="00E345E8" w:rsidRPr="00A03A01" w:rsidRDefault="00E345E8" w:rsidP="002C0524">
            <w:pPr>
              <w:jc w:val="center"/>
              <w:rPr>
                <w:sz w:val="16"/>
                <w:szCs w:val="16"/>
              </w:rPr>
            </w:pPr>
            <w:r>
              <w:rPr>
                <w:sz w:val="16"/>
                <w:szCs w:val="16"/>
              </w:rPr>
              <w:t>-</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1 049,62</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1 049,62</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1 150,54</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1 150,54</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1 212,29</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1 212,29</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1 403,40</w:t>
            </w:r>
          </w:p>
        </w:tc>
        <w:tc>
          <w:tcPr>
            <w:tcW w:w="337" w:type="pct"/>
            <w:shd w:val="clear" w:color="auto" w:fill="auto"/>
            <w:noWrap/>
            <w:vAlign w:val="center"/>
            <w:hideMark/>
          </w:tcPr>
          <w:p w:rsidR="00E345E8" w:rsidRPr="00A03A01" w:rsidRDefault="00E345E8" w:rsidP="002C0524">
            <w:pPr>
              <w:jc w:val="center"/>
              <w:rPr>
                <w:sz w:val="16"/>
                <w:szCs w:val="16"/>
              </w:rPr>
            </w:pPr>
            <w:r w:rsidRPr="00A03A01">
              <w:rPr>
                <w:sz w:val="16"/>
                <w:szCs w:val="16"/>
              </w:rPr>
              <w:t>1 560,34</w:t>
            </w:r>
          </w:p>
        </w:tc>
        <w:tc>
          <w:tcPr>
            <w:tcW w:w="341" w:type="pct"/>
            <w:shd w:val="clear" w:color="auto" w:fill="auto"/>
            <w:noWrap/>
            <w:vAlign w:val="center"/>
            <w:hideMark/>
          </w:tcPr>
          <w:p w:rsidR="00E345E8" w:rsidRPr="00A03A01" w:rsidRDefault="00E345E8" w:rsidP="002C0524">
            <w:pPr>
              <w:jc w:val="center"/>
              <w:rPr>
                <w:sz w:val="16"/>
                <w:szCs w:val="16"/>
              </w:rPr>
            </w:pPr>
            <w:r w:rsidRPr="00A03A01">
              <w:rPr>
                <w:sz w:val="16"/>
                <w:szCs w:val="16"/>
              </w:rPr>
              <w:t>1 560,34</w:t>
            </w:r>
          </w:p>
        </w:tc>
      </w:tr>
      <w:tr w:rsidR="00E345E8" w:rsidRPr="00A03A01" w:rsidTr="002C0524">
        <w:trPr>
          <w:trHeight w:val="20"/>
        </w:trPr>
        <w:tc>
          <w:tcPr>
            <w:tcW w:w="142" w:type="pct"/>
            <w:shd w:val="clear" w:color="auto" w:fill="auto"/>
            <w:vAlign w:val="center"/>
            <w:hideMark/>
          </w:tcPr>
          <w:p w:rsidR="00E345E8" w:rsidRPr="00A03A01" w:rsidRDefault="00E345E8" w:rsidP="002C0524">
            <w:pPr>
              <w:jc w:val="center"/>
              <w:rPr>
                <w:sz w:val="16"/>
                <w:szCs w:val="16"/>
              </w:rPr>
            </w:pPr>
          </w:p>
        </w:tc>
        <w:tc>
          <w:tcPr>
            <w:tcW w:w="1177" w:type="pct"/>
            <w:shd w:val="clear" w:color="auto" w:fill="auto"/>
            <w:vAlign w:val="center"/>
            <w:hideMark/>
          </w:tcPr>
          <w:p w:rsidR="00E345E8" w:rsidRPr="00A03A01" w:rsidRDefault="00E345E8" w:rsidP="00E345E8">
            <w:pPr>
              <w:jc w:val="center"/>
              <w:rPr>
                <w:sz w:val="16"/>
                <w:szCs w:val="16"/>
              </w:rPr>
            </w:pPr>
            <w:r w:rsidRPr="00A03A01">
              <w:rPr>
                <w:sz w:val="16"/>
                <w:szCs w:val="16"/>
              </w:rPr>
              <w:t>- компонент на теплоноситель</w:t>
            </w:r>
          </w:p>
        </w:tc>
        <w:tc>
          <w:tcPr>
            <w:tcW w:w="288" w:type="pct"/>
            <w:vAlign w:val="center"/>
          </w:tcPr>
          <w:p w:rsidR="00E345E8" w:rsidRPr="00A03A01" w:rsidRDefault="00E345E8" w:rsidP="001F0939">
            <w:pPr>
              <w:jc w:val="center"/>
              <w:rPr>
                <w:sz w:val="16"/>
                <w:szCs w:val="16"/>
              </w:rPr>
            </w:pPr>
            <w:r w:rsidRPr="00A03A01">
              <w:rPr>
                <w:sz w:val="16"/>
                <w:szCs w:val="16"/>
              </w:rPr>
              <w:t>руб./м</w:t>
            </w:r>
            <w:r w:rsidRPr="006C6535">
              <w:rPr>
                <w:sz w:val="16"/>
                <w:szCs w:val="16"/>
                <w:vertAlign w:val="superscript"/>
              </w:rPr>
              <w:t>3</w:t>
            </w:r>
          </w:p>
        </w:tc>
        <w:tc>
          <w:tcPr>
            <w:tcW w:w="340" w:type="pct"/>
            <w:shd w:val="clear" w:color="auto" w:fill="auto"/>
            <w:noWrap/>
            <w:vAlign w:val="center"/>
            <w:hideMark/>
          </w:tcPr>
          <w:p w:rsidR="00E345E8" w:rsidRPr="00A03A01" w:rsidRDefault="00E345E8" w:rsidP="002C0524">
            <w:pPr>
              <w:jc w:val="center"/>
              <w:rPr>
                <w:sz w:val="16"/>
                <w:szCs w:val="16"/>
              </w:rPr>
            </w:pPr>
            <w:r>
              <w:rPr>
                <w:sz w:val="16"/>
                <w:szCs w:val="16"/>
              </w:rPr>
              <w:t>-</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48,13</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48,13</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52,33</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52,33</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54,74</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53,62</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56,83</w:t>
            </w:r>
          </w:p>
        </w:tc>
        <w:tc>
          <w:tcPr>
            <w:tcW w:w="337" w:type="pct"/>
            <w:shd w:val="clear" w:color="auto" w:fill="auto"/>
            <w:noWrap/>
            <w:vAlign w:val="center"/>
            <w:hideMark/>
          </w:tcPr>
          <w:p w:rsidR="00E345E8" w:rsidRPr="00A03A01" w:rsidRDefault="00E345E8" w:rsidP="002C0524">
            <w:pPr>
              <w:jc w:val="center"/>
              <w:rPr>
                <w:sz w:val="16"/>
                <w:szCs w:val="16"/>
              </w:rPr>
            </w:pPr>
            <w:r w:rsidRPr="00A03A01">
              <w:rPr>
                <w:sz w:val="16"/>
                <w:szCs w:val="16"/>
              </w:rPr>
              <w:t>64,97</w:t>
            </w:r>
          </w:p>
        </w:tc>
        <w:tc>
          <w:tcPr>
            <w:tcW w:w="341" w:type="pct"/>
            <w:shd w:val="clear" w:color="auto" w:fill="auto"/>
            <w:noWrap/>
            <w:vAlign w:val="center"/>
            <w:hideMark/>
          </w:tcPr>
          <w:p w:rsidR="00E345E8" w:rsidRPr="00A03A01" w:rsidRDefault="00E345E8" w:rsidP="002C0524">
            <w:pPr>
              <w:jc w:val="center"/>
              <w:rPr>
                <w:sz w:val="16"/>
                <w:szCs w:val="16"/>
              </w:rPr>
            </w:pPr>
            <w:r w:rsidRPr="00A03A01">
              <w:rPr>
                <w:sz w:val="16"/>
                <w:szCs w:val="16"/>
              </w:rPr>
              <w:t>64,15</w:t>
            </w:r>
          </w:p>
        </w:tc>
      </w:tr>
      <w:tr w:rsidR="002C0524" w:rsidRPr="00A03A01" w:rsidTr="002C0524">
        <w:trPr>
          <w:trHeight w:val="20"/>
        </w:trPr>
        <w:tc>
          <w:tcPr>
            <w:tcW w:w="5000" w:type="pct"/>
            <w:gridSpan w:val="13"/>
            <w:vAlign w:val="center"/>
          </w:tcPr>
          <w:p w:rsidR="002C0524" w:rsidRPr="00A03A01" w:rsidRDefault="002C0524" w:rsidP="002C0524">
            <w:pPr>
              <w:jc w:val="center"/>
              <w:rPr>
                <w:sz w:val="16"/>
                <w:szCs w:val="16"/>
              </w:rPr>
            </w:pPr>
            <w:r w:rsidRPr="00A03A01">
              <w:rPr>
                <w:sz w:val="16"/>
                <w:szCs w:val="16"/>
              </w:rPr>
              <w:t>ХОЛОДНОЕ ВОДОСНАБЖЕНИЕ</w:t>
            </w:r>
          </w:p>
        </w:tc>
      </w:tr>
      <w:tr w:rsidR="002C0524" w:rsidRPr="00A03A01" w:rsidTr="00E345E8">
        <w:trPr>
          <w:trHeight w:val="20"/>
        </w:trPr>
        <w:tc>
          <w:tcPr>
            <w:tcW w:w="142" w:type="pct"/>
            <w:shd w:val="clear" w:color="auto" w:fill="auto"/>
            <w:vAlign w:val="center"/>
            <w:hideMark/>
          </w:tcPr>
          <w:p w:rsidR="00C72DC9" w:rsidRPr="00A03A01" w:rsidRDefault="00C72DC9" w:rsidP="002C0524">
            <w:pPr>
              <w:jc w:val="center"/>
              <w:rPr>
                <w:sz w:val="16"/>
                <w:szCs w:val="16"/>
              </w:rPr>
            </w:pPr>
            <w:r>
              <w:rPr>
                <w:sz w:val="16"/>
                <w:szCs w:val="16"/>
              </w:rPr>
              <w:t>12</w:t>
            </w:r>
          </w:p>
        </w:tc>
        <w:tc>
          <w:tcPr>
            <w:tcW w:w="1177" w:type="pct"/>
            <w:shd w:val="clear" w:color="auto" w:fill="auto"/>
            <w:vAlign w:val="center"/>
            <w:hideMark/>
          </w:tcPr>
          <w:p w:rsidR="00C72DC9" w:rsidRPr="00A03A01" w:rsidRDefault="00C72DC9" w:rsidP="00E345E8">
            <w:pPr>
              <w:jc w:val="center"/>
              <w:rPr>
                <w:sz w:val="16"/>
                <w:szCs w:val="16"/>
              </w:rPr>
            </w:pPr>
            <w:r w:rsidRPr="00A03A01">
              <w:rPr>
                <w:sz w:val="16"/>
                <w:szCs w:val="16"/>
              </w:rPr>
              <w:t>АО «Водоканал КУ» тариф</w:t>
            </w:r>
          </w:p>
        </w:tc>
        <w:tc>
          <w:tcPr>
            <w:tcW w:w="288" w:type="pct"/>
            <w:vAlign w:val="center"/>
          </w:tcPr>
          <w:p w:rsidR="00C72DC9" w:rsidRPr="00A03A01" w:rsidRDefault="00E345E8" w:rsidP="002C0524">
            <w:pPr>
              <w:jc w:val="center"/>
              <w:rPr>
                <w:sz w:val="16"/>
                <w:szCs w:val="16"/>
              </w:rPr>
            </w:pPr>
            <w:r w:rsidRPr="00A03A01">
              <w:rPr>
                <w:sz w:val="16"/>
                <w:szCs w:val="16"/>
              </w:rPr>
              <w:t>руб./м</w:t>
            </w:r>
            <w:r w:rsidRPr="0022489F">
              <w:rPr>
                <w:sz w:val="16"/>
                <w:szCs w:val="16"/>
                <w:vertAlign w:val="superscript"/>
              </w:rPr>
              <w:t>3</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44,09</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46,19</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46,19</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50,39</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50,39</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52,80</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52,80</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56,02</w:t>
            </w:r>
          </w:p>
        </w:tc>
        <w:tc>
          <w:tcPr>
            <w:tcW w:w="337" w:type="pct"/>
            <w:shd w:val="clear" w:color="auto" w:fill="auto"/>
            <w:noWrap/>
            <w:vAlign w:val="center"/>
            <w:hideMark/>
          </w:tcPr>
          <w:p w:rsidR="00C72DC9" w:rsidRPr="00A03A01" w:rsidRDefault="00C72DC9" w:rsidP="002C0524">
            <w:pPr>
              <w:jc w:val="center"/>
              <w:rPr>
                <w:sz w:val="16"/>
                <w:szCs w:val="16"/>
              </w:rPr>
            </w:pPr>
            <w:r w:rsidRPr="00A03A01">
              <w:rPr>
                <w:sz w:val="16"/>
                <w:szCs w:val="16"/>
              </w:rPr>
              <w:t>64,15</w:t>
            </w:r>
          </w:p>
        </w:tc>
        <w:tc>
          <w:tcPr>
            <w:tcW w:w="341" w:type="pct"/>
            <w:shd w:val="clear" w:color="auto" w:fill="auto"/>
            <w:noWrap/>
            <w:vAlign w:val="center"/>
            <w:hideMark/>
          </w:tcPr>
          <w:p w:rsidR="00C72DC9" w:rsidRPr="00A03A01" w:rsidRDefault="00C72DC9" w:rsidP="002C0524">
            <w:pPr>
              <w:jc w:val="center"/>
              <w:rPr>
                <w:sz w:val="16"/>
                <w:szCs w:val="16"/>
              </w:rPr>
            </w:pPr>
            <w:r w:rsidRPr="00A03A01">
              <w:rPr>
                <w:sz w:val="16"/>
                <w:szCs w:val="16"/>
              </w:rPr>
              <w:t>64,15</w:t>
            </w:r>
          </w:p>
        </w:tc>
      </w:tr>
      <w:tr w:rsidR="002C0524" w:rsidRPr="00A03A01" w:rsidTr="00E345E8">
        <w:trPr>
          <w:trHeight w:val="20"/>
        </w:trPr>
        <w:tc>
          <w:tcPr>
            <w:tcW w:w="142" w:type="pct"/>
            <w:shd w:val="clear" w:color="auto" w:fill="auto"/>
            <w:vAlign w:val="center"/>
            <w:hideMark/>
          </w:tcPr>
          <w:p w:rsidR="00C72DC9" w:rsidRPr="00A03A01" w:rsidRDefault="00C72DC9" w:rsidP="002C0524">
            <w:pPr>
              <w:jc w:val="center"/>
              <w:rPr>
                <w:sz w:val="16"/>
                <w:szCs w:val="16"/>
              </w:rPr>
            </w:pPr>
          </w:p>
        </w:tc>
        <w:tc>
          <w:tcPr>
            <w:tcW w:w="1177" w:type="pct"/>
            <w:shd w:val="clear" w:color="auto" w:fill="auto"/>
            <w:vAlign w:val="center"/>
            <w:hideMark/>
          </w:tcPr>
          <w:p w:rsidR="00C72DC9" w:rsidRPr="00A03A01" w:rsidRDefault="00C72DC9" w:rsidP="00E345E8">
            <w:pPr>
              <w:jc w:val="center"/>
              <w:rPr>
                <w:sz w:val="16"/>
                <w:szCs w:val="16"/>
              </w:rPr>
            </w:pPr>
            <w:r w:rsidRPr="00A03A01">
              <w:rPr>
                <w:sz w:val="16"/>
                <w:szCs w:val="16"/>
              </w:rPr>
              <w:t>Надбавка к тарифу</w:t>
            </w:r>
          </w:p>
        </w:tc>
        <w:tc>
          <w:tcPr>
            <w:tcW w:w="288" w:type="pct"/>
            <w:vAlign w:val="center"/>
          </w:tcPr>
          <w:p w:rsidR="00C72DC9" w:rsidRPr="00A03A01" w:rsidRDefault="00E345E8" w:rsidP="002C0524">
            <w:pPr>
              <w:jc w:val="center"/>
              <w:rPr>
                <w:sz w:val="16"/>
                <w:szCs w:val="16"/>
              </w:rPr>
            </w:pPr>
            <w:r w:rsidRPr="00A03A01">
              <w:rPr>
                <w:sz w:val="16"/>
                <w:szCs w:val="16"/>
              </w:rPr>
              <w:t>руб./м</w:t>
            </w:r>
            <w:r w:rsidRPr="0022489F">
              <w:rPr>
                <w:sz w:val="16"/>
                <w:szCs w:val="16"/>
                <w:vertAlign w:val="superscript"/>
              </w:rPr>
              <w:t>3</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1,94</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1,94</w:t>
            </w:r>
          </w:p>
        </w:tc>
        <w:tc>
          <w:tcPr>
            <w:tcW w:w="339" w:type="pct"/>
            <w:shd w:val="clear" w:color="auto" w:fill="auto"/>
            <w:noWrap/>
            <w:vAlign w:val="center"/>
            <w:hideMark/>
          </w:tcPr>
          <w:p w:rsidR="00C72DC9" w:rsidRPr="00A03A01" w:rsidRDefault="00C72DC9" w:rsidP="002C0524">
            <w:pPr>
              <w:jc w:val="center"/>
              <w:rPr>
                <w:sz w:val="16"/>
                <w:szCs w:val="16"/>
              </w:rPr>
            </w:pPr>
            <w:r>
              <w:rPr>
                <w:sz w:val="16"/>
                <w:szCs w:val="16"/>
              </w:rPr>
              <w:t>1,94</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1,94</w:t>
            </w:r>
          </w:p>
        </w:tc>
        <w:tc>
          <w:tcPr>
            <w:tcW w:w="340" w:type="pct"/>
            <w:shd w:val="clear" w:color="auto" w:fill="auto"/>
            <w:noWrap/>
            <w:vAlign w:val="center"/>
            <w:hideMark/>
          </w:tcPr>
          <w:p w:rsidR="00C72DC9" w:rsidRPr="00A03A01" w:rsidRDefault="00C72DC9" w:rsidP="002C0524">
            <w:pPr>
              <w:jc w:val="center"/>
              <w:rPr>
                <w:sz w:val="16"/>
                <w:szCs w:val="16"/>
              </w:rPr>
            </w:pPr>
            <w:r>
              <w:rPr>
                <w:sz w:val="16"/>
                <w:szCs w:val="16"/>
              </w:rPr>
              <w:t>1,94</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1,94</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0,82</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0,82</w:t>
            </w:r>
          </w:p>
        </w:tc>
        <w:tc>
          <w:tcPr>
            <w:tcW w:w="337" w:type="pct"/>
            <w:shd w:val="clear" w:color="auto" w:fill="auto"/>
            <w:noWrap/>
            <w:vAlign w:val="center"/>
            <w:hideMark/>
          </w:tcPr>
          <w:p w:rsidR="00C72DC9" w:rsidRPr="00A03A01" w:rsidRDefault="00C72DC9" w:rsidP="002C0524">
            <w:pPr>
              <w:jc w:val="center"/>
              <w:rPr>
                <w:sz w:val="16"/>
                <w:szCs w:val="16"/>
              </w:rPr>
            </w:pPr>
            <w:r w:rsidRPr="00A03A01">
              <w:rPr>
                <w:sz w:val="16"/>
                <w:szCs w:val="16"/>
              </w:rPr>
              <w:t>0,82</w:t>
            </w:r>
          </w:p>
        </w:tc>
        <w:tc>
          <w:tcPr>
            <w:tcW w:w="341" w:type="pct"/>
            <w:shd w:val="clear" w:color="auto" w:fill="auto"/>
            <w:noWrap/>
            <w:vAlign w:val="center"/>
            <w:hideMark/>
          </w:tcPr>
          <w:p w:rsidR="00C72DC9" w:rsidRPr="00A03A01" w:rsidRDefault="00C72DC9" w:rsidP="002C0524">
            <w:pPr>
              <w:jc w:val="center"/>
              <w:rPr>
                <w:sz w:val="16"/>
                <w:szCs w:val="16"/>
              </w:rPr>
            </w:pPr>
            <w:r w:rsidRPr="00A03A01">
              <w:rPr>
                <w:sz w:val="16"/>
                <w:szCs w:val="16"/>
              </w:rPr>
              <w:t>0,00</w:t>
            </w:r>
          </w:p>
        </w:tc>
      </w:tr>
      <w:tr w:rsidR="002C0524" w:rsidRPr="00A03A01" w:rsidTr="00E345E8">
        <w:trPr>
          <w:trHeight w:val="20"/>
        </w:trPr>
        <w:tc>
          <w:tcPr>
            <w:tcW w:w="142" w:type="pct"/>
            <w:shd w:val="clear" w:color="auto" w:fill="auto"/>
            <w:vAlign w:val="center"/>
            <w:hideMark/>
          </w:tcPr>
          <w:p w:rsidR="00C72DC9" w:rsidRPr="00A03A01" w:rsidRDefault="00C72DC9" w:rsidP="002C0524">
            <w:pPr>
              <w:jc w:val="center"/>
              <w:rPr>
                <w:sz w:val="16"/>
                <w:szCs w:val="16"/>
              </w:rPr>
            </w:pPr>
          </w:p>
        </w:tc>
        <w:tc>
          <w:tcPr>
            <w:tcW w:w="1177" w:type="pct"/>
            <w:shd w:val="clear" w:color="auto" w:fill="auto"/>
            <w:vAlign w:val="center"/>
            <w:hideMark/>
          </w:tcPr>
          <w:p w:rsidR="00C72DC9" w:rsidRPr="00A03A01" w:rsidRDefault="00C72DC9" w:rsidP="00E345E8">
            <w:pPr>
              <w:jc w:val="center"/>
              <w:rPr>
                <w:sz w:val="16"/>
                <w:szCs w:val="16"/>
              </w:rPr>
            </w:pPr>
            <w:r w:rsidRPr="00A03A01">
              <w:rPr>
                <w:sz w:val="16"/>
                <w:szCs w:val="16"/>
              </w:rPr>
              <w:t>Итого тариф</w:t>
            </w:r>
          </w:p>
        </w:tc>
        <w:tc>
          <w:tcPr>
            <w:tcW w:w="288" w:type="pct"/>
            <w:vAlign w:val="center"/>
          </w:tcPr>
          <w:p w:rsidR="00C72DC9" w:rsidRPr="00A03A01" w:rsidRDefault="00E345E8" w:rsidP="002C0524">
            <w:pPr>
              <w:jc w:val="center"/>
              <w:rPr>
                <w:sz w:val="16"/>
                <w:szCs w:val="16"/>
              </w:rPr>
            </w:pPr>
            <w:r w:rsidRPr="00A03A01">
              <w:rPr>
                <w:sz w:val="16"/>
                <w:szCs w:val="16"/>
              </w:rPr>
              <w:t>руб./м</w:t>
            </w:r>
            <w:r w:rsidRPr="0022489F">
              <w:rPr>
                <w:sz w:val="16"/>
                <w:szCs w:val="16"/>
                <w:vertAlign w:val="superscript"/>
              </w:rPr>
              <w:t>3</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46,03</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48,13</w:t>
            </w:r>
          </w:p>
        </w:tc>
        <w:tc>
          <w:tcPr>
            <w:tcW w:w="339" w:type="pct"/>
            <w:shd w:val="clear" w:color="auto" w:fill="auto"/>
            <w:noWrap/>
            <w:vAlign w:val="center"/>
            <w:hideMark/>
          </w:tcPr>
          <w:p w:rsidR="00C72DC9" w:rsidRPr="00A03A01" w:rsidRDefault="00C72DC9" w:rsidP="002C0524">
            <w:pPr>
              <w:jc w:val="center"/>
              <w:rPr>
                <w:sz w:val="16"/>
                <w:szCs w:val="16"/>
              </w:rPr>
            </w:pPr>
            <w:r>
              <w:rPr>
                <w:sz w:val="16"/>
                <w:szCs w:val="16"/>
              </w:rPr>
              <w:t>48,13</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52,33</w:t>
            </w:r>
          </w:p>
        </w:tc>
        <w:tc>
          <w:tcPr>
            <w:tcW w:w="340" w:type="pct"/>
            <w:shd w:val="clear" w:color="auto" w:fill="auto"/>
            <w:noWrap/>
            <w:vAlign w:val="center"/>
            <w:hideMark/>
          </w:tcPr>
          <w:p w:rsidR="00C72DC9" w:rsidRPr="00A03A01" w:rsidRDefault="00C72DC9" w:rsidP="002C0524">
            <w:pPr>
              <w:jc w:val="center"/>
              <w:rPr>
                <w:sz w:val="16"/>
                <w:szCs w:val="16"/>
              </w:rPr>
            </w:pPr>
            <w:r>
              <w:rPr>
                <w:sz w:val="16"/>
                <w:szCs w:val="16"/>
              </w:rPr>
              <w:t>52,33</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54,74</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53,62</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56,84</w:t>
            </w:r>
          </w:p>
        </w:tc>
        <w:tc>
          <w:tcPr>
            <w:tcW w:w="337" w:type="pct"/>
            <w:shd w:val="clear" w:color="auto" w:fill="auto"/>
            <w:noWrap/>
            <w:vAlign w:val="center"/>
            <w:hideMark/>
          </w:tcPr>
          <w:p w:rsidR="00C72DC9" w:rsidRPr="00A03A01" w:rsidRDefault="00C72DC9" w:rsidP="002C0524">
            <w:pPr>
              <w:jc w:val="center"/>
              <w:rPr>
                <w:sz w:val="16"/>
                <w:szCs w:val="16"/>
              </w:rPr>
            </w:pPr>
            <w:r w:rsidRPr="00A03A01">
              <w:rPr>
                <w:sz w:val="16"/>
                <w:szCs w:val="16"/>
              </w:rPr>
              <w:t>64,97</w:t>
            </w:r>
          </w:p>
        </w:tc>
        <w:tc>
          <w:tcPr>
            <w:tcW w:w="341" w:type="pct"/>
            <w:shd w:val="clear" w:color="auto" w:fill="auto"/>
            <w:noWrap/>
            <w:vAlign w:val="center"/>
            <w:hideMark/>
          </w:tcPr>
          <w:p w:rsidR="00C72DC9" w:rsidRPr="00A03A01" w:rsidRDefault="00C72DC9" w:rsidP="002C0524">
            <w:pPr>
              <w:jc w:val="center"/>
              <w:rPr>
                <w:sz w:val="16"/>
                <w:szCs w:val="16"/>
              </w:rPr>
            </w:pPr>
            <w:r w:rsidRPr="00A03A01">
              <w:rPr>
                <w:sz w:val="16"/>
                <w:szCs w:val="16"/>
              </w:rPr>
              <w:t>64,15</w:t>
            </w:r>
          </w:p>
        </w:tc>
      </w:tr>
      <w:tr w:rsidR="002C0524" w:rsidRPr="00A03A01" w:rsidTr="00E345E8">
        <w:trPr>
          <w:trHeight w:val="20"/>
        </w:trPr>
        <w:tc>
          <w:tcPr>
            <w:tcW w:w="142" w:type="pct"/>
            <w:shd w:val="clear" w:color="auto" w:fill="auto"/>
            <w:vAlign w:val="center"/>
            <w:hideMark/>
          </w:tcPr>
          <w:p w:rsidR="00C72DC9" w:rsidRPr="00A03A01" w:rsidRDefault="00C72DC9" w:rsidP="002C0524">
            <w:pPr>
              <w:jc w:val="center"/>
              <w:rPr>
                <w:sz w:val="16"/>
                <w:szCs w:val="16"/>
              </w:rPr>
            </w:pPr>
            <w:r>
              <w:rPr>
                <w:sz w:val="16"/>
                <w:szCs w:val="16"/>
              </w:rPr>
              <w:t>13</w:t>
            </w:r>
          </w:p>
        </w:tc>
        <w:tc>
          <w:tcPr>
            <w:tcW w:w="1177" w:type="pct"/>
            <w:shd w:val="clear" w:color="auto" w:fill="auto"/>
            <w:vAlign w:val="center"/>
            <w:hideMark/>
          </w:tcPr>
          <w:p w:rsidR="00C72DC9" w:rsidRPr="00A03A01" w:rsidRDefault="00C72DC9" w:rsidP="00E345E8">
            <w:pPr>
              <w:jc w:val="center"/>
              <w:rPr>
                <w:sz w:val="16"/>
                <w:szCs w:val="16"/>
              </w:rPr>
            </w:pPr>
            <w:r w:rsidRPr="00A03A01">
              <w:rPr>
                <w:sz w:val="16"/>
                <w:szCs w:val="16"/>
              </w:rPr>
              <w:t>АО «</w:t>
            </w:r>
            <w:proofErr w:type="spellStart"/>
            <w:r w:rsidRPr="00A03A01">
              <w:rPr>
                <w:sz w:val="16"/>
                <w:szCs w:val="16"/>
              </w:rPr>
              <w:t>Синарский</w:t>
            </w:r>
            <w:proofErr w:type="spellEnd"/>
            <w:r w:rsidRPr="00A03A01">
              <w:rPr>
                <w:sz w:val="16"/>
                <w:szCs w:val="16"/>
              </w:rPr>
              <w:t xml:space="preserve"> трубный завод»</w:t>
            </w:r>
          </w:p>
        </w:tc>
        <w:tc>
          <w:tcPr>
            <w:tcW w:w="288" w:type="pct"/>
            <w:vAlign w:val="center"/>
          </w:tcPr>
          <w:p w:rsidR="00C72DC9" w:rsidRPr="00A03A01" w:rsidRDefault="00E345E8" w:rsidP="002C0524">
            <w:pPr>
              <w:jc w:val="center"/>
              <w:rPr>
                <w:sz w:val="16"/>
                <w:szCs w:val="16"/>
              </w:rPr>
            </w:pPr>
            <w:r w:rsidRPr="00A03A01">
              <w:rPr>
                <w:sz w:val="16"/>
                <w:szCs w:val="16"/>
              </w:rPr>
              <w:t>руб./м</w:t>
            </w:r>
            <w:r w:rsidRPr="0022489F">
              <w:rPr>
                <w:sz w:val="16"/>
                <w:szCs w:val="16"/>
                <w:vertAlign w:val="superscript"/>
              </w:rPr>
              <w:t>3</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21,43</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21,43</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22,20</w:t>
            </w:r>
          </w:p>
        </w:tc>
        <w:tc>
          <w:tcPr>
            <w:tcW w:w="340" w:type="pct"/>
            <w:shd w:val="clear" w:color="auto" w:fill="auto"/>
            <w:noWrap/>
            <w:vAlign w:val="center"/>
            <w:hideMark/>
          </w:tcPr>
          <w:p w:rsidR="00C72DC9" w:rsidRPr="00A03A01" w:rsidRDefault="00C72DC9" w:rsidP="002C0524">
            <w:pPr>
              <w:jc w:val="center"/>
              <w:rPr>
                <w:sz w:val="16"/>
                <w:szCs w:val="16"/>
              </w:rPr>
            </w:pPr>
            <w:r>
              <w:rPr>
                <w:sz w:val="16"/>
                <w:szCs w:val="16"/>
              </w:rPr>
              <w:t>-</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23,24</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23,24</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23,82</w:t>
            </w:r>
          </w:p>
        </w:tc>
        <w:tc>
          <w:tcPr>
            <w:tcW w:w="337" w:type="pct"/>
            <w:shd w:val="clear" w:color="auto" w:fill="auto"/>
            <w:noWrap/>
            <w:vAlign w:val="center"/>
            <w:hideMark/>
          </w:tcPr>
          <w:p w:rsidR="00C72DC9" w:rsidRPr="00A03A01" w:rsidRDefault="00C72DC9" w:rsidP="002C0524">
            <w:pPr>
              <w:jc w:val="center"/>
              <w:rPr>
                <w:sz w:val="16"/>
                <w:szCs w:val="16"/>
              </w:rPr>
            </w:pPr>
            <w:r w:rsidRPr="00A03A01">
              <w:rPr>
                <w:sz w:val="16"/>
                <w:szCs w:val="16"/>
              </w:rPr>
              <w:t>26,41</w:t>
            </w:r>
          </w:p>
        </w:tc>
        <w:tc>
          <w:tcPr>
            <w:tcW w:w="341" w:type="pct"/>
            <w:shd w:val="clear" w:color="auto" w:fill="auto"/>
            <w:noWrap/>
            <w:vAlign w:val="center"/>
            <w:hideMark/>
          </w:tcPr>
          <w:p w:rsidR="00C72DC9" w:rsidRPr="00A03A01" w:rsidRDefault="00C72DC9" w:rsidP="002C0524">
            <w:pPr>
              <w:jc w:val="center"/>
              <w:rPr>
                <w:sz w:val="16"/>
                <w:szCs w:val="16"/>
              </w:rPr>
            </w:pPr>
            <w:r w:rsidRPr="00A03A01">
              <w:rPr>
                <w:sz w:val="16"/>
                <w:szCs w:val="16"/>
              </w:rPr>
              <w:t>26,41</w:t>
            </w:r>
          </w:p>
        </w:tc>
      </w:tr>
      <w:tr w:rsidR="002C0524" w:rsidRPr="00A03A01" w:rsidTr="00E345E8">
        <w:trPr>
          <w:trHeight w:val="20"/>
        </w:trPr>
        <w:tc>
          <w:tcPr>
            <w:tcW w:w="142" w:type="pct"/>
            <w:shd w:val="clear" w:color="auto" w:fill="auto"/>
            <w:vAlign w:val="center"/>
            <w:hideMark/>
          </w:tcPr>
          <w:p w:rsidR="00C72DC9" w:rsidRPr="00A03A01" w:rsidRDefault="00C72DC9" w:rsidP="002C0524">
            <w:pPr>
              <w:jc w:val="center"/>
              <w:rPr>
                <w:sz w:val="16"/>
                <w:szCs w:val="16"/>
              </w:rPr>
            </w:pPr>
            <w:r>
              <w:rPr>
                <w:sz w:val="16"/>
                <w:szCs w:val="16"/>
              </w:rPr>
              <w:t>14</w:t>
            </w:r>
          </w:p>
        </w:tc>
        <w:tc>
          <w:tcPr>
            <w:tcW w:w="1177" w:type="pct"/>
            <w:shd w:val="clear" w:color="auto" w:fill="auto"/>
            <w:vAlign w:val="center"/>
            <w:hideMark/>
          </w:tcPr>
          <w:p w:rsidR="00C72DC9" w:rsidRPr="00A03A01" w:rsidRDefault="00C72DC9" w:rsidP="00E345E8">
            <w:pPr>
              <w:jc w:val="center"/>
              <w:rPr>
                <w:sz w:val="16"/>
                <w:szCs w:val="16"/>
              </w:rPr>
            </w:pPr>
            <w:r w:rsidRPr="00A03A01">
              <w:rPr>
                <w:sz w:val="16"/>
                <w:szCs w:val="16"/>
              </w:rPr>
              <w:t>ОАО «РЖД»</w:t>
            </w:r>
          </w:p>
        </w:tc>
        <w:tc>
          <w:tcPr>
            <w:tcW w:w="288" w:type="pct"/>
            <w:vAlign w:val="center"/>
          </w:tcPr>
          <w:p w:rsidR="00C72DC9" w:rsidRPr="00A03A01" w:rsidRDefault="00E345E8" w:rsidP="002C0524">
            <w:pPr>
              <w:jc w:val="center"/>
              <w:rPr>
                <w:sz w:val="16"/>
                <w:szCs w:val="16"/>
              </w:rPr>
            </w:pPr>
            <w:r w:rsidRPr="00A03A01">
              <w:rPr>
                <w:sz w:val="16"/>
                <w:szCs w:val="16"/>
              </w:rPr>
              <w:t>руб./м</w:t>
            </w:r>
            <w:r w:rsidRPr="0022489F">
              <w:rPr>
                <w:sz w:val="16"/>
                <w:szCs w:val="16"/>
                <w:vertAlign w:val="superscript"/>
              </w:rPr>
              <w:t>3</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20,63</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21,13</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21,13</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21,90</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21,90</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23,10</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23,10</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24,44</w:t>
            </w:r>
          </w:p>
        </w:tc>
        <w:tc>
          <w:tcPr>
            <w:tcW w:w="337" w:type="pct"/>
            <w:shd w:val="clear" w:color="auto" w:fill="auto"/>
            <w:noWrap/>
            <w:vAlign w:val="center"/>
            <w:hideMark/>
          </w:tcPr>
          <w:p w:rsidR="00C72DC9" w:rsidRPr="00A03A01" w:rsidRDefault="00C72DC9" w:rsidP="002C0524">
            <w:pPr>
              <w:jc w:val="center"/>
              <w:rPr>
                <w:sz w:val="16"/>
                <w:szCs w:val="16"/>
              </w:rPr>
            </w:pPr>
            <w:r w:rsidRPr="00A03A01">
              <w:rPr>
                <w:sz w:val="16"/>
                <w:szCs w:val="16"/>
              </w:rPr>
              <w:t>27,83</w:t>
            </w:r>
          </w:p>
        </w:tc>
        <w:tc>
          <w:tcPr>
            <w:tcW w:w="341" w:type="pct"/>
            <w:shd w:val="clear" w:color="auto" w:fill="auto"/>
            <w:noWrap/>
            <w:vAlign w:val="center"/>
            <w:hideMark/>
          </w:tcPr>
          <w:p w:rsidR="00C72DC9" w:rsidRPr="00A03A01" w:rsidRDefault="00C72DC9" w:rsidP="002C0524">
            <w:pPr>
              <w:jc w:val="center"/>
              <w:rPr>
                <w:sz w:val="16"/>
                <w:szCs w:val="16"/>
              </w:rPr>
            </w:pPr>
            <w:r w:rsidRPr="00A03A01">
              <w:rPr>
                <w:sz w:val="16"/>
                <w:szCs w:val="16"/>
              </w:rPr>
              <w:t>27,83</w:t>
            </w:r>
          </w:p>
        </w:tc>
      </w:tr>
      <w:tr w:rsidR="002C0524" w:rsidRPr="00A03A01" w:rsidTr="002C0524">
        <w:trPr>
          <w:trHeight w:val="20"/>
        </w:trPr>
        <w:tc>
          <w:tcPr>
            <w:tcW w:w="5000" w:type="pct"/>
            <w:gridSpan w:val="13"/>
            <w:vAlign w:val="center"/>
          </w:tcPr>
          <w:p w:rsidR="002C0524" w:rsidRPr="00A03A01" w:rsidRDefault="002C0524" w:rsidP="002C0524">
            <w:pPr>
              <w:jc w:val="center"/>
              <w:rPr>
                <w:sz w:val="16"/>
                <w:szCs w:val="16"/>
              </w:rPr>
            </w:pPr>
            <w:r w:rsidRPr="00A03A01">
              <w:rPr>
                <w:sz w:val="16"/>
                <w:szCs w:val="16"/>
              </w:rPr>
              <w:t>ВОДООТВЕДЕНИЕ</w:t>
            </w:r>
          </w:p>
        </w:tc>
      </w:tr>
      <w:tr w:rsidR="00E345E8" w:rsidRPr="00A03A01" w:rsidTr="00E345E8">
        <w:trPr>
          <w:trHeight w:val="20"/>
        </w:trPr>
        <w:tc>
          <w:tcPr>
            <w:tcW w:w="142" w:type="pct"/>
            <w:shd w:val="clear" w:color="auto" w:fill="auto"/>
            <w:vAlign w:val="center"/>
            <w:hideMark/>
          </w:tcPr>
          <w:p w:rsidR="00E345E8" w:rsidRPr="00A03A01" w:rsidRDefault="00E345E8" w:rsidP="002C0524">
            <w:pPr>
              <w:jc w:val="center"/>
              <w:rPr>
                <w:sz w:val="16"/>
                <w:szCs w:val="16"/>
              </w:rPr>
            </w:pPr>
            <w:r>
              <w:rPr>
                <w:sz w:val="16"/>
                <w:szCs w:val="16"/>
              </w:rPr>
              <w:t>15.</w:t>
            </w:r>
          </w:p>
        </w:tc>
        <w:tc>
          <w:tcPr>
            <w:tcW w:w="1177" w:type="pct"/>
            <w:shd w:val="clear" w:color="auto" w:fill="auto"/>
            <w:vAlign w:val="center"/>
            <w:hideMark/>
          </w:tcPr>
          <w:p w:rsidR="00E345E8" w:rsidRPr="00A03A01" w:rsidRDefault="00E345E8" w:rsidP="00E345E8">
            <w:pPr>
              <w:jc w:val="center"/>
              <w:rPr>
                <w:sz w:val="16"/>
                <w:szCs w:val="16"/>
              </w:rPr>
            </w:pPr>
            <w:r w:rsidRPr="00A03A01">
              <w:rPr>
                <w:sz w:val="16"/>
                <w:szCs w:val="16"/>
              </w:rPr>
              <w:t>АО «Водоканал КУ» тариф</w:t>
            </w:r>
          </w:p>
        </w:tc>
        <w:tc>
          <w:tcPr>
            <w:tcW w:w="288" w:type="pct"/>
            <w:vAlign w:val="center"/>
          </w:tcPr>
          <w:p w:rsidR="00E345E8" w:rsidRPr="00A03A01" w:rsidRDefault="00E345E8" w:rsidP="001F0939">
            <w:pPr>
              <w:jc w:val="center"/>
              <w:rPr>
                <w:sz w:val="16"/>
                <w:szCs w:val="16"/>
              </w:rPr>
            </w:pPr>
            <w:r w:rsidRPr="00A03A01">
              <w:rPr>
                <w:sz w:val="16"/>
                <w:szCs w:val="16"/>
              </w:rPr>
              <w:t>руб./м</w:t>
            </w:r>
            <w:r w:rsidRPr="0022489F">
              <w:rPr>
                <w:sz w:val="16"/>
                <w:szCs w:val="16"/>
                <w:vertAlign w:val="superscript"/>
              </w:rPr>
              <w:t>3</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18,86</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20,51</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20,51</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21,58</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21,58</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21,85</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21,85</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22,25</w:t>
            </w:r>
          </w:p>
        </w:tc>
        <w:tc>
          <w:tcPr>
            <w:tcW w:w="337" w:type="pct"/>
            <w:shd w:val="clear" w:color="auto" w:fill="auto"/>
            <w:noWrap/>
            <w:vAlign w:val="center"/>
            <w:hideMark/>
          </w:tcPr>
          <w:p w:rsidR="00E345E8" w:rsidRPr="00A03A01" w:rsidRDefault="00E345E8" w:rsidP="002C0524">
            <w:pPr>
              <w:jc w:val="center"/>
              <w:rPr>
                <w:sz w:val="16"/>
                <w:szCs w:val="16"/>
              </w:rPr>
            </w:pPr>
            <w:r w:rsidRPr="00A03A01">
              <w:rPr>
                <w:sz w:val="16"/>
                <w:szCs w:val="16"/>
              </w:rPr>
              <w:t>23,62</w:t>
            </w:r>
          </w:p>
        </w:tc>
        <w:tc>
          <w:tcPr>
            <w:tcW w:w="341" w:type="pct"/>
            <w:shd w:val="clear" w:color="auto" w:fill="auto"/>
            <w:noWrap/>
            <w:vAlign w:val="center"/>
            <w:hideMark/>
          </w:tcPr>
          <w:p w:rsidR="00E345E8" w:rsidRPr="00A03A01" w:rsidRDefault="00E345E8" w:rsidP="002C0524">
            <w:pPr>
              <w:jc w:val="center"/>
              <w:rPr>
                <w:sz w:val="16"/>
                <w:szCs w:val="16"/>
              </w:rPr>
            </w:pPr>
            <w:r w:rsidRPr="00A03A01">
              <w:rPr>
                <w:sz w:val="16"/>
                <w:szCs w:val="16"/>
              </w:rPr>
              <w:t>23,62</w:t>
            </w:r>
          </w:p>
        </w:tc>
      </w:tr>
      <w:tr w:rsidR="00E345E8" w:rsidRPr="00A03A01" w:rsidTr="00E345E8">
        <w:trPr>
          <w:trHeight w:val="20"/>
        </w:trPr>
        <w:tc>
          <w:tcPr>
            <w:tcW w:w="142" w:type="pct"/>
            <w:shd w:val="clear" w:color="auto" w:fill="auto"/>
            <w:vAlign w:val="center"/>
            <w:hideMark/>
          </w:tcPr>
          <w:p w:rsidR="00E345E8" w:rsidRPr="00A03A01" w:rsidRDefault="00E345E8" w:rsidP="002C0524">
            <w:pPr>
              <w:jc w:val="center"/>
              <w:rPr>
                <w:sz w:val="16"/>
                <w:szCs w:val="16"/>
              </w:rPr>
            </w:pPr>
          </w:p>
        </w:tc>
        <w:tc>
          <w:tcPr>
            <w:tcW w:w="1177" w:type="pct"/>
            <w:shd w:val="clear" w:color="auto" w:fill="auto"/>
            <w:vAlign w:val="center"/>
            <w:hideMark/>
          </w:tcPr>
          <w:p w:rsidR="00E345E8" w:rsidRPr="00A03A01" w:rsidRDefault="00E345E8" w:rsidP="00E345E8">
            <w:pPr>
              <w:jc w:val="center"/>
              <w:rPr>
                <w:sz w:val="16"/>
                <w:szCs w:val="16"/>
              </w:rPr>
            </w:pPr>
            <w:r w:rsidRPr="00A03A01">
              <w:rPr>
                <w:sz w:val="16"/>
                <w:szCs w:val="16"/>
              </w:rPr>
              <w:t>Надбавка к тарифу</w:t>
            </w:r>
          </w:p>
        </w:tc>
        <w:tc>
          <w:tcPr>
            <w:tcW w:w="288" w:type="pct"/>
            <w:vAlign w:val="center"/>
          </w:tcPr>
          <w:p w:rsidR="00E345E8" w:rsidRPr="00A03A01" w:rsidRDefault="00E345E8" w:rsidP="001F0939">
            <w:pPr>
              <w:jc w:val="center"/>
              <w:rPr>
                <w:sz w:val="16"/>
                <w:szCs w:val="16"/>
              </w:rPr>
            </w:pPr>
            <w:r w:rsidRPr="00A03A01">
              <w:rPr>
                <w:sz w:val="16"/>
                <w:szCs w:val="16"/>
              </w:rPr>
              <w:t>руб./м</w:t>
            </w:r>
            <w:r w:rsidRPr="0022489F">
              <w:rPr>
                <w:sz w:val="16"/>
                <w:szCs w:val="16"/>
                <w:vertAlign w:val="superscript"/>
              </w:rPr>
              <w:t>3</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0,59</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0,64</w:t>
            </w:r>
          </w:p>
        </w:tc>
        <w:tc>
          <w:tcPr>
            <w:tcW w:w="339" w:type="pct"/>
            <w:shd w:val="clear" w:color="auto" w:fill="auto"/>
            <w:noWrap/>
            <w:vAlign w:val="center"/>
            <w:hideMark/>
          </w:tcPr>
          <w:p w:rsidR="00E345E8" w:rsidRPr="00A03A01" w:rsidRDefault="00E345E8" w:rsidP="002C0524">
            <w:pPr>
              <w:jc w:val="center"/>
              <w:rPr>
                <w:sz w:val="16"/>
                <w:szCs w:val="16"/>
              </w:rPr>
            </w:pPr>
            <w:r>
              <w:rPr>
                <w:sz w:val="16"/>
                <w:szCs w:val="16"/>
              </w:rPr>
              <w:t>0,64</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0,64</w:t>
            </w:r>
          </w:p>
        </w:tc>
        <w:tc>
          <w:tcPr>
            <w:tcW w:w="340" w:type="pct"/>
            <w:shd w:val="clear" w:color="auto" w:fill="auto"/>
            <w:noWrap/>
            <w:vAlign w:val="center"/>
            <w:hideMark/>
          </w:tcPr>
          <w:p w:rsidR="00E345E8" w:rsidRPr="00A03A01" w:rsidRDefault="00E345E8" w:rsidP="002C0524">
            <w:pPr>
              <w:jc w:val="center"/>
              <w:rPr>
                <w:sz w:val="16"/>
                <w:szCs w:val="16"/>
              </w:rPr>
            </w:pPr>
            <w:r>
              <w:rPr>
                <w:sz w:val="16"/>
                <w:szCs w:val="16"/>
              </w:rPr>
              <w:t>0,64</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0,68</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0,42</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0,42</w:t>
            </w:r>
          </w:p>
        </w:tc>
        <w:tc>
          <w:tcPr>
            <w:tcW w:w="337" w:type="pct"/>
            <w:shd w:val="clear" w:color="auto" w:fill="auto"/>
            <w:noWrap/>
            <w:vAlign w:val="center"/>
            <w:hideMark/>
          </w:tcPr>
          <w:p w:rsidR="00E345E8" w:rsidRPr="00A03A01" w:rsidRDefault="00E345E8" w:rsidP="002C0524">
            <w:pPr>
              <w:jc w:val="center"/>
              <w:rPr>
                <w:sz w:val="16"/>
                <w:szCs w:val="16"/>
              </w:rPr>
            </w:pPr>
            <w:r w:rsidRPr="00A03A01">
              <w:rPr>
                <w:sz w:val="16"/>
                <w:szCs w:val="16"/>
              </w:rPr>
              <w:t>0,42</w:t>
            </w:r>
          </w:p>
        </w:tc>
        <w:tc>
          <w:tcPr>
            <w:tcW w:w="341" w:type="pct"/>
            <w:shd w:val="clear" w:color="auto" w:fill="auto"/>
            <w:noWrap/>
            <w:vAlign w:val="center"/>
            <w:hideMark/>
          </w:tcPr>
          <w:p w:rsidR="00E345E8" w:rsidRPr="00A03A01" w:rsidRDefault="00E345E8" w:rsidP="002C0524">
            <w:pPr>
              <w:jc w:val="center"/>
              <w:rPr>
                <w:sz w:val="16"/>
                <w:szCs w:val="16"/>
              </w:rPr>
            </w:pPr>
            <w:r w:rsidRPr="00A03A01">
              <w:rPr>
                <w:sz w:val="16"/>
                <w:szCs w:val="16"/>
              </w:rPr>
              <w:t>0,00</w:t>
            </w:r>
          </w:p>
        </w:tc>
      </w:tr>
      <w:tr w:rsidR="00E345E8" w:rsidRPr="00A03A01" w:rsidTr="00E345E8">
        <w:trPr>
          <w:trHeight w:val="20"/>
        </w:trPr>
        <w:tc>
          <w:tcPr>
            <w:tcW w:w="142" w:type="pct"/>
            <w:shd w:val="clear" w:color="auto" w:fill="auto"/>
            <w:vAlign w:val="center"/>
            <w:hideMark/>
          </w:tcPr>
          <w:p w:rsidR="00E345E8" w:rsidRPr="00A03A01" w:rsidRDefault="00E345E8" w:rsidP="002C0524">
            <w:pPr>
              <w:jc w:val="center"/>
              <w:rPr>
                <w:sz w:val="16"/>
                <w:szCs w:val="16"/>
              </w:rPr>
            </w:pPr>
          </w:p>
        </w:tc>
        <w:tc>
          <w:tcPr>
            <w:tcW w:w="1177" w:type="pct"/>
            <w:shd w:val="clear" w:color="auto" w:fill="auto"/>
            <w:vAlign w:val="center"/>
            <w:hideMark/>
          </w:tcPr>
          <w:p w:rsidR="00E345E8" w:rsidRPr="00A03A01" w:rsidRDefault="00E345E8" w:rsidP="00E345E8">
            <w:pPr>
              <w:jc w:val="center"/>
              <w:rPr>
                <w:sz w:val="16"/>
                <w:szCs w:val="16"/>
              </w:rPr>
            </w:pPr>
            <w:r w:rsidRPr="00A03A01">
              <w:rPr>
                <w:sz w:val="16"/>
                <w:szCs w:val="16"/>
              </w:rPr>
              <w:t>Итого тариф</w:t>
            </w:r>
          </w:p>
        </w:tc>
        <w:tc>
          <w:tcPr>
            <w:tcW w:w="288" w:type="pct"/>
            <w:vAlign w:val="center"/>
          </w:tcPr>
          <w:p w:rsidR="00E345E8" w:rsidRPr="00A03A01" w:rsidRDefault="00E345E8" w:rsidP="001F0939">
            <w:pPr>
              <w:jc w:val="center"/>
              <w:rPr>
                <w:sz w:val="16"/>
                <w:szCs w:val="16"/>
              </w:rPr>
            </w:pPr>
            <w:r w:rsidRPr="00A03A01">
              <w:rPr>
                <w:sz w:val="16"/>
                <w:szCs w:val="16"/>
              </w:rPr>
              <w:t>руб./м</w:t>
            </w:r>
            <w:r w:rsidRPr="0022489F">
              <w:rPr>
                <w:sz w:val="16"/>
                <w:szCs w:val="16"/>
                <w:vertAlign w:val="superscript"/>
              </w:rPr>
              <w:t>3</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19,45</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21,15</w:t>
            </w:r>
          </w:p>
        </w:tc>
        <w:tc>
          <w:tcPr>
            <w:tcW w:w="339" w:type="pct"/>
            <w:shd w:val="clear" w:color="auto" w:fill="auto"/>
            <w:noWrap/>
            <w:vAlign w:val="center"/>
            <w:hideMark/>
          </w:tcPr>
          <w:p w:rsidR="00E345E8" w:rsidRPr="00A03A01" w:rsidRDefault="00E345E8" w:rsidP="002C0524">
            <w:pPr>
              <w:jc w:val="center"/>
              <w:rPr>
                <w:sz w:val="16"/>
                <w:szCs w:val="16"/>
              </w:rPr>
            </w:pPr>
            <w:r>
              <w:rPr>
                <w:sz w:val="16"/>
                <w:szCs w:val="16"/>
              </w:rPr>
              <w:t>21,15</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22,22</w:t>
            </w:r>
          </w:p>
        </w:tc>
        <w:tc>
          <w:tcPr>
            <w:tcW w:w="340" w:type="pct"/>
            <w:shd w:val="clear" w:color="auto" w:fill="auto"/>
            <w:noWrap/>
            <w:vAlign w:val="center"/>
            <w:hideMark/>
          </w:tcPr>
          <w:p w:rsidR="00E345E8" w:rsidRPr="00A03A01" w:rsidRDefault="00E345E8" w:rsidP="002C0524">
            <w:pPr>
              <w:jc w:val="center"/>
              <w:rPr>
                <w:sz w:val="16"/>
                <w:szCs w:val="16"/>
              </w:rPr>
            </w:pPr>
            <w:r>
              <w:rPr>
                <w:sz w:val="16"/>
                <w:szCs w:val="16"/>
              </w:rPr>
              <w:t>22,22</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22,53</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22,27</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22,67</w:t>
            </w:r>
          </w:p>
        </w:tc>
        <w:tc>
          <w:tcPr>
            <w:tcW w:w="337" w:type="pct"/>
            <w:shd w:val="clear" w:color="auto" w:fill="auto"/>
            <w:noWrap/>
            <w:vAlign w:val="center"/>
            <w:hideMark/>
          </w:tcPr>
          <w:p w:rsidR="00E345E8" w:rsidRPr="00A03A01" w:rsidRDefault="00E345E8" w:rsidP="002C0524">
            <w:pPr>
              <w:jc w:val="center"/>
              <w:rPr>
                <w:sz w:val="16"/>
                <w:szCs w:val="16"/>
              </w:rPr>
            </w:pPr>
            <w:r w:rsidRPr="00A03A01">
              <w:rPr>
                <w:sz w:val="16"/>
                <w:szCs w:val="16"/>
              </w:rPr>
              <w:t>24,04</w:t>
            </w:r>
          </w:p>
        </w:tc>
        <w:tc>
          <w:tcPr>
            <w:tcW w:w="341" w:type="pct"/>
            <w:shd w:val="clear" w:color="auto" w:fill="auto"/>
            <w:noWrap/>
            <w:vAlign w:val="center"/>
            <w:hideMark/>
          </w:tcPr>
          <w:p w:rsidR="00E345E8" w:rsidRPr="00A03A01" w:rsidRDefault="00E345E8" w:rsidP="002C0524">
            <w:pPr>
              <w:jc w:val="center"/>
              <w:rPr>
                <w:sz w:val="16"/>
                <w:szCs w:val="16"/>
              </w:rPr>
            </w:pPr>
            <w:r w:rsidRPr="00A03A01">
              <w:rPr>
                <w:sz w:val="16"/>
                <w:szCs w:val="16"/>
              </w:rPr>
              <w:t>23,62</w:t>
            </w:r>
          </w:p>
        </w:tc>
      </w:tr>
      <w:tr w:rsidR="00C72DC9" w:rsidRPr="00A03A01" w:rsidTr="002C0524">
        <w:trPr>
          <w:trHeight w:val="20"/>
        </w:trPr>
        <w:tc>
          <w:tcPr>
            <w:tcW w:w="5000" w:type="pct"/>
            <w:gridSpan w:val="13"/>
            <w:vAlign w:val="center"/>
          </w:tcPr>
          <w:p w:rsidR="00C72DC9" w:rsidRPr="00A03A01" w:rsidRDefault="00C72DC9" w:rsidP="002C0524">
            <w:pPr>
              <w:jc w:val="center"/>
              <w:rPr>
                <w:sz w:val="16"/>
                <w:szCs w:val="16"/>
              </w:rPr>
            </w:pPr>
            <w:r w:rsidRPr="00A03A01">
              <w:rPr>
                <w:sz w:val="16"/>
                <w:szCs w:val="16"/>
              </w:rPr>
              <w:t>ЭЛЕКТРИЧЕСКАЯ ЭНЕРГИЯ</w:t>
            </w:r>
          </w:p>
        </w:tc>
      </w:tr>
      <w:tr w:rsidR="002C0524" w:rsidRPr="00A03A01" w:rsidTr="00E345E8">
        <w:trPr>
          <w:trHeight w:val="20"/>
        </w:trPr>
        <w:tc>
          <w:tcPr>
            <w:tcW w:w="142" w:type="pct"/>
            <w:shd w:val="clear" w:color="auto" w:fill="auto"/>
            <w:vAlign w:val="center"/>
            <w:hideMark/>
          </w:tcPr>
          <w:p w:rsidR="00C72DC9" w:rsidRPr="00A03A01" w:rsidRDefault="00C72DC9" w:rsidP="002C0524">
            <w:pPr>
              <w:jc w:val="center"/>
              <w:rPr>
                <w:sz w:val="16"/>
                <w:szCs w:val="16"/>
              </w:rPr>
            </w:pPr>
            <w:r>
              <w:rPr>
                <w:sz w:val="16"/>
                <w:szCs w:val="16"/>
              </w:rPr>
              <w:t>16</w:t>
            </w:r>
          </w:p>
        </w:tc>
        <w:tc>
          <w:tcPr>
            <w:tcW w:w="1177" w:type="pct"/>
            <w:shd w:val="clear" w:color="auto" w:fill="auto"/>
            <w:vAlign w:val="center"/>
            <w:hideMark/>
          </w:tcPr>
          <w:p w:rsidR="00C72DC9" w:rsidRPr="00A03A01" w:rsidRDefault="00C72DC9" w:rsidP="002C0524">
            <w:pPr>
              <w:jc w:val="center"/>
              <w:rPr>
                <w:sz w:val="16"/>
                <w:szCs w:val="16"/>
              </w:rPr>
            </w:pPr>
            <w:r w:rsidRPr="00A03A01">
              <w:rPr>
                <w:sz w:val="16"/>
                <w:szCs w:val="16"/>
              </w:rPr>
              <w:t>Население, за исключением населения, проживающего в городских населенных пунктах в домах, оборудованных в установленном порядке стационарными электроплитами и (или) электроотопительными установками, и проживающего в сельских населенных пунктах.</w:t>
            </w:r>
          </w:p>
        </w:tc>
        <w:tc>
          <w:tcPr>
            <w:tcW w:w="288" w:type="pct"/>
            <w:vAlign w:val="center"/>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7" w:type="pct"/>
            <w:shd w:val="clear" w:color="auto" w:fill="auto"/>
            <w:noWrap/>
            <w:vAlign w:val="center"/>
            <w:hideMark/>
          </w:tcPr>
          <w:p w:rsidR="00C72DC9" w:rsidRPr="00A03A01" w:rsidRDefault="00C72DC9" w:rsidP="002C0524">
            <w:pPr>
              <w:jc w:val="center"/>
              <w:rPr>
                <w:sz w:val="16"/>
                <w:szCs w:val="16"/>
              </w:rPr>
            </w:pPr>
          </w:p>
        </w:tc>
        <w:tc>
          <w:tcPr>
            <w:tcW w:w="341" w:type="pct"/>
            <w:shd w:val="clear" w:color="auto" w:fill="auto"/>
            <w:noWrap/>
            <w:vAlign w:val="center"/>
            <w:hideMark/>
          </w:tcPr>
          <w:p w:rsidR="00C72DC9" w:rsidRPr="00A03A01" w:rsidRDefault="00C72DC9" w:rsidP="002C0524">
            <w:pPr>
              <w:jc w:val="center"/>
              <w:rPr>
                <w:sz w:val="16"/>
                <w:szCs w:val="16"/>
              </w:rPr>
            </w:pPr>
          </w:p>
        </w:tc>
      </w:tr>
      <w:tr w:rsidR="002C0524" w:rsidRPr="00A03A01" w:rsidTr="00E345E8">
        <w:trPr>
          <w:trHeight w:val="20"/>
        </w:trPr>
        <w:tc>
          <w:tcPr>
            <w:tcW w:w="142" w:type="pct"/>
            <w:shd w:val="clear" w:color="auto" w:fill="auto"/>
            <w:vAlign w:val="center"/>
            <w:hideMark/>
          </w:tcPr>
          <w:p w:rsidR="00C72DC9" w:rsidRPr="00A03A01" w:rsidRDefault="00C72DC9" w:rsidP="002C0524">
            <w:pPr>
              <w:jc w:val="center"/>
              <w:rPr>
                <w:sz w:val="16"/>
                <w:szCs w:val="16"/>
              </w:rPr>
            </w:pPr>
          </w:p>
        </w:tc>
        <w:tc>
          <w:tcPr>
            <w:tcW w:w="1177" w:type="pct"/>
            <w:shd w:val="clear" w:color="auto" w:fill="auto"/>
            <w:vAlign w:val="center"/>
            <w:hideMark/>
          </w:tcPr>
          <w:p w:rsidR="00C72DC9" w:rsidRPr="00A03A01" w:rsidRDefault="00C72DC9" w:rsidP="00E345E8">
            <w:pPr>
              <w:jc w:val="center"/>
              <w:rPr>
                <w:sz w:val="16"/>
                <w:szCs w:val="16"/>
              </w:rPr>
            </w:pPr>
            <w:proofErr w:type="spellStart"/>
            <w:r w:rsidRPr="00A03A01">
              <w:rPr>
                <w:sz w:val="16"/>
                <w:szCs w:val="16"/>
              </w:rPr>
              <w:t>Одноставочный</w:t>
            </w:r>
            <w:proofErr w:type="spellEnd"/>
            <w:r w:rsidRPr="00A03A01">
              <w:rPr>
                <w:sz w:val="16"/>
                <w:szCs w:val="16"/>
              </w:rPr>
              <w:t xml:space="preserve"> тариф</w:t>
            </w:r>
          </w:p>
        </w:tc>
        <w:tc>
          <w:tcPr>
            <w:tcW w:w="288" w:type="pct"/>
            <w:vAlign w:val="center"/>
          </w:tcPr>
          <w:p w:rsidR="00C72DC9" w:rsidRPr="00A03A01" w:rsidRDefault="00E345E8" w:rsidP="002C0524">
            <w:pPr>
              <w:jc w:val="center"/>
              <w:rPr>
                <w:sz w:val="16"/>
                <w:szCs w:val="16"/>
              </w:rPr>
            </w:pPr>
            <w:r w:rsidRPr="00A03A01">
              <w:rPr>
                <w:sz w:val="16"/>
                <w:szCs w:val="16"/>
              </w:rPr>
              <w:t>руб./кВт</w:t>
            </w:r>
            <w:proofErr w:type="gramStart"/>
            <w:r w:rsidRPr="00A03A01">
              <w:rPr>
                <w:sz w:val="16"/>
                <w:szCs w:val="16"/>
              </w:rPr>
              <w:t>.</w:t>
            </w:r>
            <w:proofErr w:type="gramEnd"/>
            <w:r w:rsidRPr="00A03A01">
              <w:rPr>
                <w:sz w:val="16"/>
                <w:szCs w:val="16"/>
              </w:rPr>
              <w:t xml:space="preserve"> </w:t>
            </w:r>
            <w:proofErr w:type="gramStart"/>
            <w:r w:rsidRPr="00A03A01">
              <w:rPr>
                <w:sz w:val="16"/>
                <w:szCs w:val="16"/>
              </w:rPr>
              <w:t>ч</w:t>
            </w:r>
            <w:proofErr w:type="gramEnd"/>
            <w:r w:rsidRPr="00A03A01">
              <w:rPr>
                <w:sz w:val="16"/>
                <w:szCs w:val="16"/>
              </w:rPr>
              <w:t>ас</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3,96</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4,08</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4,08</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4,28</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4,28</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4,50</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4,50</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4,73</w:t>
            </w:r>
          </w:p>
        </w:tc>
        <w:tc>
          <w:tcPr>
            <w:tcW w:w="337" w:type="pct"/>
            <w:shd w:val="clear" w:color="auto" w:fill="auto"/>
            <w:noWrap/>
            <w:vAlign w:val="center"/>
            <w:hideMark/>
          </w:tcPr>
          <w:p w:rsidR="00C72DC9" w:rsidRPr="00A03A01" w:rsidRDefault="00C72DC9" w:rsidP="002C0524">
            <w:pPr>
              <w:jc w:val="center"/>
              <w:rPr>
                <w:sz w:val="16"/>
                <w:szCs w:val="16"/>
              </w:rPr>
            </w:pPr>
            <w:r w:rsidRPr="00A03A01">
              <w:rPr>
                <w:sz w:val="16"/>
                <w:szCs w:val="16"/>
              </w:rPr>
              <w:t>4,73</w:t>
            </w:r>
          </w:p>
        </w:tc>
        <w:tc>
          <w:tcPr>
            <w:tcW w:w="341" w:type="pct"/>
            <w:shd w:val="clear" w:color="auto" w:fill="auto"/>
            <w:noWrap/>
            <w:vAlign w:val="center"/>
            <w:hideMark/>
          </w:tcPr>
          <w:p w:rsidR="00C72DC9" w:rsidRPr="00A03A01" w:rsidRDefault="00C72DC9" w:rsidP="002C0524">
            <w:pPr>
              <w:jc w:val="center"/>
              <w:rPr>
                <w:sz w:val="16"/>
                <w:szCs w:val="16"/>
              </w:rPr>
            </w:pPr>
            <w:r w:rsidRPr="00A03A01">
              <w:rPr>
                <w:sz w:val="16"/>
                <w:szCs w:val="16"/>
              </w:rPr>
              <w:t>5,15</w:t>
            </w:r>
          </w:p>
        </w:tc>
      </w:tr>
      <w:tr w:rsidR="002C0524" w:rsidRPr="00A03A01" w:rsidTr="00E345E8">
        <w:trPr>
          <w:trHeight w:val="20"/>
        </w:trPr>
        <w:tc>
          <w:tcPr>
            <w:tcW w:w="142" w:type="pct"/>
            <w:shd w:val="clear" w:color="auto" w:fill="auto"/>
            <w:vAlign w:val="center"/>
            <w:hideMark/>
          </w:tcPr>
          <w:p w:rsidR="00C72DC9" w:rsidRPr="00A03A01" w:rsidRDefault="00C72DC9" w:rsidP="002C0524">
            <w:pPr>
              <w:jc w:val="center"/>
              <w:rPr>
                <w:sz w:val="16"/>
                <w:szCs w:val="16"/>
              </w:rPr>
            </w:pPr>
          </w:p>
        </w:tc>
        <w:tc>
          <w:tcPr>
            <w:tcW w:w="1177" w:type="pct"/>
            <w:shd w:val="clear" w:color="auto" w:fill="auto"/>
            <w:vAlign w:val="center"/>
            <w:hideMark/>
          </w:tcPr>
          <w:p w:rsidR="00C72DC9" w:rsidRPr="00A03A01" w:rsidRDefault="00C72DC9" w:rsidP="00E345E8">
            <w:pPr>
              <w:jc w:val="center"/>
              <w:rPr>
                <w:sz w:val="16"/>
                <w:szCs w:val="16"/>
              </w:rPr>
            </w:pPr>
            <w:proofErr w:type="spellStart"/>
            <w:r w:rsidRPr="00A03A01">
              <w:rPr>
                <w:sz w:val="16"/>
                <w:szCs w:val="16"/>
              </w:rPr>
              <w:t>Одноставочный</w:t>
            </w:r>
            <w:proofErr w:type="spellEnd"/>
            <w:r w:rsidRPr="00A03A01">
              <w:rPr>
                <w:sz w:val="16"/>
                <w:szCs w:val="16"/>
              </w:rPr>
              <w:t xml:space="preserve"> тариф, дифференцированный по двум зонам суток</w:t>
            </w:r>
          </w:p>
        </w:tc>
        <w:tc>
          <w:tcPr>
            <w:tcW w:w="288" w:type="pct"/>
            <w:vAlign w:val="center"/>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7" w:type="pct"/>
            <w:shd w:val="clear" w:color="auto" w:fill="auto"/>
            <w:noWrap/>
            <w:vAlign w:val="center"/>
            <w:hideMark/>
          </w:tcPr>
          <w:p w:rsidR="00C72DC9" w:rsidRPr="00A03A01" w:rsidRDefault="00C72DC9" w:rsidP="002C0524">
            <w:pPr>
              <w:jc w:val="center"/>
              <w:rPr>
                <w:sz w:val="16"/>
                <w:szCs w:val="16"/>
              </w:rPr>
            </w:pPr>
          </w:p>
        </w:tc>
        <w:tc>
          <w:tcPr>
            <w:tcW w:w="341" w:type="pct"/>
            <w:shd w:val="clear" w:color="auto" w:fill="auto"/>
            <w:noWrap/>
            <w:vAlign w:val="center"/>
            <w:hideMark/>
          </w:tcPr>
          <w:p w:rsidR="00C72DC9" w:rsidRPr="00A03A01" w:rsidRDefault="00C72DC9" w:rsidP="002C0524">
            <w:pPr>
              <w:jc w:val="center"/>
              <w:rPr>
                <w:sz w:val="16"/>
                <w:szCs w:val="16"/>
              </w:rPr>
            </w:pPr>
          </w:p>
        </w:tc>
      </w:tr>
      <w:tr w:rsidR="002C0524" w:rsidRPr="00A03A01" w:rsidTr="00E345E8">
        <w:trPr>
          <w:trHeight w:val="20"/>
        </w:trPr>
        <w:tc>
          <w:tcPr>
            <w:tcW w:w="142" w:type="pct"/>
            <w:shd w:val="clear" w:color="auto" w:fill="auto"/>
            <w:vAlign w:val="center"/>
            <w:hideMark/>
          </w:tcPr>
          <w:p w:rsidR="00C72DC9" w:rsidRPr="00A03A01" w:rsidRDefault="00C72DC9" w:rsidP="002C0524">
            <w:pPr>
              <w:jc w:val="center"/>
              <w:rPr>
                <w:sz w:val="16"/>
                <w:szCs w:val="16"/>
              </w:rPr>
            </w:pPr>
          </w:p>
        </w:tc>
        <w:tc>
          <w:tcPr>
            <w:tcW w:w="1177" w:type="pct"/>
            <w:shd w:val="clear" w:color="auto" w:fill="auto"/>
            <w:vAlign w:val="center"/>
            <w:hideMark/>
          </w:tcPr>
          <w:p w:rsidR="00C72DC9" w:rsidRPr="00A03A01" w:rsidRDefault="00C72DC9" w:rsidP="002C0524">
            <w:pPr>
              <w:jc w:val="center"/>
              <w:rPr>
                <w:sz w:val="16"/>
                <w:szCs w:val="16"/>
              </w:rPr>
            </w:pPr>
            <w:r w:rsidRPr="00A03A01">
              <w:rPr>
                <w:sz w:val="16"/>
                <w:szCs w:val="16"/>
              </w:rPr>
              <w:t>Дневная зона (пиковая или полупиковая)</w:t>
            </w:r>
          </w:p>
        </w:tc>
        <w:tc>
          <w:tcPr>
            <w:tcW w:w="288" w:type="pct"/>
            <w:vAlign w:val="center"/>
          </w:tcPr>
          <w:p w:rsidR="00C72DC9" w:rsidRPr="00A03A01" w:rsidRDefault="00E345E8" w:rsidP="002C0524">
            <w:pPr>
              <w:jc w:val="center"/>
              <w:rPr>
                <w:sz w:val="16"/>
                <w:szCs w:val="16"/>
              </w:rPr>
            </w:pPr>
            <w:r w:rsidRPr="00A03A01">
              <w:rPr>
                <w:sz w:val="16"/>
                <w:szCs w:val="16"/>
              </w:rPr>
              <w:t>руб./кВт</w:t>
            </w:r>
            <w:proofErr w:type="gramStart"/>
            <w:r w:rsidRPr="00A03A01">
              <w:rPr>
                <w:sz w:val="16"/>
                <w:szCs w:val="16"/>
              </w:rPr>
              <w:t>.</w:t>
            </w:r>
            <w:proofErr w:type="gramEnd"/>
            <w:r w:rsidRPr="00A03A01">
              <w:rPr>
                <w:sz w:val="16"/>
                <w:szCs w:val="16"/>
              </w:rPr>
              <w:t xml:space="preserve"> </w:t>
            </w:r>
            <w:proofErr w:type="gramStart"/>
            <w:r w:rsidRPr="00A03A01">
              <w:rPr>
                <w:sz w:val="16"/>
                <w:szCs w:val="16"/>
              </w:rPr>
              <w:t>ч</w:t>
            </w:r>
            <w:proofErr w:type="gramEnd"/>
            <w:r w:rsidRPr="00A03A01">
              <w:rPr>
                <w:sz w:val="16"/>
                <w:szCs w:val="16"/>
              </w:rPr>
              <w:t>ас</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4,37</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4,67</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4,67</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4,90</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4,90</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5,16</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5,16</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5,44</w:t>
            </w:r>
          </w:p>
        </w:tc>
        <w:tc>
          <w:tcPr>
            <w:tcW w:w="337" w:type="pct"/>
            <w:shd w:val="clear" w:color="auto" w:fill="auto"/>
            <w:noWrap/>
            <w:vAlign w:val="center"/>
            <w:hideMark/>
          </w:tcPr>
          <w:p w:rsidR="00C72DC9" w:rsidRPr="00A03A01" w:rsidRDefault="00C72DC9" w:rsidP="002C0524">
            <w:pPr>
              <w:jc w:val="center"/>
              <w:rPr>
                <w:sz w:val="16"/>
                <w:szCs w:val="16"/>
              </w:rPr>
            </w:pPr>
            <w:r w:rsidRPr="00A03A01">
              <w:rPr>
                <w:sz w:val="16"/>
                <w:szCs w:val="16"/>
              </w:rPr>
              <w:t>5,44</w:t>
            </w:r>
          </w:p>
        </w:tc>
        <w:tc>
          <w:tcPr>
            <w:tcW w:w="341" w:type="pct"/>
            <w:shd w:val="clear" w:color="auto" w:fill="auto"/>
            <w:noWrap/>
            <w:vAlign w:val="center"/>
            <w:hideMark/>
          </w:tcPr>
          <w:p w:rsidR="00C72DC9" w:rsidRPr="00A03A01" w:rsidRDefault="00C72DC9" w:rsidP="002C0524">
            <w:pPr>
              <w:jc w:val="center"/>
              <w:rPr>
                <w:sz w:val="16"/>
                <w:szCs w:val="16"/>
              </w:rPr>
            </w:pPr>
            <w:r w:rsidRPr="00A03A01">
              <w:rPr>
                <w:sz w:val="16"/>
                <w:szCs w:val="16"/>
              </w:rPr>
              <w:t>6,01</w:t>
            </w:r>
          </w:p>
        </w:tc>
      </w:tr>
      <w:tr w:rsidR="002C0524" w:rsidRPr="00A03A01" w:rsidTr="00E345E8">
        <w:trPr>
          <w:trHeight w:val="20"/>
        </w:trPr>
        <w:tc>
          <w:tcPr>
            <w:tcW w:w="142" w:type="pct"/>
            <w:shd w:val="clear" w:color="auto" w:fill="auto"/>
            <w:vAlign w:val="center"/>
            <w:hideMark/>
          </w:tcPr>
          <w:p w:rsidR="00C72DC9" w:rsidRPr="00A03A01" w:rsidRDefault="00C72DC9" w:rsidP="002C0524">
            <w:pPr>
              <w:jc w:val="center"/>
              <w:rPr>
                <w:sz w:val="16"/>
                <w:szCs w:val="16"/>
              </w:rPr>
            </w:pPr>
          </w:p>
        </w:tc>
        <w:tc>
          <w:tcPr>
            <w:tcW w:w="1177" w:type="pct"/>
            <w:shd w:val="clear" w:color="auto" w:fill="auto"/>
            <w:vAlign w:val="center"/>
            <w:hideMark/>
          </w:tcPr>
          <w:p w:rsidR="00C72DC9" w:rsidRPr="00A03A01" w:rsidRDefault="00C72DC9" w:rsidP="002C0524">
            <w:pPr>
              <w:jc w:val="center"/>
              <w:rPr>
                <w:sz w:val="16"/>
                <w:szCs w:val="16"/>
              </w:rPr>
            </w:pPr>
            <w:r w:rsidRPr="00A03A01">
              <w:rPr>
                <w:sz w:val="16"/>
                <w:szCs w:val="16"/>
              </w:rPr>
              <w:t>Ночная зона</w:t>
            </w:r>
          </w:p>
        </w:tc>
        <w:tc>
          <w:tcPr>
            <w:tcW w:w="288" w:type="pct"/>
            <w:vAlign w:val="center"/>
          </w:tcPr>
          <w:p w:rsidR="00C72DC9" w:rsidRPr="00A03A01" w:rsidRDefault="00E345E8" w:rsidP="002C0524">
            <w:pPr>
              <w:jc w:val="center"/>
              <w:rPr>
                <w:sz w:val="16"/>
                <w:szCs w:val="16"/>
              </w:rPr>
            </w:pPr>
            <w:r w:rsidRPr="00A03A01">
              <w:rPr>
                <w:sz w:val="16"/>
                <w:szCs w:val="16"/>
              </w:rPr>
              <w:t>руб./кВт</w:t>
            </w:r>
            <w:proofErr w:type="gramStart"/>
            <w:r w:rsidRPr="00A03A01">
              <w:rPr>
                <w:sz w:val="16"/>
                <w:szCs w:val="16"/>
              </w:rPr>
              <w:t>.</w:t>
            </w:r>
            <w:proofErr w:type="gramEnd"/>
            <w:r w:rsidRPr="00A03A01">
              <w:rPr>
                <w:sz w:val="16"/>
                <w:szCs w:val="16"/>
              </w:rPr>
              <w:t xml:space="preserve"> </w:t>
            </w:r>
            <w:proofErr w:type="gramStart"/>
            <w:r w:rsidRPr="00A03A01">
              <w:rPr>
                <w:sz w:val="16"/>
                <w:szCs w:val="16"/>
              </w:rPr>
              <w:t>ч</w:t>
            </w:r>
            <w:proofErr w:type="gramEnd"/>
            <w:r w:rsidRPr="00A03A01">
              <w:rPr>
                <w:sz w:val="16"/>
                <w:szCs w:val="16"/>
              </w:rPr>
              <w:t>ас</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2,06</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2,20</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2,20</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2,31</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2,31</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2,43</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2,43</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2,59</w:t>
            </w:r>
          </w:p>
        </w:tc>
        <w:tc>
          <w:tcPr>
            <w:tcW w:w="337" w:type="pct"/>
            <w:shd w:val="clear" w:color="auto" w:fill="auto"/>
            <w:noWrap/>
            <w:vAlign w:val="center"/>
            <w:hideMark/>
          </w:tcPr>
          <w:p w:rsidR="00C72DC9" w:rsidRPr="00A03A01" w:rsidRDefault="00C72DC9" w:rsidP="002C0524">
            <w:pPr>
              <w:jc w:val="center"/>
              <w:rPr>
                <w:sz w:val="16"/>
                <w:szCs w:val="16"/>
              </w:rPr>
            </w:pPr>
            <w:r w:rsidRPr="00A03A01">
              <w:rPr>
                <w:sz w:val="16"/>
                <w:szCs w:val="16"/>
              </w:rPr>
              <w:t>2,59</w:t>
            </w:r>
          </w:p>
        </w:tc>
        <w:tc>
          <w:tcPr>
            <w:tcW w:w="341" w:type="pct"/>
            <w:shd w:val="clear" w:color="auto" w:fill="auto"/>
            <w:noWrap/>
            <w:vAlign w:val="center"/>
            <w:hideMark/>
          </w:tcPr>
          <w:p w:rsidR="00C72DC9" w:rsidRPr="00A03A01" w:rsidRDefault="00C72DC9" w:rsidP="002C0524">
            <w:pPr>
              <w:jc w:val="center"/>
              <w:rPr>
                <w:sz w:val="16"/>
                <w:szCs w:val="16"/>
              </w:rPr>
            </w:pPr>
            <w:r w:rsidRPr="00A03A01">
              <w:rPr>
                <w:sz w:val="16"/>
                <w:szCs w:val="16"/>
              </w:rPr>
              <w:t>2,86</w:t>
            </w:r>
          </w:p>
        </w:tc>
      </w:tr>
      <w:tr w:rsidR="002C0524" w:rsidRPr="00A03A01" w:rsidTr="00E345E8">
        <w:trPr>
          <w:trHeight w:val="20"/>
        </w:trPr>
        <w:tc>
          <w:tcPr>
            <w:tcW w:w="142" w:type="pct"/>
            <w:shd w:val="clear" w:color="auto" w:fill="auto"/>
            <w:vAlign w:val="center"/>
            <w:hideMark/>
          </w:tcPr>
          <w:p w:rsidR="00C72DC9" w:rsidRPr="00A03A01" w:rsidRDefault="00C72DC9" w:rsidP="002C0524">
            <w:pPr>
              <w:jc w:val="center"/>
              <w:rPr>
                <w:sz w:val="16"/>
                <w:szCs w:val="16"/>
              </w:rPr>
            </w:pPr>
            <w:r>
              <w:rPr>
                <w:sz w:val="16"/>
                <w:szCs w:val="16"/>
              </w:rPr>
              <w:t>17.</w:t>
            </w:r>
          </w:p>
        </w:tc>
        <w:tc>
          <w:tcPr>
            <w:tcW w:w="1177" w:type="pct"/>
            <w:shd w:val="clear" w:color="auto" w:fill="auto"/>
            <w:vAlign w:val="center"/>
            <w:hideMark/>
          </w:tcPr>
          <w:p w:rsidR="00C72DC9" w:rsidRPr="00A03A01" w:rsidRDefault="00C72DC9" w:rsidP="002C0524">
            <w:pPr>
              <w:jc w:val="center"/>
              <w:rPr>
                <w:sz w:val="16"/>
                <w:szCs w:val="16"/>
              </w:rPr>
            </w:pPr>
            <w:r w:rsidRPr="00A03A01">
              <w:rPr>
                <w:sz w:val="16"/>
                <w:szCs w:val="16"/>
              </w:rPr>
              <w:t>Население,  проживающее в городских населенных пунктах в домах, оборудованных в установленном порядке стационарными электроплитами и (или) электроотопительными установками.</w:t>
            </w:r>
          </w:p>
        </w:tc>
        <w:tc>
          <w:tcPr>
            <w:tcW w:w="288" w:type="pct"/>
            <w:vAlign w:val="center"/>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7" w:type="pct"/>
            <w:shd w:val="clear" w:color="auto" w:fill="auto"/>
            <w:noWrap/>
            <w:vAlign w:val="center"/>
            <w:hideMark/>
          </w:tcPr>
          <w:p w:rsidR="00C72DC9" w:rsidRPr="00A03A01" w:rsidRDefault="00C72DC9" w:rsidP="002C0524">
            <w:pPr>
              <w:jc w:val="center"/>
              <w:rPr>
                <w:sz w:val="16"/>
                <w:szCs w:val="16"/>
              </w:rPr>
            </w:pPr>
          </w:p>
        </w:tc>
        <w:tc>
          <w:tcPr>
            <w:tcW w:w="341" w:type="pct"/>
            <w:shd w:val="clear" w:color="auto" w:fill="auto"/>
            <w:noWrap/>
            <w:vAlign w:val="center"/>
            <w:hideMark/>
          </w:tcPr>
          <w:p w:rsidR="00C72DC9" w:rsidRPr="00A03A01" w:rsidRDefault="00C72DC9" w:rsidP="002C0524">
            <w:pPr>
              <w:jc w:val="center"/>
              <w:rPr>
                <w:sz w:val="16"/>
                <w:szCs w:val="16"/>
              </w:rPr>
            </w:pPr>
          </w:p>
        </w:tc>
      </w:tr>
      <w:tr w:rsidR="00E345E8" w:rsidRPr="00A03A01" w:rsidTr="00E345E8">
        <w:trPr>
          <w:trHeight w:val="20"/>
        </w:trPr>
        <w:tc>
          <w:tcPr>
            <w:tcW w:w="142" w:type="pct"/>
            <w:shd w:val="clear" w:color="auto" w:fill="auto"/>
            <w:vAlign w:val="center"/>
            <w:hideMark/>
          </w:tcPr>
          <w:p w:rsidR="00E345E8" w:rsidRPr="00A03A01" w:rsidRDefault="00E345E8" w:rsidP="002C0524">
            <w:pPr>
              <w:jc w:val="center"/>
              <w:rPr>
                <w:sz w:val="16"/>
                <w:szCs w:val="16"/>
              </w:rPr>
            </w:pPr>
          </w:p>
        </w:tc>
        <w:tc>
          <w:tcPr>
            <w:tcW w:w="1177" w:type="pct"/>
            <w:shd w:val="clear" w:color="auto" w:fill="auto"/>
            <w:vAlign w:val="center"/>
            <w:hideMark/>
          </w:tcPr>
          <w:p w:rsidR="00E345E8" w:rsidRPr="00A03A01" w:rsidRDefault="00E345E8" w:rsidP="00E345E8">
            <w:pPr>
              <w:jc w:val="center"/>
              <w:rPr>
                <w:sz w:val="16"/>
                <w:szCs w:val="16"/>
              </w:rPr>
            </w:pPr>
            <w:proofErr w:type="spellStart"/>
            <w:r>
              <w:rPr>
                <w:sz w:val="16"/>
                <w:szCs w:val="16"/>
              </w:rPr>
              <w:t>Одноставочный</w:t>
            </w:r>
            <w:proofErr w:type="spellEnd"/>
            <w:r>
              <w:rPr>
                <w:sz w:val="16"/>
                <w:szCs w:val="16"/>
              </w:rPr>
              <w:t xml:space="preserve"> тариф</w:t>
            </w:r>
          </w:p>
        </w:tc>
        <w:tc>
          <w:tcPr>
            <w:tcW w:w="288" w:type="pct"/>
            <w:vAlign w:val="center"/>
          </w:tcPr>
          <w:p w:rsidR="00E345E8" w:rsidRPr="00A03A01" w:rsidRDefault="00E345E8" w:rsidP="001F0939">
            <w:pPr>
              <w:jc w:val="center"/>
              <w:rPr>
                <w:sz w:val="16"/>
                <w:szCs w:val="16"/>
              </w:rPr>
            </w:pPr>
            <w:r w:rsidRPr="00A03A01">
              <w:rPr>
                <w:sz w:val="16"/>
                <w:szCs w:val="16"/>
              </w:rPr>
              <w:t>руб./кВт</w:t>
            </w:r>
            <w:proofErr w:type="gramStart"/>
            <w:r w:rsidRPr="00A03A01">
              <w:rPr>
                <w:sz w:val="16"/>
                <w:szCs w:val="16"/>
              </w:rPr>
              <w:t>.</w:t>
            </w:r>
            <w:proofErr w:type="gramEnd"/>
            <w:r w:rsidRPr="00A03A01">
              <w:rPr>
                <w:sz w:val="16"/>
                <w:szCs w:val="16"/>
              </w:rPr>
              <w:t xml:space="preserve"> </w:t>
            </w:r>
            <w:proofErr w:type="gramStart"/>
            <w:r w:rsidRPr="00A03A01">
              <w:rPr>
                <w:sz w:val="16"/>
                <w:szCs w:val="16"/>
              </w:rPr>
              <w:t>ч</w:t>
            </w:r>
            <w:proofErr w:type="gramEnd"/>
            <w:r w:rsidRPr="00A03A01">
              <w:rPr>
                <w:sz w:val="16"/>
                <w:szCs w:val="16"/>
              </w:rPr>
              <w:t>ас</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2,77</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2,86</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2,86</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3,00</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3,00</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3,15</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3,15</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3,31</w:t>
            </w:r>
          </w:p>
        </w:tc>
        <w:tc>
          <w:tcPr>
            <w:tcW w:w="337" w:type="pct"/>
            <w:shd w:val="clear" w:color="auto" w:fill="auto"/>
            <w:noWrap/>
            <w:vAlign w:val="center"/>
            <w:hideMark/>
          </w:tcPr>
          <w:p w:rsidR="00E345E8" w:rsidRPr="00A03A01" w:rsidRDefault="00E345E8" w:rsidP="002C0524">
            <w:pPr>
              <w:jc w:val="center"/>
              <w:rPr>
                <w:sz w:val="16"/>
                <w:szCs w:val="16"/>
              </w:rPr>
            </w:pPr>
            <w:r w:rsidRPr="00A03A01">
              <w:rPr>
                <w:sz w:val="16"/>
                <w:szCs w:val="16"/>
              </w:rPr>
              <w:t>3,31</w:t>
            </w:r>
          </w:p>
        </w:tc>
        <w:tc>
          <w:tcPr>
            <w:tcW w:w="341" w:type="pct"/>
            <w:shd w:val="clear" w:color="auto" w:fill="auto"/>
            <w:noWrap/>
            <w:vAlign w:val="center"/>
            <w:hideMark/>
          </w:tcPr>
          <w:p w:rsidR="00E345E8" w:rsidRPr="00A03A01" w:rsidRDefault="00E345E8" w:rsidP="002C0524">
            <w:pPr>
              <w:jc w:val="center"/>
              <w:rPr>
                <w:sz w:val="16"/>
                <w:szCs w:val="16"/>
              </w:rPr>
            </w:pPr>
            <w:r w:rsidRPr="00A03A01">
              <w:rPr>
                <w:sz w:val="16"/>
                <w:szCs w:val="16"/>
              </w:rPr>
              <w:t>3,61</w:t>
            </w:r>
          </w:p>
        </w:tc>
      </w:tr>
      <w:tr w:rsidR="00E345E8" w:rsidRPr="00A03A01" w:rsidTr="00E345E8">
        <w:trPr>
          <w:trHeight w:val="20"/>
        </w:trPr>
        <w:tc>
          <w:tcPr>
            <w:tcW w:w="142" w:type="pct"/>
            <w:shd w:val="clear" w:color="auto" w:fill="auto"/>
            <w:vAlign w:val="center"/>
            <w:hideMark/>
          </w:tcPr>
          <w:p w:rsidR="00E345E8" w:rsidRPr="00A03A01" w:rsidRDefault="00E345E8" w:rsidP="002C0524">
            <w:pPr>
              <w:jc w:val="center"/>
              <w:rPr>
                <w:sz w:val="16"/>
                <w:szCs w:val="16"/>
              </w:rPr>
            </w:pPr>
          </w:p>
        </w:tc>
        <w:tc>
          <w:tcPr>
            <w:tcW w:w="1177" w:type="pct"/>
            <w:shd w:val="clear" w:color="auto" w:fill="auto"/>
            <w:vAlign w:val="center"/>
            <w:hideMark/>
          </w:tcPr>
          <w:p w:rsidR="00E345E8" w:rsidRPr="00A03A01" w:rsidRDefault="00E345E8" w:rsidP="00E345E8">
            <w:pPr>
              <w:jc w:val="center"/>
              <w:rPr>
                <w:sz w:val="16"/>
                <w:szCs w:val="16"/>
              </w:rPr>
            </w:pPr>
            <w:proofErr w:type="spellStart"/>
            <w:r w:rsidRPr="00A03A01">
              <w:rPr>
                <w:sz w:val="16"/>
                <w:szCs w:val="16"/>
              </w:rPr>
              <w:t>Одноставочный</w:t>
            </w:r>
            <w:proofErr w:type="spellEnd"/>
            <w:r w:rsidRPr="00A03A01">
              <w:rPr>
                <w:sz w:val="16"/>
                <w:szCs w:val="16"/>
              </w:rPr>
              <w:t xml:space="preserve"> тариф, дифференцированный по двум зонам суток</w:t>
            </w:r>
          </w:p>
        </w:tc>
        <w:tc>
          <w:tcPr>
            <w:tcW w:w="288" w:type="pct"/>
            <w:vAlign w:val="center"/>
          </w:tcPr>
          <w:p w:rsidR="00E345E8" w:rsidRPr="00A03A01" w:rsidRDefault="00E345E8" w:rsidP="001F0939">
            <w:pPr>
              <w:jc w:val="center"/>
              <w:rPr>
                <w:sz w:val="16"/>
                <w:szCs w:val="16"/>
              </w:rPr>
            </w:pPr>
          </w:p>
        </w:tc>
        <w:tc>
          <w:tcPr>
            <w:tcW w:w="340" w:type="pct"/>
            <w:shd w:val="clear" w:color="auto" w:fill="auto"/>
            <w:noWrap/>
            <w:vAlign w:val="center"/>
            <w:hideMark/>
          </w:tcPr>
          <w:p w:rsidR="00E345E8" w:rsidRPr="00A03A01" w:rsidRDefault="00E345E8" w:rsidP="002C0524">
            <w:pPr>
              <w:jc w:val="center"/>
              <w:rPr>
                <w:sz w:val="16"/>
                <w:szCs w:val="16"/>
              </w:rPr>
            </w:pPr>
          </w:p>
        </w:tc>
        <w:tc>
          <w:tcPr>
            <w:tcW w:w="340" w:type="pct"/>
            <w:shd w:val="clear" w:color="auto" w:fill="auto"/>
            <w:noWrap/>
            <w:vAlign w:val="center"/>
            <w:hideMark/>
          </w:tcPr>
          <w:p w:rsidR="00E345E8" w:rsidRPr="00A03A01" w:rsidRDefault="00E345E8" w:rsidP="002C0524">
            <w:pPr>
              <w:jc w:val="center"/>
              <w:rPr>
                <w:sz w:val="16"/>
                <w:szCs w:val="16"/>
              </w:rPr>
            </w:pPr>
          </w:p>
        </w:tc>
        <w:tc>
          <w:tcPr>
            <w:tcW w:w="339" w:type="pct"/>
            <w:shd w:val="clear" w:color="auto" w:fill="auto"/>
            <w:noWrap/>
            <w:vAlign w:val="center"/>
            <w:hideMark/>
          </w:tcPr>
          <w:p w:rsidR="00E345E8" w:rsidRPr="00A03A01" w:rsidRDefault="00E345E8" w:rsidP="002C0524">
            <w:pPr>
              <w:jc w:val="center"/>
              <w:rPr>
                <w:sz w:val="16"/>
                <w:szCs w:val="16"/>
              </w:rPr>
            </w:pPr>
          </w:p>
        </w:tc>
        <w:tc>
          <w:tcPr>
            <w:tcW w:w="339" w:type="pct"/>
            <w:shd w:val="clear" w:color="auto" w:fill="auto"/>
            <w:noWrap/>
            <w:vAlign w:val="center"/>
            <w:hideMark/>
          </w:tcPr>
          <w:p w:rsidR="00E345E8" w:rsidRPr="00A03A01" w:rsidRDefault="00E345E8" w:rsidP="002C0524">
            <w:pPr>
              <w:jc w:val="center"/>
              <w:rPr>
                <w:sz w:val="16"/>
                <w:szCs w:val="16"/>
              </w:rPr>
            </w:pPr>
          </w:p>
        </w:tc>
        <w:tc>
          <w:tcPr>
            <w:tcW w:w="340" w:type="pct"/>
            <w:shd w:val="clear" w:color="auto" w:fill="auto"/>
            <w:noWrap/>
            <w:vAlign w:val="center"/>
            <w:hideMark/>
          </w:tcPr>
          <w:p w:rsidR="00E345E8" w:rsidRPr="00A03A01" w:rsidRDefault="00E345E8" w:rsidP="002C0524">
            <w:pPr>
              <w:jc w:val="center"/>
              <w:rPr>
                <w:sz w:val="16"/>
                <w:szCs w:val="16"/>
              </w:rPr>
            </w:pPr>
          </w:p>
        </w:tc>
        <w:tc>
          <w:tcPr>
            <w:tcW w:w="339" w:type="pct"/>
            <w:shd w:val="clear" w:color="auto" w:fill="auto"/>
            <w:noWrap/>
            <w:vAlign w:val="center"/>
            <w:hideMark/>
          </w:tcPr>
          <w:p w:rsidR="00E345E8" w:rsidRPr="00A03A01" w:rsidRDefault="00E345E8" w:rsidP="002C0524">
            <w:pPr>
              <w:jc w:val="center"/>
              <w:rPr>
                <w:sz w:val="16"/>
                <w:szCs w:val="16"/>
              </w:rPr>
            </w:pPr>
          </w:p>
        </w:tc>
        <w:tc>
          <w:tcPr>
            <w:tcW w:w="339" w:type="pct"/>
            <w:shd w:val="clear" w:color="auto" w:fill="auto"/>
            <w:noWrap/>
            <w:vAlign w:val="center"/>
            <w:hideMark/>
          </w:tcPr>
          <w:p w:rsidR="00E345E8" w:rsidRPr="00A03A01" w:rsidRDefault="00E345E8" w:rsidP="002C0524">
            <w:pPr>
              <w:jc w:val="center"/>
              <w:rPr>
                <w:sz w:val="16"/>
                <w:szCs w:val="16"/>
              </w:rPr>
            </w:pPr>
          </w:p>
        </w:tc>
        <w:tc>
          <w:tcPr>
            <w:tcW w:w="339" w:type="pct"/>
            <w:shd w:val="clear" w:color="auto" w:fill="auto"/>
            <w:noWrap/>
            <w:vAlign w:val="center"/>
            <w:hideMark/>
          </w:tcPr>
          <w:p w:rsidR="00E345E8" w:rsidRPr="00A03A01" w:rsidRDefault="00E345E8" w:rsidP="002C0524">
            <w:pPr>
              <w:jc w:val="center"/>
              <w:rPr>
                <w:sz w:val="16"/>
                <w:szCs w:val="16"/>
              </w:rPr>
            </w:pPr>
          </w:p>
        </w:tc>
        <w:tc>
          <w:tcPr>
            <w:tcW w:w="337" w:type="pct"/>
            <w:shd w:val="clear" w:color="auto" w:fill="auto"/>
            <w:noWrap/>
            <w:vAlign w:val="center"/>
            <w:hideMark/>
          </w:tcPr>
          <w:p w:rsidR="00E345E8" w:rsidRPr="00A03A01" w:rsidRDefault="00E345E8" w:rsidP="002C0524">
            <w:pPr>
              <w:jc w:val="center"/>
              <w:rPr>
                <w:sz w:val="16"/>
                <w:szCs w:val="16"/>
              </w:rPr>
            </w:pPr>
          </w:p>
        </w:tc>
        <w:tc>
          <w:tcPr>
            <w:tcW w:w="341" w:type="pct"/>
            <w:shd w:val="clear" w:color="auto" w:fill="auto"/>
            <w:noWrap/>
            <w:vAlign w:val="center"/>
            <w:hideMark/>
          </w:tcPr>
          <w:p w:rsidR="00E345E8" w:rsidRPr="00A03A01" w:rsidRDefault="00E345E8" w:rsidP="002C0524">
            <w:pPr>
              <w:jc w:val="center"/>
              <w:rPr>
                <w:sz w:val="16"/>
                <w:szCs w:val="16"/>
              </w:rPr>
            </w:pPr>
          </w:p>
        </w:tc>
      </w:tr>
      <w:tr w:rsidR="00E345E8" w:rsidRPr="00A03A01" w:rsidTr="00E345E8">
        <w:trPr>
          <w:trHeight w:val="20"/>
        </w:trPr>
        <w:tc>
          <w:tcPr>
            <w:tcW w:w="142" w:type="pct"/>
            <w:shd w:val="clear" w:color="auto" w:fill="auto"/>
            <w:vAlign w:val="center"/>
            <w:hideMark/>
          </w:tcPr>
          <w:p w:rsidR="00E345E8" w:rsidRPr="00A03A01" w:rsidRDefault="00E345E8" w:rsidP="002C0524">
            <w:pPr>
              <w:jc w:val="center"/>
              <w:rPr>
                <w:sz w:val="16"/>
                <w:szCs w:val="16"/>
              </w:rPr>
            </w:pPr>
          </w:p>
        </w:tc>
        <w:tc>
          <w:tcPr>
            <w:tcW w:w="1177" w:type="pct"/>
            <w:shd w:val="clear" w:color="auto" w:fill="auto"/>
            <w:vAlign w:val="center"/>
            <w:hideMark/>
          </w:tcPr>
          <w:p w:rsidR="00E345E8" w:rsidRPr="00A03A01" w:rsidRDefault="00E345E8" w:rsidP="002C0524">
            <w:pPr>
              <w:jc w:val="center"/>
              <w:rPr>
                <w:sz w:val="16"/>
                <w:szCs w:val="16"/>
              </w:rPr>
            </w:pPr>
            <w:r w:rsidRPr="00A03A01">
              <w:rPr>
                <w:sz w:val="16"/>
                <w:szCs w:val="16"/>
              </w:rPr>
              <w:t>Дневная зона (пиковая или полупиковая)</w:t>
            </w:r>
          </w:p>
        </w:tc>
        <w:tc>
          <w:tcPr>
            <w:tcW w:w="288" w:type="pct"/>
            <w:vAlign w:val="center"/>
          </w:tcPr>
          <w:p w:rsidR="00E345E8" w:rsidRPr="00A03A01" w:rsidRDefault="00E345E8" w:rsidP="001F0939">
            <w:pPr>
              <w:jc w:val="center"/>
              <w:rPr>
                <w:sz w:val="16"/>
                <w:szCs w:val="16"/>
              </w:rPr>
            </w:pPr>
            <w:r w:rsidRPr="00A03A01">
              <w:rPr>
                <w:sz w:val="16"/>
                <w:szCs w:val="16"/>
              </w:rPr>
              <w:t>руб./кВт</w:t>
            </w:r>
            <w:proofErr w:type="gramStart"/>
            <w:r w:rsidRPr="00A03A01">
              <w:rPr>
                <w:sz w:val="16"/>
                <w:szCs w:val="16"/>
              </w:rPr>
              <w:t>.</w:t>
            </w:r>
            <w:proofErr w:type="gramEnd"/>
            <w:r w:rsidRPr="00A03A01">
              <w:rPr>
                <w:sz w:val="16"/>
                <w:szCs w:val="16"/>
              </w:rPr>
              <w:t xml:space="preserve"> </w:t>
            </w:r>
            <w:proofErr w:type="gramStart"/>
            <w:r w:rsidRPr="00A03A01">
              <w:rPr>
                <w:sz w:val="16"/>
                <w:szCs w:val="16"/>
              </w:rPr>
              <w:t>ч</w:t>
            </w:r>
            <w:proofErr w:type="gramEnd"/>
            <w:r w:rsidRPr="00A03A01">
              <w:rPr>
                <w:sz w:val="16"/>
                <w:szCs w:val="16"/>
              </w:rPr>
              <w:t>ас</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3,04</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3,25</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3,25</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3,41</w:t>
            </w:r>
          </w:p>
        </w:tc>
        <w:tc>
          <w:tcPr>
            <w:tcW w:w="340" w:type="pct"/>
            <w:shd w:val="clear" w:color="auto" w:fill="auto"/>
            <w:noWrap/>
            <w:vAlign w:val="center"/>
            <w:hideMark/>
          </w:tcPr>
          <w:p w:rsidR="00E345E8" w:rsidRPr="00A03A01" w:rsidRDefault="00E345E8" w:rsidP="002C0524">
            <w:pPr>
              <w:jc w:val="center"/>
              <w:rPr>
                <w:sz w:val="16"/>
                <w:szCs w:val="16"/>
              </w:rPr>
            </w:pPr>
            <w:r w:rsidRPr="00A03A01">
              <w:rPr>
                <w:sz w:val="16"/>
                <w:szCs w:val="16"/>
              </w:rPr>
              <w:t>3,41</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3,59</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3,59</w:t>
            </w:r>
          </w:p>
        </w:tc>
        <w:tc>
          <w:tcPr>
            <w:tcW w:w="339" w:type="pct"/>
            <w:shd w:val="clear" w:color="auto" w:fill="auto"/>
            <w:noWrap/>
            <w:vAlign w:val="center"/>
            <w:hideMark/>
          </w:tcPr>
          <w:p w:rsidR="00E345E8" w:rsidRPr="00A03A01" w:rsidRDefault="00E345E8" w:rsidP="002C0524">
            <w:pPr>
              <w:jc w:val="center"/>
              <w:rPr>
                <w:sz w:val="16"/>
                <w:szCs w:val="16"/>
              </w:rPr>
            </w:pPr>
            <w:r w:rsidRPr="00A03A01">
              <w:rPr>
                <w:sz w:val="16"/>
                <w:szCs w:val="16"/>
              </w:rPr>
              <w:t>3,81</w:t>
            </w:r>
          </w:p>
        </w:tc>
        <w:tc>
          <w:tcPr>
            <w:tcW w:w="337" w:type="pct"/>
            <w:shd w:val="clear" w:color="auto" w:fill="auto"/>
            <w:noWrap/>
            <w:vAlign w:val="center"/>
            <w:hideMark/>
          </w:tcPr>
          <w:p w:rsidR="00E345E8" w:rsidRPr="00A03A01" w:rsidRDefault="00E345E8" w:rsidP="002C0524">
            <w:pPr>
              <w:jc w:val="center"/>
              <w:rPr>
                <w:sz w:val="16"/>
                <w:szCs w:val="16"/>
              </w:rPr>
            </w:pPr>
            <w:r w:rsidRPr="00A03A01">
              <w:rPr>
                <w:sz w:val="16"/>
                <w:szCs w:val="16"/>
              </w:rPr>
              <w:t>3,81</w:t>
            </w:r>
          </w:p>
        </w:tc>
        <w:tc>
          <w:tcPr>
            <w:tcW w:w="341" w:type="pct"/>
            <w:shd w:val="clear" w:color="auto" w:fill="auto"/>
            <w:noWrap/>
            <w:vAlign w:val="center"/>
            <w:hideMark/>
          </w:tcPr>
          <w:p w:rsidR="00E345E8" w:rsidRPr="00A03A01" w:rsidRDefault="00E345E8" w:rsidP="002C0524">
            <w:pPr>
              <w:jc w:val="center"/>
              <w:rPr>
                <w:sz w:val="16"/>
                <w:szCs w:val="16"/>
              </w:rPr>
            </w:pPr>
            <w:r w:rsidRPr="00A03A01">
              <w:rPr>
                <w:sz w:val="16"/>
                <w:szCs w:val="16"/>
              </w:rPr>
              <w:t>4,21</w:t>
            </w:r>
          </w:p>
        </w:tc>
      </w:tr>
      <w:tr w:rsidR="002C0524" w:rsidRPr="00A03A01" w:rsidTr="00E345E8">
        <w:trPr>
          <w:trHeight w:val="20"/>
        </w:trPr>
        <w:tc>
          <w:tcPr>
            <w:tcW w:w="142" w:type="pct"/>
            <w:shd w:val="clear" w:color="auto" w:fill="auto"/>
            <w:vAlign w:val="center"/>
            <w:hideMark/>
          </w:tcPr>
          <w:p w:rsidR="00C72DC9" w:rsidRPr="00A03A01" w:rsidRDefault="00C72DC9" w:rsidP="002C0524">
            <w:pPr>
              <w:jc w:val="center"/>
              <w:rPr>
                <w:sz w:val="16"/>
                <w:szCs w:val="16"/>
              </w:rPr>
            </w:pPr>
          </w:p>
        </w:tc>
        <w:tc>
          <w:tcPr>
            <w:tcW w:w="1177" w:type="pct"/>
            <w:shd w:val="clear" w:color="auto" w:fill="auto"/>
            <w:vAlign w:val="center"/>
            <w:hideMark/>
          </w:tcPr>
          <w:p w:rsidR="00C72DC9" w:rsidRPr="00A03A01" w:rsidRDefault="00C72DC9" w:rsidP="002C0524">
            <w:pPr>
              <w:jc w:val="center"/>
              <w:rPr>
                <w:sz w:val="16"/>
                <w:szCs w:val="16"/>
              </w:rPr>
            </w:pPr>
            <w:r w:rsidRPr="00A03A01">
              <w:rPr>
                <w:sz w:val="16"/>
                <w:szCs w:val="16"/>
              </w:rPr>
              <w:t>Ночная зона</w:t>
            </w:r>
          </w:p>
        </w:tc>
        <w:tc>
          <w:tcPr>
            <w:tcW w:w="288" w:type="pct"/>
            <w:vAlign w:val="center"/>
          </w:tcPr>
          <w:p w:rsidR="00C72DC9" w:rsidRPr="00A03A01" w:rsidRDefault="00E345E8" w:rsidP="002C0524">
            <w:pPr>
              <w:jc w:val="center"/>
              <w:rPr>
                <w:sz w:val="16"/>
                <w:szCs w:val="16"/>
              </w:rPr>
            </w:pPr>
            <w:r w:rsidRPr="00A03A01">
              <w:rPr>
                <w:sz w:val="16"/>
                <w:szCs w:val="16"/>
              </w:rPr>
              <w:t>руб./кВт</w:t>
            </w:r>
            <w:proofErr w:type="gramStart"/>
            <w:r w:rsidRPr="00A03A01">
              <w:rPr>
                <w:sz w:val="16"/>
                <w:szCs w:val="16"/>
              </w:rPr>
              <w:t>.</w:t>
            </w:r>
            <w:proofErr w:type="gramEnd"/>
            <w:r w:rsidRPr="00A03A01">
              <w:rPr>
                <w:sz w:val="16"/>
                <w:szCs w:val="16"/>
              </w:rPr>
              <w:t xml:space="preserve"> </w:t>
            </w:r>
            <w:proofErr w:type="gramStart"/>
            <w:r w:rsidRPr="00A03A01">
              <w:rPr>
                <w:sz w:val="16"/>
                <w:szCs w:val="16"/>
              </w:rPr>
              <w:lastRenderedPageBreak/>
              <w:t>ч</w:t>
            </w:r>
            <w:proofErr w:type="gramEnd"/>
            <w:r w:rsidRPr="00A03A01">
              <w:rPr>
                <w:sz w:val="16"/>
                <w:szCs w:val="16"/>
              </w:rPr>
              <w:t>ас</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lastRenderedPageBreak/>
              <w:t>1,44</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1,54</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1,54</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1,62</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1,62</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1,71</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1,71</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1,82</w:t>
            </w:r>
          </w:p>
        </w:tc>
        <w:tc>
          <w:tcPr>
            <w:tcW w:w="337" w:type="pct"/>
            <w:shd w:val="clear" w:color="auto" w:fill="auto"/>
            <w:noWrap/>
            <w:vAlign w:val="center"/>
            <w:hideMark/>
          </w:tcPr>
          <w:p w:rsidR="00C72DC9" w:rsidRPr="00A03A01" w:rsidRDefault="00C72DC9" w:rsidP="002C0524">
            <w:pPr>
              <w:jc w:val="center"/>
              <w:rPr>
                <w:sz w:val="16"/>
                <w:szCs w:val="16"/>
              </w:rPr>
            </w:pPr>
            <w:r w:rsidRPr="00A03A01">
              <w:rPr>
                <w:sz w:val="16"/>
                <w:szCs w:val="16"/>
              </w:rPr>
              <w:t>1,82</w:t>
            </w:r>
          </w:p>
        </w:tc>
        <w:tc>
          <w:tcPr>
            <w:tcW w:w="341" w:type="pct"/>
            <w:shd w:val="clear" w:color="auto" w:fill="auto"/>
            <w:noWrap/>
            <w:vAlign w:val="center"/>
            <w:hideMark/>
          </w:tcPr>
          <w:p w:rsidR="00C72DC9" w:rsidRPr="00A03A01" w:rsidRDefault="00C72DC9" w:rsidP="002C0524">
            <w:pPr>
              <w:jc w:val="center"/>
              <w:rPr>
                <w:sz w:val="16"/>
                <w:szCs w:val="16"/>
              </w:rPr>
            </w:pPr>
            <w:r w:rsidRPr="00A03A01">
              <w:rPr>
                <w:sz w:val="16"/>
                <w:szCs w:val="16"/>
              </w:rPr>
              <w:t>2,00</w:t>
            </w:r>
          </w:p>
        </w:tc>
      </w:tr>
      <w:tr w:rsidR="00C72DC9" w:rsidRPr="00A03A01" w:rsidTr="002C0524">
        <w:trPr>
          <w:trHeight w:val="20"/>
        </w:trPr>
        <w:tc>
          <w:tcPr>
            <w:tcW w:w="5000" w:type="pct"/>
            <w:gridSpan w:val="13"/>
            <w:vAlign w:val="center"/>
          </w:tcPr>
          <w:p w:rsidR="00C72DC9" w:rsidRPr="00A03A01" w:rsidRDefault="00C72DC9" w:rsidP="002C0524">
            <w:pPr>
              <w:jc w:val="center"/>
              <w:rPr>
                <w:sz w:val="16"/>
                <w:szCs w:val="16"/>
              </w:rPr>
            </w:pPr>
            <w:r w:rsidRPr="00A03A01">
              <w:rPr>
                <w:sz w:val="16"/>
                <w:szCs w:val="16"/>
              </w:rPr>
              <w:lastRenderedPageBreak/>
              <w:t>ПРИРОДНЫЙ ГАЗ</w:t>
            </w:r>
          </w:p>
        </w:tc>
      </w:tr>
      <w:tr w:rsidR="002C0524" w:rsidRPr="00A03A01" w:rsidTr="00E345E8">
        <w:trPr>
          <w:trHeight w:val="20"/>
        </w:trPr>
        <w:tc>
          <w:tcPr>
            <w:tcW w:w="142" w:type="pct"/>
            <w:shd w:val="clear" w:color="auto" w:fill="auto"/>
            <w:vAlign w:val="center"/>
            <w:hideMark/>
          </w:tcPr>
          <w:p w:rsidR="00C72DC9" w:rsidRPr="00A03A01" w:rsidRDefault="00C72DC9" w:rsidP="002C0524">
            <w:pPr>
              <w:jc w:val="center"/>
              <w:rPr>
                <w:sz w:val="16"/>
                <w:szCs w:val="16"/>
              </w:rPr>
            </w:pPr>
            <w:r>
              <w:rPr>
                <w:sz w:val="16"/>
                <w:szCs w:val="16"/>
              </w:rPr>
              <w:t>18.</w:t>
            </w:r>
          </w:p>
        </w:tc>
        <w:tc>
          <w:tcPr>
            <w:tcW w:w="1177" w:type="pct"/>
            <w:shd w:val="clear" w:color="auto" w:fill="auto"/>
            <w:vAlign w:val="center"/>
            <w:hideMark/>
          </w:tcPr>
          <w:p w:rsidR="00C72DC9" w:rsidRPr="00A03A01" w:rsidRDefault="00C72DC9" w:rsidP="002C0524">
            <w:pPr>
              <w:jc w:val="center"/>
              <w:rPr>
                <w:sz w:val="16"/>
                <w:szCs w:val="16"/>
              </w:rPr>
            </w:pPr>
            <w:r w:rsidRPr="00A03A01">
              <w:rPr>
                <w:sz w:val="16"/>
                <w:szCs w:val="16"/>
              </w:rPr>
              <w:t>На приготовление пищи и нагрев воды с использованием газовой плиты (в отсутствие других нап</w:t>
            </w:r>
            <w:r w:rsidR="00591793">
              <w:rPr>
                <w:sz w:val="16"/>
                <w:szCs w:val="16"/>
              </w:rPr>
              <w:t>равлений использования газа),</w:t>
            </w:r>
            <w:r w:rsidRPr="00A03A01">
              <w:rPr>
                <w:sz w:val="16"/>
                <w:szCs w:val="16"/>
              </w:rPr>
              <w:t xml:space="preserve"> АО «ГАЗЭКС» (город Каменск-Уральский)</w:t>
            </w:r>
          </w:p>
        </w:tc>
        <w:tc>
          <w:tcPr>
            <w:tcW w:w="288" w:type="pct"/>
            <w:vAlign w:val="center"/>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40"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9" w:type="pct"/>
            <w:shd w:val="clear" w:color="auto" w:fill="auto"/>
            <w:noWrap/>
            <w:vAlign w:val="center"/>
            <w:hideMark/>
          </w:tcPr>
          <w:p w:rsidR="00C72DC9" w:rsidRPr="00A03A01" w:rsidRDefault="00C72DC9" w:rsidP="002C0524">
            <w:pPr>
              <w:jc w:val="center"/>
              <w:rPr>
                <w:sz w:val="16"/>
                <w:szCs w:val="16"/>
              </w:rPr>
            </w:pPr>
          </w:p>
        </w:tc>
        <w:tc>
          <w:tcPr>
            <w:tcW w:w="337" w:type="pct"/>
            <w:shd w:val="clear" w:color="auto" w:fill="auto"/>
            <w:noWrap/>
            <w:vAlign w:val="center"/>
            <w:hideMark/>
          </w:tcPr>
          <w:p w:rsidR="00C72DC9" w:rsidRPr="00A03A01" w:rsidRDefault="00C72DC9" w:rsidP="002C0524">
            <w:pPr>
              <w:jc w:val="center"/>
              <w:rPr>
                <w:sz w:val="16"/>
                <w:szCs w:val="16"/>
              </w:rPr>
            </w:pPr>
          </w:p>
        </w:tc>
        <w:tc>
          <w:tcPr>
            <w:tcW w:w="341" w:type="pct"/>
            <w:shd w:val="clear" w:color="auto" w:fill="auto"/>
            <w:noWrap/>
            <w:vAlign w:val="center"/>
            <w:hideMark/>
          </w:tcPr>
          <w:p w:rsidR="00C72DC9" w:rsidRPr="00A03A01" w:rsidRDefault="00C72DC9" w:rsidP="002C0524">
            <w:pPr>
              <w:jc w:val="center"/>
              <w:rPr>
                <w:sz w:val="16"/>
                <w:szCs w:val="16"/>
              </w:rPr>
            </w:pPr>
          </w:p>
        </w:tc>
      </w:tr>
      <w:tr w:rsidR="002C0524" w:rsidRPr="00A03A01" w:rsidTr="00E345E8">
        <w:trPr>
          <w:trHeight w:val="20"/>
        </w:trPr>
        <w:tc>
          <w:tcPr>
            <w:tcW w:w="142" w:type="pct"/>
            <w:shd w:val="clear" w:color="auto" w:fill="auto"/>
            <w:vAlign w:val="center"/>
            <w:hideMark/>
          </w:tcPr>
          <w:p w:rsidR="00C72DC9" w:rsidRPr="00A03A01" w:rsidRDefault="00C72DC9" w:rsidP="002C0524">
            <w:pPr>
              <w:jc w:val="center"/>
              <w:rPr>
                <w:sz w:val="16"/>
                <w:szCs w:val="16"/>
              </w:rPr>
            </w:pPr>
          </w:p>
        </w:tc>
        <w:tc>
          <w:tcPr>
            <w:tcW w:w="1177" w:type="pct"/>
            <w:shd w:val="clear" w:color="auto" w:fill="auto"/>
            <w:vAlign w:val="center"/>
            <w:hideMark/>
          </w:tcPr>
          <w:p w:rsidR="00C72DC9" w:rsidRPr="00A03A01" w:rsidRDefault="00C72DC9" w:rsidP="00E345E8">
            <w:pPr>
              <w:jc w:val="center"/>
              <w:rPr>
                <w:sz w:val="16"/>
                <w:szCs w:val="16"/>
              </w:rPr>
            </w:pPr>
            <w:r w:rsidRPr="00A03A01">
              <w:rPr>
                <w:sz w:val="16"/>
                <w:szCs w:val="16"/>
              </w:rPr>
              <w:t>При наличии приборов учета</w:t>
            </w:r>
          </w:p>
        </w:tc>
        <w:tc>
          <w:tcPr>
            <w:tcW w:w="288" w:type="pct"/>
            <w:vAlign w:val="center"/>
          </w:tcPr>
          <w:p w:rsidR="00C72DC9" w:rsidRPr="00A03A01" w:rsidRDefault="00E345E8" w:rsidP="002C0524">
            <w:pPr>
              <w:jc w:val="center"/>
              <w:rPr>
                <w:sz w:val="16"/>
                <w:szCs w:val="16"/>
              </w:rPr>
            </w:pPr>
            <w:r w:rsidRPr="00A03A01">
              <w:rPr>
                <w:sz w:val="16"/>
                <w:szCs w:val="16"/>
              </w:rPr>
              <w:t>руб./м</w:t>
            </w:r>
            <w:r w:rsidRPr="0022489F">
              <w:rPr>
                <w:sz w:val="16"/>
                <w:szCs w:val="16"/>
                <w:vertAlign w:val="superscript"/>
              </w:rPr>
              <w:t>3</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4,78</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4,88</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4,88</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5,04</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5,04</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5,25</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5,25</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5,41</w:t>
            </w:r>
          </w:p>
        </w:tc>
        <w:tc>
          <w:tcPr>
            <w:tcW w:w="337" w:type="pct"/>
            <w:shd w:val="clear" w:color="auto" w:fill="auto"/>
            <w:noWrap/>
            <w:vAlign w:val="center"/>
            <w:hideMark/>
          </w:tcPr>
          <w:p w:rsidR="00C72DC9" w:rsidRPr="00A03A01" w:rsidRDefault="00C72DC9" w:rsidP="002C0524">
            <w:pPr>
              <w:jc w:val="center"/>
              <w:rPr>
                <w:sz w:val="16"/>
                <w:szCs w:val="16"/>
              </w:rPr>
            </w:pPr>
            <w:r w:rsidRPr="00A03A01">
              <w:rPr>
                <w:sz w:val="16"/>
                <w:szCs w:val="16"/>
              </w:rPr>
              <w:t>5,90</w:t>
            </w:r>
          </w:p>
        </w:tc>
        <w:tc>
          <w:tcPr>
            <w:tcW w:w="341" w:type="pct"/>
            <w:shd w:val="clear" w:color="auto" w:fill="auto"/>
            <w:noWrap/>
            <w:vAlign w:val="center"/>
            <w:hideMark/>
          </w:tcPr>
          <w:p w:rsidR="00C72DC9" w:rsidRPr="00A03A01" w:rsidRDefault="00C72DC9" w:rsidP="002C0524">
            <w:pPr>
              <w:jc w:val="center"/>
              <w:rPr>
                <w:sz w:val="16"/>
                <w:szCs w:val="16"/>
              </w:rPr>
            </w:pPr>
            <w:r w:rsidRPr="00A03A01">
              <w:rPr>
                <w:sz w:val="16"/>
                <w:szCs w:val="16"/>
              </w:rPr>
              <w:t>5,90</w:t>
            </w:r>
          </w:p>
        </w:tc>
      </w:tr>
      <w:tr w:rsidR="002C0524" w:rsidRPr="00A03A01" w:rsidTr="00E345E8">
        <w:trPr>
          <w:trHeight w:val="20"/>
        </w:trPr>
        <w:tc>
          <w:tcPr>
            <w:tcW w:w="142" w:type="pct"/>
            <w:shd w:val="clear" w:color="auto" w:fill="auto"/>
            <w:vAlign w:val="center"/>
            <w:hideMark/>
          </w:tcPr>
          <w:p w:rsidR="00C72DC9" w:rsidRPr="00A03A01" w:rsidRDefault="00C72DC9" w:rsidP="002C0524">
            <w:pPr>
              <w:jc w:val="center"/>
              <w:rPr>
                <w:sz w:val="16"/>
                <w:szCs w:val="16"/>
              </w:rPr>
            </w:pPr>
          </w:p>
        </w:tc>
        <w:tc>
          <w:tcPr>
            <w:tcW w:w="1177" w:type="pct"/>
            <w:shd w:val="clear" w:color="auto" w:fill="auto"/>
            <w:vAlign w:val="center"/>
            <w:hideMark/>
          </w:tcPr>
          <w:p w:rsidR="00C72DC9" w:rsidRPr="00A03A01" w:rsidRDefault="00C72DC9" w:rsidP="00E345E8">
            <w:pPr>
              <w:jc w:val="center"/>
              <w:rPr>
                <w:sz w:val="16"/>
                <w:szCs w:val="16"/>
              </w:rPr>
            </w:pPr>
            <w:r w:rsidRPr="00A03A01">
              <w:rPr>
                <w:sz w:val="16"/>
                <w:szCs w:val="16"/>
              </w:rPr>
              <w:t>При отсутствии приборов учета</w:t>
            </w:r>
          </w:p>
        </w:tc>
        <w:tc>
          <w:tcPr>
            <w:tcW w:w="288" w:type="pct"/>
            <w:vAlign w:val="center"/>
          </w:tcPr>
          <w:p w:rsidR="00C72DC9" w:rsidRPr="00A03A01" w:rsidRDefault="00E345E8" w:rsidP="002C0524">
            <w:pPr>
              <w:jc w:val="center"/>
              <w:rPr>
                <w:sz w:val="16"/>
                <w:szCs w:val="16"/>
              </w:rPr>
            </w:pPr>
            <w:r w:rsidRPr="00A03A01">
              <w:rPr>
                <w:sz w:val="16"/>
                <w:szCs w:val="16"/>
              </w:rPr>
              <w:t>руб./м</w:t>
            </w:r>
            <w:r w:rsidRPr="0022489F">
              <w:rPr>
                <w:sz w:val="16"/>
                <w:szCs w:val="16"/>
                <w:vertAlign w:val="superscript"/>
              </w:rPr>
              <w:t>3</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5,08</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5,08</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5,08</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5,10</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5,10</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5,25</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5,25</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5,41</w:t>
            </w:r>
          </w:p>
        </w:tc>
        <w:tc>
          <w:tcPr>
            <w:tcW w:w="337" w:type="pct"/>
            <w:shd w:val="clear" w:color="auto" w:fill="auto"/>
            <w:noWrap/>
            <w:vAlign w:val="center"/>
            <w:hideMark/>
          </w:tcPr>
          <w:p w:rsidR="00C72DC9" w:rsidRPr="00A03A01" w:rsidRDefault="00C72DC9" w:rsidP="002C0524">
            <w:pPr>
              <w:jc w:val="center"/>
              <w:rPr>
                <w:sz w:val="16"/>
                <w:szCs w:val="16"/>
              </w:rPr>
            </w:pPr>
            <w:r w:rsidRPr="00A03A01">
              <w:rPr>
                <w:sz w:val="16"/>
                <w:szCs w:val="16"/>
              </w:rPr>
              <w:t>5,90</w:t>
            </w:r>
          </w:p>
        </w:tc>
        <w:tc>
          <w:tcPr>
            <w:tcW w:w="341" w:type="pct"/>
            <w:shd w:val="clear" w:color="auto" w:fill="auto"/>
            <w:noWrap/>
            <w:vAlign w:val="center"/>
            <w:hideMark/>
          </w:tcPr>
          <w:p w:rsidR="00C72DC9" w:rsidRPr="00A03A01" w:rsidRDefault="00C72DC9" w:rsidP="002C0524">
            <w:pPr>
              <w:jc w:val="center"/>
              <w:rPr>
                <w:sz w:val="16"/>
                <w:szCs w:val="16"/>
              </w:rPr>
            </w:pPr>
            <w:r w:rsidRPr="00A03A01">
              <w:rPr>
                <w:sz w:val="16"/>
                <w:szCs w:val="16"/>
              </w:rPr>
              <w:t>5,90</w:t>
            </w:r>
          </w:p>
        </w:tc>
      </w:tr>
      <w:tr w:rsidR="00C72DC9" w:rsidRPr="00A03A01" w:rsidTr="002C0524">
        <w:trPr>
          <w:trHeight w:val="20"/>
        </w:trPr>
        <w:tc>
          <w:tcPr>
            <w:tcW w:w="5000" w:type="pct"/>
            <w:gridSpan w:val="13"/>
            <w:vAlign w:val="center"/>
          </w:tcPr>
          <w:p w:rsidR="00C72DC9" w:rsidRPr="00A03A01" w:rsidRDefault="00C72DC9" w:rsidP="002C0524">
            <w:pPr>
              <w:jc w:val="center"/>
              <w:rPr>
                <w:sz w:val="16"/>
                <w:szCs w:val="16"/>
              </w:rPr>
            </w:pPr>
            <w:r w:rsidRPr="00A03A01">
              <w:rPr>
                <w:sz w:val="16"/>
                <w:szCs w:val="16"/>
              </w:rPr>
              <w:t>ОБРАЩЕНИЕ С ТВЕРДЫМИ КОММУНАЛЬНЫМИ ОТХОДАМИ</w:t>
            </w:r>
          </w:p>
        </w:tc>
      </w:tr>
      <w:tr w:rsidR="002C0524" w:rsidRPr="00A03A01" w:rsidTr="00E345E8">
        <w:trPr>
          <w:trHeight w:val="20"/>
        </w:trPr>
        <w:tc>
          <w:tcPr>
            <w:tcW w:w="142" w:type="pct"/>
            <w:shd w:val="clear" w:color="auto" w:fill="auto"/>
            <w:noWrap/>
            <w:vAlign w:val="center"/>
            <w:hideMark/>
          </w:tcPr>
          <w:p w:rsidR="00C72DC9" w:rsidRPr="00A03A01" w:rsidRDefault="00C72DC9" w:rsidP="002C0524">
            <w:pPr>
              <w:jc w:val="center"/>
              <w:rPr>
                <w:sz w:val="16"/>
                <w:szCs w:val="16"/>
              </w:rPr>
            </w:pPr>
            <w:r>
              <w:rPr>
                <w:sz w:val="16"/>
                <w:szCs w:val="16"/>
              </w:rPr>
              <w:t>19.</w:t>
            </w:r>
          </w:p>
        </w:tc>
        <w:tc>
          <w:tcPr>
            <w:tcW w:w="1177" w:type="pct"/>
            <w:shd w:val="clear" w:color="auto" w:fill="auto"/>
            <w:noWrap/>
            <w:vAlign w:val="center"/>
            <w:hideMark/>
          </w:tcPr>
          <w:p w:rsidR="00C72DC9" w:rsidRPr="00A03A01" w:rsidRDefault="00C72DC9" w:rsidP="00E345E8">
            <w:pPr>
              <w:jc w:val="center"/>
              <w:rPr>
                <w:sz w:val="16"/>
                <w:szCs w:val="16"/>
              </w:rPr>
            </w:pPr>
            <w:r w:rsidRPr="00A03A01">
              <w:rPr>
                <w:sz w:val="16"/>
                <w:szCs w:val="16"/>
              </w:rPr>
              <w:t>ЕМУП «Специализированная автобаза»</w:t>
            </w:r>
          </w:p>
        </w:tc>
        <w:tc>
          <w:tcPr>
            <w:tcW w:w="288" w:type="pct"/>
            <w:vAlign w:val="center"/>
          </w:tcPr>
          <w:p w:rsidR="00C72DC9" w:rsidRPr="00A03A01" w:rsidRDefault="00E345E8" w:rsidP="002C0524">
            <w:pPr>
              <w:jc w:val="center"/>
              <w:rPr>
                <w:sz w:val="16"/>
                <w:szCs w:val="16"/>
              </w:rPr>
            </w:pPr>
            <w:r w:rsidRPr="00A03A01">
              <w:rPr>
                <w:sz w:val="16"/>
                <w:szCs w:val="16"/>
              </w:rPr>
              <w:t>руб./м</w:t>
            </w:r>
            <w:r w:rsidRPr="0022489F">
              <w:rPr>
                <w:sz w:val="16"/>
                <w:szCs w:val="16"/>
                <w:vertAlign w:val="superscript"/>
              </w:rPr>
              <w:t>3</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474,37</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474,37</w:t>
            </w:r>
          </w:p>
        </w:tc>
        <w:tc>
          <w:tcPr>
            <w:tcW w:w="339" w:type="pct"/>
            <w:shd w:val="clear" w:color="auto" w:fill="auto"/>
            <w:noWrap/>
            <w:vAlign w:val="center"/>
            <w:hideMark/>
          </w:tcPr>
          <w:p w:rsidR="00C72DC9" w:rsidRPr="00A03A01" w:rsidRDefault="00C72DC9" w:rsidP="002C0524">
            <w:pPr>
              <w:jc w:val="center"/>
              <w:rPr>
                <w:sz w:val="16"/>
                <w:szCs w:val="16"/>
              </w:rPr>
            </w:pPr>
            <w:r w:rsidRPr="006F1404">
              <w:rPr>
                <w:sz w:val="16"/>
                <w:szCs w:val="16"/>
              </w:rPr>
              <w:t>474,37</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579,82</w:t>
            </w:r>
          </w:p>
        </w:tc>
        <w:tc>
          <w:tcPr>
            <w:tcW w:w="340" w:type="pct"/>
            <w:shd w:val="clear" w:color="auto" w:fill="auto"/>
            <w:noWrap/>
            <w:vAlign w:val="center"/>
            <w:hideMark/>
          </w:tcPr>
          <w:p w:rsidR="00C72DC9" w:rsidRPr="00A03A01" w:rsidRDefault="00C72DC9" w:rsidP="002C0524">
            <w:pPr>
              <w:jc w:val="center"/>
              <w:rPr>
                <w:sz w:val="16"/>
                <w:szCs w:val="16"/>
              </w:rPr>
            </w:pPr>
            <w:r w:rsidRPr="00A03A01">
              <w:rPr>
                <w:sz w:val="16"/>
                <w:szCs w:val="16"/>
              </w:rPr>
              <w:t>579,82</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597,35</w:t>
            </w:r>
          </w:p>
        </w:tc>
        <w:tc>
          <w:tcPr>
            <w:tcW w:w="339" w:type="pct"/>
            <w:shd w:val="clear" w:color="auto" w:fill="auto"/>
            <w:noWrap/>
            <w:vAlign w:val="center"/>
            <w:hideMark/>
          </w:tcPr>
          <w:p w:rsidR="00C72DC9" w:rsidRPr="00A03A01" w:rsidRDefault="00C72DC9" w:rsidP="002C0524">
            <w:pPr>
              <w:jc w:val="center"/>
              <w:rPr>
                <w:sz w:val="16"/>
                <w:szCs w:val="16"/>
              </w:rPr>
            </w:pPr>
            <w:r w:rsidRPr="00D76149">
              <w:rPr>
                <w:sz w:val="16"/>
                <w:szCs w:val="16"/>
              </w:rPr>
              <w:t>597,35</w:t>
            </w:r>
          </w:p>
        </w:tc>
        <w:tc>
          <w:tcPr>
            <w:tcW w:w="339" w:type="pct"/>
            <w:shd w:val="clear" w:color="auto" w:fill="auto"/>
            <w:noWrap/>
            <w:vAlign w:val="center"/>
            <w:hideMark/>
          </w:tcPr>
          <w:p w:rsidR="00C72DC9" w:rsidRPr="00A03A01" w:rsidRDefault="00C72DC9" w:rsidP="002C0524">
            <w:pPr>
              <w:jc w:val="center"/>
              <w:rPr>
                <w:sz w:val="16"/>
                <w:szCs w:val="16"/>
              </w:rPr>
            </w:pPr>
            <w:r w:rsidRPr="00A03A01">
              <w:rPr>
                <w:sz w:val="16"/>
                <w:szCs w:val="16"/>
              </w:rPr>
              <w:t>608,71</w:t>
            </w:r>
          </w:p>
        </w:tc>
        <w:tc>
          <w:tcPr>
            <w:tcW w:w="337" w:type="pct"/>
            <w:shd w:val="clear" w:color="auto" w:fill="auto"/>
            <w:noWrap/>
            <w:vAlign w:val="center"/>
            <w:hideMark/>
          </w:tcPr>
          <w:p w:rsidR="00C72DC9" w:rsidRPr="00A03A01" w:rsidRDefault="00C72DC9" w:rsidP="002C0524">
            <w:pPr>
              <w:jc w:val="center"/>
              <w:rPr>
                <w:sz w:val="16"/>
                <w:szCs w:val="16"/>
              </w:rPr>
            </w:pPr>
            <w:r w:rsidRPr="00A03A01">
              <w:rPr>
                <w:sz w:val="16"/>
                <w:szCs w:val="16"/>
              </w:rPr>
              <w:t>627,06</w:t>
            </w:r>
          </w:p>
        </w:tc>
        <w:tc>
          <w:tcPr>
            <w:tcW w:w="341" w:type="pct"/>
            <w:shd w:val="clear" w:color="auto" w:fill="auto"/>
            <w:noWrap/>
            <w:vAlign w:val="center"/>
            <w:hideMark/>
          </w:tcPr>
          <w:p w:rsidR="00C72DC9" w:rsidRPr="00A03A01" w:rsidRDefault="00C72DC9" w:rsidP="002C0524">
            <w:pPr>
              <w:jc w:val="center"/>
              <w:rPr>
                <w:sz w:val="16"/>
                <w:szCs w:val="16"/>
              </w:rPr>
            </w:pPr>
            <w:r w:rsidRPr="00A03A01">
              <w:rPr>
                <w:sz w:val="16"/>
                <w:szCs w:val="16"/>
              </w:rPr>
              <w:t>627,06</w:t>
            </w:r>
          </w:p>
        </w:tc>
      </w:tr>
    </w:tbl>
    <w:p w:rsidR="000D28A5" w:rsidRDefault="000D28A5" w:rsidP="00926B2F">
      <w:pPr>
        <w:pStyle w:val="Afffc"/>
        <w:ind w:firstLine="709"/>
        <w:sectPr w:rsidR="000D28A5" w:rsidSect="007C521E">
          <w:pgSz w:w="16838" w:h="11906" w:orient="landscape"/>
          <w:pgMar w:top="1701" w:right="1134" w:bottom="851" w:left="1134" w:header="709" w:footer="709" w:gutter="0"/>
          <w:cols w:space="708"/>
          <w:docGrid w:linePitch="360"/>
        </w:sectPr>
      </w:pPr>
    </w:p>
    <w:p w:rsidR="009C6DF9" w:rsidRDefault="009C6DF9" w:rsidP="009C6DF9">
      <w:pPr>
        <w:pStyle w:val="3"/>
        <w:spacing w:before="0" w:line="360" w:lineRule="auto"/>
        <w:jc w:val="center"/>
        <w:rPr>
          <w:rFonts w:ascii="Times New Roman" w:hAnsi="Times New Roman" w:cs="Times New Roman"/>
          <w:i/>
          <w:color w:val="auto"/>
          <w:sz w:val="28"/>
          <w:szCs w:val="28"/>
        </w:rPr>
      </w:pPr>
      <w:bookmarkStart w:id="24" w:name="_Toc154565915"/>
      <w:r w:rsidRPr="008A769E">
        <w:rPr>
          <w:rFonts w:ascii="Times New Roman" w:hAnsi="Times New Roman" w:cs="Times New Roman"/>
          <w:i/>
          <w:color w:val="auto"/>
          <w:sz w:val="28"/>
          <w:szCs w:val="28"/>
        </w:rPr>
        <w:lastRenderedPageBreak/>
        <w:t xml:space="preserve">2.2.8 </w:t>
      </w:r>
      <w:r w:rsidR="00895707">
        <w:rPr>
          <w:rFonts w:ascii="Times New Roman" w:hAnsi="Times New Roman" w:cs="Times New Roman"/>
          <w:i/>
          <w:color w:val="auto"/>
          <w:sz w:val="28"/>
          <w:szCs w:val="28"/>
        </w:rPr>
        <w:t>Сводная информация</w:t>
      </w:r>
      <w:r w:rsidR="008A769E" w:rsidRPr="008A769E">
        <w:rPr>
          <w:rFonts w:ascii="Times New Roman" w:hAnsi="Times New Roman" w:cs="Times New Roman"/>
          <w:i/>
          <w:color w:val="auto"/>
          <w:sz w:val="28"/>
          <w:szCs w:val="28"/>
        </w:rPr>
        <w:t xml:space="preserve"> о состоянии коммунального </w:t>
      </w:r>
      <w:proofErr w:type="spellStart"/>
      <w:r w:rsidR="008A769E" w:rsidRPr="008A769E">
        <w:rPr>
          <w:rFonts w:ascii="Times New Roman" w:hAnsi="Times New Roman" w:cs="Times New Roman"/>
          <w:i/>
          <w:color w:val="auto"/>
          <w:sz w:val="28"/>
          <w:szCs w:val="28"/>
        </w:rPr>
        <w:t>комплекса</w:t>
      </w:r>
      <w:r w:rsidR="005A270F" w:rsidRPr="005A270F">
        <w:rPr>
          <w:rFonts w:ascii="Times New Roman" w:hAnsi="Times New Roman" w:cs="Times New Roman"/>
          <w:i/>
          <w:color w:val="auto"/>
          <w:sz w:val="28"/>
          <w:szCs w:val="28"/>
        </w:rPr>
        <w:t>Каменск-Уральского</w:t>
      </w:r>
      <w:proofErr w:type="spellEnd"/>
      <w:r w:rsidR="005A270F" w:rsidRPr="005A270F">
        <w:rPr>
          <w:rFonts w:ascii="Times New Roman" w:hAnsi="Times New Roman" w:cs="Times New Roman"/>
          <w:i/>
          <w:color w:val="auto"/>
          <w:sz w:val="28"/>
          <w:szCs w:val="28"/>
        </w:rPr>
        <w:t xml:space="preserve"> городского округа</w:t>
      </w:r>
      <w:bookmarkEnd w:id="24"/>
    </w:p>
    <w:p w:rsidR="0036303C" w:rsidRDefault="0036303C" w:rsidP="00702935">
      <w:pPr>
        <w:pStyle w:val="Afffc"/>
        <w:ind w:firstLine="709"/>
      </w:pPr>
    </w:p>
    <w:p w:rsidR="00702935" w:rsidRDefault="00702935" w:rsidP="00702935">
      <w:pPr>
        <w:pStyle w:val="Afffc"/>
        <w:ind w:firstLine="709"/>
      </w:pPr>
      <w:r w:rsidRPr="00646F70">
        <w:t>Таким образом, деятельность коммунального комплекса Каменск-Уральского городского округа в целом характеризуется удовлетворительным качеством предоставления коммунальных услуг. Основной проблемой остается высокий уровень износа объектов коммунальной инфраструктуры и небольшая доля ежегодных ремонтов. Неэффективное использование коммунально-энергетических ресурсов выражается в потерях энергоресурсов в процессе производства и транспортировки до потребителей. Основные потери энергоресурсов происходят при транспортировке энергоресурсов. Вследствие износа объектов коммунальной инфраструктуры суммарные потери в тепловых сетях составляют 17-25% произведенной тепловой энергии. Утечки и неучтенный расход воды при транспортировке в системах холодного водоснабжения города достигают 20% поданной в сеть воды, в системах горячего водоснабжения 35% и более.</w:t>
      </w:r>
    </w:p>
    <w:p w:rsidR="0036303C" w:rsidRPr="0036303C" w:rsidRDefault="0036303C" w:rsidP="00702935">
      <w:pPr>
        <w:pStyle w:val="Afffc"/>
        <w:ind w:firstLine="709"/>
      </w:pPr>
    </w:p>
    <w:p w:rsidR="00F067D6" w:rsidRPr="00A45331" w:rsidRDefault="00F067D6" w:rsidP="00F067D6">
      <w:pPr>
        <w:pStyle w:val="1"/>
        <w:spacing w:before="0" w:line="360" w:lineRule="auto"/>
        <w:jc w:val="center"/>
        <w:rPr>
          <w:rFonts w:ascii="Times New Roman" w:hAnsi="Times New Roman" w:cs="Times New Roman"/>
          <w:b/>
          <w:i/>
          <w:color w:val="auto"/>
          <w:sz w:val="28"/>
          <w:szCs w:val="28"/>
        </w:rPr>
      </w:pPr>
      <w:bookmarkStart w:id="25" w:name="_Toc154565916"/>
      <w:r>
        <w:rPr>
          <w:rFonts w:ascii="Times New Roman" w:hAnsi="Times New Roman" w:cs="Times New Roman"/>
          <w:b/>
          <w:i/>
          <w:color w:val="auto"/>
          <w:sz w:val="28"/>
          <w:szCs w:val="28"/>
        </w:rPr>
        <w:t>2.3</w:t>
      </w:r>
      <w:r w:rsidR="00E448AD">
        <w:rPr>
          <w:rFonts w:ascii="Times New Roman" w:hAnsi="Times New Roman" w:cs="Times New Roman"/>
          <w:b/>
          <w:i/>
          <w:color w:val="auto"/>
          <w:sz w:val="28"/>
          <w:szCs w:val="28"/>
        </w:rPr>
        <w:t>Объекты социальной сферы и бюджетные (государственные и муниципальные учреждения)</w:t>
      </w:r>
      <w:bookmarkEnd w:id="25"/>
    </w:p>
    <w:p w:rsidR="000D4F8C" w:rsidRDefault="000D4F8C" w:rsidP="00F067D6">
      <w:pPr>
        <w:adjustRightInd w:val="0"/>
        <w:spacing w:line="360" w:lineRule="auto"/>
        <w:ind w:firstLine="709"/>
        <w:jc w:val="both"/>
        <w:rPr>
          <w:bCs/>
          <w:sz w:val="28"/>
          <w:szCs w:val="28"/>
        </w:rPr>
      </w:pPr>
    </w:p>
    <w:p w:rsidR="005D534E" w:rsidRPr="005D534E" w:rsidRDefault="005D534E" w:rsidP="005D534E">
      <w:pPr>
        <w:adjustRightInd w:val="0"/>
        <w:spacing w:line="360" w:lineRule="auto"/>
        <w:ind w:firstLine="709"/>
        <w:jc w:val="both"/>
        <w:rPr>
          <w:bCs/>
          <w:sz w:val="28"/>
          <w:szCs w:val="28"/>
        </w:rPr>
      </w:pPr>
      <w:r w:rsidRPr="005D534E">
        <w:rPr>
          <w:bCs/>
          <w:sz w:val="28"/>
          <w:szCs w:val="28"/>
        </w:rPr>
        <w:t>По состоянию на 1 января 2022 года в городском округе функционировало 118 муниципальных учреждений, в том числе 13 казенных, 49 автономных и 56 бюджетных. В течение 2022 года реорганизовано муниципальное бюджетное дошкольное образовательное учреждение «Детский сад № 68» путем присоединения к нему муниципального бюджетного дошкольного образовательного учреждения «Детский сад № 16».</w:t>
      </w:r>
    </w:p>
    <w:p w:rsidR="005D534E" w:rsidRDefault="005D534E" w:rsidP="005D534E">
      <w:pPr>
        <w:adjustRightInd w:val="0"/>
        <w:spacing w:line="360" w:lineRule="auto"/>
        <w:ind w:firstLine="709"/>
        <w:jc w:val="both"/>
        <w:rPr>
          <w:bCs/>
          <w:sz w:val="28"/>
          <w:szCs w:val="28"/>
        </w:rPr>
      </w:pPr>
      <w:r w:rsidRPr="005D534E">
        <w:rPr>
          <w:bCs/>
          <w:sz w:val="28"/>
          <w:szCs w:val="28"/>
        </w:rPr>
        <w:t xml:space="preserve">В результате по состоянию на 1 января 2023 года в городском округе функционировало 117 муниципальных учреждений, в том числе 13 казенных, 49 автономных и 55 бюджетных. </w:t>
      </w:r>
    </w:p>
    <w:p w:rsidR="00C30B8A" w:rsidRPr="005D534E" w:rsidRDefault="00C30B8A" w:rsidP="00F62C95">
      <w:pPr>
        <w:adjustRightInd w:val="0"/>
        <w:spacing w:line="360" w:lineRule="auto"/>
        <w:ind w:firstLine="709"/>
        <w:jc w:val="both"/>
        <w:rPr>
          <w:bCs/>
          <w:sz w:val="28"/>
          <w:szCs w:val="28"/>
        </w:rPr>
      </w:pPr>
      <w:r>
        <w:rPr>
          <w:bCs/>
          <w:sz w:val="28"/>
          <w:szCs w:val="28"/>
        </w:rPr>
        <w:lastRenderedPageBreak/>
        <w:t>Муниципальны</w:t>
      </w:r>
      <w:r w:rsidR="00F62C95">
        <w:rPr>
          <w:bCs/>
          <w:sz w:val="28"/>
          <w:szCs w:val="28"/>
        </w:rPr>
        <w:t>ми</w:t>
      </w:r>
      <w:r>
        <w:rPr>
          <w:bCs/>
          <w:sz w:val="28"/>
          <w:szCs w:val="28"/>
        </w:rPr>
        <w:t xml:space="preserve"> учреждения</w:t>
      </w:r>
      <w:r w:rsidR="00F62C95">
        <w:rPr>
          <w:bCs/>
          <w:sz w:val="28"/>
          <w:szCs w:val="28"/>
        </w:rPr>
        <w:t>ми</w:t>
      </w:r>
      <w:r>
        <w:rPr>
          <w:bCs/>
          <w:sz w:val="28"/>
          <w:szCs w:val="28"/>
        </w:rPr>
        <w:t>, в соответствии с Федеральным</w:t>
      </w:r>
      <w:r w:rsidRPr="00C30B8A">
        <w:rPr>
          <w:bCs/>
          <w:sz w:val="28"/>
          <w:szCs w:val="28"/>
        </w:rPr>
        <w:t xml:space="preserve"> закон</w:t>
      </w:r>
      <w:r>
        <w:rPr>
          <w:bCs/>
          <w:sz w:val="28"/>
          <w:szCs w:val="28"/>
        </w:rPr>
        <w:t>ом</w:t>
      </w:r>
      <w:r w:rsidRPr="00C30B8A">
        <w:rPr>
          <w:bCs/>
          <w:sz w:val="28"/>
          <w:szCs w:val="28"/>
        </w:rPr>
        <w:t xml:space="preserve"> от 23.11.2009 </w:t>
      </w:r>
      <w:r>
        <w:rPr>
          <w:bCs/>
          <w:sz w:val="28"/>
          <w:szCs w:val="28"/>
        </w:rPr>
        <w:t>г. № 261-ФЗ «</w:t>
      </w:r>
      <w:r w:rsidRPr="00C30B8A">
        <w:rPr>
          <w:bCs/>
          <w:sz w:val="28"/>
          <w:szCs w:val="28"/>
        </w:rPr>
        <w:t>Об энергосбережении и о повышении энергетической эффективности и о внесении изменений в отдельные законодательные акты. Российской Федерации</w:t>
      </w:r>
      <w:r>
        <w:rPr>
          <w:bCs/>
          <w:sz w:val="28"/>
          <w:szCs w:val="28"/>
        </w:rPr>
        <w:t>»,</w:t>
      </w:r>
      <w:r w:rsidR="00C64887">
        <w:rPr>
          <w:bCs/>
          <w:sz w:val="28"/>
          <w:szCs w:val="28"/>
        </w:rPr>
        <w:t xml:space="preserve"> разрабатываются и реализовываются</w:t>
      </w:r>
      <w:r w:rsidRPr="00C30B8A">
        <w:rPr>
          <w:bCs/>
          <w:sz w:val="28"/>
          <w:szCs w:val="28"/>
        </w:rPr>
        <w:t xml:space="preserve"> программы в области энергосбережения и повышения энергетической эффективности</w:t>
      </w:r>
      <w:r w:rsidR="00E037FA">
        <w:rPr>
          <w:bCs/>
          <w:sz w:val="28"/>
          <w:szCs w:val="28"/>
        </w:rPr>
        <w:t xml:space="preserve"> с целью </w:t>
      </w:r>
      <w:r w:rsidR="00E037FA" w:rsidRPr="00E037FA">
        <w:rPr>
          <w:bCs/>
          <w:sz w:val="28"/>
          <w:szCs w:val="28"/>
        </w:rPr>
        <w:t>обеспечения рационального использования энергетических ресурсов.</w:t>
      </w:r>
    </w:p>
    <w:p w:rsidR="000D4F8C" w:rsidRPr="00F067D6" w:rsidRDefault="000D4F8C" w:rsidP="00F067D6">
      <w:pPr>
        <w:adjustRightInd w:val="0"/>
        <w:spacing w:line="360" w:lineRule="auto"/>
        <w:ind w:firstLine="709"/>
        <w:jc w:val="both"/>
        <w:rPr>
          <w:bCs/>
          <w:sz w:val="28"/>
          <w:szCs w:val="28"/>
        </w:rPr>
      </w:pPr>
    </w:p>
    <w:p w:rsidR="00E448AD" w:rsidRPr="00A45331" w:rsidRDefault="00E448AD" w:rsidP="00E448AD">
      <w:pPr>
        <w:pStyle w:val="1"/>
        <w:spacing w:before="0" w:line="360" w:lineRule="auto"/>
        <w:jc w:val="center"/>
        <w:rPr>
          <w:rFonts w:ascii="Times New Roman" w:hAnsi="Times New Roman" w:cs="Times New Roman"/>
          <w:b/>
          <w:i/>
          <w:color w:val="auto"/>
          <w:sz w:val="28"/>
          <w:szCs w:val="28"/>
        </w:rPr>
      </w:pPr>
      <w:bookmarkStart w:id="26" w:name="_Toc154565917"/>
      <w:r>
        <w:rPr>
          <w:rFonts w:ascii="Times New Roman" w:hAnsi="Times New Roman" w:cs="Times New Roman"/>
          <w:b/>
          <w:i/>
          <w:color w:val="auto"/>
          <w:sz w:val="28"/>
          <w:szCs w:val="28"/>
        </w:rPr>
        <w:t>2.4</w:t>
      </w:r>
      <w:proofErr w:type="gramStart"/>
      <w:r>
        <w:rPr>
          <w:rFonts w:ascii="Times New Roman" w:hAnsi="Times New Roman" w:cs="Times New Roman"/>
          <w:b/>
          <w:i/>
          <w:color w:val="auto"/>
          <w:sz w:val="28"/>
          <w:szCs w:val="28"/>
        </w:rPr>
        <w:t>П</w:t>
      </w:r>
      <w:proofErr w:type="gramEnd"/>
      <w:r>
        <w:rPr>
          <w:rFonts w:ascii="Times New Roman" w:hAnsi="Times New Roman" w:cs="Times New Roman"/>
          <w:b/>
          <w:i/>
          <w:color w:val="auto"/>
          <w:sz w:val="28"/>
          <w:szCs w:val="28"/>
        </w:rPr>
        <w:t>рочие сферы</w:t>
      </w:r>
      <w:bookmarkEnd w:id="26"/>
    </w:p>
    <w:p w:rsidR="00E448AD" w:rsidRPr="000D4F8C" w:rsidRDefault="00FD4370" w:rsidP="003212B4">
      <w:pPr>
        <w:pStyle w:val="3"/>
        <w:jc w:val="center"/>
        <w:rPr>
          <w:rFonts w:ascii="Times New Roman" w:hAnsi="Times New Roman" w:cs="Times New Roman"/>
          <w:i/>
          <w:color w:val="auto"/>
          <w:sz w:val="28"/>
          <w:szCs w:val="28"/>
        </w:rPr>
      </w:pPr>
      <w:bookmarkStart w:id="27" w:name="_Toc154565918"/>
      <w:r w:rsidRPr="000D4F8C">
        <w:rPr>
          <w:rFonts w:ascii="Times New Roman" w:hAnsi="Times New Roman" w:cs="Times New Roman"/>
          <w:i/>
          <w:color w:val="auto"/>
          <w:sz w:val="28"/>
          <w:szCs w:val="28"/>
        </w:rPr>
        <w:t>2.4.1</w:t>
      </w:r>
      <w:r w:rsidR="00E448AD" w:rsidRPr="000D4F8C">
        <w:rPr>
          <w:rFonts w:ascii="Times New Roman" w:hAnsi="Times New Roman" w:cs="Times New Roman"/>
          <w:i/>
          <w:color w:val="auto"/>
          <w:sz w:val="28"/>
          <w:szCs w:val="28"/>
        </w:rPr>
        <w:t xml:space="preserve"> Среднее и малое предпринимательство</w:t>
      </w:r>
      <w:bookmarkEnd w:id="27"/>
    </w:p>
    <w:p w:rsidR="00DA14DD" w:rsidRPr="00F067D6" w:rsidRDefault="00DA14DD" w:rsidP="00F067D6">
      <w:pPr>
        <w:adjustRightInd w:val="0"/>
        <w:spacing w:line="360" w:lineRule="auto"/>
        <w:ind w:firstLine="709"/>
        <w:jc w:val="both"/>
        <w:rPr>
          <w:bCs/>
          <w:sz w:val="28"/>
          <w:szCs w:val="28"/>
        </w:rPr>
      </w:pPr>
    </w:p>
    <w:p w:rsidR="001A546B" w:rsidRPr="001A546B" w:rsidRDefault="001A546B" w:rsidP="001A546B">
      <w:pPr>
        <w:adjustRightInd w:val="0"/>
        <w:spacing w:line="360" w:lineRule="auto"/>
        <w:ind w:firstLine="709"/>
        <w:jc w:val="both"/>
        <w:rPr>
          <w:bCs/>
          <w:sz w:val="28"/>
          <w:szCs w:val="28"/>
        </w:rPr>
      </w:pPr>
      <w:r w:rsidRPr="001A546B">
        <w:rPr>
          <w:bCs/>
          <w:sz w:val="28"/>
          <w:szCs w:val="28"/>
        </w:rPr>
        <w:t xml:space="preserve">На территории Каменск-Уральского городского округа на начало 2023 года действовало 4 687 субъектов малого и среднего предпринимательства (1 341 юридическое лицо, 3 346 индивидуальных предпринимателей) и 5 450 </w:t>
      </w:r>
      <w:proofErr w:type="spellStart"/>
      <w:r w:rsidRPr="001A546B">
        <w:rPr>
          <w:bCs/>
          <w:sz w:val="28"/>
          <w:szCs w:val="28"/>
        </w:rPr>
        <w:t>самозанятых</w:t>
      </w:r>
      <w:proofErr w:type="spellEnd"/>
      <w:r w:rsidRPr="001A546B">
        <w:rPr>
          <w:bCs/>
          <w:sz w:val="28"/>
          <w:szCs w:val="28"/>
        </w:rPr>
        <w:t>.</w:t>
      </w:r>
    </w:p>
    <w:p w:rsidR="001A546B" w:rsidRPr="001A546B" w:rsidRDefault="001A546B" w:rsidP="001A546B">
      <w:pPr>
        <w:adjustRightInd w:val="0"/>
        <w:spacing w:line="360" w:lineRule="auto"/>
        <w:ind w:firstLine="709"/>
        <w:jc w:val="both"/>
        <w:rPr>
          <w:bCs/>
          <w:sz w:val="28"/>
          <w:szCs w:val="28"/>
        </w:rPr>
      </w:pPr>
      <w:r w:rsidRPr="001A546B">
        <w:rPr>
          <w:bCs/>
          <w:sz w:val="28"/>
          <w:szCs w:val="28"/>
        </w:rPr>
        <w:t>Малое и среднее предпринимательство (далее – МСП) представлено следующими видами экономической деятельности:</w:t>
      </w:r>
    </w:p>
    <w:p w:rsidR="001A546B" w:rsidRPr="00185157" w:rsidRDefault="001A546B" w:rsidP="00185157">
      <w:pPr>
        <w:pStyle w:val="ab"/>
        <w:numPr>
          <w:ilvl w:val="0"/>
          <w:numId w:val="34"/>
        </w:numPr>
        <w:adjustRightInd w:val="0"/>
        <w:spacing w:line="360" w:lineRule="auto"/>
        <w:ind w:left="0" w:firstLine="709"/>
        <w:jc w:val="both"/>
        <w:rPr>
          <w:bCs/>
          <w:sz w:val="28"/>
          <w:szCs w:val="28"/>
        </w:rPr>
      </w:pPr>
      <w:r w:rsidRPr="00185157">
        <w:rPr>
          <w:bCs/>
          <w:sz w:val="28"/>
          <w:szCs w:val="28"/>
        </w:rPr>
        <w:t>предоставление различных видов услуг – 33%;</w:t>
      </w:r>
    </w:p>
    <w:p w:rsidR="001A546B" w:rsidRPr="00185157" w:rsidRDefault="001A546B" w:rsidP="00185157">
      <w:pPr>
        <w:pStyle w:val="ab"/>
        <w:numPr>
          <w:ilvl w:val="0"/>
          <w:numId w:val="34"/>
        </w:numPr>
        <w:adjustRightInd w:val="0"/>
        <w:spacing w:line="360" w:lineRule="auto"/>
        <w:ind w:left="0" w:firstLine="709"/>
        <w:jc w:val="both"/>
        <w:rPr>
          <w:bCs/>
          <w:sz w:val="28"/>
          <w:szCs w:val="28"/>
        </w:rPr>
      </w:pPr>
      <w:r w:rsidRPr="00185157">
        <w:rPr>
          <w:bCs/>
          <w:sz w:val="28"/>
          <w:szCs w:val="28"/>
        </w:rPr>
        <w:t xml:space="preserve">оптовая и розничная торговля – 32%; </w:t>
      </w:r>
    </w:p>
    <w:p w:rsidR="001A546B" w:rsidRPr="00185157" w:rsidRDefault="001A546B" w:rsidP="00185157">
      <w:pPr>
        <w:pStyle w:val="ab"/>
        <w:numPr>
          <w:ilvl w:val="0"/>
          <w:numId w:val="34"/>
        </w:numPr>
        <w:adjustRightInd w:val="0"/>
        <w:spacing w:line="360" w:lineRule="auto"/>
        <w:ind w:left="0" w:firstLine="709"/>
        <w:jc w:val="both"/>
        <w:rPr>
          <w:bCs/>
          <w:sz w:val="28"/>
          <w:szCs w:val="28"/>
        </w:rPr>
      </w:pPr>
      <w:r w:rsidRPr="00185157">
        <w:rPr>
          <w:bCs/>
          <w:sz w:val="28"/>
          <w:szCs w:val="28"/>
        </w:rPr>
        <w:t>транспорт и связь – 14%;</w:t>
      </w:r>
    </w:p>
    <w:p w:rsidR="001A546B" w:rsidRPr="00185157" w:rsidRDefault="001A546B" w:rsidP="00185157">
      <w:pPr>
        <w:pStyle w:val="ab"/>
        <w:numPr>
          <w:ilvl w:val="0"/>
          <w:numId w:val="34"/>
        </w:numPr>
        <w:adjustRightInd w:val="0"/>
        <w:spacing w:line="360" w:lineRule="auto"/>
        <w:ind w:left="0" w:firstLine="709"/>
        <w:jc w:val="both"/>
        <w:rPr>
          <w:bCs/>
          <w:sz w:val="28"/>
          <w:szCs w:val="28"/>
        </w:rPr>
      </w:pPr>
      <w:r w:rsidRPr="00185157">
        <w:rPr>
          <w:bCs/>
          <w:sz w:val="28"/>
          <w:szCs w:val="28"/>
        </w:rPr>
        <w:t>строительство – 11%;</w:t>
      </w:r>
    </w:p>
    <w:p w:rsidR="001A546B" w:rsidRPr="00185157" w:rsidRDefault="001A546B" w:rsidP="00185157">
      <w:pPr>
        <w:pStyle w:val="ab"/>
        <w:numPr>
          <w:ilvl w:val="0"/>
          <w:numId w:val="34"/>
        </w:numPr>
        <w:adjustRightInd w:val="0"/>
        <w:spacing w:line="360" w:lineRule="auto"/>
        <w:ind w:left="0" w:firstLine="709"/>
        <w:jc w:val="both"/>
        <w:rPr>
          <w:bCs/>
          <w:sz w:val="28"/>
          <w:szCs w:val="28"/>
        </w:rPr>
      </w:pPr>
      <w:r w:rsidRPr="00185157">
        <w:rPr>
          <w:bCs/>
          <w:sz w:val="28"/>
          <w:szCs w:val="28"/>
        </w:rPr>
        <w:t>обрабатывающие производства – 9%;</w:t>
      </w:r>
    </w:p>
    <w:p w:rsidR="001A546B" w:rsidRPr="00185157" w:rsidRDefault="001A546B" w:rsidP="00185157">
      <w:pPr>
        <w:pStyle w:val="ab"/>
        <w:numPr>
          <w:ilvl w:val="0"/>
          <w:numId w:val="34"/>
        </w:numPr>
        <w:adjustRightInd w:val="0"/>
        <w:spacing w:line="360" w:lineRule="auto"/>
        <w:ind w:left="0" w:firstLine="709"/>
        <w:jc w:val="both"/>
        <w:rPr>
          <w:bCs/>
          <w:sz w:val="28"/>
          <w:szCs w:val="28"/>
        </w:rPr>
      </w:pPr>
      <w:r w:rsidRPr="00185157">
        <w:rPr>
          <w:bCs/>
          <w:sz w:val="28"/>
          <w:szCs w:val="28"/>
        </w:rPr>
        <w:t>сельское хозяйство, охота и лесное хозяйство – 1%.</w:t>
      </w:r>
    </w:p>
    <w:p w:rsidR="001A546B" w:rsidRPr="001A546B" w:rsidRDefault="001A546B" w:rsidP="001A546B">
      <w:pPr>
        <w:adjustRightInd w:val="0"/>
        <w:spacing w:line="360" w:lineRule="auto"/>
        <w:ind w:firstLine="709"/>
        <w:jc w:val="both"/>
        <w:rPr>
          <w:bCs/>
          <w:sz w:val="28"/>
          <w:szCs w:val="28"/>
        </w:rPr>
      </w:pPr>
      <w:r w:rsidRPr="001A546B">
        <w:rPr>
          <w:bCs/>
          <w:sz w:val="28"/>
          <w:szCs w:val="28"/>
        </w:rPr>
        <w:t xml:space="preserve">Доля занятых в МСП составила 34,0%, с учетом </w:t>
      </w:r>
      <w:proofErr w:type="spellStart"/>
      <w:r w:rsidRPr="001A546B">
        <w:rPr>
          <w:bCs/>
          <w:sz w:val="28"/>
          <w:szCs w:val="28"/>
        </w:rPr>
        <w:t>самозанятых</w:t>
      </w:r>
      <w:proofErr w:type="spellEnd"/>
      <w:r w:rsidRPr="001A546B">
        <w:rPr>
          <w:bCs/>
          <w:sz w:val="28"/>
          <w:szCs w:val="28"/>
        </w:rPr>
        <w:t xml:space="preserve"> граждан </w:t>
      </w:r>
      <w:proofErr w:type="gramStart"/>
      <w:r w:rsidR="00D96BBE">
        <w:rPr>
          <w:bCs/>
          <w:sz w:val="28"/>
          <w:szCs w:val="28"/>
        </w:rPr>
        <w:t>–</w:t>
      </w:r>
      <w:r w:rsidRPr="001A546B">
        <w:rPr>
          <w:bCs/>
          <w:sz w:val="28"/>
          <w:szCs w:val="28"/>
        </w:rPr>
        <w:t>п</w:t>
      </w:r>
      <w:proofErr w:type="gramEnd"/>
      <w:r w:rsidRPr="001A546B">
        <w:rPr>
          <w:bCs/>
          <w:sz w:val="28"/>
          <w:szCs w:val="28"/>
        </w:rPr>
        <w:t>орядка 40%.</w:t>
      </w:r>
    </w:p>
    <w:p w:rsidR="001A546B" w:rsidRDefault="001A546B" w:rsidP="001A546B">
      <w:pPr>
        <w:adjustRightInd w:val="0"/>
        <w:spacing w:line="360" w:lineRule="auto"/>
        <w:ind w:firstLine="709"/>
        <w:jc w:val="both"/>
        <w:rPr>
          <w:bCs/>
          <w:sz w:val="28"/>
          <w:szCs w:val="28"/>
        </w:rPr>
      </w:pPr>
      <w:proofErr w:type="gramStart"/>
      <w:r w:rsidRPr="001A546B">
        <w:rPr>
          <w:bCs/>
          <w:sz w:val="28"/>
          <w:szCs w:val="28"/>
        </w:rPr>
        <w:t xml:space="preserve">Поддержка субъектов МСП на муниципальном уровне осуществляется органами местного самоуправления совместно с муниципальным фондом «Фонд предпринимательства Каменск-Уральского городского округа» (далее – Фонд) в рамках подпрограммы «Содействие развитию малого и среднего предпринимательства в Каменск-Уральском городском округе на 2020-2026 </w:t>
      </w:r>
      <w:r w:rsidRPr="001A546B">
        <w:rPr>
          <w:bCs/>
          <w:sz w:val="28"/>
          <w:szCs w:val="28"/>
        </w:rPr>
        <w:lastRenderedPageBreak/>
        <w:t>годы» муниципальной программы «Развитие малого и среднего предпринимательства, внутреннего и въездного туризма в Каменск-Уральском городском округе на 2020-2026 годы», на ее реализацию в 2022</w:t>
      </w:r>
      <w:proofErr w:type="gramEnd"/>
      <w:r w:rsidRPr="001A546B">
        <w:rPr>
          <w:bCs/>
          <w:sz w:val="28"/>
          <w:szCs w:val="28"/>
        </w:rPr>
        <w:t xml:space="preserve"> году направлено 13,1 млн. руб. за счет средств местного бюджета, федеральное и областное финансирование в 2020-2022 годах не осуществлялось.</w:t>
      </w:r>
    </w:p>
    <w:p w:rsidR="00D96BBE" w:rsidRDefault="00D96BBE" w:rsidP="001A546B">
      <w:pPr>
        <w:adjustRightInd w:val="0"/>
        <w:spacing w:line="360" w:lineRule="auto"/>
        <w:ind w:firstLine="709"/>
        <w:jc w:val="both"/>
        <w:rPr>
          <w:bCs/>
          <w:sz w:val="28"/>
          <w:szCs w:val="28"/>
        </w:rPr>
      </w:pPr>
    </w:p>
    <w:p w:rsidR="00EC7182" w:rsidRPr="000D4F8C" w:rsidRDefault="00EC7182" w:rsidP="00EC7182">
      <w:pPr>
        <w:pStyle w:val="3"/>
        <w:jc w:val="center"/>
        <w:rPr>
          <w:rFonts w:ascii="Times New Roman" w:hAnsi="Times New Roman" w:cs="Times New Roman"/>
          <w:i/>
          <w:color w:val="auto"/>
          <w:sz w:val="28"/>
          <w:szCs w:val="28"/>
        </w:rPr>
      </w:pPr>
      <w:bookmarkStart w:id="28" w:name="_Toc154565919"/>
      <w:r>
        <w:rPr>
          <w:rFonts w:ascii="Times New Roman" w:hAnsi="Times New Roman" w:cs="Times New Roman"/>
          <w:i/>
          <w:color w:val="auto"/>
          <w:sz w:val="28"/>
          <w:szCs w:val="28"/>
        </w:rPr>
        <w:t>2.4.2Сельское хозяйство</w:t>
      </w:r>
      <w:bookmarkEnd w:id="28"/>
    </w:p>
    <w:p w:rsidR="00EC7182" w:rsidRDefault="00EC7182" w:rsidP="001A546B">
      <w:pPr>
        <w:adjustRightInd w:val="0"/>
        <w:spacing w:line="360" w:lineRule="auto"/>
        <w:ind w:firstLine="709"/>
        <w:jc w:val="both"/>
        <w:rPr>
          <w:bCs/>
          <w:sz w:val="28"/>
          <w:szCs w:val="28"/>
        </w:rPr>
      </w:pPr>
    </w:p>
    <w:p w:rsidR="00EC7182" w:rsidRDefault="00EC7182" w:rsidP="00EC7182">
      <w:pPr>
        <w:adjustRightInd w:val="0"/>
        <w:spacing w:line="360" w:lineRule="auto"/>
        <w:ind w:firstLine="709"/>
        <w:jc w:val="both"/>
        <w:rPr>
          <w:bCs/>
          <w:sz w:val="28"/>
          <w:szCs w:val="28"/>
        </w:rPr>
      </w:pPr>
      <w:r w:rsidRPr="00ED6467">
        <w:rPr>
          <w:bCs/>
          <w:sz w:val="28"/>
          <w:szCs w:val="28"/>
        </w:rPr>
        <w:t>В целях поддержки местных сельхозпроизводителей и владельцев личных подсобных хозяйств, крестьянско-фермерских хозяйств в 2022 году проведено 36 ярмарок на частных территориях, возле торговых центров, большая часть мест предоставлена местным сельхозпроизводителям, личным подсобным хозяйствам, ремесленникам. Работает 6 площадок для реализации плодоовощной продукции сельскохозяйственных предприятий Каменск-Уральского городского округа и Каменского района.</w:t>
      </w:r>
    </w:p>
    <w:p w:rsidR="00EC7182" w:rsidRDefault="00EC7182" w:rsidP="00EB0403">
      <w:pPr>
        <w:adjustRightInd w:val="0"/>
        <w:spacing w:line="360" w:lineRule="auto"/>
        <w:ind w:firstLine="709"/>
        <w:jc w:val="both"/>
        <w:rPr>
          <w:bCs/>
          <w:sz w:val="28"/>
          <w:szCs w:val="28"/>
        </w:rPr>
      </w:pPr>
    </w:p>
    <w:p w:rsidR="00E448AD" w:rsidRPr="000D4F8C" w:rsidRDefault="00FD4370" w:rsidP="003212B4">
      <w:pPr>
        <w:pStyle w:val="3"/>
        <w:jc w:val="center"/>
        <w:rPr>
          <w:rFonts w:ascii="Times New Roman" w:hAnsi="Times New Roman" w:cs="Times New Roman"/>
          <w:i/>
          <w:color w:val="auto"/>
          <w:sz w:val="28"/>
          <w:szCs w:val="28"/>
        </w:rPr>
      </w:pPr>
      <w:bookmarkStart w:id="29" w:name="_Toc154565920"/>
      <w:r w:rsidRPr="000D4F8C">
        <w:rPr>
          <w:rFonts w:ascii="Times New Roman" w:hAnsi="Times New Roman" w:cs="Times New Roman"/>
          <w:i/>
          <w:color w:val="auto"/>
          <w:sz w:val="28"/>
          <w:szCs w:val="28"/>
        </w:rPr>
        <w:t>2.4.3</w:t>
      </w:r>
      <w:r w:rsidR="00E448AD" w:rsidRPr="000D4F8C">
        <w:rPr>
          <w:rFonts w:ascii="Times New Roman" w:hAnsi="Times New Roman" w:cs="Times New Roman"/>
          <w:i/>
          <w:color w:val="auto"/>
          <w:sz w:val="28"/>
          <w:szCs w:val="28"/>
        </w:rPr>
        <w:t xml:space="preserve"> Торговое и бытовое обслуживание населения</w:t>
      </w:r>
      <w:bookmarkEnd w:id="29"/>
    </w:p>
    <w:p w:rsidR="00DA14DD" w:rsidRPr="00F067D6" w:rsidRDefault="00DA14DD" w:rsidP="00F067D6">
      <w:pPr>
        <w:adjustRightInd w:val="0"/>
        <w:spacing w:line="360" w:lineRule="auto"/>
        <w:ind w:firstLine="709"/>
        <w:jc w:val="both"/>
        <w:rPr>
          <w:bCs/>
          <w:sz w:val="28"/>
          <w:szCs w:val="28"/>
        </w:rPr>
      </w:pPr>
    </w:p>
    <w:p w:rsidR="00ED6467" w:rsidRPr="00ED6467" w:rsidRDefault="00ED6467" w:rsidP="00ED6467">
      <w:pPr>
        <w:adjustRightInd w:val="0"/>
        <w:spacing w:line="360" w:lineRule="auto"/>
        <w:ind w:firstLine="709"/>
        <w:jc w:val="both"/>
        <w:rPr>
          <w:bCs/>
          <w:sz w:val="28"/>
          <w:szCs w:val="28"/>
        </w:rPr>
      </w:pPr>
      <w:r w:rsidRPr="00ED6467">
        <w:rPr>
          <w:bCs/>
          <w:sz w:val="28"/>
          <w:szCs w:val="28"/>
        </w:rPr>
        <w:t>Общее число объектов предприятий розничной торговли на 1 января 2023 года составляло 1 079 ед. (на 1 января 2022 года – 1 076 ед.). В структуре объектов розничной торговли 777 магазинов, 32 торговых и торгово-развлекательных центра, 270 объектов нестационарной торговой сети (121 киоск, 79 павильонов, 70 прочих объектов).</w:t>
      </w:r>
    </w:p>
    <w:p w:rsidR="00ED6467" w:rsidRPr="00ED6467" w:rsidRDefault="00ED6467" w:rsidP="00ED6467">
      <w:pPr>
        <w:adjustRightInd w:val="0"/>
        <w:spacing w:line="360" w:lineRule="auto"/>
        <w:ind w:firstLine="709"/>
        <w:jc w:val="both"/>
        <w:rPr>
          <w:bCs/>
          <w:sz w:val="28"/>
          <w:szCs w:val="28"/>
        </w:rPr>
      </w:pPr>
      <w:r w:rsidRPr="00ED6467">
        <w:rPr>
          <w:bCs/>
          <w:sz w:val="28"/>
          <w:szCs w:val="28"/>
        </w:rPr>
        <w:t>Фактическая обеспеченность населения площадью торговых объектов составила 1 294,4 м</w:t>
      </w:r>
      <w:proofErr w:type="gramStart"/>
      <w:r w:rsidRPr="001B07EA">
        <w:rPr>
          <w:bCs/>
          <w:sz w:val="28"/>
          <w:szCs w:val="28"/>
          <w:vertAlign w:val="superscript"/>
        </w:rPr>
        <w:t>2</w:t>
      </w:r>
      <w:proofErr w:type="gramEnd"/>
      <w:r w:rsidRPr="00ED6467">
        <w:rPr>
          <w:bCs/>
          <w:sz w:val="28"/>
          <w:szCs w:val="28"/>
        </w:rPr>
        <w:t xml:space="preserve"> на 1 тыс. чел. (на начало 2022 года – 1 160,0 м</w:t>
      </w:r>
      <w:r w:rsidRPr="001B07EA">
        <w:rPr>
          <w:bCs/>
          <w:sz w:val="28"/>
          <w:szCs w:val="28"/>
          <w:vertAlign w:val="superscript"/>
        </w:rPr>
        <w:t>2</w:t>
      </w:r>
      <w:r w:rsidRPr="00ED6467">
        <w:rPr>
          <w:bCs/>
          <w:sz w:val="28"/>
          <w:szCs w:val="28"/>
        </w:rPr>
        <w:t>). В соответствии с методикой расчетов Министерства промышленности и торговли Российской Федерации минимальный норматив обеспеченности населения площадью торговых объектов по Каменск-Уральскому городскому округу на 1 тыс. чел. составляет 478,5 м</w:t>
      </w:r>
      <w:proofErr w:type="gramStart"/>
      <w:r w:rsidRPr="001B07EA">
        <w:rPr>
          <w:bCs/>
          <w:sz w:val="28"/>
          <w:szCs w:val="28"/>
          <w:vertAlign w:val="superscript"/>
        </w:rPr>
        <w:t>2</w:t>
      </w:r>
      <w:proofErr w:type="gramEnd"/>
      <w:r w:rsidRPr="00ED6467">
        <w:rPr>
          <w:bCs/>
          <w:sz w:val="28"/>
          <w:szCs w:val="28"/>
        </w:rPr>
        <w:t xml:space="preserve">. Фактическая обеспеченность </w:t>
      </w:r>
      <w:r w:rsidRPr="00ED6467">
        <w:rPr>
          <w:bCs/>
          <w:sz w:val="28"/>
          <w:szCs w:val="28"/>
        </w:rPr>
        <w:lastRenderedPageBreak/>
        <w:t>торговыми площадями превышает минимальный норматив в 2,7 раза.</w:t>
      </w:r>
    </w:p>
    <w:p w:rsidR="00ED6467" w:rsidRPr="00ED6467" w:rsidRDefault="00ED6467" w:rsidP="00ED6467">
      <w:pPr>
        <w:adjustRightInd w:val="0"/>
        <w:spacing w:line="360" w:lineRule="auto"/>
        <w:ind w:firstLine="709"/>
        <w:jc w:val="both"/>
        <w:rPr>
          <w:bCs/>
          <w:sz w:val="28"/>
          <w:szCs w:val="28"/>
        </w:rPr>
      </w:pPr>
      <w:r w:rsidRPr="00ED6467">
        <w:rPr>
          <w:bCs/>
          <w:sz w:val="28"/>
          <w:szCs w:val="28"/>
        </w:rPr>
        <w:t>В сегменте розничной торговли приобретает развитие сетевая торговля, предлагающая широкий ассортимент товаров и дополнительные сервисы для покупателей на своей территории (доступную среду для людей с ограниченными возможностями, терминалы по оплате услуг, парковки).</w:t>
      </w:r>
    </w:p>
    <w:p w:rsidR="00EC7182" w:rsidRDefault="00ED6467" w:rsidP="00ED6467">
      <w:pPr>
        <w:adjustRightInd w:val="0"/>
        <w:spacing w:line="360" w:lineRule="auto"/>
        <w:ind w:firstLine="709"/>
        <w:jc w:val="both"/>
        <w:rPr>
          <w:bCs/>
          <w:sz w:val="28"/>
          <w:szCs w:val="28"/>
        </w:rPr>
      </w:pPr>
      <w:r w:rsidRPr="00ED6467">
        <w:rPr>
          <w:bCs/>
          <w:sz w:val="28"/>
          <w:szCs w:val="28"/>
        </w:rPr>
        <w:t xml:space="preserve">В городском округе функционирует более 200 магазинов местных сетевых организаций, более 50 магазинов областных сетевых компаний и более 100 магазинов федеральных сетей. </w:t>
      </w:r>
    </w:p>
    <w:p w:rsidR="00ED6467" w:rsidRPr="00ED6467" w:rsidRDefault="00ED6467" w:rsidP="00ED6467">
      <w:pPr>
        <w:adjustRightInd w:val="0"/>
        <w:spacing w:line="360" w:lineRule="auto"/>
        <w:ind w:firstLine="709"/>
        <w:jc w:val="both"/>
        <w:rPr>
          <w:bCs/>
          <w:sz w:val="28"/>
          <w:szCs w:val="28"/>
        </w:rPr>
      </w:pPr>
      <w:r w:rsidRPr="00ED6467">
        <w:rPr>
          <w:bCs/>
          <w:sz w:val="28"/>
          <w:szCs w:val="28"/>
        </w:rPr>
        <w:t>По состоянию на 1 января 2023 года в городском округе функционировало 615 объектов бытового обслуживания, из них: в индустрии красоты – 94, по ремонту и техобслуживанию автотранспортных средств – 71, пошиву и ремонту одежды – 46 и др. По сравнению с 2021 годом количество объектов возросло на 3 объекта.</w:t>
      </w:r>
    </w:p>
    <w:p w:rsidR="00BB3F59" w:rsidRPr="00F067D6" w:rsidRDefault="00BB3F59" w:rsidP="00F067D6">
      <w:pPr>
        <w:adjustRightInd w:val="0"/>
        <w:spacing w:line="360" w:lineRule="auto"/>
        <w:ind w:firstLine="709"/>
        <w:jc w:val="both"/>
        <w:rPr>
          <w:bCs/>
          <w:sz w:val="28"/>
          <w:szCs w:val="28"/>
        </w:rPr>
      </w:pPr>
    </w:p>
    <w:p w:rsidR="00E448AD" w:rsidRPr="000D4F8C" w:rsidRDefault="00FD4370" w:rsidP="003212B4">
      <w:pPr>
        <w:pStyle w:val="3"/>
        <w:jc w:val="center"/>
        <w:rPr>
          <w:rFonts w:ascii="Times New Roman" w:hAnsi="Times New Roman" w:cs="Times New Roman"/>
          <w:i/>
          <w:color w:val="auto"/>
          <w:sz w:val="28"/>
          <w:szCs w:val="28"/>
        </w:rPr>
      </w:pPr>
      <w:bookmarkStart w:id="30" w:name="_Toc154565921"/>
      <w:r w:rsidRPr="000D4F8C">
        <w:rPr>
          <w:rFonts w:ascii="Times New Roman" w:hAnsi="Times New Roman" w:cs="Times New Roman"/>
          <w:i/>
          <w:color w:val="auto"/>
          <w:sz w:val="28"/>
          <w:szCs w:val="28"/>
        </w:rPr>
        <w:t>2.4.4</w:t>
      </w:r>
      <w:r w:rsidR="00E448AD" w:rsidRPr="000D4F8C">
        <w:rPr>
          <w:rFonts w:ascii="Times New Roman" w:hAnsi="Times New Roman" w:cs="Times New Roman"/>
          <w:i/>
          <w:color w:val="auto"/>
          <w:sz w:val="28"/>
          <w:szCs w:val="28"/>
        </w:rPr>
        <w:t xml:space="preserve"> Транспортный комплекс</w:t>
      </w:r>
      <w:bookmarkEnd w:id="30"/>
    </w:p>
    <w:p w:rsidR="00DA14DD" w:rsidRDefault="00DA14DD" w:rsidP="00F067D6">
      <w:pPr>
        <w:adjustRightInd w:val="0"/>
        <w:spacing w:line="360" w:lineRule="auto"/>
        <w:ind w:firstLine="709"/>
        <w:jc w:val="both"/>
        <w:rPr>
          <w:bCs/>
          <w:sz w:val="28"/>
          <w:szCs w:val="28"/>
        </w:rPr>
      </w:pPr>
    </w:p>
    <w:p w:rsidR="0060627A" w:rsidRPr="0060627A" w:rsidRDefault="0060627A" w:rsidP="0060627A">
      <w:pPr>
        <w:adjustRightInd w:val="0"/>
        <w:spacing w:line="360" w:lineRule="auto"/>
        <w:ind w:firstLine="709"/>
        <w:jc w:val="both"/>
        <w:rPr>
          <w:bCs/>
          <w:sz w:val="28"/>
          <w:szCs w:val="28"/>
        </w:rPr>
      </w:pPr>
      <w:r w:rsidRPr="0060627A">
        <w:rPr>
          <w:bCs/>
          <w:sz w:val="28"/>
          <w:szCs w:val="28"/>
        </w:rPr>
        <w:t xml:space="preserve">Основными задачами развития регулярных перевозок автомобильным транспортом по муниципальным маршрутам являются оптимизация маршрутной сети в соответствии со сложившимися фактическими потребностями в пассажирских перевозках с учетом социальных, экономических и экологических стандартов, совершенствование транспортной инфраструктуры, в том числе повышение эффективности системы </w:t>
      </w:r>
      <w:proofErr w:type="gramStart"/>
      <w:r w:rsidRPr="0060627A">
        <w:rPr>
          <w:bCs/>
          <w:sz w:val="28"/>
          <w:szCs w:val="28"/>
        </w:rPr>
        <w:t>контроля за</w:t>
      </w:r>
      <w:proofErr w:type="gramEnd"/>
      <w:r w:rsidRPr="0060627A">
        <w:rPr>
          <w:bCs/>
          <w:sz w:val="28"/>
          <w:szCs w:val="28"/>
        </w:rPr>
        <w:t xml:space="preserve"> осуществлением регулярных перевозок автомобильным транспортом по муниципальным маршрутам.</w:t>
      </w:r>
    </w:p>
    <w:p w:rsidR="0060627A" w:rsidRPr="0060627A" w:rsidRDefault="0060627A" w:rsidP="0060627A">
      <w:pPr>
        <w:adjustRightInd w:val="0"/>
        <w:spacing w:line="360" w:lineRule="auto"/>
        <w:ind w:firstLine="709"/>
        <w:jc w:val="both"/>
        <w:rPr>
          <w:bCs/>
          <w:sz w:val="28"/>
          <w:szCs w:val="28"/>
        </w:rPr>
      </w:pPr>
      <w:r w:rsidRPr="0060627A">
        <w:rPr>
          <w:bCs/>
          <w:sz w:val="28"/>
          <w:szCs w:val="28"/>
        </w:rPr>
        <w:t xml:space="preserve">По состоянию на 01.01.2023г. в Реестр муниципальных маршрутов регулярных перевозок в Каменск-Уральском городском округе включены 13 муниципальных маршрутов городского сообщения общей протяженностью 272,3 км. </w:t>
      </w:r>
    </w:p>
    <w:p w:rsidR="0060627A" w:rsidRPr="0060627A" w:rsidRDefault="0060627A" w:rsidP="0060627A">
      <w:pPr>
        <w:adjustRightInd w:val="0"/>
        <w:spacing w:line="360" w:lineRule="auto"/>
        <w:ind w:firstLine="709"/>
        <w:jc w:val="both"/>
        <w:rPr>
          <w:bCs/>
          <w:sz w:val="28"/>
          <w:szCs w:val="28"/>
        </w:rPr>
      </w:pPr>
      <w:r w:rsidRPr="0060627A">
        <w:rPr>
          <w:bCs/>
          <w:sz w:val="28"/>
          <w:szCs w:val="28"/>
        </w:rPr>
        <w:t xml:space="preserve">Пассажирские перевозки по муниципальным маршрутам осуществляются ООО «Пассажирские автотранспортные перевозки-1», ООО </w:t>
      </w:r>
      <w:r w:rsidRPr="0060627A">
        <w:rPr>
          <w:bCs/>
          <w:sz w:val="28"/>
          <w:szCs w:val="28"/>
        </w:rPr>
        <w:lastRenderedPageBreak/>
        <w:t>«Пассажирские автотранспортные перевозки-2», ООО «Экспресс-Сити», ООО «Экспресс-1».</w:t>
      </w:r>
    </w:p>
    <w:p w:rsidR="0060627A" w:rsidRPr="0060627A" w:rsidRDefault="0060627A" w:rsidP="0060627A">
      <w:pPr>
        <w:adjustRightInd w:val="0"/>
        <w:spacing w:line="360" w:lineRule="auto"/>
        <w:ind w:firstLine="709"/>
        <w:jc w:val="both"/>
        <w:rPr>
          <w:bCs/>
          <w:sz w:val="28"/>
          <w:szCs w:val="28"/>
        </w:rPr>
      </w:pPr>
      <w:r w:rsidRPr="0060627A">
        <w:rPr>
          <w:bCs/>
          <w:sz w:val="28"/>
          <w:szCs w:val="28"/>
        </w:rPr>
        <w:t xml:space="preserve">Муниципальные маршруты обслуживают 93 автобуса (с учётом резерва), в том числе 60 автобусов, на которых созданы условия доступности, информативности и комфортности для инвалидов и </w:t>
      </w:r>
      <w:proofErr w:type="spellStart"/>
      <w:r w:rsidRPr="0060627A">
        <w:rPr>
          <w:bCs/>
          <w:sz w:val="28"/>
          <w:szCs w:val="28"/>
        </w:rPr>
        <w:t>маломобильных</w:t>
      </w:r>
      <w:proofErr w:type="spellEnd"/>
      <w:r w:rsidRPr="0060627A">
        <w:rPr>
          <w:bCs/>
          <w:sz w:val="28"/>
          <w:szCs w:val="28"/>
        </w:rPr>
        <w:t xml:space="preserve"> групп населения.</w:t>
      </w:r>
    </w:p>
    <w:p w:rsidR="0060627A" w:rsidRPr="0060627A" w:rsidRDefault="0060627A" w:rsidP="0060627A">
      <w:pPr>
        <w:adjustRightInd w:val="0"/>
        <w:spacing w:line="360" w:lineRule="auto"/>
        <w:ind w:firstLine="709"/>
        <w:jc w:val="both"/>
        <w:rPr>
          <w:bCs/>
          <w:sz w:val="28"/>
          <w:szCs w:val="28"/>
        </w:rPr>
      </w:pPr>
      <w:proofErr w:type="gramStart"/>
      <w:r w:rsidRPr="0060627A">
        <w:rPr>
          <w:bCs/>
          <w:sz w:val="28"/>
          <w:szCs w:val="28"/>
        </w:rPr>
        <w:t>В 2022 году на организацию транспортного обслуживания населения направлено 46,4 млн. руб. за счет средств местного бюджета, из н</w:t>
      </w:r>
      <w:r w:rsidR="00235F05">
        <w:rPr>
          <w:bCs/>
          <w:sz w:val="28"/>
          <w:szCs w:val="28"/>
        </w:rPr>
        <w:t>их на выплаты перевозчикам 40,1</w:t>
      </w:r>
      <w:r w:rsidRPr="0060627A">
        <w:rPr>
          <w:bCs/>
          <w:sz w:val="28"/>
          <w:szCs w:val="28"/>
        </w:rPr>
        <w:t xml:space="preserve"> млн. руб., обеспечение деятельности МКУ «Единая диспетчерская служба пассажирского транспорта города Каменска-Уральского» 5,4 млн. руб., иные мероп</w:t>
      </w:r>
      <w:r w:rsidR="00235F05">
        <w:rPr>
          <w:bCs/>
          <w:sz w:val="28"/>
          <w:szCs w:val="28"/>
        </w:rPr>
        <w:t xml:space="preserve">риятия в области транспортного </w:t>
      </w:r>
      <w:r w:rsidRPr="0060627A">
        <w:rPr>
          <w:bCs/>
          <w:sz w:val="28"/>
          <w:szCs w:val="28"/>
        </w:rPr>
        <w:t>обслуживания населения, в том числе обеспечение бесперебойной работы системы ГЛОНАСС 0,9 млн. руб.</w:t>
      </w:r>
      <w:proofErr w:type="gramEnd"/>
    </w:p>
    <w:p w:rsidR="0060627A" w:rsidRPr="0060627A" w:rsidRDefault="0060627A" w:rsidP="0060627A">
      <w:pPr>
        <w:adjustRightInd w:val="0"/>
        <w:spacing w:line="360" w:lineRule="auto"/>
        <w:ind w:firstLine="709"/>
        <w:jc w:val="both"/>
        <w:rPr>
          <w:bCs/>
          <w:sz w:val="28"/>
          <w:szCs w:val="28"/>
        </w:rPr>
      </w:pPr>
      <w:r w:rsidRPr="0060627A">
        <w:rPr>
          <w:bCs/>
          <w:sz w:val="28"/>
          <w:szCs w:val="28"/>
        </w:rPr>
        <w:t xml:space="preserve">За 2022 год осуществлено 128 511 рейсов на маршрутах единой маршрутной сети (2021 год – 132 035 рейсов), регулярность пассажирских перевозок (отношение фактически выполненных рейсов к плановым рейсам) составила 72% (2021 год – 71,7%). Основной причиной неисполнения рейсов является не укомплектованность водительского состава. </w:t>
      </w:r>
    </w:p>
    <w:p w:rsidR="0060627A" w:rsidRPr="0060627A" w:rsidRDefault="0060627A" w:rsidP="0060627A">
      <w:pPr>
        <w:adjustRightInd w:val="0"/>
        <w:spacing w:line="360" w:lineRule="auto"/>
        <w:ind w:firstLine="709"/>
        <w:jc w:val="both"/>
        <w:rPr>
          <w:bCs/>
          <w:sz w:val="28"/>
          <w:szCs w:val="28"/>
        </w:rPr>
      </w:pPr>
      <w:r w:rsidRPr="0060627A">
        <w:rPr>
          <w:bCs/>
          <w:sz w:val="28"/>
          <w:szCs w:val="28"/>
        </w:rPr>
        <w:t xml:space="preserve">Транспортом общего пользования в 2022 году перевезено 3,9 млн. пассажиров (2021 год – 3,7 млн. пассажиров). </w:t>
      </w:r>
    </w:p>
    <w:p w:rsidR="0060627A" w:rsidRPr="0060627A" w:rsidRDefault="0060627A" w:rsidP="0060627A">
      <w:pPr>
        <w:adjustRightInd w:val="0"/>
        <w:spacing w:line="360" w:lineRule="auto"/>
        <w:ind w:firstLine="709"/>
        <w:jc w:val="both"/>
        <w:rPr>
          <w:bCs/>
          <w:sz w:val="28"/>
          <w:szCs w:val="28"/>
        </w:rPr>
      </w:pPr>
      <w:proofErr w:type="gramStart"/>
      <w:r w:rsidRPr="0060627A">
        <w:rPr>
          <w:bCs/>
          <w:sz w:val="28"/>
          <w:szCs w:val="28"/>
        </w:rPr>
        <w:t xml:space="preserve">Основными проблемами развития транспортного обеспечения городского округа являются снижение пассажиропотока на городских маршрутах на протяжении нескольких последних лет, низкая проездная плата в городских автобусах, постоянно ужесточающиеся законодательные требования к работе </w:t>
      </w:r>
      <w:proofErr w:type="spellStart"/>
      <w:r w:rsidRPr="0060627A">
        <w:rPr>
          <w:bCs/>
          <w:sz w:val="28"/>
          <w:szCs w:val="28"/>
        </w:rPr>
        <w:t>пассажироперевозчиков</w:t>
      </w:r>
      <w:proofErr w:type="spellEnd"/>
      <w:r w:rsidRPr="0060627A">
        <w:rPr>
          <w:bCs/>
          <w:sz w:val="28"/>
          <w:szCs w:val="28"/>
        </w:rPr>
        <w:t>, требующие дополнительных материальных затрат (углубленные медосмотры, требования к транспортной безопасности, технические осмотры и т.д.), отсутствие конкуренции при проведении электронных конкурсов на выполнение работ, связанных с осуществлением регулярных перевозок</w:t>
      </w:r>
      <w:proofErr w:type="gramEnd"/>
      <w:r w:rsidRPr="0060627A">
        <w:rPr>
          <w:bCs/>
          <w:sz w:val="28"/>
          <w:szCs w:val="28"/>
        </w:rPr>
        <w:t xml:space="preserve"> пассажиров и багажа автомобильным транспортом по муниципальным маршрутам регулярных перевозок по </w:t>
      </w:r>
      <w:r w:rsidRPr="0060627A">
        <w:rPr>
          <w:bCs/>
          <w:sz w:val="28"/>
          <w:szCs w:val="28"/>
        </w:rPr>
        <w:lastRenderedPageBreak/>
        <w:t>регулируемым и нерегулируемым маршрутам.</w:t>
      </w:r>
    </w:p>
    <w:p w:rsidR="00DA14DD" w:rsidRDefault="00DA14DD" w:rsidP="00404FB0">
      <w:pPr>
        <w:adjustRightInd w:val="0"/>
        <w:spacing w:line="360" w:lineRule="auto"/>
        <w:ind w:firstLine="709"/>
        <w:jc w:val="both"/>
        <w:rPr>
          <w:bCs/>
          <w:sz w:val="28"/>
          <w:szCs w:val="28"/>
        </w:rPr>
      </w:pPr>
    </w:p>
    <w:p w:rsidR="00404FB0" w:rsidRPr="000D4F8C" w:rsidRDefault="00404FB0" w:rsidP="00404FB0">
      <w:pPr>
        <w:pStyle w:val="1"/>
        <w:spacing w:before="0" w:line="360" w:lineRule="auto"/>
        <w:jc w:val="center"/>
        <w:rPr>
          <w:rFonts w:ascii="Times New Roman" w:hAnsi="Times New Roman" w:cs="Times New Roman"/>
          <w:b/>
          <w:i/>
          <w:color w:val="auto"/>
          <w:sz w:val="28"/>
          <w:szCs w:val="28"/>
        </w:rPr>
      </w:pPr>
      <w:bookmarkStart w:id="31" w:name="_Toc154565922"/>
      <w:r w:rsidRPr="000D4F8C">
        <w:rPr>
          <w:rFonts w:ascii="Times New Roman" w:hAnsi="Times New Roman" w:cs="Times New Roman"/>
          <w:b/>
          <w:i/>
          <w:color w:val="auto"/>
          <w:sz w:val="28"/>
          <w:szCs w:val="28"/>
        </w:rPr>
        <w:t>3. Цели, задачи, целевые показатели реализации комплексной программы</w:t>
      </w:r>
      <w:bookmarkEnd w:id="31"/>
    </w:p>
    <w:p w:rsidR="00404FB0" w:rsidRDefault="00404FB0" w:rsidP="00404FB0">
      <w:pPr>
        <w:adjustRightInd w:val="0"/>
        <w:spacing w:line="360" w:lineRule="auto"/>
        <w:ind w:firstLine="709"/>
        <w:jc w:val="both"/>
        <w:rPr>
          <w:bCs/>
          <w:sz w:val="28"/>
          <w:szCs w:val="28"/>
        </w:rPr>
      </w:pPr>
    </w:p>
    <w:p w:rsidR="00CB1500" w:rsidRDefault="00CB1500" w:rsidP="00404FB0">
      <w:pPr>
        <w:adjustRightInd w:val="0"/>
        <w:spacing w:line="360" w:lineRule="auto"/>
        <w:ind w:firstLine="709"/>
        <w:jc w:val="both"/>
        <w:rPr>
          <w:bCs/>
          <w:sz w:val="28"/>
          <w:szCs w:val="28"/>
        </w:rPr>
      </w:pPr>
      <w:proofErr w:type="gramStart"/>
      <w:r>
        <w:rPr>
          <w:bCs/>
          <w:sz w:val="28"/>
          <w:szCs w:val="28"/>
        </w:rPr>
        <w:t>Цели</w:t>
      </w:r>
      <w:r w:rsidRPr="00156792">
        <w:rPr>
          <w:bCs/>
          <w:sz w:val="28"/>
          <w:szCs w:val="28"/>
        </w:rPr>
        <w:t xml:space="preserve">, задачи, </w:t>
      </w:r>
      <w:r>
        <w:rPr>
          <w:bCs/>
          <w:sz w:val="28"/>
          <w:szCs w:val="28"/>
        </w:rPr>
        <w:t xml:space="preserve">целевые </w:t>
      </w:r>
      <w:proofErr w:type="spellStart"/>
      <w:r>
        <w:rPr>
          <w:bCs/>
          <w:sz w:val="28"/>
          <w:szCs w:val="28"/>
        </w:rPr>
        <w:t>показателиКомплекснойп</w:t>
      </w:r>
      <w:r w:rsidRPr="00156792">
        <w:rPr>
          <w:bCs/>
          <w:sz w:val="28"/>
          <w:szCs w:val="28"/>
        </w:rPr>
        <w:t>рограммы</w:t>
      </w:r>
      <w:proofErr w:type="spellEnd"/>
      <w:r>
        <w:rPr>
          <w:bCs/>
          <w:sz w:val="28"/>
          <w:szCs w:val="28"/>
        </w:rPr>
        <w:t xml:space="preserve"> разработаны в соответствии с </w:t>
      </w:r>
      <w:r w:rsidRPr="00CB1500">
        <w:rPr>
          <w:bCs/>
          <w:sz w:val="28"/>
          <w:szCs w:val="28"/>
        </w:rPr>
        <w:t>Постановление</w:t>
      </w:r>
      <w:r>
        <w:rPr>
          <w:bCs/>
          <w:sz w:val="28"/>
          <w:szCs w:val="28"/>
        </w:rPr>
        <w:t>м</w:t>
      </w:r>
      <w:r w:rsidRPr="00CB1500">
        <w:rPr>
          <w:bCs/>
          <w:sz w:val="28"/>
          <w:szCs w:val="28"/>
        </w:rPr>
        <w:t xml:space="preserve"> Правительства Российской Федерации от 11 февраля 2021 года № 161 «Об утверждении требований к региональным и муниципальным программам в области энергосбережения и повышения энергетической эффективности и о признании утратившими силу некоторых актов Правительства Российской Федерации и отдельных положений некоторых актов Прав</w:t>
      </w:r>
      <w:r>
        <w:rPr>
          <w:bCs/>
          <w:sz w:val="28"/>
          <w:szCs w:val="28"/>
        </w:rPr>
        <w:t>ительства Российской Федерации».</w:t>
      </w:r>
      <w:proofErr w:type="gramEnd"/>
    </w:p>
    <w:p w:rsidR="00404FB0" w:rsidRPr="00156792" w:rsidRDefault="00404FB0" w:rsidP="00404FB0">
      <w:pPr>
        <w:adjustRightInd w:val="0"/>
        <w:spacing w:line="360" w:lineRule="auto"/>
        <w:ind w:firstLine="709"/>
        <w:jc w:val="both"/>
        <w:rPr>
          <w:bCs/>
          <w:sz w:val="28"/>
          <w:szCs w:val="28"/>
        </w:rPr>
      </w:pPr>
      <w:r w:rsidRPr="00156792">
        <w:rPr>
          <w:bCs/>
          <w:sz w:val="28"/>
          <w:szCs w:val="28"/>
        </w:rPr>
        <w:t xml:space="preserve">Основные цели, достижение которых предусмотрено </w:t>
      </w:r>
      <w:r>
        <w:rPr>
          <w:bCs/>
          <w:sz w:val="28"/>
          <w:szCs w:val="28"/>
        </w:rPr>
        <w:t>Комплексной п</w:t>
      </w:r>
      <w:r w:rsidRPr="00156792">
        <w:rPr>
          <w:bCs/>
          <w:sz w:val="28"/>
          <w:szCs w:val="28"/>
        </w:rPr>
        <w:t xml:space="preserve">рограммой, задачи </w:t>
      </w:r>
      <w:proofErr w:type="spellStart"/>
      <w:r>
        <w:rPr>
          <w:bCs/>
          <w:sz w:val="28"/>
          <w:szCs w:val="28"/>
        </w:rPr>
        <w:t>Комплекснойп</w:t>
      </w:r>
      <w:r w:rsidRPr="00156792">
        <w:rPr>
          <w:bCs/>
          <w:sz w:val="28"/>
          <w:szCs w:val="28"/>
        </w:rPr>
        <w:t>рограммы</w:t>
      </w:r>
      <w:proofErr w:type="spellEnd"/>
      <w:r w:rsidRPr="00156792">
        <w:rPr>
          <w:bCs/>
          <w:sz w:val="28"/>
          <w:szCs w:val="28"/>
        </w:rPr>
        <w:t xml:space="preserve">, а также показатели, характеризующие реализацию </w:t>
      </w:r>
      <w:proofErr w:type="spellStart"/>
      <w:r>
        <w:rPr>
          <w:bCs/>
          <w:sz w:val="28"/>
          <w:szCs w:val="28"/>
        </w:rPr>
        <w:t>Комплекснойп</w:t>
      </w:r>
      <w:r w:rsidRPr="00156792">
        <w:rPr>
          <w:bCs/>
          <w:sz w:val="28"/>
          <w:szCs w:val="28"/>
        </w:rPr>
        <w:t>рограммы</w:t>
      </w:r>
      <w:proofErr w:type="spellEnd"/>
      <w:r w:rsidRPr="00156792">
        <w:rPr>
          <w:bCs/>
          <w:sz w:val="28"/>
          <w:szCs w:val="28"/>
        </w:rPr>
        <w:t xml:space="preserve">, представлены в Приложении № 1 к </w:t>
      </w:r>
      <w:r>
        <w:rPr>
          <w:bCs/>
          <w:sz w:val="28"/>
          <w:szCs w:val="28"/>
        </w:rPr>
        <w:t>настоящей Комплексной п</w:t>
      </w:r>
      <w:r w:rsidRPr="00156792">
        <w:rPr>
          <w:bCs/>
          <w:sz w:val="28"/>
          <w:szCs w:val="28"/>
        </w:rPr>
        <w:t>рограмме.</w:t>
      </w:r>
    </w:p>
    <w:p w:rsidR="00404FB0" w:rsidRPr="00F067D6" w:rsidRDefault="00404FB0" w:rsidP="00404FB0">
      <w:pPr>
        <w:adjustRightInd w:val="0"/>
        <w:spacing w:line="360" w:lineRule="auto"/>
        <w:ind w:firstLine="709"/>
        <w:jc w:val="both"/>
        <w:rPr>
          <w:bCs/>
          <w:sz w:val="28"/>
          <w:szCs w:val="28"/>
        </w:rPr>
      </w:pPr>
    </w:p>
    <w:p w:rsidR="00404FB0" w:rsidRDefault="00404FB0" w:rsidP="00404FB0">
      <w:pPr>
        <w:pStyle w:val="1"/>
        <w:spacing w:before="0" w:line="360" w:lineRule="auto"/>
        <w:jc w:val="center"/>
        <w:rPr>
          <w:rFonts w:ascii="Times New Roman" w:hAnsi="Times New Roman" w:cs="Times New Roman"/>
          <w:b/>
          <w:i/>
          <w:color w:val="auto"/>
          <w:sz w:val="28"/>
          <w:szCs w:val="28"/>
        </w:rPr>
      </w:pPr>
      <w:bookmarkStart w:id="32" w:name="_Toc146097015"/>
      <w:bookmarkStart w:id="33" w:name="_Toc154565923"/>
      <w:r w:rsidRPr="000D4F8C">
        <w:rPr>
          <w:rFonts w:ascii="Times New Roman" w:hAnsi="Times New Roman" w:cs="Times New Roman"/>
          <w:b/>
          <w:i/>
          <w:color w:val="auto"/>
          <w:sz w:val="28"/>
          <w:szCs w:val="28"/>
        </w:rPr>
        <w:t>4. План мероприятий по выполнению комплексной программы</w:t>
      </w:r>
      <w:bookmarkEnd w:id="32"/>
      <w:bookmarkEnd w:id="33"/>
    </w:p>
    <w:p w:rsidR="00670BD3" w:rsidRPr="00670BD3" w:rsidRDefault="00670BD3" w:rsidP="00670BD3"/>
    <w:p w:rsidR="007C3408" w:rsidRDefault="007C3408" w:rsidP="00404FB0">
      <w:pPr>
        <w:adjustRightInd w:val="0"/>
        <w:spacing w:line="360" w:lineRule="auto"/>
        <w:ind w:firstLine="709"/>
        <w:jc w:val="both"/>
        <w:rPr>
          <w:bCs/>
          <w:sz w:val="28"/>
          <w:szCs w:val="28"/>
        </w:rPr>
      </w:pPr>
      <w:r>
        <w:rPr>
          <w:bCs/>
          <w:sz w:val="28"/>
          <w:szCs w:val="28"/>
        </w:rPr>
        <w:t>В рамках реализации Комплексной п</w:t>
      </w:r>
      <w:r w:rsidRPr="002D3128">
        <w:rPr>
          <w:bCs/>
          <w:sz w:val="28"/>
          <w:szCs w:val="28"/>
        </w:rPr>
        <w:t>рограммы</w:t>
      </w:r>
      <w:r>
        <w:rPr>
          <w:bCs/>
          <w:sz w:val="28"/>
          <w:szCs w:val="28"/>
        </w:rPr>
        <w:t xml:space="preserve"> планируется выполнение мероприятий, представленных в таблице 35.</w:t>
      </w:r>
    </w:p>
    <w:p w:rsidR="00065663" w:rsidRPr="00F067D6" w:rsidRDefault="00065663" w:rsidP="00065663">
      <w:pPr>
        <w:adjustRightInd w:val="0"/>
        <w:spacing w:line="360" w:lineRule="auto"/>
        <w:ind w:firstLine="709"/>
        <w:jc w:val="both"/>
        <w:rPr>
          <w:bCs/>
          <w:sz w:val="28"/>
          <w:szCs w:val="28"/>
        </w:rPr>
      </w:pPr>
      <w:r>
        <w:rPr>
          <w:bCs/>
          <w:sz w:val="28"/>
          <w:szCs w:val="28"/>
        </w:rPr>
        <w:t>План мероприятий по выполнению Комплексной п</w:t>
      </w:r>
      <w:r w:rsidRPr="002D3128">
        <w:rPr>
          <w:bCs/>
          <w:sz w:val="28"/>
          <w:szCs w:val="28"/>
        </w:rPr>
        <w:t>рограммы</w:t>
      </w:r>
      <w:r>
        <w:rPr>
          <w:bCs/>
          <w:sz w:val="28"/>
          <w:szCs w:val="28"/>
        </w:rPr>
        <w:t xml:space="preserve"> с указанием объемов финансирования мероприятий в каждом </w:t>
      </w:r>
      <w:proofErr w:type="spellStart"/>
      <w:r>
        <w:rPr>
          <w:bCs/>
          <w:sz w:val="28"/>
          <w:szCs w:val="28"/>
        </w:rPr>
        <w:t>годуи</w:t>
      </w:r>
      <w:proofErr w:type="spellEnd"/>
      <w:r>
        <w:rPr>
          <w:bCs/>
          <w:sz w:val="28"/>
          <w:szCs w:val="28"/>
        </w:rPr>
        <w:t xml:space="preserve"> целевых показателей </w:t>
      </w:r>
      <w:r w:rsidRPr="002D3128">
        <w:rPr>
          <w:bCs/>
          <w:sz w:val="28"/>
          <w:szCs w:val="28"/>
        </w:rPr>
        <w:t xml:space="preserve">приведен в Приложении № 2 к </w:t>
      </w:r>
      <w:r>
        <w:rPr>
          <w:bCs/>
          <w:sz w:val="28"/>
          <w:szCs w:val="28"/>
        </w:rPr>
        <w:t>настоящей Комплексной программе.</w:t>
      </w:r>
    </w:p>
    <w:p w:rsidR="007C3408" w:rsidRDefault="007C3408" w:rsidP="00404FB0">
      <w:pPr>
        <w:adjustRightInd w:val="0"/>
        <w:spacing w:line="360" w:lineRule="auto"/>
        <w:ind w:firstLine="709"/>
        <w:jc w:val="both"/>
        <w:rPr>
          <w:bCs/>
          <w:sz w:val="28"/>
          <w:szCs w:val="28"/>
        </w:rPr>
      </w:pPr>
    </w:p>
    <w:p w:rsidR="007C3408" w:rsidRDefault="007C3408" w:rsidP="00404FB0">
      <w:pPr>
        <w:adjustRightInd w:val="0"/>
        <w:spacing w:line="360" w:lineRule="auto"/>
        <w:ind w:firstLine="709"/>
        <w:jc w:val="both"/>
        <w:rPr>
          <w:bCs/>
          <w:sz w:val="28"/>
          <w:szCs w:val="28"/>
        </w:rPr>
      </w:pPr>
      <w:r>
        <w:rPr>
          <w:bCs/>
          <w:sz w:val="28"/>
          <w:szCs w:val="28"/>
        </w:rPr>
        <w:t>Таблица 35 – План мероприятий, планируемых к выполнению в рамках реализации Комплексной программы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949"/>
        <w:gridCol w:w="2382"/>
        <w:gridCol w:w="1403"/>
        <w:gridCol w:w="1844"/>
        <w:gridCol w:w="2890"/>
      </w:tblGrid>
      <w:tr w:rsidR="007C3408" w:rsidRPr="006A14AB" w:rsidTr="006A14AB">
        <w:trPr>
          <w:trHeight w:val="20"/>
          <w:tblHeader/>
        </w:trPr>
        <w:tc>
          <w:tcPr>
            <w:tcW w:w="501"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 строки</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Наименование мероприятия</w:t>
            </w:r>
          </w:p>
        </w:tc>
        <w:tc>
          <w:tcPr>
            <w:tcW w:w="741" w:type="pct"/>
            <w:shd w:val="clear" w:color="auto" w:fill="auto"/>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Срок реализации мероприятия</w:t>
            </w:r>
          </w:p>
        </w:tc>
        <w:tc>
          <w:tcPr>
            <w:tcW w:w="974"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Объемы финансирования, тыс. руб.</w:t>
            </w:r>
          </w:p>
        </w:tc>
        <w:tc>
          <w:tcPr>
            <w:tcW w:w="1526" w:type="pct"/>
            <w:shd w:val="clear" w:color="auto" w:fill="auto"/>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Источник</w:t>
            </w:r>
          </w:p>
        </w:tc>
      </w:tr>
      <w:tr w:rsidR="007C3408" w:rsidRPr="006A14AB" w:rsidTr="006A14AB">
        <w:trPr>
          <w:trHeight w:val="20"/>
        </w:trPr>
        <w:tc>
          <w:tcPr>
            <w:tcW w:w="5000" w:type="pct"/>
            <w:gridSpan w:val="5"/>
            <w:shd w:val="clear" w:color="auto" w:fill="auto"/>
            <w:hideMark/>
          </w:tcPr>
          <w:p w:rsidR="007C3408" w:rsidRPr="00FE5F9A" w:rsidRDefault="007C3408" w:rsidP="003954D0">
            <w:pPr>
              <w:widowControl/>
              <w:autoSpaceDE/>
              <w:autoSpaceDN/>
              <w:jc w:val="center"/>
              <w:rPr>
                <w:i/>
                <w:color w:val="000000"/>
                <w:sz w:val="20"/>
                <w:szCs w:val="20"/>
                <w:lang w:bidi="ar-SA"/>
              </w:rPr>
            </w:pPr>
            <w:r w:rsidRPr="00FE5F9A">
              <w:rPr>
                <w:i/>
                <w:color w:val="000000"/>
                <w:sz w:val="20"/>
                <w:szCs w:val="20"/>
                <w:lang w:bidi="ar-SA"/>
              </w:rPr>
              <w:t>ТЕПЛОСНАБЖЕНИЕ</w:t>
            </w:r>
            <w:r w:rsidR="0027457D" w:rsidRPr="00FE5F9A">
              <w:rPr>
                <w:i/>
                <w:color w:val="000000"/>
                <w:sz w:val="20"/>
                <w:szCs w:val="20"/>
                <w:lang w:bidi="ar-SA"/>
              </w:rPr>
              <w:t>*</w:t>
            </w:r>
          </w:p>
        </w:tc>
      </w:tr>
      <w:tr w:rsidR="007C3408" w:rsidRPr="006A14AB" w:rsidTr="006A14AB">
        <w:trPr>
          <w:trHeight w:val="20"/>
        </w:trPr>
        <w:tc>
          <w:tcPr>
            <w:tcW w:w="5000" w:type="pct"/>
            <w:gridSpan w:val="5"/>
            <w:shd w:val="clear" w:color="auto" w:fill="auto"/>
            <w:hideMark/>
          </w:tcPr>
          <w:p w:rsidR="007C3408" w:rsidRPr="00FE5F9A" w:rsidRDefault="007C3408" w:rsidP="003954D0">
            <w:pPr>
              <w:widowControl/>
              <w:autoSpaceDE/>
              <w:autoSpaceDN/>
              <w:jc w:val="center"/>
              <w:rPr>
                <w:i/>
                <w:color w:val="000000"/>
                <w:sz w:val="20"/>
                <w:szCs w:val="20"/>
                <w:lang w:bidi="ar-SA"/>
              </w:rPr>
            </w:pPr>
            <w:r w:rsidRPr="00FE5F9A">
              <w:rPr>
                <w:i/>
                <w:color w:val="000000"/>
                <w:sz w:val="20"/>
                <w:szCs w:val="20"/>
                <w:lang w:bidi="ar-SA"/>
              </w:rPr>
              <w:t>ООО «УК «ТЕПЛОКОМПЛЕКС»</w:t>
            </w:r>
            <w:r w:rsidR="00E53C16" w:rsidRPr="00FE5F9A">
              <w:rPr>
                <w:i/>
                <w:color w:val="000000"/>
                <w:sz w:val="20"/>
                <w:szCs w:val="20"/>
                <w:lang w:bidi="ar-SA"/>
              </w:rPr>
              <w:t>**</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1</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 xml:space="preserve">Мероприятие 1. </w:t>
            </w:r>
            <w:r w:rsidRPr="006A14AB">
              <w:rPr>
                <w:color w:val="000000"/>
                <w:sz w:val="20"/>
                <w:szCs w:val="20"/>
                <w:lang w:bidi="ar-SA"/>
              </w:rPr>
              <w:t xml:space="preserve">Модернизация насосного </w:t>
            </w:r>
            <w:r w:rsidRPr="006A14AB">
              <w:rPr>
                <w:color w:val="000000"/>
                <w:sz w:val="20"/>
                <w:szCs w:val="20"/>
                <w:lang w:bidi="ar-SA"/>
              </w:rPr>
              <w:lastRenderedPageBreak/>
              <w:t xml:space="preserve">парка котельной </w:t>
            </w:r>
            <w:proofErr w:type="gramStart"/>
            <w:r w:rsidRPr="006A14AB">
              <w:rPr>
                <w:color w:val="000000"/>
                <w:sz w:val="20"/>
                <w:szCs w:val="20"/>
                <w:lang w:bidi="ar-SA"/>
              </w:rPr>
              <w:t>г</w:t>
            </w:r>
            <w:proofErr w:type="gramEnd"/>
            <w:r w:rsidRPr="006A14AB">
              <w:rPr>
                <w:color w:val="000000"/>
                <w:sz w:val="20"/>
                <w:szCs w:val="20"/>
                <w:lang w:bidi="ar-SA"/>
              </w:rPr>
              <w:t>. Каменск-Уральский ул. Силикатная с заменой сетевых насосов типа К-100-65-160 (3 шт.) и типа К-80-50-200 (2 шт.) на насосы WILO типа IL 150/360-37/4 (3 шт.)</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lastRenderedPageBreak/>
              <w:t>2025-2026</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3 562,830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Приказ Министерства энергетики и жилищно-</w:t>
            </w:r>
            <w:r w:rsidRPr="006A14AB">
              <w:rPr>
                <w:color w:val="000000"/>
                <w:sz w:val="20"/>
                <w:szCs w:val="20"/>
                <w:lang w:bidi="ar-SA"/>
              </w:rPr>
              <w:lastRenderedPageBreak/>
              <w:t>коммунального хозяйства Свердловской области от 03.11.2022 г. № 589 «О внесении изменений в приказ Министерства энергетики и жилищно-коммунального хозяйства Свердловской области от 26.10.2021 г. № 448 «Об утверждении инвестиционной программы общества с ограниченной ответственностью «УПРАВЛЯЮЩАЯ КОМПАНИЯ «ТЕПЛОКОМПЛЕКС» на 2022–2025 годы»</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lastRenderedPageBreak/>
              <w:t>2</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 xml:space="preserve">Мероприятие 2. </w:t>
            </w:r>
            <w:r w:rsidRPr="006A14AB">
              <w:rPr>
                <w:color w:val="000000"/>
                <w:sz w:val="20"/>
                <w:szCs w:val="20"/>
                <w:lang w:bidi="ar-SA"/>
              </w:rPr>
              <w:t xml:space="preserve">Замена сетевых насосов К-100-65-200 (4 штук) на насосы </w:t>
            </w:r>
            <w:r w:rsidRPr="006A14AB">
              <w:rPr>
                <w:color w:val="000000"/>
                <w:sz w:val="20"/>
                <w:szCs w:val="20"/>
                <w:lang w:val="en-US" w:bidi="ar-SA"/>
              </w:rPr>
              <w:t>W</w:t>
            </w:r>
            <w:r w:rsidRPr="006A14AB">
              <w:rPr>
                <w:color w:val="000000"/>
                <w:sz w:val="20"/>
                <w:szCs w:val="20"/>
                <w:lang w:bidi="ar-SA"/>
              </w:rPr>
              <w:t>ILO (4 штук). Котельная в микрорайоне «Южный» ул. Суворова, 42-А</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w:t>
            </w:r>
          </w:p>
        </w:tc>
        <w:tc>
          <w:tcPr>
            <w:tcW w:w="974" w:type="pct"/>
            <w:shd w:val="clear" w:color="auto" w:fill="auto"/>
            <w:hideMark/>
          </w:tcPr>
          <w:p w:rsidR="007C3408" w:rsidRPr="006A14AB" w:rsidRDefault="007C3408" w:rsidP="003954D0">
            <w:pPr>
              <w:widowControl/>
              <w:autoSpaceDE/>
              <w:autoSpaceDN/>
              <w:jc w:val="center"/>
              <w:rPr>
                <w:sz w:val="20"/>
                <w:szCs w:val="20"/>
                <w:lang w:bidi="ar-SA"/>
              </w:rPr>
            </w:pPr>
            <w:r w:rsidRPr="006A14AB">
              <w:rPr>
                <w:color w:val="000000"/>
                <w:sz w:val="20"/>
                <w:szCs w:val="20"/>
                <w:lang w:bidi="ar-SA"/>
              </w:rPr>
              <w:t>2 156,830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Программа в области энергосбережения и повышения энергетической эффективности</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ООО «УК «ТЕПЛОКОМПЛЕКС» по регулируемому виду деятельности – производство тепловой энергии на 2022–2026 годы</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3</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 xml:space="preserve">Мероприятие 3. </w:t>
            </w:r>
            <w:r w:rsidRPr="006A14AB">
              <w:rPr>
                <w:color w:val="000000"/>
                <w:sz w:val="20"/>
                <w:szCs w:val="20"/>
                <w:lang w:bidi="ar-SA"/>
              </w:rPr>
              <w:t>Замена трубопроводов теплоснабжени</w:t>
            </w:r>
            <w:proofErr w:type="gramStart"/>
            <w:r w:rsidRPr="006A14AB">
              <w:rPr>
                <w:color w:val="000000"/>
                <w:sz w:val="20"/>
                <w:szCs w:val="20"/>
                <w:lang w:bidi="ar-SA"/>
              </w:rPr>
              <w:t>я(</w:t>
            </w:r>
            <w:proofErr w:type="gramEnd"/>
            <w:r w:rsidRPr="006A14AB">
              <w:rPr>
                <w:color w:val="000000"/>
                <w:sz w:val="20"/>
                <w:szCs w:val="20"/>
                <w:lang w:bidi="ar-SA"/>
              </w:rPr>
              <w:t>Красногорский район)</w:t>
            </w:r>
          </w:p>
        </w:tc>
        <w:tc>
          <w:tcPr>
            <w:tcW w:w="741" w:type="pct"/>
            <w:shd w:val="clear" w:color="auto" w:fill="auto"/>
          </w:tcPr>
          <w:p w:rsidR="007C3408" w:rsidRPr="006A14AB" w:rsidRDefault="007C3408" w:rsidP="003954D0">
            <w:pPr>
              <w:widowControl/>
              <w:autoSpaceDE/>
              <w:autoSpaceDN/>
              <w:jc w:val="center"/>
              <w:rPr>
                <w:sz w:val="20"/>
                <w:szCs w:val="20"/>
                <w:lang w:bidi="ar-SA"/>
              </w:rPr>
            </w:pPr>
            <w:r w:rsidRPr="006A14AB">
              <w:rPr>
                <w:sz w:val="20"/>
                <w:szCs w:val="20"/>
                <w:lang w:bidi="ar-SA"/>
              </w:rPr>
              <w:t>2024-2026</w:t>
            </w:r>
          </w:p>
        </w:tc>
        <w:tc>
          <w:tcPr>
            <w:tcW w:w="974" w:type="pct"/>
            <w:shd w:val="clear" w:color="auto" w:fill="auto"/>
            <w:hideMark/>
          </w:tcPr>
          <w:p w:rsidR="007C3408" w:rsidRPr="006A14AB" w:rsidRDefault="007C3408" w:rsidP="003954D0">
            <w:pPr>
              <w:widowControl/>
              <w:autoSpaceDE/>
              <w:autoSpaceDN/>
              <w:jc w:val="center"/>
              <w:rPr>
                <w:sz w:val="20"/>
                <w:szCs w:val="20"/>
                <w:lang w:bidi="ar-SA"/>
              </w:rPr>
            </w:pPr>
            <w:r w:rsidRPr="006A14AB">
              <w:rPr>
                <w:sz w:val="20"/>
                <w:szCs w:val="20"/>
                <w:lang w:bidi="ar-SA"/>
              </w:rPr>
              <w:t>82 832,000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Программа «Энергосбережение и повышение энергетической эффективности на 2017–2026 годы»</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(ООО «УК «ТЕПЛОКОМПЛЕКС»)</w:t>
            </w:r>
          </w:p>
        </w:tc>
      </w:tr>
      <w:tr w:rsidR="007C3408" w:rsidRPr="006A14AB" w:rsidTr="006A14AB">
        <w:trPr>
          <w:trHeight w:val="20"/>
        </w:trPr>
        <w:tc>
          <w:tcPr>
            <w:tcW w:w="50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4</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 xml:space="preserve">Мероприятие 4. </w:t>
            </w:r>
            <w:r w:rsidRPr="006A14AB">
              <w:rPr>
                <w:color w:val="000000"/>
                <w:sz w:val="20"/>
                <w:szCs w:val="20"/>
                <w:lang w:bidi="ar-SA"/>
              </w:rPr>
              <w:t xml:space="preserve">Реконструкция теплотехнического оборудования котельной </w:t>
            </w:r>
            <w:proofErr w:type="gramStart"/>
            <w:r w:rsidRPr="006A14AB">
              <w:rPr>
                <w:color w:val="000000"/>
                <w:sz w:val="20"/>
                <w:szCs w:val="20"/>
                <w:lang w:bidi="ar-SA"/>
              </w:rPr>
              <w:t>г</w:t>
            </w:r>
            <w:proofErr w:type="gramEnd"/>
            <w:r w:rsidRPr="006A14AB">
              <w:rPr>
                <w:color w:val="000000"/>
                <w:sz w:val="20"/>
                <w:szCs w:val="20"/>
                <w:lang w:bidi="ar-SA"/>
              </w:rPr>
              <w:t>. Каменск-Уральский ул. Парковая, 13 с заменой 3-х котлов</w:t>
            </w:r>
          </w:p>
        </w:tc>
        <w:tc>
          <w:tcPr>
            <w:tcW w:w="741" w:type="pct"/>
            <w:shd w:val="clear" w:color="auto" w:fill="auto"/>
          </w:tcPr>
          <w:p w:rsidR="007C3408" w:rsidRPr="006A14AB" w:rsidRDefault="007C3408" w:rsidP="003954D0">
            <w:pPr>
              <w:widowControl/>
              <w:autoSpaceDE/>
              <w:autoSpaceDN/>
              <w:jc w:val="center"/>
              <w:rPr>
                <w:sz w:val="20"/>
                <w:szCs w:val="20"/>
                <w:lang w:bidi="ar-SA"/>
              </w:rPr>
            </w:pPr>
            <w:r w:rsidRPr="006A14AB">
              <w:rPr>
                <w:sz w:val="20"/>
                <w:szCs w:val="20"/>
                <w:lang w:bidi="ar-SA"/>
              </w:rPr>
              <w:t>2024</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sz w:val="20"/>
                <w:szCs w:val="20"/>
                <w:lang w:bidi="ar-SA"/>
              </w:rPr>
              <w:t>6 476,010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Приказ Министерства энергетики и жилищно-коммунального хозяйства Свердловской области от 03.11.2022 г. № 589 «О внесении изменений в приказ Министерства энергетики и жилищно-коммунального хозяйства Свердловской области от 26.10.2021 г. № 448 «Об утверждении инвестиционной программы общества с ограниченной ответственностью «УПРАВЛЯЮЩАЯ КОМПАНИЯ «ТЕПЛОКОМПЛЕКС» на 2022–2025 годы»</w:t>
            </w:r>
          </w:p>
        </w:tc>
      </w:tr>
      <w:tr w:rsidR="007C3408" w:rsidRPr="006A14AB" w:rsidTr="006A14AB">
        <w:trPr>
          <w:trHeight w:val="20"/>
        </w:trPr>
        <w:tc>
          <w:tcPr>
            <w:tcW w:w="50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5</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 xml:space="preserve">Мероприятие 5. </w:t>
            </w:r>
            <w:r w:rsidRPr="006A14AB">
              <w:rPr>
                <w:color w:val="000000"/>
                <w:sz w:val="20"/>
                <w:szCs w:val="20"/>
                <w:lang w:bidi="ar-SA"/>
              </w:rPr>
              <w:t xml:space="preserve">Модернизация насосного парка котельной </w:t>
            </w:r>
            <w:proofErr w:type="gramStart"/>
            <w:r w:rsidRPr="006A14AB">
              <w:rPr>
                <w:color w:val="000000"/>
                <w:sz w:val="20"/>
                <w:szCs w:val="20"/>
                <w:lang w:bidi="ar-SA"/>
              </w:rPr>
              <w:t>г</w:t>
            </w:r>
            <w:proofErr w:type="gramEnd"/>
            <w:r w:rsidRPr="006A14AB">
              <w:rPr>
                <w:color w:val="000000"/>
                <w:sz w:val="20"/>
                <w:szCs w:val="20"/>
                <w:lang w:bidi="ar-SA"/>
              </w:rPr>
              <w:t>. Каменск-Уральский ул. Парковая, 13 с заменой сетевых насосов типа Д-320 (2 штук) и насосов типа К-90-55 (2 шт.) на насосы WILO типа IL 150/360-37/4 (4 шт.)</w:t>
            </w:r>
          </w:p>
        </w:tc>
        <w:tc>
          <w:tcPr>
            <w:tcW w:w="741" w:type="pct"/>
            <w:shd w:val="clear" w:color="auto" w:fill="auto"/>
          </w:tcPr>
          <w:p w:rsidR="007C3408" w:rsidRPr="006A14AB" w:rsidRDefault="007C3408" w:rsidP="003954D0">
            <w:pPr>
              <w:widowControl/>
              <w:autoSpaceDE/>
              <w:autoSpaceDN/>
              <w:jc w:val="center"/>
              <w:rPr>
                <w:sz w:val="20"/>
                <w:szCs w:val="20"/>
                <w:lang w:bidi="ar-SA"/>
              </w:rPr>
            </w:pPr>
            <w:r w:rsidRPr="006A14AB">
              <w:rPr>
                <w:sz w:val="20"/>
                <w:szCs w:val="20"/>
                <w:lang w:bidi="ar-SA"/>
              </w:rPr>
              <w:t>2025</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sz w:val="20"/>
                <w:szCs w:val="20"/>
                <w:lang w:bidi="ar-SA"/>
              </w:rPr>
              <w:t>4 697,410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 xml:space="preserve">Приказ Министерства энергетики и жилищно-коммунального хозяйства Свердловской области от 03.11.2022 г. № 589 «О внесении изменений в приказ Министерства энергетики и жилищно-коммунального хозяйства Свердловской области от 26.10.2021 г. № 448 </w:t>
            </w:r>
            <w:r w:rsidRPr="006A14AB">
              <w:rPr>
                <w:color w:val="000000"/>
                <w:sz w:val="20"/>
                <w:szCs w:val="20"/>
                <w:lang w:bidi="ar-SA"/>
              </w:rPr>
              <w:lastRenderedPageBreak/>
              <w:t>«Об утверждении инвестиционной программы общества с ограниченной ответственностью «УПРАВЛЯЮЩАЯ КОМПАНИЯ «ТЕПЛОКОМПЛЕКС» на 2022–2025 годы»</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lastRenderedPageBreak/>
              <w:t>6</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 xml:space="preserve">Мероприятие 6. </w:t>
            </w:r>
            <w:r w:rsidRPr="006A14AB">
              <w:rPr>
                <w:color w:val="000000"/>
                <w:sz w:val="20"/>
                <w:szCs w:val="20"/>
                <w:lang w:bidi="ar-SA"/>
              </w:rPr>
              <w:t xml:space="preserve">Модернизация горелки ГГ-3 водогрейного котла КВа-3,0-95 №2. Замена горелки ГГ-3 водогрейного котла КВа-3,0-95 №2 на горелку </w:t>
            </w:r>
            <w:r w:rsidRPr="006A14AB">
              <w:rPr>
                <w:color w:val="000000"/>
                <w:sz w:val="20"/>
                <w:szCs w:val="20"/>
                <w:lang w:val="en-US" w:bidi="ar-SA"/>
              </w:rPr>
              <w:t>ELCO</w:t>
            </w:r>
            <w:r w:rsidRPr="006A14AB">
              <w:rPr>
                <w:color w:val="000000"/>
                <w:sz w:val="20"/>
                <w:szCs w:val="20"/>
                <w:lang w:bidi="ar-SA"/>
              </w:rPr>
              <w:t xml:space="preserve"> </w:t>
            </w:r>
            <w:proofErr w:type="gramStart"/>
            <w:r w:rsidRPr="006A14AB">
              <w:rPr>
                <w:color w:val="000000"/>
                <w:sz w:val="20"/>
                <w:szCs w:val="20"/>
                <w:lang w:bidi="ar-SA"/>
              </w:rPr>
              <w:t>на котельной старой части города</w:t>
            </w:r>
            <w:proofErr w:type="gramEnd"/>
            <w:r w:rsidRPr="006A14AB">
              <w:rPr>
                <w:color w:val="000000"/>
                <w:sz w:val="20"/>
                <w:szCs w:val="20"/>
                <w:lang w:bidi="ar-SA"/>
              </w:rPr>
              <w:t xml:space="preserve"> ул. Революционная, 49</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2025</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1 809,150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Программа в области энергосбережения и повышения энергетической эффективности</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ООО «УК «ТЕПЛОКОМПЛЕКС» по регулируемому виду деятельности – производство тепловой энергии на 2022–2026 годы</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7</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 xml:space="preserve">Мероприятие 7. </w:t>
            </w:r>
            <w:r w:rsidRPr="006A14AB">
              <w:rPr>
                <w:color w:val="000000"/>
                <w:sz w:val="20"/>
                <w:szCs w:val="20"/>
                <w:lang w:bidi="ar-SA"/>
              </w:rPr>
              <w:t>Замена трубопроводов теплоснабжени</w:t>
            </w:r>
            <w:proofErr w:type="gramStart"/>
            <w:r w:rsidRPr="006A14AB">
              <w:rPr>
                <w:color w:val="000000"/>
                <w:sz w:val="20"/>
                <w:szCs w:val="20"/>
                <w:lang w:bidi="ar-SA"/>
              </w:rPr>
              <w:t>я(</w:t>
            </w:r>
            <w:proofErr w:type="spellStart"/>
            <w:proofErr w:type="gramEnd"/>
            <w:r w:rsidRPr="006A14AB">
              <w:rPr>
                <w:color w:val="000000"/>
                <w:sz w:val="20"/>
                <w:szCs w:val="20"/>
                <w:lang w:bidi="ar-SA"/>
              </w:rPr>
              <w:t>Синарский</w:t>
            </w:r>
            <w:proofErr w:type="spellEnd"/>
            <w:r w:rsidRPr="006A14AB">
              <w:rPr>
                <w:color w:val="000000"/>
                <w:sz w:val="20"/>
                <w:szCs w:val="20"/>
                <w:lang w:bidi="ar-SA"/>
              </w:rPr>
              <w:t xml:space="preserve"> район)</w:t>
            </w:r>
          </w:p>
        </w:tc>
        <w:tc>
          <w:tcPr>
            <w:tcW w:w="741" w:type="pct"/>
            <w:shd w:val="clear" w:color="auto" w:fill="auto"/>
          </w:tcPr>
          <w:p w:rsidR="007C3408" w:rsidRPr="006A14AB" w:rsidRDefault="007C3408" w:rsidP="003954D0">
            <w:pPr>
              <w:widowControl/>
              <w:autoSpaceDE/>
              <w:autoSpaceDN/>
              <w:jc w:val="center"/>
              <w:rPr>
                <w:sz w:val="20"/>
                <w:szCs w:val="20"/>
                <w:lang w:bidi="ar-SA"/>
              </w:rPr>
            </w:pPr>
            <w:r w:rsidRPr="006A14AB">
              <w:rPr>
                <w:sz w:val="20"/>
                <w:szCs w:val="20"/>
                <w:lang w:bidi="ar-SA"/>
              </w:rPr>
              <w:t>2024-2026</w:t>
            </w:r>
          </w:p>
        </w:tc>
        <w:tc>
          <w:tcPr>
            <w:tcW w:w="974" w:type="pct"/>
            <w:shd w:val="clear" w:color="auto" w:fill="auto"/>
            <w:hideMark/>
          </w:tcPr>
          <w:p w:rsidR="007C3408" w:rsidRPr="006A14AB" w:rsidRDefault="007C3408" w:rsidP="003954D0">
            <w:pPr>
              <w:widowControl/>
              <w:autoSpaceDE/>
              <w:autoSpaceDN/>
              <w:jc w:val="center"/>
              <w:rPr>
                <w:sz w:val="20"/>
                <w:szCs w:val="20"/>
                <w:lang w:bidi="ar-SA"/>
              </w:rPr>
            </w:pPr>
            <w:r w:rsidRPr="006A14AB">
              <w:rPr>
                <w:sz w:val="20"/>
                <w:szCs w:val="20"/>
                <w:lang w:bidi="ar-SA"/>
              </w:rPr>
              <w:t>52 005,610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Программа «Энергосбережение и повышение энергетической эффективности на 2017–2026 годы»</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(ООО «УК «ТЕПЛОКОМПЛЕКС»)</w:t>
            </w:r>
          </w:p>
        </w:tc>
      </w:tr>
      <w:tr w:rsidR="007C3408" w:rsidRPr="006A14AB" w:rsidTr="006A14AB">
        <w:trPr>
          <w:trHeight w:val="20"/>
        </w:trPr>
        <w:tc>
          <w:tcPr>
            <w:tcW w:w="5000" w:type="pct"/>
            <w:gridSpan w:val="5"/>
            <w:shd w:val="clear" w:color="auto" w:fill="auto"/>
            <w:hideMark/>
          </w:tcPr>
          <w:p w:rsidR="007C3408" w:rsidRPr="00FE5F9A" w:rsidRDefault="007C3408" w:rsidP="003954D0">
            <w:pPr>
              <w:widowControl/>
              <w:autoSpaceDE/>
              <w:autoSpaceDN/>
              <w:jc w:val="center"/>
              <w:rPr>
                <w:i/>
                <w:color w:val="000000"/>
                <w:sz w:val="20"/>
                <w:szCs w:val="20"/>
                <w:lang w:bidi="ar-SA"/>
              </w:rPr>
            </w:pPr>
            <w:r w:rsidRPr="00FE5F9A">
              <w:rPr>
                <w:i/>
                <w:color w:val="000000"/>
                <w:sz w:val="20"/>
                <w:szCs w:val="20"/>
                <w:lang w:bidi="ar-SA"/>
              </w:rPr>
              <w:t>Филиал АО «РУСАЛ Урал» в Каменске-Уральском «Объединенная компания РУСАЛ Уральский алюминиевый завод»</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8</w:t>
            </w:r>
          </w:p>
        </w:tc>
        <w:tc>
          <w:tcPr>
            <w:tcW w:w="1258"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b/>
                <w:color w:val="000000"/>
                <w:sz w:val="20"/>
                <w:szCs w:val="20"/>
                <w:lang w:bidi="ar-SA"/>
              </w:rPr>
              <w:t xml:space="preserve">Мероприятие 8. </w:t>
            </w:r>
            <w:r w:rsidRPr="006A14AB">
              <w:rPr>
                <w:color w:val="000000"/>
                <w:sz w:val="20"/>
                <w:szCs w:val="20"/>
                <w:lang w:bidi="ar-SA"/>
              </w:rPr>
              <w:t>Замена насоса подогретой воды</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w:t>
            </w:r>
          </w:p>
        </w:tc>
        <w:tc>
          <w:tcPr>
            <w:tcW w:w="974" w:type="pct"/>
            <w:shd w:val="clear" w:color="auto" w:fill="auto"/>
            <w:hideMark/>
          </w:tcPr>
          <w:p w:rsidR="007C3408" w:rsidRPr="006A14AB" w:rsidRDefault="007C3408" w:rsidP="003954D0">
            <w:pPr>
              <w:widowControl/>
              <w:autoSpaceDE/>
              <w:autoSpaceDN/>
              <w:jc w:val="center"/>
              <w:rPr>
                <w:sz w:val="20"/>
                <w:szCs w:val="20"/>
                <w:lang w:bidi="ar-SA"/>
              </w:rPr>
            </w:pPr>
            <w:r w:rsidRPr="006A14AB">
              <w:rPr>
                <w:color w:val="000000"/>
                <w:sz w:val="20"/>
                <w:szCs w:val="20"/>
                <w:lang w:bidi="ar-SA"/>
              </w:rPr>
              <w:t>124,800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Программа в области энергосбережения и повышения энергетической эффективности</w:t>
            </w:r>
          </w:p>
          <w:p w:rsidR="007C3408" w:rsidRPr="006A14AB" w:rsidRDefault="007C3408" w:rsidP="003954D0">
            <w:pPr>
              <w:widowControl/>
              <w:autoSpaceDE/>
              <w:autoSpaceDN/>
              <w:jc w:val="center"/>
              <w:rPr>
                <w:color w:val="000000"/>
                <w:sz w:val="20"/>
                <w:szCs w:val="20"/>
                <w:lang w:bidi="ar-SA"/>
              </w:rPr>
            </w:pPr>
            <w:proofErr w:type="gramStart"/>
            <w:r w:rsidRPr="006A14AB">
              <w:rPr>
                <w:color w:val="000000"/>
                <w:sz w:val="20"/>
                <w:szCs w:val="20"/>
                <w:lang w:bidi="ar-SA"/>
              </w:rPr>
              <w:t>по регулируемым видам деятельности – тепловая энергия, производимая в режиме комбинированной выработки электрической и тепловой энергии источниками тепловой энергии с установленной генерирующей мощностью производства электрической энергии 25 мегаватт и более, поставляемую потребителям Свердловской области на коллекторах источника тепловой энергии, теплоноситель (пар, вода).</w:t>
            </w:r>
            <w:proofErr w:type="gramEnd"/>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Филиал АО «РУСАЛ Урал» в Каменске-Уральском «Объединенная компания РУСАЛ Уральский алюминиевый завод»</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на 2024–2026 годы</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9</w:t>
            </w:r>
          </w:p>
        </w:tc>
        <w:tc>
          <w:tcPr>
            <w:tcW w:w="1258"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b/>
                <w:color w:val="000000"/>
                <w:sz w:val="20"/>
                <w:szCs w:val="20"/>
                <w:lang w:bidi="ar-SA"/>
              </w:rPr>
              <w:t xml:space="preserve">Мероприятие 9. </w:t>
            </w:r>
            <w:r w:rsidRPr="006A14AB">
              <w:rPr>
                <w:color w:val="000000"/>
                <w:sz w:val="20"/>
                <w:szCs w:val="20"/>
                <w:lang w:bidi="ar-SA"/>
              </w:rPr>
              <w:t>Изменение схемы подогрева исходной воды</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w:t>
            </w:r>
          </w:p>
        </w:tc>
        <w:tc>
          <w:tcPr>
            <w:tcW w:w="974" w:type="pct"/>
            <w:shd w:val="clear" w:color="auto" w:fill="auto"/>
            <w:hideMark/>
          </w:tcPr>
          <w:p w:rsidR="007C3408" w:rsidRPr="006A14AB" w:rsidRDefault="007C3408" w:rsidP="003954D0">
            <w:pPr>
              <w:widowControl/>
              <w:autoSpaceDE/>
              <w:autoSpaceDN/>
              <w:jc w:val="center"/>
              <w:rPr>
                <w:sz w:val="20"/>
                <w:szCs w:val="20"/>
                <w:lang w:bidi="ar-SA"/>
              </w:rPr>
            </w:pPr>
            <w:r w:rsidRPr="006A14AB">
              <w:rPr>
                <w:color w:val="000000"/>
                <w:sz w:val="20"/>
                <w:szCs w:val="20"/>
                <w:lang w:bidi="ar-SA"/>
              </w:rPr>
              <w:t>20 000,000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Программа в области энергосбережения и повышения энергетической эффективности</w:t>
            </w:r>
          </w:p>
          <w:p w:rsidR="007C3408" w:rsidRPr="006A14AB" w:rsidRDefault="007C3408" w:rsidP="003954D0">
            <w:pPr>
              <w:widowControl/>
              <w:autoSpaceDE/>
              <w:autoSpaceDN/>
              <w:jc w:val="center"/>
              <w:rPr>
                <w:color w:val="000000"/>
                <w:sz w:val="20"/>
                <w:szCs w:val="20"/>
                <w:lang w:bidi="ar-SA"/>
              </w:rPr>
            </w:pPr>
            <w:proofErr w:type="gramStart"/>
            <w:r w:rsidRPr="006A14AB">
              <w:rPr>
                <w:color w:val="000000"/>
                <w:sz w:val="20"/>
                <w:szCs w:val="20"/>
                <w:lang w:bidi="ar-SA"/>
              </w:rPr>
              <w:t xml:space="preserve">по регулируемым видам деятельности – тепловая энергия, производимая в режиме комбинированной выработки электрической и тепловой энергии источниками </w:t>
            </w:r>
            <w:r w:rsidRPr="006A14AB">
              <w:rPr>
                <w:color w:val="000000"/>
                <w:sz w:val="20"/>
                <w:szCs w:val="20"/>
                <w:lang w:bidi="ar-SA"/>
              </w:rPr>
              <w:lastRenderedPageBreak/>
              <w:t>тепловой энергии с установленной генерирующей мощностью производства электрической энергии 25 мегаватт и более, поставляемую потребителям Свердловской области на коллекторах источника тепловой энергии, теплоноситель (пар, вода).</w:t>
            </w:r>
            <w:proofErr w:type="gramEnd"/>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Филиал АО «РУСАЛ Урал» в Каменске-Уральском «Объединенная компания РУСАЛ Уральский алюминиевый завод»</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на 2024–2026 годы</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lastRenderedPageBreak/>
              <w:t>10</w:t>
            </w:r>
          </w:p>
        </w:tc>
        <w:tc>
          <w:tcPr>
            <w:tcW w:w="1258"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b/>
                <w:color w:val="000000"/>
                <w:sz w:val="20"/>
                <w:szCs w:val="20"/>
                <w:lang w:bidi="ar-SA"/>
              </w:rPr>
              <w:t xml:space="preserve">Мероприятие 10. </w:t>
            </w:r>
            <w:r w:rsidRPr="006A14AB">
              <w:rPr>
                <w:color w:val="000000"/>
                <w:sz w:val="20"/>
                <w:szCs w:val="20"/>
                <w:lang w:bidi="ar-SA"/>
              </w:rPr>
              <w:t xml:space="preserve">Капитальный ремонт </w:t>
            </w:r>
            <w:proofErr w:type="spellStart"/>
            <w:r w:rsidRPr="006A14AB">
              <w:rPr>
                <w:color w:val="000000"/>
                <w:sz w:val="20"/>
                <w:szCs w:val="20"/>
                <w:lang w:bidi="ar-SA"/>
              </w:rPr>
              <w:t>котлоагрегата</w:t>
            </w:r>
            <w:proofErr w:type="spellEnd"/>
          </w:p>
        </w:tc>
        <w:tc>
          <w:tcPr>
            <w:tcW w:w="741" w:type="pct"/>
            <w:shd w:val="clear" w:color="auto" w:fill="auto"/>
          </w:tcPr>
          <w:p w:rsidR="007C3408" w:rsidRPr="006A14AB" w:rsidRDefault="007C3408" w:rsidP="003954D0">
            <w:pPr>
              <w:widowControl/>
              <w:autoSpaceDE/>
              <w:autoSpaceDN/>
              <w:jc w:val="center"/>
              <w:rPr>
                <w:sz w:val="20"/>
                <w:szCs w:val="20"/>
                <w:lang w:bidi="ar-SA"/>
              </w:rPr>
            </w:pPr>
            <w:r w:rsidRPr="006A14AB">
              <w:rPr>
                <w:sz w:val="20"/>
                <w:szCs w:val="20"/>
                <w:lang w:bidi="ar-SA"/>
              </w:rPr>
              <w:t>2024-2026</w:t>
            </w:r>
          </w:p>
        </w:tc>
        <w:tc>
          <w:tcPr>
            <w:tcW w:w="974" w:type="pct"/>
            <w:shd w:val="clear" w:color="auto" w:fill="auto"/>
            <w:hideMark/>
          </w:tcPr>
          <w:p w:rsidR="007C3408" w:rsidRPr="006A14AB" w:rsidRDefault="007C3408" w:rsidP="003954D0">
            <w:pPr>
              <w:widowControl/>
              <w:autoSpaceDE/>
              <w:autoSpaceDN/>
              <w:jc w:val="center"/>
              <w:rPr>
                <w:sz w:val="20"/>
                <w:szCs w:val="20"/>
                <w:lang w:bidi="ar-SA"/>
              </w:rPr>
            </w:pPr>
            <w:r w:rsidRPr="006A14AB">
              <w:rPr>
                <w:sz w:val="20"/>
                <w:szCs w:val="20"/>
                <w:lang w:bidi="ar-SA"/>
              </w:rPr>
              <w:t>95 832,000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Программа в области энергосбережения и повышения энергетической эффективности</w:t>
            </w:r>
          </w:p>
          <w:p w:rsidR="007C3408" w:rsidRPr="006A14AB" w:rsidRDefault="007C3408" w:rsidP="003954D0">
            <w:pPr>
              <w:widowControl/>
              <w:autoSpaceDE/>
              <w:autoSpaceDN/>
              <w:jc w:val="center"/>
              <w:rPr>
                <w:color w:val="000000"/>
                <w:sz w:val="20"/>
                <w:szCs w:val="20"/>
                <w:lang w:bidi="ar-SA"/>
              </w:rPr>
            </w:pPr>
            <w:proofErr w:type="gramStart"/>
            <w:r w:rsidRPr="006A14AB">
              <w:rPr>
                <w:color w:val="000000"/>
                <w:sz w:val="20"/>
                <w:szCs w:val="20"/>
                <w:lang w:bidi="ar-SA"/>
              </w:rPr>
              <w:t>по регулируемым видам деятельности – тепловая энергия, производимая в режиме комбинированной выработки электрической и тепловой энергии источниками тепловой энергии с установленной генерирующей мощностью производства электрической энергии 25 мегаватт и более, поставляемую потребителям Свердловской области на коллекторах источника тепловой энергии, теплоноситель (пар, вода).</w:t>
            </w:r>
            <w:proofErr w:type="gramEnd"/>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Филиал АО «РУСАЛ Урал» в Каменске-Уральском «Объединенная компания РУСАЛ Уральский алюминиевый завод»</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на 2024–2026 годы</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11</w:t>
            </w:r>
          </w:p>
        </w:tc>
        <w:tc>
          <w:tcPr>
            <w:tcW w:w="1258"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b/>
                <w:color w:val="000000"/>
                <w:sz w:val="20"/>
                <w:szCs w:val="20"/>
                <w:lang w:bidi="ar-SA"/>
              </w:rPr>
              <w:t xml:space="preserve">Мероприятие 11. </w:t>
            </w:r>
            <w:r w:rsidRPr="006A14AB">
              <w:rPr>
                <w:color w:val="000000"/>
                <w:sz w:val="20"/>
                <w:szCs w:val="20"/>
                <w:lang w:bidi="ar-SA"/>
              </w:rPr>
              <w:t>Замена ртутных ламп на светодиодные лампы</w:t>
            </w:r>
          </w:p>
        </w:tc>
        <w:tc>
          <w:tcPr>
            <w:tcW w:w="741" w:type="pct"/>
            <w:shd w:val="clear" w:color="auto" w:fill="auto"/>
          </w:tcPr>
          <w:p w:rsidR="007C3408" w:rsidRPr="006A14AB" w:rsidRDefault="007C3408" w:rsidP="003954D0">
            <w:pPr>
              <w:widowControl/>
              <w:autoSpaceDE/>
              <w:autoSpaceDN/>
              <w:jc w:val="center"/>
              <w:rPr>
                <w:sz w:val="20"/>
                <w:szCs w:val="20"/>
                <w:lang w:bidi="ar-SA"/>
              </w:rPr>
            </w:pPr>
            <w:r w:rsidRPr="006A14AB">
              <w:rPr>
                <w:sz w:val="20"/>
                <w:szCs w:val="20"/>
                <w:lang w:bidi="ar-SA"/>
              </w:rPr>
              <w:t>2024-2026</w:t>
            </w:r>
          </w:p>
        </w:tc>
        <w:tc>
          <w:tcPr>
            <w:tcW w:w="974" w:type="pct"/>
            <w:shd w:val="clear" w:color="auto" w:fill="auto"/>
            <w:hideMark/>
          </w:tcPr>
          <w:p w:rsidR="007C3408" w:rsidRPr="006A14AB" w:rsidRDefault="007C3408" w:rsidP="003954D0">
            <w:pPr>
              <w:widowControl/>
              <w:autoSpaceDE/>
              <w:autoSpaceDN/>
              <w:jc w:val="center"/>
              <w:rPr>
                <w:sz w:val="20"/>
                <w:szCs w:val="20"/>
                <w:lang w:bidi="ar-SA"/>
              </w:rPr>
            </w:pPr>
            <w:r w:rsidRPr="006A14AB">
              <w:rPr>
                <w:sz w:val="20"/>
                <w:szCs w:val="20"/>
                <w:lang w:bidi="ar-SA"/>
              </w:rPr>
              <w:t>3 750,000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Программа в области энергосбережения и повышения энергетической эффективности</w:t>
            </w:r>
          </w:p>
          <w:p w:rsidR="007C3408" w:rsidRPr="006A14AB" w:rsidRDefault="007C3408" w:rsidP="003954D0">
            <w:pPr>
              <w:widowControl/>
              <w:autoSpaceDE/>
              <w:autoSpaceDN/>
              <w:jc w:val="center"/>
              <w:rPr>
                <w:color w:val="000000"/>
                <w:sz w:val="20"/>
                <w:szCs w:val="20"/>
                <w:lang w:bidi="ar-SA"/>
              </w:rPr>
            </w:pPr>
            <w:proofErr w:type="gramStart"/>
            <w:r w:rsidRPr="006A14AB">
              <w:rPr>
                <w:color w:val="000000"/>
                <w:sz w:val="20"/>
                <w:szCs w:val="20"/>
                <w:lang w:bidi="ar-SA"/>
              </w:rPr>
              <w:t>по регулируемым видам деятельности – тепловая энергия, производимая в режиме комбинированной выработки электрической и тепловой энергии источниками тепловой энергии с установленной генерирующей мощностью производства электрической энергии 25 мегаватт и более, поставляемую потребителям Свердловской области на коллекторах источника тепловой энергии, теплоноситель (пар, вода).</w:t>
            </w:r>
            <w:proofErr w:type="gramEnd"/>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 xml:space="preserve">Филиал АО «РУСАЛ Урал» в Каменске-Уральском </w:t>
            </w:r>
            <w:r w:rsidRPr="006A14AB">
              <w:rPr>
                <w:color w:val="000000"/>
                <w:sz w:val="20"/>
                <w:szCs w:val="20"/>
                <w:lang w:bidi="ar-SA"/>
              </w:rPr>
              <w:lastRenderedPageBreak/>
              <w:t>«Объединенная компания РУСАЛ Уральский алюминиевый завод»</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на 2024–2026 годы</w:t>
            </w:r>
          </w:p>
        </w:tc>
      </w:tr>
      <w:tr w:rsidR="007C3408" w:rsidRPr="006A14AB" w:rsidTr="006A14AB">
        <w:trPr>
          <w:trHeight w:val="20"/>
        </w:trPr>
        <w:tc>
          <w:tcPr>
            <w:tcW w:w="5000" w:type="pct"/>
            <w:gridSpan w:val="5"/>
            <w:shd w:val="clear" w:color="auto" w:fill="auto"/>
            <w:hideMark/>
          </w:tcPr>
          <w:p w:rsidR="007C3408" w:rsidRPr="00FE5F9A" w:rsidRDefault="007C3408" w:rsidP="003954D0">
            <w:pPr>
              <w:widowControl/>
              <w:autoSpaceDE/>
              <w:autoSpaceDN/>
              <w:jc w:val="center"/>
              <w:rPr>
                <w:i/>
                <w:color w:val="000000"/>
                <w:sz w:val="20"/>
                <w:szCs w:val="20"/>
                <w:lang w:bidi="ar-SA"/>
              </w:rPr>
            </w:pPr>
            <w:r w:rsidRPr="00FE5F9A">
              <w:rPr>
                <w:i/>
                <w:color w:val="000000"/>
                <w:sz w:val="20"/>
                <w:szCs w:val="20"/>
                <w:lang w:bidi="ar-SA"/>
              </w:rPr>
              <w:lastRenderedPageBreak/>
              <w:t>АО «</w:t>
            </w:r>
            <w:proofErr w:type="spellStart"/>
            <w:r w:rsidRPr="00FE5F9A">
              <w:rPr>
                <w:i/>
                <w:color w:val="000000"/>
                <w:sz w:val="20"/>
                <w:szCs w:val="20"/>
                <w:lang w:bidi="ar-SA"/>
              </w:rPr>
              <w:t>Синарская</w:t>
            </w:r>
            <w:proofErr w:type="spellEnd"/>
            <w:r w:rsidRPr="00FE5F9A">
              <w:rPr>
                <w:i/>
                <w:color w:val="000000"/>
                <w:sz w:val="20"/>
                <w:szCs w:val="20"/>
                <w:lang w:bidi="ar-SA"/>
              </w:rPr>
              <w:t xml:space="preserve"> ТЭЦ»</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12</w:t>
            </w:r>
          </w:p>
        </w:tc>
        <w:tc>
          <w:tcPr>
            <w:tcW w:w="1258" w:type="pct"/>
            <w:shd w:val="clear" w:color="auto" w:fill="auto"/>
            <w:hideMark/>
          </w:tcPr>
          <w:p w:rsidR="007C3408" w:rsidRPr="006A14AB" w:rsidRDefault="007C3408" w:rsidP="003954D0">
            <w:pPr>
              <w:pStyle w:val="TableParagraph"/>
              <w:jc w:val="center"/>
              <w:rPr>
                <w:sz w:val="20"/>
                <w:szCs w:val="20"/>
              </w:rPr>
            </w:pPr>
            <w:r w:rsidRPr="006A14AB">
              <w:rPr>
                <w:b/>
                <w:color w:val="000000"/>
                <w:sz w:val="20"/>
                <w:szCs w:val="20"/>
              </w:rPr>
              <w:t xml:space="preserve">Мероприятие 12. </w:t>
            </w:r>
            <w:proofErr w:type="spellStart"/>
            <w:r w:rsidRPr="006A14AB">
              <w:rPr>
                <w:sz w:val="20"/>
                <w:szCs w:val="20"/>
              </w:rPr>
              <w:t>Строительствоциркуляционной</w:t>
            </w:r>
            <w:proofErr w:type="spellEnd"/>
            <w:r w:rsidRPr="006A14AB">
              <w:rPr>
                <w:sz w:val="20"/>
                <w:szCs w:val="20"/>
              </w:rPr>
              <w:t xml:space="preserve"> </w:t>
            </w:r>
            <w:r w:rsidRPr="006A14AB">
              <w:rPr>
                <w:w w:val="105"/>
                <w:sz w:val="20"/>
                <w:szCs w:val="20"/>
              </w:rPr>
              <w:t xml:space="preserve">насосной станции </w:t>
            </w:r>
            <w:proofErr w:type="spellStart"/>
            <w:r w:rsidRPr="006A14AB">
              <w:rPr>
                <w:w w:val="105"/>
                <w:sz w:val="20"/>
                <w:szCs w:val="20"/>
              </w:rPr>
              <w:t>горячеговодоснабжения</w:t>
            </w:r>
            <w:proofErr w:type="spellEnd"/>
            <w:r w:rsidRPr="006A14AB">
              <w:rPr>
                <w:w w:val="105"/>
                <w:sz w:val="20"/>
                <w:szCs w:val="20"/>
              </w:rPr>
              <w:t xml:space="preserve"> </w:t>
            </w:r>
            <w:proofErr w:type="spellStart"/>
            <w:r w:rsidRPr="006A14AB">
              <w:rPr>
                <w:w w:val="105"/>
                <w:sz w:val="20"/>
                <w:szCs w:val="20"/>
              </w:rPr>
              <w:t>сЧРП</w:t>
            </w:r>
            <w:proofErr w:type="spellEnd"/>
            <w:r w:rsidRPr="006A14AB">
              <w:rPr>
                <w:w w:val="105"/>
                <w:sz w:val="20"/>
                <w:szCs w:val="20"/>
              </w:rPr>
              <w:t>.</w:t>
            </w:r>
          </w:p>
          <w:p w:rsidR="007C3408" w:rsidRPr="006A14AB" w:rsidRDefault="007C3408" w:rsidP="003954D0">
            <w:pPr>
              <w:widowControl/>
              <w:autoSpaceDE/>
              <w:autoSpaceDN/>
              <w:jc w:val="center"/>
              <w:rPr>
                <w:b/>
                <w:color w:val="000000"/>
                <w:sz w:val="20"/>
                <w:szCs w:val="20"/>
                <w:lang w:bidi="ar-SA"/>
              </w:rPr>
            </w:pPr>
            <w:r w:rsidRPr="006A14AB">
              <w:rPr>
                <w:w w:val="105"/>
                <w:sz w:val="20"/>
                <w:szCs w:val="20"/>
              </w:rPr>
              <w:t xml:space="preserve">Реконструкция </w:t>
            </w:r>
            <w:proofErr w:type="spellStart"/>
            <w:r w:rsidRPr="006A14AB">
              <w:rPr>
                <w:w w:val="105"/>
                <w:sz w:val="20"/>
                <w:szCs w:val="20"/>
              </w:rPr>
              <w:t>теплофикационнойустановкисустановкойЧРПсетевыхнасосов</w:t>
            </w:r>
            <w:proofErr w:type="spellEnd"/>
            <w:r w:rsidRPr="006A14AB">
              <w:rPr>
                <w:w w:val="105"/>
                <w:sz w:val="20"/>
                <w:szCs w:val="20"/>
              </w:rPr>
              <w:t xml:space="preserve"> или с заменой </w:t>
            </w:r>
            <w:proofErr w:type="spellStart"/>
            <w:r w:rsidRPr="006A14AB">
              <w:rPr>
                <w:w w:val="105"/>
                <w:sz w:val="20"/>
                <w:szCs w:val="20"/>
              </w:rPr>
              <w:t>сетевыхнасосов</w:t>
            </w:r>
            <w:proofErr w:type="spellEnd"/>
            <w:r w:rsidRPr="006A14AB">
              <w:rPr>
                <w:w w:val="105"/>
                <w:sz w:val="20"/>
                <w:szCs w:val="20"/>
              </w:rPr>
              <w:t xml:space="preserve">, автоматизацией </w:t>
            </w:r>
            <w:proofErr w:type="spellStart"/>
            <w:r w:rsidRPr="006A14AB">
              <w:rPr>
                <w:w w:val="105"/>
                <w:sz w:val="20"/>
                <w:szCs w:val="20"/>
              </w:rPr>
              <w:t>процесса</w:t>
            </w:r>
            <w:r w:rsidRPr="006A14AB">
              <w:rPr>
                <w:sz w:val="20"/>
                <w:szCs w:val="20"/>
              </w:rPr>
              <w:t>управленияприводамиподпиточных</w:t>
            </w:r>
            <w:r w:rsidRPr="006A14AB">
              <w:rPr>
                <w:w w:val="105"/>
                <w:sz w:val="20"/>
                <w:szCs w:val="20"/>
              </w:rPr>
              <w:t>насосов</w:t>
            </w:r>
            <w:proofErr w:type="spellEnd"/>
          </w:p>
        </w:tc>
        <w:tc>
          <w:tcPr>
            <w:tcW w:w="741" w:type="pct"/>
            <w:shd w:val="clear" w:color="auto" w:fill="auto"/>
          </w:tcPr>
          <w:p w:rsidR="007C3408" w:rsidRPr="006A14AB" w:rsidRDefault="007C3408" w:rsidP="003954D0">
            <w:pPr>
              <w:widowControl/>
              <w:autoSpaceDE/>
              <w:autoSpaceDN/>
              <w:jc w:val="center"/>
              <w:rPr>
                <w:sz w:val="20"/>
                <w:szCs w:val="20"/>
                <w:lang w:bidi="ar-SA"/>
              </w:rPr>
            </w:pPr>
            <w:r w:rsidRPr="006A14AB">
              <w:rPr>
                <w:sz w:val="20"/>
                <w:szCs w:val="20"/>
                <w:lang w:bidi="ar-SA"/>
              </w:rPr>
              <w:t>2025</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sz w:val="20"/>
                <w:szCs w:val="20"/>
                <w:lang w:bidi="ar-SA"/>
              </w:rPr>
              <w:t>18 000,000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Схема теплоснабжения Каменск-Уральского городского округа (актуализация на 2024 год)</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13</w:t>
            </w:r>
          </w:p>
        </w:tc>
        <w:tc>
          <w:tcPr>
            <w:tcW w:w="1258" w:type="pct"/>
            <w:shd w:val="clear" w:color="auto" w:fill="auto"/>
            <w:hideMark/>
          </w:tcPr>
          <w:p w:rsidR="007C3408" w:rsidRPr="006A14AB" w:rsidRDefault="007C3408" w:rsidP="003954D0">
            <w:pPr>
              <w:widowControl/>
              <w:autoSpaceDE/>
              <w:autoSpaceDN/>
              <w:jc w:val="center"/>
              <w:rPr>
                <w:b/>
                <w:sz w:val="20"/>
                <w:szCs w:val="20"/>
                <w:lang w:bidi="ar-SA"/>
              </w:rPr>
            </w:pPr>
            <w:r w:rsidRPr="006A14AB">
              <w:rPr>
                <w:b/>
                <w:sz w:val="20"/>
                <w:szCs w:val="20"/>
                <w:lang w:bidi="ar-SA"/>
              </w:rPr>
              <w:t xml:space="preserve">Мероприятие 13. </w:t>
            </w:r>
            <w:proofErr w:type="spellStart"/>
            <w:r w:rsidRPr="006A14AB">
              <w:rPr>
                <w:sz w:val="20"/>
                <w:szCs w:val="20"/>
              </w:rPr>
              <w:t>Реконструкциякотла</w:t>
            </w:r>
            <w:proofErr w:type="spellEnd"/>
            <w:r w:rsidRPr="006A14AB">
              <w:rPr>
                <w:sz w:val="20"/>
                <w:szCs w:val="20"/>
              </w:rPr>
              <w:t xml:space="preserve"> ПТВМ-100.Установкаподогревателей</w:t>
            </w:r>
            <w:r w:rsidRPr="006A14AB">
              <w:rPr>
                <w:w w:val="105"/>
                <w:sz w:val="20"/>
                <w:szCs w:val="20"/>
              </w:rPr>
              <w:t>сетевойводы</w:t>
            </w:r>
          </w:p>
        </w:tc>
        <w:tc>
          <w:tcPr>
            <w:tcW w:w="741" w:type="pct"/>
            <w:shd w:val="clear" w:color="auto" w:fill="auto"/>
          </w:tcPr>
          <w:p w:rsidR="007C3408" w:rsidRPr="006A14AB" w:rsidRDefault="007C3408" w:rsidP="003954D0">
            <w:pPr>
              <w:widowControl/>
              <w:autoSpaceDE/>
              <w:autoSpaceDN/>
              <w:jc w:val="center"/>
              <w:rPr>
                <w:sz w:val="20"/>
                <w:szCs w:val="20"/>
                <w:lang w:bidi="ar-SA"/>
              </w:rPr>
            </w:pPr>
            <w:r w:rsidRPr="006A14AB">
              <w:rPr>
                <w:sz w:val="20"/>
                <w:szCs w:val="20"/>
                <w:lang w:bidi="ar-SA"/>
              </w:rPr>
              <w:t>2025</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sz w:val="20"/>
                <w:szCs w:val="20"/>
                <w:lang w:bidi="ar-SA"/>
              </w:rPr>
              <w:t>48 000,000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Схема теплоснабжения Каменск-Уральского городского округа (актуализация на 2024 год)</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14</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 xml:space="preserve">Мероприятие 14. </w:t>
            </w:r>
            <w:r w:rsidRPr="006A14AB">
              <w:rPr>
                <w:sz w:val="20"/>
                <w:szCs w:val="20"/>
              </w:rPr>
              <w:t>Строительство инженерно-технических средств охраны (</w:t>
            </w:r>
            <w:proofErr w:type="spellStart"/>
            <w:r w:rsidRPr="006A14AB">
              <w:rPr>
                <w:sz w:val="20"/>
                <w:szCs w:val="20"/>
              </w:rPr>
              <w:t>периметрального</w:t>
            </w:r>
            <w:proofErr w:type="spellEnd"/>
            <w:r w:rsidRPr="006A14AB">
              <w:rPr>
                <w:sz w:val="20"/>
                <w:szCs w:val="20"/>
              </w:rPr>
              <w:t xml:space="preserve"> ограждения базисного склада мазута)</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70 000,000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Схема теплоснабжения Каменск-Уральского городского округа (актуализация на 2024 год)</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15</w:t>
            </w:r>
          </w:p>
        </w:tc>
        <w:tc>
          <w:tcPr>
            <w:tcW w:w="1258"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b/>
                <w:color w:val="000000"/>
                <w:sz w:val="20"/>
                <w:szCs w:val="20"/>
                <w:lang w:bidi="ar-SA"/>
              </w:rPr>
              <w:t xml:space="preserve">Мероприятие 15. </w:t>
            </w:r>
            <w:r w:rsidRPr="006A14AB">
              <w:rPr>
                <w:color w:val="000000"/>
                <w:sz w:val="20"/>
                <w:szCs w:val="20"/>
                <w:lang w:bidi="ar-SA"/>
              </w:rPr>
              <w:t>Капитальный ремонт трубопроводов тепловых сетей с заменой изоляции.</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Трубопровод условным диаметром 800 мм, длиной 150 м</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Трубопровод условным диаметром 500 мм, длиной 150 м</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11 762,100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Программа «Энергосбережение и повышение энергетической эффективности АО «</w:t>
            </w:r>
            <w:proofErr w:type="spellStart"/>
            <w:r w:rsidRPr="006A14AB">
              <w:rPr>
                <w:color w:val="000000"/>
                <w:sz w:val="20"/>
                <w:szCs w:val="20"/>
                <w:lang w:bidi="ar-SA"/>
              </w:rPr>
              <w:t>Синарская</w:t>
            </w:r>
            <w:proofErr w:type="spellEnd"/>
            <w:r w:rsidRPr="006A14AB">
              <w:rPr>
                <w:color w:val="000000"/>
                <w:sz w:val="20"/>
                <w:szCs w:val="20"/>
                <w:lang w:bidi="ar-SA"/>
              </w:rPr>
              <w:t xml:space="preserve"> ТЭЦ» города Каменск-Уральского на 2022–2024 годы»</w:t>
            </w:r>
          </w:p>
          <w:p w:rsidR="007C3408" w:rsidRPr="006A14AB" w:rsidRDefault="007C3408" w:rsidP="003954D0">
            <w:pPr>
              <w:widowControl/>
              <w:autoSpaceDE/>
              <w:autoSpaceDN/>
              <w:jc w:val="center"/>
              <w:rPr>
                <w:color w:val="000000"/>
                <w:sz w:val="20"/>
                <w:szCs w:val="20"/>
                <w:lang w:bidi="ar-SA"/>
              </w:rPr>
            </w:pP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16</w:t>
            </w:r>
          </w:p>
        </w:tc>
        <w:tc>
          <w:tcPr>
            <w:tcW w:w="1258"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b/>
                <w:color w:val="000000"/>
                <w:sz w:val="20"/>
                <w:szCs w:val="20"/>
                <w:lang w:bidi="ar-SA"/>
              </w:rPr>
              <w:t xml:space="preserve">Мероприятие 16. </w:t>
            </w:r>
            <w:r w:rsidRPr="006A14AB">
              <w:rPr>
                <w:color w:val="000000"/>
                <w:sz w:val="20"/>
                <w:szCs w:val="20"/>
                <w:lang w:bidi="ar-SA"/>
              </w:rPr>
              <w:t>Внедрение программного комплекса для расчета ТЭП за сутки с дискретностью учета показателей 1 час.</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Программа «Энергосбережение и повышение энергетической эффективности АО «</w:t>
            </w:r>
            <w:proofErr w:type="spellStart"/>
            <w:r w:rsidRPr="006A14AB">
              <w:rPr>
                <w:color w:val="000000"/>
                <w:sz w:val="20"/>
                <w:szCs w:val="20"/>
                <w:lang w:bidi="ar-SA"/>
              </w:rPr>
              <w:t>Синарская</w:t>
            </w:r>
            <w:proofErr w:type="spellEnd"/>
            <w:r w:rsidRPr="006A14AB">
              <w:rPr>
                <w:color w:val="000000"/>
                <w:sz w:val="20"/>
                <w:szCs w:val="20"/>
                <w:lang w:bidi="ar-SA"/>
              </w:rPr>
              <w:t xml:space="preserve"> ТЭЦ» города Каменск-Уральского на 2022–2024 годы»</w:t>
            </w:r>
          </w:p>
          <w:p w:rsidR="007C3408" w:rsidRPr="006A14AB" w:rsidRDefault="007C3408" w:rsidP="003954D0">
            <w:pPr>
              <w:widowControl/>
              <w:autoSpaceDE/>
              <w:autoSpaceDN/>
              <w:jc w:val="center"/>
              <w:rPr>
                <w:color w:val="000000"/>
                <w:sz w:val="20"/>
                <w:szCs w:val="20"/>
                <w:lang w:bidi="ar-SA"/>
              </w:rPr>
            </w:pPr>
          </w:p>
        </w:tc>
      </w:tr>
      <w:tr w:rsidR="007C3408" w:rsidRPr="006A14AB" w:rsidTr="006A14AB">
        <w:trPr>
          <w:trHeight w:val="20"/>
        </w:trPr>
        <w:tc>
          <w:tcPr>
            <w:tcW w:w="5000" w:type="pct"/>
            <w:gridSpan w:val="5"/>
            <w:shd w:val="clear" w:color="auto" w:fill="auto"/>
            <w:hideMark/>
          </w:tcPr>
          <w:p w:rsidR="007C3408" w:rsidRPr="00FE5F9A" w:rsidRDefault="007C3408" w:rsidP="003954D0">
            <w:pPr>
              <w:widowControl/>
              <w:autoSpaceDE/>
              <w:autoSpaceDN/>
              <w:jc w:val="center"/>
              <w:rPr>
                <w:i/>
                <w:color w:val="000000"/>
                <w:sz w:val="20"/>
                <w:szCs w:val="20"/>
                <w:lang w:bidi="ar-SA"/>
              </w:rPr>
            </w:pPr>
            <w:r w:rsidRPr="00FE5F9A">
              <w:rPr>
                <w:i/>
                <w:color w:val="000000"/>
                <w:sz w:val="20"/>
                <w:szCs w:val="20"/>
                <w:lang w:bidi="ar-SA"/>
              </w:rPr>
              <w:t>ТЕПЛОНОСИТЕЛЬ</w:t>
            </w:r>
          </w:p>
        </w:tc>
      </w:tr>
      <w:tr w:rsidR="007C3408" w:rsidRPr="006A14AB" w:rsidTr="006A14AB">
        <w:trPr>
          <w:trHeight w:val="20"/>
        </w:trPr>
        <w:tc>
          <w:tcPr>
            <w:tcW w:w="5000" w:type="pct"/>
            <w:gridSpan w:val="5"/>
            <w:shd w:val="clear" w:color="auto" w:fill="auto"/>
            <w:hideMark/>
          </w:tcPr>
          <w:p w:rsidR="007C3408" w:rsidRPr="00FE5F9A" w:rsidRDefault="007C3408" w:rsidP="003954D0">
            <w:pPr>
              <w:widowControl/>
              <w:autoSpaceDE/>
              <w:autoSpaceDN/>
              <w:jc w:val="center"/>
              <w:rPr>
                <w:i/>
                <w:color w:val="000000"/>
                <w:sz w:val="20"/>
                <w:szCs w:val="20"/>
                <w:lang w:bidi="ar-SA"/>
              </w:rPr>
            </w:pPr>
            <w:r w:rsidRPr="00FE5F9A">
              <w:rPr>
                <w:i/>
                <w:color w:val="000000"/>
                <w:sz w:val="20"/>
                <w:szCs w:val="20"/>
                <w:lang w:bidi="ar-SA"/>
              </w:rPr>
              <w:t>ООО «УК «ТЕПЛОКОМПЛЕКС»</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17</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 xml:space="preserve">Мероприятие 17. </w:t>
            </w:r>
            <w:r w:rsidRPr="006A14AB">
              <w:rPr>
                <w:color w:val="000000"/>
                <w:sz w:val="20"/>
                <w:szCs w:val="20"/>
                <w:lang w:bidi="ar-SA"/>
              </w:rPr>
              <w:t>Замена трубопроводов теплоснабжени</w:t>
            </w:r>
            <w:proofErr w:type="gramStart"/>
            <w:r w:rsidRPr="006A14AB">
              <w:rPr>
                <w:color w:val="000000"/>
                <w:sz w:val="20"/>
                <w:szCs w:val="20"/>
                <w:lang w:bidi="ar-SA"/>
              </w:rPr>
              <w:t>я(</w:t>
            </w:r>
            <w:proofErr w:type="gramEnd"/>
            <w:r w:rsidRPr="006A14AB">
              <w:rPr>
                <w:color w:val="000000"/>
                <w:sz w:val="20"/>
                <w:szCs w:val="20"/>
                <w:lang w:bidi="ar-SA"/>
              </w:rPr>
              <w:t>Красногорский район)</w:t>
            </w:r>
          </w:p>
        </w:tc>
        <w:tc>
          <w:tcPr>
            <w:tcW w:w="741" w:type="pct"/>
            <w:shd w:val="clear" w:color="auto" w:fill="auto"/>
          </w:tcPr>
          <w:p w:rsidR="007C3408" w:rsidRPr="006A14AB" w:rsidRDefault="007C3408" w:rsidP="003954D0">
            <w:pPr>
              <w:widowControl/>
              <w:autoSpaceDE/>
              <w:autoSpaceDN/>
              <w:jc w:val="center"/>
              <w:rPr>
                <w:sz w:val="20"/>
                <w:szCs w:val="20"/>
                <w:lang w:bidi="ar-SA"/>
              </w:rPr>
            </w:pPr>
            <w:r w:rsidRPr="006A14AB">
              <w:rPr>
                <w:sz w:val="20"/>
                <w:szCs w:val="20"/>
                <w:lang w:bidi="ar-SA"/>
              </w:rPr>
              <w:t>2024-2026</w:t>
            </w:r>
          </w:p>
        </w:tc>
        <w:tc>
          <w:tcPr>
            <w:tcW w:w="974" w:type="pct"/>
            <w:shd w:val="clear" w:color="auto" w:fill="auto"/>
            <w:hideMark/>
          </w:tcPr>
          <w:p w:rsidR="007C3408" w:rsidRPr="006A14AB" w:rsidRDefault="007C3408" w:rsidP="003954D0">
            <w:pPr>
              <w:widowControl/>
              <w:autoSpaceDE/>
              <w:autoSpaceDN/>
              <w:jc w:val="center"/>
              <w:rPr>
                <w:sz w:val="20"/>
                <w:szCs w:val="20"/>
                <w:lang w:bidi="ar-SA"/>
              </w:rPr>
            </w:pPr>
            <w:r w:rsidRPr="006A14AB">
              <w:rPr>
                <w:sz w:val="20"/>
                <w:szCs w:val="20"/>
                <w:lang w:bidi="ar-SA"/>
              </w:rPr>
              <w:t>2 292,070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Программа «Энергосбережение и повышение энергетической эффективности на 2017–2026 годы»</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(ООО «УК «ТЕПЛОКОМПЛЕКС»)</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18</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 xml:space="preserve">Мероприятие 18. </w:t>
            </w:r>
            <w:r w:rsidRPr="006A14AB">
              <w:rPr>
                <w:color w:val="000000"/>
                <w:sz w:val="20"/>
                <w:szCs w:val="20"/>
                <w:lang w:bidi="ar-SA"/>
              </w:rPr>
              <w:t>Замена трубопроводов теплоснабжени</w:t>
            </w:r>
            <w:proofErr w:type="gramStart"/>
            <w:r w:rsidRPr="006A14AB">
              <w:rPr>
                <w:color w:val="000000"/>
                <w:sz w:val="20"/>
                <w:szCs w:val="20"/>
                <w:lang w:bidi="ar-SA"/>
              </w:rPr>
              <w:t>я(</w:t>
            </w:r>
            <w:proofErr w:type="spellStart"/>
            <w:proofErr w:type="gramEnd"/>
            <w:r w:rsidRPr="006A14AB">
              <w:rPr>
                <w:color w:val="000000"/>
                <w:sz w:val="20"/>
                <w:szCs w:val="20"/>
                <w:lang w:bidi="ar-SA"/>
              </w:rPr>
              <w:t>Синарский</w:t>
            </w:r>
            <w:proofErr w:type="spellEnd"/>
            <w:r w:rsidRPr="006A14AB">
              <w:rPr>
                <w:color w:val="000000"/>
                <w:sz w:val="20"/>
                <w:szCs w:val="20"/>
                <w:lang w:bidi="ar-SA"/>
              </w:rPr>
              <w:t xml:space="preserve"> район)</w:t>
            </w:r>
          </w:p>
        </w:tc>
        <w:tc>
          <w:tcPr>
            <w:tcW w:w="741" w:type="pct"/>
            <w:shd w:val="clear" w:color="auto" w:fill="auto"/>
          </w:tcPr>
          <w:p w:rsidR="007C3408" w:rsidRPr="006A14AB" w:rsidRDefault="007C3408" w:rsidP="003954D0">
            <w:pPr>
              <w:widowControl/>
              <w:autoSpaceDE/>
              <w:autoSpaceDN/>
              <w:jc w:val="center"/>
              <w:rPr>
                <w:sz w:val="20"/>
                <w:szCs w:val="20"/>
                <w:lang w:bidi="ar-SA"/>
              </w:rPr>
            </w:pPr>
            <w:r w:rsidRPr="006A14AB">
              <w:rPr>
                <w:sz w:val="20"/>
                <w:szCs w:val="20"/>
                <w:lang w:bidi="ar-SA"/>
              </w:rPr>
              <w:t>2024-2026</w:t>
            </w:r>
          </w:p>
        </w:tc>
        <w:tc>
          <w:tcPr>
            <w:tcW w:w="974" w:type="pct"/>
            <w:shd w:val="clear" w:color="auto" w:fill="auto"/>
            <w:hideMark/>
          </w:tcPr>
          <w:p w:rsidR="007C3408" w:rsidRPr="006A14AB" w:rsidRDefault="007C3408" w:rsidP="003954D0">
            <w:pPr>
              <w:widowControl/>
              <w:autoSpaceDE/>
              <w:autoSpaceDN/>
              <w:jc w:val="center"/>
              <w:rPr>
                <w:sz w:val="20"/>
                <w:szCs w:val="20"/>
                <w:lang w:bidi="ar-SA"/>
              </w:rPr>
            </w:pPr>
            <w:r w:rsidRPr="006A14AB">
              <w:rPr>
                <w:sz w:val="20"/>
                <w:szCs w:val="20"/>
                <w:lang w:bidi="ar-SA"/>
              </w:rPr>
              <w:t>11 906,550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Программа «Энергосбережение и повышение энергетической эффективности на 2017–2026 годы»</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lastRenderedPageBreak/>
              <w:t>(ООО «УК «ТЕПЛОКОМПЛЕКС»)</w:t>
            </w:r>
          </w:p>
        </w:tc>
      </w:tr>
      <w:tr w:rsidR="007C3408" w:rsidRPr="006A14AB" w:rsidTr="006A14AB">
        <w:trPr>
          <w:trHeight w:val="20"/>
        </w:trPr>
        <w:tc>
          <w:tcPr>
            <w:tcW w:w="5000" w:type="pct"/>
            <w:gridSpan w:val="5"/>
            <w:shd w:val="clear" w:color="auto" w:fill="auto"/>
            <w:hideMark/>
          </w:tcPr>
          <w:p w:rsidR="007C3408" w:rsidRPr="00FE5F9A" w:rsidRDefault="007C3408" w:rsidP="003954D0">
            <w:pPr>
              <w:widowControl/>
              <w:autoSpaceDE/>
              <w:autoSpaceDN/>
              <w:jc w:val="center"/>
              <w:rPr>
                <w:i/>
                <w:color w:val="000000"/>
                <w:sz w:val="20"/>
                <w:szCs w:val="20"/>
                <w:lang w:bidi="ar-SA"/>
              </w:rPr>
            </w:pPr>
            <w:r w:rsidRPr="00FE5F9A">
              <w:rPr>
                <w:i/>
                <w:color w:val="000000"/>
                <w:sz w:val="20"/>
                <w:szCs w:val="20"/>
                <w:lang w:bidi="ar-SA"/>
              </w:rPr>
              <w:lastRenderedPageBreak/>
              <w:t>АО «</w:t>
            </w:r>
            <w:proofErr w:type="spellStart"/>
            <w:r w:rsidRPr="00FE5F9A">
              <w:rPr>
                <w:i/>
                <w:color w:val="000000"/>
                <w:sz w:val="20"/>
                <w:szCs w:val="20"/>
                <w:lang w:bidi="ar-SA"/>
              </w:rPr>
              <w:t>Синарская</w:t>
            </w:r>
            <w:proofErr w:type="spellEnd"/>
            <w:r w:rsidRPr="00FE5F9A">
              <w:rPr>
                <w:i/>
                <w:color w:val="000000"/>
                <w:sz w:val="20"/>
                <w:szCs w:val="20"/>
                <w:lang w:bidi="ar-SA"/>
              </w:rPr>
              <w:t xml:space="preserve"> ТЭЦ»</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19</w:t>
            </w:r>
          </w:p>
        </w:tc>
        <w:tc>
          <w:tcPr>
            <w:tcW w:w="1258"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b/>
                <w:color w:val="000000"/>
                <w:sz w:val="20"/>
                <w:szCs w:val="20"/>
                <w:lang w:bidi="ar-SA"/>
              </w:rPr>
              <w:t xml:space="preserve">Мероприятие 19. </w:t>
            </w:r>
            <w:r w:rsidRPr="006A14AB">
              <w:rPr>
                <w:color w:val="000000"/>
                <w:sz w:val="20"/>
                <w:szCs w:val="20"/>
                <w:lang w:bidi="ar-SA"/>
              </w:rPr>
              <w:t>Замена ламп табло сигнализации щита управления ВПУ-1 на табло со светодиодными лампами</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12,000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Программа «Энергосбережение и повышение энергетической эффективности АО «</w:t>
            </w:r>
            <w:proofErr w:type="spellStart"/>
            <w:r w:rsidRPr="006A14AB">
              <w:rPr>
                <w:color w:val="000000"/>
                <w:sz w:val="20"/>
                <w:szCs w:val="20"/>
                <w:lang w:bidi="ar-SA"/>
              </w:rPr>
              <w:t>Синарская</w:t>
            </w:r>
            <w:proofErr w:type="spellEnd"/>
            <w:r w:rsidRPr="006A14AB">
              <w:rPr>
                <w:color w:val="000000"/>
                <w:sz w:val="20"/>
                <w:szCs w:val="20"/>
                <w:lang w:bidi="ar-SA"/>
              </w:rPr>
              <w:t xml:space="preserve"> ТЭЦ» города Каменск-Уральского на 2022–2024 годы»</w:t>
            </w:r>
          </w:p>
          <w:p w:rsidR="007C3408" w:rsidRPr="006A14AB" w:rsidRDefault="007C3408" w:rsidP="003954D0">
            <w:pPr>
              <w:widowControl/>
              <w:autoSpaceDE/>
              <w:autoSpaceDN/>
              <w:jc w:val="center"/>
              <w:rPr>
                <w:color w:val="000000"/>
                <w:sz w:val="20"/>
                <w:szCs w:val="20"/>
                <w:lang w:bidi="ar-SA"/>
              </w:rPr>
            </w:pPr>
          </w:p>
        </w:tc>
      </w:tr>
      <w:tr w:rsidR="007C3408" w:rsidRPr="006A14AB" w:rsidTr="006A14AB">
        <w:trPr>
          <w:trHeight w:val="20"/>
        </w:trPr>
        <w:tc>
          <w:tcPr>
            <w:tcW w:w="5000" w:type="pct"/>
            <w:gridSpan w:val="5"/>
            <w:shd w:val="clear" w:color="auto" w:fill="auto"/>
            <w:hideMark/>
          </w:tcPr>
          <w:p w:rsidR="007C3408" w:rsidRPr="00FE5F9A" w:rsidRDefault="007C3408" w:rsidP="003954D0">
            <w:pPr>
              <w:widowControl/>
              <w:autoSpaceDE/>
              <w:autoSpaceDN/>
              <w:jc w:val="center"/>
              <w:rPr>
                <w:i/>
                <w:color w:val="000000"/>
                <w:sz w:val="20"/>
                <w:szCs w:val="20"/>
                <w:lang w:bidi="ar-SA"/>
              </w:rPr>
            </w:pPr>
            <w:r w:rsidRPr="00FE5F9A">
              <w:rPr>
                <w:i/>
                <w:color w:val="000000"/>
                <w:sz w:val="20"/>
                <w:szCs w:val="20"/>
                <w:lang w:bidi="ar-SA"/>
              </w:rPr>
              <w:t>Филиал АО «РУСАЛ Урал» в Каменске-Уральском «Объединенная компания РУСАЛ Уральский алюминиевый завод»</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 xml:space="preserve">Мероприятие 20. </w:t>
            </w:r>
            <w:r w:rsidRPr="006A14AB">
              <w:rPr>
                <w:color w:val="000000"/>
                <w:sz w:val="20"/>
                <w:szCs w:val="20"/>
                <w:lang w:bidi="ar-SA"/>
              </w:rPr>
              <w:t xml:space="preserve">Капитальный ремонт </w:t>
            </w:r>
            <w:proofErr w:type="spellStart"/>
            <w:r w:rsidRPr="006A14AB">
              <w:rPr>
                <w:color w:val="000000"/>
                <w:sz w:val="20"/>
                <w:szCs w:val="20"/>
                <w:lang w:bidi="ar-SA"/>
              </w:rPr>
              <w:t>котлоагрегата</w:t>
            </w:r>
            <w:proofErr w:type="spellEnd"/>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2024-2026</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На момент разработки настоящей Программы стоимость реализации мероприятия не определена</w:t>
            </w:r>
          </w:p>
        </w:tc>
        <w:tc>
          <w:tcPr>
            <w:tcW w:w="1526"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Программа в области энергосбережения и повышения энергетической эффективности</w:t>
            </w:r>
          </w:p>
          <w:p w:rsidR="007C3408" w:rsidRPr="006A14AB" w:rsidRDefault="007C3408" w:rsidP="003954D0">
            <w:pPr>
              <w:widowControl/>
              <w:autoSpaceDE/>
              <w:autoSpaceDN/>
              <w:jc w:val="center"/>
              <w:rPr>
                <w:color w:val="000000"/>
                <w:sz w:val="20"/>
                <w:szCs w:val="20"/>
                <w:lang w:bidi="ar-SA"/>
              </w:rPr>
            </w:pPr>
            <w:proofErr w:type="gramStart"/>
            <w:r w:rsidRPr="006A14AB">
              <w:rPr>
                <w:color w:val="000000"/>
                <w:sz w:val="20"/>
                <w:szCs w:val="20"/>
                <w:lang w:bidi="ar-SA"/>
              </w:rPr>
              <w:t>по регулируемым видам деятельности – тепловая энергия, производимая в режиме комбинированной выработки электрической и тепловой энергии источниками тепловой энергии с установленной генерирующей мощностью производства электрической энергии 25 мегаватт и более, поставляемую потребителям Свердловской области на коллекторах источника тепловой энергии, теплоноситель (пар, вода).</w:t>
            </w:r>
            <w:proofErr w:type="gramEnd"/>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Филиал АО «РУСАЛ Урал» в Каменске-Уральском «Объединенная компания РУСАЛ Уральский алюминиевый завод»</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на 2024–2026 годы</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21</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 xml:space="preserve">Мероприятие 21. </w:t>
            </w:r>
            <w:r w:rsidRPr="006A14AB">
              <w:rPr>
                <w:color w:val="000000"/>
                <w:sz w:val="20"/>
                <w:szCs w:val="20"/>
                <w:lang w:bidi="ar-SA"/>
              </w:rPr>
              <w:t xml:space="preserve">Ремонт </w:t>
            </w:r>
            <w:proofErr w:type="spellStart"/>
            <w:r w:rsidRPr="006A14AB">
              <w:rPr>
                <w:color w:val="000000"/>
                <w:sz w:val="20"/>
                <w:szCs w:val="20"/>
                <w:lang w:bidi="ar-SA"/>
              </w:rPr>
              <w:t>тепломагистрали</w:t>
            </w:r>
            <w:proofErr w:type="spellEnd"/>
            <w:r w:rsidRPr="006A14AB">
              <w:rPr>
                <w:color w:val="000000"/>
                <w:sz w:val="20"/>
                <w:szCs w:val="20"/>
                <w:lang w:bidi="ar-SA"/>
              </w:rPr>
              <w:t xml:space="preserve"> «</w:t>
            </w:r>
            <w:proofErr w:type="spellStart"/>
            <w:r w:rsidRPr="006A14AB">
              <w:rPr>
                <w:color w:val="000000"/>
                <w:sz w:val="20"/>
                <w:szCs w:val="20"/>
                <w:lang w:bidi="ar-SA"/>
              </w:rPr>
              <w:t>Трансфер</w:t>
            </w:r>
            <w:proofErr w:type="spellEnd"/>
            <w:r w:rsidRPr="006A14AB">
              <w:rPr>
                <w:color w:val="000000"/>
                <w:sz w:val="20"/>
                <w:szCs w:val="20"/>
                <w:lang w:bidi="ar-SA"/>
              </w:rPr>
              <w:t>»</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2024-2026</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46 800,000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Программа в области энергосбережения и повышения энергетической эффективности</w:t>
            </w:r>
          </w:p>
          <w:p w:rsidR="007C3408" w:rsidRPr="006A14AB" w:rsidRDefault="007C3408" w:rsidP="003954D0">
            <w:pPr>
              <w:widowControl/>
              <w:autoSpaceDE/>
              <w:autoSpaceDN/>
              <w:jc w:val="center"/>
              <w:rPr>
                <w:color w:val="000000"/>
                <w:sz w:val="20"/>
                <w:szCs w:val="20"/>
                <w:lang w:bidi="ar-SA"/>
              </w:rPr>
            </w:pPr>
            <w:proofErr w:type="gramStart"/>
            <w:r w:rsidRPr="006A14AB">
              <w:rPr>
                <w:color w:val="000000"/>
                <w:sz w:val="20"/>
                <w:szCs w:val="20"/>
                <w:lang w:bidi="ar-SA"/>
              </w:rPr>
              <w:t>по регулируемым видам деятельности – тепловая энергия, производимая в режиме комбинированной выработки электрической и тепловой энергии источниками тепловой энергии с установленной генерирующей мощностью производства электрической энергии 25 мегаватт и более, поставляемую потребителям Свердловской области на коллекторах источника тепловой энергии, теплоноситель (пар, вода).</w:t>
            </w:r>
            <w:proofErr w:type="gramEnd"/>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Филиал АО «РУСАЛ Урал» в Каменске-Уральском «Объединенная компания РУСАЛ Уральский алюминиевый завод»</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на 2024–2026 годы</w:t>
            </w:r>
          </w:p>
        </w:tc>
      </w:tr>
      <w:tr w:rsidR="007C3408" w:rsidRPr="006A14AB" w:rsidTr="006A14AB">
        <w:trPr>
          <w:trHeight w:val="20"/>
        </w:trPr>
        <w:tc>
          <w:tcPr>
            <w:tcW w:w="5000" w:type="pct"/>
            <w:gridSpan w:val="5"/>
            <w:shd w:val="clear" w:color="auto" w:fill="auto"/>
            <w:hideMark/>
          </w:tcPr>
          <w:p w:rsidR="007C3408" w:rsidRPr="00FE5F9A" w:rsidRDefault="007C3408" w:rsidP="003954D0">
            <w:pPr>
              <w:widowControl/>
              <w:autoSpaceDE/>
              <w:autoSpaceDN/>
              <w:jc w:val="center"/>
              <w:rPr>
                <w:i/>
                <w:color w:val="000000"/>
                <w:sz w:val="20"/>
                <w:szCs w:val="20"/>
                <w:lang w:bidi="ar-SA"/>
              </w:rPr>
            </w:pPr>
            <w:r w:rsidRPr="00FE5F9A">
              <w:rPr>
                <w:i/>
                <w:color w:val="000000"/>
                <w:sz w:val="20"/>
                <w:szCs w:val="20"/>
                <w:lang w:bidi="ar-SA"/>
              </w:rPr>
              <w:lastRenderedPageBreak/>
              <w:t>ВОДОСНАБЖЕНИЕ</w:t>
            </w:r>
          </w:p>
        </w:tc>
      </w:tr>
      <w:tr w:rsidR="007C3408" w:rsidRPr="006A14AB" w:rsidTr="006A14AB">
        <w:trPr>
          <w:trHeight w:val="20"/>
        </w:trPr>
        <w:tc>
          <w:tcPr>
            <w:tcW w:w="5000" w:type="pct"/>
            <w:gridSpan w:val="5"/>
            <w:shd w:val="clear" w:color="auto" w:fill="auto"/>
            <w:hideMark/>
          </w:tcPr>
          <w:p w:rsidR="007C3408" w:rsidRPr="00FE5F9A" w:rsidRDefault="007C3408" w:rsidP="003954D0">
            <w:pPr>
              <w:widowControl/>
              <w:autoSpaceDE/>
              <w:autoSpaceDN/>
              <w:jc w:val="center"/>
              <w:rPr>
                <w:i/>
                <w:color w:val="000000"/>
                <w:sz w:val="20"/>
                <w:szCs w:val="20"/>
                <w:lang w:bidi="ar-SA"/>
              </w:rPr>
            </w:pPr>
            <w:r w:rsidRPr="00FE5F9A">
              <w:rPr>
                <w:i/>
                <w:color w:val="000000"/>
                <w:sz w:val="20"/>
                <w:szCs w:val="20"/>
                <w:lang w:bidi="ar-SA"/>
              </w:rPr>
              <w:t xml:space="preserve">В соответствии со схемой </w:t>
            </w:r>
            <w:proofErr w:type="gramStart"/>
            <w:r w:rsidRPr="00FE5F9A">
              <w:rPr>
                <w:i/>
                <w:color w:val="000000"/>
                <w:sz w:val="20"/>
                <w:szCs w:val="20"/>
                <w:lang w:bidi="ar-SA"/>
              </w:rPr>
              <w:t>ВС</w:t>
            </w:r>
            <w:proofErr w:type="gramEnd"/>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22</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 xml:space="preserve">Мероприятие 22. </w:t>
            </w:r>
            <w:r w:rsidRPr="006A14AB">
              <w:rPr>
                <w:sz w:val="20"/>
                <w:szCs w:val="20"/>
              </w:rPr>
              <w:t>Установка счетчиков нового поколения с дистанционным снятием показаний в многоквартирных домах, объектах социально-культурной и промышленной сферы</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5 060,000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Схема водоснабжения и водоотведения Каменск-Уральского городского округа до 2026 года</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23</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 xml:space="preserve">Мероприятие 23. </w:t>
            </w:r>
            <w:r w:rsidRPr="006A14AB">
              <w:rPr>
                <w:sz w:val="20"/>
                <w:szCs w:val="20"/>
              </w:rPr>
              <w:t xml:space="preserve">Капитальный ремонт / реконструкция / реновация существующего водовода от </w:t>
            </w:r>
            <w:proofErr w:type="spellStart"/>
            <w:r w:rsidRPr="006A14AB">
              <w:rPr>
                <w:sz w:val="20"/>
                <w:szCs w:val="20"/>
              </w:rPr>
              <w:t>Нижне-Сысертского</w:t>
            </w:r>
            <w:proofErr w:type="spellEnd"/>
            <w:r w:rsidRPr="006A14AB">
              <w:rPr>
                <w:sz w:val="20"/>
                <w:szCs w:val="20"/>
              </w:rPr>
              <w:t xml:space="preserve"> водохранилища до площадки фильтровальной станции в </w:t>
            </w:r>
            <w:proofErr w:type="gramStart"/>
            <w:r w:rsidRPr="006A14AB">
              <w:rPr>
                <w:spacing w:val="-6"/>
                <w:sz w:val="20"/>
                <w:szCs w:val="20"/>
              </w:rPr>
              <w:t>г</w:t>
            </w:r>
            <w:proofErr w:type="gramEnd"/>
            <w:r w:rsidRPr="006A14AB">
              <w:rPr>
                <w:spacing w:val="-6"/>
                <w:sz w:val="20"/>
                <w:szCs w:val="20"/>
              </w:rPr>
              <w:t>. Каменск-Уральский Свердловской области (3 этап)</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652 100,000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Схема водоснабжения и водоотведения Каменск-Уральского городского округа до 2026 года</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24</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 xml:space="preserve">Мероприятие 24. </w:t>
            </w:r>
            <w:r w:rsidRPr="006A14AB">
              <w:rPr>
                <w:sz w:val="20"/>
                <w:szCs w:val="20"/>
              </w:rPr>
              <w:t>Строительство теплового пункта для подачи ГВС потребителям 4-го коллектора 25 Гкал/час (29 МВт) с подводящими сетями холодного водоснабжения, водоотведения, теплоснабжения, электроснабжения</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2024-2026</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139 960,000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Схема водоснабжения и водоотведения Каменск-Уральского городского округа до 2026 года</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25</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 xml:space="preserve">Мероприятие 25. </w:t>
            </w:r>
            <w:r w:rsidRPr="006A14AB">
              <w:rPr>
                <w:sz w:val="20"/>
                <w:szCs w:val="20"/>
              </w:rPr>
              <w:t>Строительство теплового пункта для подачи ГВС потребителям 1,3-го коллекторов 10,5 Гкал/час (12,21 МВт) с подводящими сетями холодного водоснабжения, водоотведения, теплоснабжения, электроснабжения</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24 040,000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Схема водоснабжения и водоотведения Каменск-Уральского городского округа до 2026 года</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26</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 xml:space="preserve">Мероприятие 26. </w:t>
            </w:r>
            <w:r w:rsidRPr="006A14AB">
              <w:rPr>
                <w:sz w:val="20"/>
                <w:szCs w:val="20"/>
              </w:rPr>
              <w:t xml:space="preserve">Модернизация и реконструкция сетей питьевого водоснабжения и запорной арматуры </w:t>
            </w:r>
            <w:proofErr w:type="spellStart"/>
            <w:r w:rsidRPr="006A14AB">
              <w:rPr>
                <w:sz w:val="20"/>
                <w:szCs w:val="20"/>
              </w:rPr>
              <w:t>Синарского</w:t>
            </w:r>
            <w:proofErr w:type="spellEnd"/>
            <w:r w:rsidRPr="006A14AB">
              <w:rPr>
                <w:sz w:val="20"/>
                <w:szCs w:val="20"/>
              </w:rPr>
              <w:t xml:space="preserve"> района</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2024-2026</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30 000,000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Схема водоснабжения и водоотведения Каменск-Уральского городского округа до 2026 года</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27</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 xml:space="preserve">Мероприятие 27. </w:t>
            </w:r>
            <w:r w:rsidRPr="006A14AB">
              <w:rPr>
                <w:sz w:val="20"/>
                <w:szCs w:val="20"/>
              </w:rPr>
              <w:t>Модернизация и реконструкция сетей питьевого водоснабжения и запорной арматуры Красногорского района</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2024-2026</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30 000,000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Схема водоснабжения и водоотведения Каменск-Уральского городского округа до 2026 года</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28</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 xml:space="preserve">Мероприятие 28. </w:t>
            </w:r>
            <w:r w:rsidRPr="006A14AB">
              <w:rPr>
                <w:sz w:val="20"/>
                <w:szCs w:val="20"/>
              </w:rPr>
              <w:lastRenderedPageBreak/>
              <w:t xml:space="preserve">Модернизация и реконструкция сетей питьевого водоснабжения </w:t>
            </w:r>
            <w:proofErr w:type="spellStart"/>
            <w:r w:rsidRPr="006A14AB">
              <w:rPr>
                <w:sz w:val="20"/>
                <w:szCs w:val="20"/>
              </w:rPr>
              <w:t>Синарского</w:t>
            </w:r>
            <w:proofErr w:type="spellEnd"/>
            <w:r w:rsidRPr="006A14AB">
              <w:rPr>
                <w:sz w:val="20"/>
                <w:szCs w:val="20"/>
              </w:rPr>
              <w:t xml:space="preserve"> и Красногорского районо</w:t>
            </w:r>
            <w:proofErr w:type="gramStart"/>
            <w:r w:rsidRPr="006A14AB">
              <w:rPr>
                <w:sz w:val="20"/>
                <w:szCs w:val="20"/>
              </w:rPr>
              <w:t>в(</w:t>
            </w:r>
            <w:proofErr w:type="gramEnd"/>
            <w:r w:rsidRPr="006A14AB">
              <w:rPr>
                <w:sz w:val="20"/>
                <w:szCs w:val="20"/>
              </w:rPr>
              <w:t xml:space="preserve">модернизация и реконструкция запорной арматуры </w:t>
            </w:r>
            <w:proofErr w:type="spellStart"/>
            <w:r w:rsidRPr="006A14AB">
              <w:rPr>
                <w:sz w:val="20"/>
                <w:szCs w:val="20"/>
              </w:rPr>
              <w:t>Ду</w:t>
            </w:r>
            <w:proofErr w:type="spellEnd"/>
            <w:r w:rsidRPr="006A14AB">
              <w:rPr>
                <w:sz w:val="20"/>
                <w:szCs w:val="20"/>
              </w:rPr>
              <w:t xml:space="preserve"> 400-600 мм по адресам: ул. Олега Кошевого, ул. Октябрьская, ул. Рябова, Северная </w:t>
            </w:r>
            <w:proofErr w:type="spellStart"/>
            <w:r w:rsidRPr="006A14AB">
              <w:rPr>
                <w:sz w:val="20"/>
                <w:szCs w:val="20"/>
              </w:rPr>
              <w:t>Мазуля</w:t>
            </w:r>
            <w:proofErr w:type="spellEnd"/>
            <w:r w:rsidRPr="006A14AB">
              <w:rPr>
                <w:sz w:val="20"/>
                <w:szCs w:val="20"/>
              </w:rPr>
              <w:t>, ул. Лермонтова,97, дюкер р. Каменка у сан. «Чистый ключ», дюкер р</w:t>
            </w:r>
            <w:proofErr w:type="gramStart"/>
            <w:r w:rsidRPr="006A14AB">
              <w:rPr>
                <w:sz w:val="20"/>
                <w:szCs w:val="20"/>
              </w:rPr>
              <w:t>.И</w:t>
            </w:r>
            <w:proofErr w:type="gramEnd"/>
            <w:r w:rsidRPr="006A14AB">
              <w:rPr>
                <w:sz w:val="20"/>
                <w:szCs w:val="20"/>
              </w:rPr>
              <w:t xml:space="preserve">сеть у проф. «Каменный пояс», ул. Кирова, ул. Карла Маркса, ул. Кирова,11, ул. Кирова,16, ул. </w:t>
            </w:r>
            <w:proofErr w:type="spellStart"/>
            <w:r w:rsidRPr="006A14AB">
              <w:rPr>
                <w:sz w:val="20"/>
                <w:szCs w:val="20"/>
              </w:rPr>
              <w:t>Тевосяна</w:t>
            </w:r>
            <w:proofErr w:type="spellEnd"/>
            <w:r w:rsidRPr="006A14AB">
              <w:rPr>
                <w:sz w:val="20"/>
                <w:szCs w:val="20"/>
              </w:rPr>
              <w:t xml:space="preserve">, 7, ул. </w:t>
            </w:r>
            <w:proofErr w:type="spellStart"/>
            <w:r w:rsidRPr="006A14AB">
              <w:rPr>
                <w:sz w:val="20"/>
                <w:szCs w:val="20"/>
              </w:rPr>
              <w:t>Кунавина</w:t>
            </w:r>
            <w:proofErr w:type="spellEnd"/>
            <w:r w:rsidRPr="006A14AB">
              <w:rPr>
                <w:sz w:val="20"/>
                <w:szCs w:val="20"/>
              </w:rPr>
              <w:t xml:space="preserve">,); </w:t>
            </w:r>
            <w:proofErr w:type="spellStart"/>
            <w:r w:rsidRPr="006A14AB">
              <w:rPr>
                <w:sz w:val="20"/>
                <w:szCs w:val="20"/>
              </w:rPr>
              <w:t>Ду</w:t>
            </w:r>
            <w:proofErr w:type="spellEnd"/>
            <w:r w:rsidRPr="006A14AB">
              <w:rPr>
                <w:sz w:val="20"/>
                <w:szCs w:val="20"/>
              </w:rPr>
              <w:t xml:space="preserve"> 800 - 3 шт.(внешний тракт)</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lastRenderedPageBreak/>
              <w:t>2024-2026</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8 000,000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 xml:space="preserve">Схема водоснабжения и </w:t>
            </w:r>
            <w:r w:rsidRPr="006A14AB">
              <w:rPr>
                <w:color w:val="000000"/>
                <w:sz w:val="20"/>
                <w:szCs w:val="20"/>
                <w:lang w:bidi="ar-SA"/>
              </w:rPr>
              <w:lastRenderedPageBreak/>
              <w:t>водоотведения Каменск-Уральского городского округа до 2026 года</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lastRenderedPageBreak/>
              <w:t>29</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Мероприятие 29.</w:t>
            </w:r>
            <w:r w:rsidRPr="006A14AB">
              <w:rPr>
                <w:sz w:val="20"/>
                <w:szCs w:val="20"/>
              </w:rPr>
              <w:t xml:space="preserve"> Строительство питьевого водопровода от камеры В1-1 на существующих водоводах до </w:t>
            </w:r>
            <w:proofErr w:type="spellStart"/>
            <w:r w:rsidRPr="006A14AB">
              <w:rPr>
                <w:sz w:val="20"/>
                <w:szCs w:val="20"/>
              </w:rPr>
              <w:t>промплощадки</w:t>
            </w:r>
            <w:proofErr w:type="spellEnd"/>
            <w:r w:rsidRPr="006A14AB">
              <w:rPr>
                <w:sz w:val="20"/>
                <w:szCs w:val="20"/>
              </w:rPr>
              <w:t xml:space="preserve"> «РУСАЛ Каменск-Уральский» для питьевого водоснабжения потребителей предприятия</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2024-2026</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20 400,000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Схема водоснабжения и водоотведения Каменск-Уральского городского округа до 2026 года</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30</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Мероприятие 30.</w:t>
            </w:r>
            <w:r w:rsidRPr="006A14AB">
              <w:rPr>
                <w:sz w:val="20"/>
                <w:szCs w:val="20"/>
              </w:rPr>
              <w:t xml:space="preserve"> Строительство сетей водоснабжения в микрорайоне VI жилого района «Южный»</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2026</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7 500,000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Схема водоснабжения и водоотведения Каменск-Уральского городского округа до 2026 года</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31</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Мероприятие 31.</w:t>
            </w:r>
            <w:r w:rsidRPr="006A14AB">
              <w:rPr>
                <w:sz w:val="20"/>
                <w:szCs w:val="20"/>
              </w:rPr>
              <w:t xml:space="preserve"> Строительство новых водоводов диаметром 300 мм</w:t>
            </w:r>
            <w:proofErr w:type="gramStart"/>
            <w:r w:rsidRPr="006A14AB">
              <w:rPr>
                <w:sz w:val="20"/>
                <w:szCs w:val="20"/>
              </w:rPr>
              <w:t>.</w:t>
            </w:r>
            <w:proofErr w:type="gramEnd"/>
            <w:r w:rsidRPr="006A14AB">
              <w:rPr>
                <w:sz w:val="20"/>
                <w:szCs w:val="20"/>
              </w:rPr>
              <w:t xml:space="preserve"> </w:t>
            </w:r>
            <w:proofErr w:type="gramStart"/>
            <w:r w:rsidRPr="006A14AB">
              <w:rPr>
                <w:sz w:val="20"/>
                <w:szCs w:val="20"/>
              </w:rPr>
              <w:t>в</w:t>
            </w:r>
            <w:proofErr w:type="gramEnd"/>
            <w:r w:rsidRPr="006A14AB">
              <w:rPr>
                <w:sz w:val="20"/>
                <w:szCs w:val="20"/>
              </w:rPr>
              <w:t xml:space="preserve"> микрорайонах V жилого района «Южный» для обеспечения бесперебойной работоспособности</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2026</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11 500,000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Схема водоснабжения и водоотведения Каменск-Уральского городского округа до 2026 года</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32</w:t>
            </w:r>
          </w:p>
        </w:tc>
        <w:tc>
          <w:tcPr>
            <w:tcW w:w="1258" w:type="pct"/>
            <w:shd w:val="clear" w:color="auto" w:fill="auto"/>
            <w:hideMark/>
          </w:tcPr>
          <w:p w:rsidR="007C3408" w:rsidRPr="006A14AB" w:rsidRDefault="007C3408" w:rsidP="003954D0">
            <w:pPr>
              <w:jc w:val="center"/>
              <w:rPr>
                <w:b/>
                <w:color w:val="000000"/>
                <w:sz w:val="20"/>
                <w:szCs w:val="20"/>
                <w:lang w:bidi="ar-SA"/>
              </w:rPr>
            </w:pPr>
            <w:r w:rsidRPr="006A14AB">
              <w:rPr>
                <w:b/>
                <w:color w:val="000000"/>
                <w:sz w:val="20"/>
                <w:szCs w:val="20"/>
                <w:lang w:bidi="ar-SA"/>
              </w:rPr>
              <w:t>Мероприятие 32.</w:t>
            </w:r>
          </w:p>
          <w:p w:rsidR="007C3408" w:rsidRPr="006A14AB" w:rsidRDefault="007C3408" w:rsidP="003954D0">
            <w:pPr>
              <w:jc w:val="center"/>
              <w:rPr>
                <w:sz w:val="20"/>
                <w:szCs w:val="20"/>
              </w:rPr>
            </w:pPr>
            <w:r w:rsidRPr="006A14AB">
              <w:rPr>
                <w:sz w:val="20"/>
                <w:szCs w:val="20"/>
              </w:rPr>
              <w:t xml:space="preserve">Капитальный ремонт водовода в </w:t>
            </w:r>
            <w:proofErr w:type="gramStart"/>
            <w:r w:rsidRPr="006A14AB">
              <w:rPr>
                <w:sz w:val="20"/>
                <w:szCs w:val="20"/>
              </w:rPr>
              <w:t>г</w:t>
            </w:r>
            <w:proofErr w:type="gramEnd"/>
            <w:r w:rsidRPr="006A14AB">
              <w:rPr>
                <w:sz w:val="20"/>
                <w:szCs w:val="20"/>
              </w:rPr>
              <w:t>. Каменск-Уральский, включая участки сетей водоснабжения:</w:t>
            </w:r>
          </w:p>
          <w:p w:rsidR="007C3408" w:rsidRPr="006A14AB" w:rsidRDefault="007C3408" w:rsidP="003954D0">
            <w:pPr>
              <w:jc w:val="center"/>
              <w:rPr>
                <w:sz w:val="20"/>
                <w:szCs w:val="20"/>
              </w:rPr>
            </w:pPr>
            <w:r w:rsidRPr="006A14AB">
              <w:rPr>
                <w:sz w:val="20"/>
                <w:szCs w:val="20"/>
              </w:rPr>
              <w:t xml:space="preserve">- Участок водовода гл от </w:t>
            </w:r>
            <w:proofErr w:type="spellStart"/>
            <w:r w:rsidRPr="006A14AB">
              <w:rPr>
                <w:sz w:val="20"/>
                <w:szCs w:val="20"/>
              </w:rPr>
              <w:t>Н-Маз</w:t>
            </w:r>
            <w:proofErr w:type="gramStart"/>
            <w:r w:rsidRPr="006A14AB">
              <w:rPr>
                <w:sz w:val="20"/>
                <w:szCs w:val="20"/>
              </w:rPr>
              <w:t>.с</w:t>
            </w:r>
            <w:proofErr w:type="gramEnd"/>
            <w:r w:rsidRPr="006A14AB">
              <w:rPr>
                <w:sz w:val="20"/>
                <w:szCs w:val="20"/>
              </w:rPr>
              <w:t>кв</w:t>
            </w:r>
            <w:proofErr w:type="spellEnd"/>
            <w:r w:rsidRPr="006A14AB">
              <w:rPr>
                <w:sz w:val="20"/>
                <w:szCs w:val="20"/>
              </w:rPr>
              <w:t xml:space="preserve">. до колод 22/01 инвентарный № 00016237 (Водовод </w:t>
            </w:r>
            <w:proofErr w:type="spellStart"/>
            <w:r w:rsidRPr="006A14AB">
              <w:rPr>
                <w:sz w:val="20"/>
                <w:szCs w:val="20"/>
              </w:rPr>
              <w:t>Ду</w:t>
            </w:r>
            <w:proofErr w:type="spellEnd"/>
            <w:r w:rsidRPr="006A14AB">
              <w:rPr>
                <w:sz w:val="20"/>
                <w:szCs w:val="20"/>
              </w:rPr>
              <w:t xml:space="preserve"> 600 от ул. Рябова, 3 до камеры напротив здания Скорой помощи по ул. Рябова, 18);</w:t>
            </w:r>
          </w:p>
          <w:p w:rsidR="007C3408" w:rsidRPr="006A14AB" w:rsidRDefault="007C3408" w:rsidP="003954D0">
            <w:pPr>
              <w:jc w:val="center"/>
              <w:rPr>
                <w:sz w:val="20"/>
                <w:szCs w:val="20"/>
              </w:rPr>
            </w:pPr>
            <w:r w:rsidRPr="006A14AB">
              <w:rPr>
                <w:sz w:val="20"/>
                <w:szCs w:val="20"/>
              </w:rPr>
              <w:t xml:space="preserve">- </w:t>
            </w:r>
            <w:r w:rsidRPr="006A14AB">
              <w:rPr>
                <w:spacing w:val="-6"/>
                <w:sz w:val="20"/>
                <w:szCs w:val="20"/>
              </w:rPr>
              <w:t xml:space="preserve">Участок водовода гл от </w:t>
            </w:r>
            <w:proofErr w:type="spellStart"/>
            <w:r w:rsidRPr="006A14AB">
              <w:rPr>
                <w:spacing w:val="-6"/>
                <w:sz w:val="20"/>
                <w:szCs w:val="20"/>
              </w:rPr>
              <w:t>Н-</w:t>
            </w:r>
            <w:r w:rsidRPr="006A14AB">
              <w:rPr>
                <w:spacing w:val="-6"/>
                <w:sz w:val="20"/>
                <w:szCs w:val="20"/>
              </w:rPr>
              <w:lastRenderedPageBreak/>
              <w:t>Маз</w:t>
            </w:r>
            <w:proofErr w:type="gramStart"/>
            <w:r w:rsidRPr="006A14AB">
              <w:rPr>
                <w:spacing w:val="-6"/>
                <w:sz w:val="20"/>
                <w:szCs w:val="20"/>
              </w:rPr>
              <w:t>.с</w:t>
            </w:r>
            <w:proofErr w:type="gramEnd"/>
            <w:r w:rsidRPr="006A14AB">
              <w:rPr>
                <w:spacing w:val="-6"/>
                <w:sz w:val="20"/>
                <w:szCs w:val="20"/>
              </w:rPr>
              <w:t>кв</w:t>
            </w:r>
            <w:proofErr w:type="spellEnd"/>
            <w:r w:rsidRPr="006A14AB">
              <w:rPr>
                <w:spacing w:val="-6"/>
                <w:sz w:val="20"/>
                <w:szCs w:val="20"/>
              </w:rPr>
              <w:t>.</w:t>
            </w:r>
            <w:r w:rsidRPr="006A14AB">
              <w:rPr>
                <w:sz w:val="20"/>
                <w:szCs w:val="20"/>
              </w:rPr>
              <w:t xml:space="preserve"> до колод 22/01  инвентарный № 00016237 (</w:t>
            </w:r>
            <w:r w:rsidRPr="006A14AB">
              <w:rPr>
                <w:spacing w:val="-8"/>
                <w:sz w:val="20"/>
                <w:szCs w:val="20"/>
              </w:rPr>
              <w:t xml:space="preserve">Водовод </w:t>
            </w:r>
            <w:proofErr w:type="spellStart"/>
            <w:r w:rsidRPr="006A14AB">
              <w:rPr>
                <w:spacing w:val="-8"/>
                <w:sz w:val="20"/>
                <w:szCs w:val="20"/>
              </w:rPr>
              <w:t>Ду</w:t>
            </w:r>
            <w:proofErr w:type="spellEnd"/>
            <w:r w:rsidRPr="006A14AB">
              <w:rPr>
                <w:spacing w:val="-8"/>
                <w:sz w:val="20"/>
                <w:szCs w:val="20"/>
              </w:rPr>
              <w:t xml:space="preserve"> 600 по ул. Ломоносова от камеры № 1 по ул. Репина до ул. Ленина</w:t>
            </w:r>
            <w:r w:rsidRPr="006A14AB">
              <w:rPr>
                <w:sz w:val="20"/>
                <w:szCs w:val="20"/>
              </w:rPr>
              <w:t>);</w:t>
            </w:r>
          </w:p>
          <w:p w:rsidR="007C3408" w:rsidRPr="006A14AB" w:rsidRDefault="007C3408" w:rsidP="003954D0">
            <w:pPr>
              <w:jc w:val="center"/>
              <w:rPr>
                <w:sz w:val="20"/>
                <w:szCs w:val="20"/>
              </w:rPr>
            </w:pPr>
            <w:r w:rsidRPr="006A14AB">
              <w:rPr>
                <w:sz w:val="20"/>
                <w:szCs w:val="20"/>
              </w:rPr>
              <w:t xml:space="preserve">- Участок водовода от </w:t>
            </w:r>
            <w:proofErr w:type="spellStart"/>
            <w:r w:rsidRPr="006A14AB">
              <w:rPr>
                <w:sz w:val="20"/>
                <w:szCs w:val="20"/>
              </w:rPr>
              <w:t>площ</w:t>
            </w:r>
            <w:proofErr w:type="spellEnd"/>
            <w:r w:rsidRPr="006A14AB">
              <w:rPr>
                <w:sz w:val="20"/>
                <w:szCs w:val="20"/>
              </w:rPr>
              <w:t xml:space="preserve">. станции очистки до ул. </w:t>
            </w:r>
            <w:proofErr w:type="spellStart"/>
            <w:r w:rsidRPr="006A14AB">
              <w:rPr>
                <w:sz w:val="20"/>
                <w:szCs w:val="20"/>
              </w:rPr>
              <w:t>Челябин</w:t>
            </w:r>
            <w:proofErr w:type="spellEnd"/>
            <w:r w:rsidRPr="006A14AB">
              <w:rPr>
                <w:sz w:val="20"/>
                <w:szCs w:val="20"/>
              </w:rPr>
              <w:t xml:space="preserve">. (инвентарный № 00016229) </w:t>
            </w:r>
            <w:proofErr w:type="spellStart"/>
            <w:r w:rsidRPr="006A14AB">
              <w:rPr>
                <w:sz w:val="20"/>
                <w:szCs w:val="20"/>
              </w:rPr>
              <w:t>Ду</w:t>
            </w:r>
            <w:proofErr w:type="spellEnd"/>
            <w:r w:rsidRPr="006A14AB">
              <w:rPr>
                <w:sz w:val="20"/>
                <w:szCs w:val="20"/>
              </w:rPr>
              <w:t xml:space="preserve"> 500 </w:t>
            </w:r>
            <w:proofErr w:type="gramStart"/>
            <w:r w:rsidRPr="006A14AB">
              <w:rPr>
                <w:spacing w:val="-6"/>
                <w:sz w:val="20"/>
                <w:szCs w:val="20"/>
              </w:rPr>
              <w:t>по</w:t>
            </w:r>
            <w:proofErr w:type="gramEnd"/>
            <w:r w:rsidRPr="006A14AB">
              <w:rPr>
                <w:spacing w:val="-6"/>
                <w:sz w:val="20"/>
                <w:szCs w:val="20"/>
              </w:rPr>
              <w:t xml:space="preserve"> </w:t>
            </w:r>
            <w:proofErr w:type="gramStart"/>
            <w:r w:rsidRPr="006A14AB">
              <w:rPr>
                <w:spacing w:val="-6"/>
                <w:sz w:val="20"/>
                <w:szCs w:val="20"/>
              </w:rPr>
              <w:t>от</w:t>
            </w:r>
            <w:proofErr w:type="gramEnd"/>
            <w:r w:rsidRPr="006A14AB">
              <w:rPr>
                <w:spacing w:val="-6"/>
                <w:sz w:val="20"/>
                <w:szCs w:val="20"/>
              </w:rPr>
              <w:t xml:space="preserve"> камеры № 1 ул. Кадочникова, 11а до камеры № 2;</w:t>
            </w:r>
            <w:r w:rsidRPr="006A14AB">
              <w:rPr>
                <w:sz w:val="20"/>
                <w:szCs w:val="20"/>
              </w:rPr>
              <w:t xml:space="preserve"> ул. Кадочникова от камеры № 1 (дюкер р. Исеть) до камеры № 2 с врезкой на профилакторий Каменный пояс;</w:t>
            </w:r>
          </w:p>
          <w:p w:rsidR="007C3408" w:rsidRPr="006A14AB" w:rsidRDefault="007C3408" w:rsidP="003954D0">
            <w:pPr>
              <w:jc w:val="center"/>
              <w:rPr>
                <w:sz w:val="20"/>
                <w:szCs w:val="20"/>
              </w:rPr>
            </w:pPr>
            <w:r w:rsidRPr="006A14AB">
              <w:rPr>
                <w:sz w:val="20"/>
                <w:szCs w:val="20"/>
              </w:rPr>
              <w:t>- Магистральный водовод Ду500 мм от фильтровальной насосной станции на                     р. Каменка до ул. Механизаторов</w:t>
            </w:r>
            <w:proofErr w:type="gramStart"/>
            <w:r w:rsidRPr="006A14AB">
              <w:rPr>
                <w:sz w:val="20"/>
                <w:szCs w:val="20"/>
              </w:rPr>
              <w:t>.</w:t>
            </w:r>
            <w:proofErr w:type="gramEnd"/>
            <w:r w:rsidRPr="006A14AB">
              <w:rPr>
                <w:sz w:val="20"/>
                <w:szCs w:val="20"/>
              </w:rPr>
              <w:t xml:space="preserve"> (</w:t>
            </w:r>
            <w:proofErr w:type="gramStart"/>
            <w:r w:rsidRPr="006A14AB">
              <w:rPr>
                <w:sz w:val="20"/>
                <w:szCs w:val="20"/>
              </w:rPr>
              <w:t>и</w:t>
            </w:r>
            <w:proofErr w:type="gramEnd"/>
            <w:r w:rsidRPr="006A14AB">
              <w:rPr>
                <w:sz w:val="20"/>
                <w:szCs w:val="20"/>
              </w:rPr>
              <w:t xml:space="preserve">нвентарный №00016608) участок: </w:t>
            </w:r>
            <w:proofErr w:type="spellStart"/>
            <w:r w:rsidRPr="006A14AB">
              <w:rPr>
                <w:sz w:val="20"/>
                <w:szCs w:val="20"/>
              </w:rPr>
              <w:t>дюкерный</w:t>
            </w:r>
            <w:proofErr w:type="spellEnd"/>
            <w:r w:rsidRPr="006A14AB">
              <w:rPr>
                <w:sz w:val="20"/>
                <w:szCs w:val="20"/>
              </w:rPr>
              <w:t xml:space="preserve"> переход через р. Исеть;</w:t>
            </w:r>
          </w:p>
          <w:p w:rsidR="007C3408" w:rsidRPr="006A14AB" w:rsidRDefault="007C3408" w:rsidP="003954D0">
            <w:pPr>
              <w:jc w:val="center"/>
              <w:rPr>
                <w:sz w:val="20"/>
                <w:szCs w:val="20"/>
              </w:rPr>
            </w:pPr>
            <w:r w:rsidRPr="006A14AB">
              <w:rPr>
                <w:sz w:val="20"/>
                <w:szCs w:val="20"/>
              </w:rPr>
              <w:t>- Водовод от т</w:t>
            </w:r>
            <w:proofErr w:type="gramStart"/>
            <w:r w:rsidRPr="006A14AB">
              <w:rPr>
                <w:sz w:val="20"/>
                <w:szCs w:val="20"/>
              </w:rPr>
              <w:t>.К</w:t>
            </w:r>
            <w:proofErr w:type="gramEnd"/>
            <w:r w:rsidRPr="006A14AB">
              <w:rPr>
                <w:sz w:val="20"/>
                <w:szCs w:val="20"/>
              </w:rPr>
              <w:t xml:space="preserve"> в р-не СТЗ, Прокопьева, Кирова; </w:t>
            </w:r>
            <w:proofErr w:type="spellStart"/>
            <w:r w:rsidRPr="006A14AB">
              <w:rPr>
                <w:sz w:val="20"/>
                <w:szCs w:val="20"/>
              </w:rPr>
              <w:t>дюкерный</w:t>
            </w:r>
            <w:proofErr w:type="spellEnd"/>
            <w:r w:rsidRPr="006A14AB">
              <w:rPr>
                <w:sz w:val="20"/>
                <w:szCs w:val="20"/>
              </w:rPr>
              <w:t xml:space="preserve"> переход через р. Каменка;</w:t>
            </w:r>
          </w:p>
          <w:p w:rsidR="007C3408" w:rsidRPr="006A14AB" w:rsidRDefault="007C3408" w:rsidP="003954D0">
            <w:pPr>
              <w:jc w:val="center"/>
              <w:rPr>
                <w:sz w:val="20"/>
                <w:szCs w:val="20"/>
              </w:rPr>
            </w:pPr>
            <w:r w:rsidRPr="006A14AB">
              <w:rPr>
                <w:sz w:val="20"/>
                <w:szCs w:val="20"/>
              </w:rPr>
              <w:t>- Водовод сети по городу Пушкина, Кошевого, Прокоп (инв. № 00016596);</w:t>
            </w:r>
          </w:p>
          <w:p w:rsidR="007C3408" w:rsidRPr="006A14AB" w:rsidRDefault="007C3408" w:rsidP="003954D0">
            <w:pPr>
              <w:widowControl/>
              <w:autoSpaceDE/>
              <w:autoSpaceDN/>
              <w:jc w:val="center"/>
              <w:rPr>
                <w:b/>
                <w:color w:val="000000"/>
                <w:sz w:val="20"/>
                <w:szCs w:val="20"/>
                <w:lang w:bidi="ar-SA"/>
              </w:rPr>
            </w:pPr>
            <w:r w:rsidRPr="006A14AB">
              <w:rPr>
                <w:sz w:val="20"/>
                <w:szCs w:val="20"/>
              </w:rPr>
              <w:t xml:space="preserve">- Водовод от </w:t>
            </w:r>
            <w:proofErr w:type="spellStart"/>
            <w:r w:rsidRPr="006A14AB">
              <w:rPr>
                <w:sz w:val="20"/>
                <w:szCs w:val="20"/>
              </w:rPr>
              <w:t>площ</w:t>
            </w:r>
            <w:proofErr w:type="gramStart"/>
            <w:r w:rsidRPr="006A14AB">
              <w:rPr>
                <w:sz w:val="20"/>
                <w:szCs w:val="20"/>
              </w:rPr>
              <w:t>.с</w:t>
            </w:r>
            <w:proofErr w:type="gramEnd"/>
            <w:r w:rsidRPr="006A14AB">
              <w:rPr>
                <w:sz w:val="20"/>
                <w:szCs w:val="20"/>
              </w:rPr>
              <w:t>танции</w:t>
            </w:r>
            <w:proofErr w:type="spellEnd"/>
            <w:r w:rsidRPr="006A14AB">
              <w:rPr>
                <w:sz w:val="20"/>
                <w:szCs w:val="20"/>
              </w:rPr>
              <w:t xml:space="preserve"> очистки до ул. </w:t>
            </w:r>
            <w:proofErr w:type="spellStart"/>
            <w:r w:rsidRPr="006A14AB">
              <w:rPr>
                <w:sz w:val="20"/>
                <w:szCs w:val="20"/>
              </w:rPr>
              <w:t>Челябин</w:t>
            </w:r>
            <w:proofErr w:type="spellEnd"/>
            <w:r w:rsidRPr="006A14AB">
              <w:rPr>
                <w:sz w:val="20"/>
                <w:szCs w:val="20"/>
              </w:rPr>
              <w:t xml:space="preserve">. (инв. № 00016229) (участок водовода от ул. </w:t>
            </w:r>
            <w:proofErr w:type="spellStart"/>
            <w:r w:rsidRPr="006A14AB">
              <w:rPr>
                <w:sz w:val="20"/>
                <w:szCs w:val="20"/>
              </w:rPr>
              <w:t>Тевосяна</w:t>
            </w:r>
            <w:proofErr w:type="spellEnd"/>
            <w:r w:rsidRPr="006A14AB">
              <w:rPr>
                <w:sz w:val="20"/>
                <w:szCs w:val="20"/>
              </w:rPr>
              <w:t xml:space="preserve">, 9 </w:t>
            </w:r>
            <w:r w:rsidRPr="006A14AB">
              <w:rPr>
                <w:spacing w:val="-8"/>
                <w:sz w:val="20"/>
                <w:szCs w:val="20"/>
              </w:rPr>
              <w:t xml:space="preserve">до пр. </w:t>
            </w:r>
            <w:proofErr w:type="gramStart"/>
            <w:r w:rsidRPr="006A14AB">
              <w:rPr>
                <w:spacing w:val="-8"/>
                <w:sz w:val="20"/>
                <w:szCs w:val="20"/>
              </w:rPr>
              <w:t>Победы, 1А)</w:t>
            </w:r>
            <w:proofErr w:type="gramEnd"/>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lastRenderedPageBreak/>
              <w:t>2024</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87 680,000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Схема водоснабжения и водоотведения Каменск-Уральского городского округа до 2026 года</w:t>
            </w:r>
          </w:p>
        </w:tc>
      </w:tr>
      <w:tr w:rsidR="007C3408" w:rsidRPr="006A14AB" w:rsidTr="006A14AB">
        <w:trPr>
          <w:trHeight w:val="20"/>
        </w:trPr>
        <w:tc>
          <w:tcPr>
            <w:tcW w:w="5000" w:type="pct"/>
            <w:gridSpan w:val="5"/>
            <w:shd w:val="clear" w:color="auto" w:fill="auto"/>
            <w:hideMark/>
          </w:tcPr>
          <w:p w:rsidR="007C3408" w:rsidRPr="00FE5F9A" w:rsidRDefault="007C3408" w:rsidP="003954D0">
            <w:pPr>
              <w:widowControl/>
              <w:autoSpaceDE/>
              <w:autoSpaceDN/>
              <w:jc w:val="center"/>
              <w:rPr>
                <w:i/>
                <w:color w:val="000000"/>
                <w:sz w:val="20"/>
                <w:szCs w:val="20"/>
                <w:lang w:bidi="ar-SA"/>
              </w:rPr>
            </w:pPr>
            <w:r w:rsidRPr="00FE5F9A">
              <w:rPr>
                <w:i/>
                <w:color w:val="000000"/>
                <w:sz w:val="20"/>
                <w:szCs w:val="20"/>
                <w:lang w:bidi="ar-SA"/>
              </w:rPr>
              <w:lastRenderedPageBreak/>
              <w:t>Филиал АО «РУСАЛ Урал» в Каменске-Уральском «Объединенная компания РУСАЛ Уральский алюминиевый завод»</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33</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Мероприятие 33.</w:t>
            </w:r>
            <w:r w:rsidRPr="006A14AB">
              <w:rPr>
                <w:sz w:val="20"/>
                <w:szCs w:val="20"/>
              </w:rPr>
              <w:t xml:space="preserve"> Ремонт насоса</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2024-2026</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222,000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Программа в области энергосбережения и повышения энергетической эффективности</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по регулируемому виду деятельности – вода техническая.</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Филиал АО «РУСАЛ Урал» в Каменске-Уральском «Объединенная компания РУСАЛ Уральский алюминиевый завод»</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на 2024–2026 годы</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34</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Мероприятие 34.</w:t>
            </w:r>
            <w:r w:rsidRPr="006A14AB">
              <w:rPr>
                <w:sz w:val="20"/>
                <w:szCs w:val="20"/>
              </w:rPr>
              <w:t xml:space="preserve"> Замена электродвигателя насоса</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4 211,000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 xml:space="preserve">Программа в области энергосбережения и повышения </w:t>
            </w:r>
            <w:r w:rsidRPr="006A14AB">
              <w:rPr>
                <w:color w:val="000000"/>
                <w:sz w:val="20"/>
                <w:szCs w:val="20"/>
                <w:lang w:bidi="ar-SA"/>
              </w:rPr>
              <w:lastRenderedPageBreak/>
              <w:t>энергетической эффективности</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по регулируемому виду деятельности – вода техническая.</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Филиал АО «РУСАЛ Урал» в Каменске-Уральском «Объединенная компания РУСАЛ Уральский алюминиевый завод»</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на 2024–2026 годы</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lastRenderedPageBreak/>
              <w:t>35</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Мероприятие 35.</w:t>
            </w:r>
            <w:r w:rsidRPr="006A14AB">
              <w:rPr>
                <w:sz w:val="20"/>
                <w:szCs w:val="20"/>
              </w:rPr>
              <w:t xml:space="preserve"> Замена, ремонт запорной арматуры</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2024-2026</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405,000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Программа в области энергосбережения и повышения энергетической эффективности</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по регулируемому виду деятельности – горячее водоснабжение.</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Филиал АО «РУСАЛ Урал» в Каменске-Уральском «Объединенная компания РУСАЛ Уральский алюминиевый завод»</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на 2024–2026 годы</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36</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Мероприятие 36.</w:t>
            </w:r>
            <w:r w:rsidRPr="006A14AB">
              <w:rPr>
                <w:sz w:val="20"/>
                <w:szCs w:val="20"/>
              </w:rPr>
              <w:t xml:space="preserve"> Очистка сит деаэраторных баков</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2024-2026</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Программа в области энергосбережения и повышения энергетической эффективности</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по регулируемому виду деятельности – горячее водоснабжение.</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Филиал АО «РУСАЛ Урал» в Каменске-Уральском «Объединенная компания РУСАЛ Уральский алюминиевый завод»</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на 2024–2026 годы</w:t>
            </w:r>
          </w:p>
        </w:tc>
      </w:tr>
      <w:tr w:rsidR="007C3408" w:rsidRPr="006A14AB" w:rsidTr="006A14AB">
        <w:trPr>
          <w:trHeight w:val="20"/>
        </w:trPr>
        <w:tc>
          <w:tcPr>
            <w:tcW w:w="5000" w:type="pct"/>
            <w:gridSpan w:val="5"/>
            <w:shd w:val="clear" w:color="auto" w:fill="auto"/>
            <w:hideMark/>
          </w:tcPr>
          <w:p w:rsidR="007C3408" w:rsidRPr="00FE5F9A" w:rsidRDefault="007C3408" w:rsidP="003954D0">
            <w:pPr>
              <w:widowControl/>
              <w:autoSpaceDE/>
              <w:autoSpaceDN/>
              <w:jc w:val="center"/>
              <w:rPr>
                <w:i/>
                <w:color w:val="000000"/>
                <w:sz w:val="20"/>
                <w:szCs w:val="20"/>
                <w:lang w:bidi="ar-SA"/>
              </w:rPr>
            </w:pPr>
            <w:r w:rsidRPr="00FE5F9A">
              <w:rPr>
                <w:i/>
                <w:color w:val="000000"/>
                <w:sz w:val="20"/>
                <w:szCs w:val="20"/>
                <w:lang w:bidi="ar-SA"/>
              </w:rPr>
              <w:t>ВОДООТВЕДЕНИЕ</w:t>
            </w:r>
          </w:p>
        </w:tc>
      </w:tr>
      <w:tr w:rsidR="007C3408" w:rsidRPr="006A14AB" w:rsidTr="006A14AB">
        <w:trPr>
          <w:trHeight w:val="20"/>
        </w:trPr>
        <w:tc>
          <w:tcPr>
            <w:tcW w:w="5000" w:type="pct"/>
            <w:gridSpan w:val="5"/>
            <w:shd w:val="clear" w:color="auto" w:fill="auto"/>
            <w:hideMark/>
          </w:tcPr>
          <w:p w:rsidR="007C3408" w:rsidRPr="00FE5F9A" w:rsidRDefault="007C3408" w:rsidP="003954D0">
            <w:pPr>
              <w:widowControl/>
              <w:autoSpaceDE/>
              <w:autoSpaceDN/>
              <w:jc w:val="center"/>
              <w:rPr>
                <w:i/>
                <w:color w:val="000000"/>
                <w:sz w:val="20"/>
                <w:szCs w:val="20"/>
                <w:lang w:bidi="ar-SA"/>
              </w:rPr>
            </w:pPr>
            <w:r w:rsidRPr="00FE5F9A">
              <w:rPr>
                <w:i/>
                <w:color w:val="000000"/>
                <w:sz w:val="20"/>
                <w:szCs w:val="20"/>
                <w:lang w:bidi="ar-SA"/>
              </w:rPr>
              <w:t>АО «Водоканал Каменск-Уральский»</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37</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 xml:space="preserve">Мероприятие 37. </w:t>
            </w:r>
            <w:r w:rsidRPr="006A14AB">
              <w:rPr>
                <w:color w:val="000000"/>
                <w:sz w:val="20"/>
                <w:szCs w:val="20"/>
                <w:lang w:bidi="ar-SA"/>
              </w:rPr>
              <w:t>Модернизация КНС-3 с заменой двух насосных агрегатов</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5 888,923</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Приказ Министерства энергетики и жилищно-коммунального хозя</w:t>
            </w:r>
            <w:r w:rsidR="001C50BF" w:rsidRPr="006A14AB">
              <w:rPr>
                <w:color w:val="000000"/>
                <w:sz w:val="20"/>
                <w:szCs w:val="20"/>
                <w:lang w:bidi="ar-SA"/>
              </w:rPr>
              <w:t>йства Свердловской области от 17.11.2023</w:t>
            </w:r>
            <w:r w:rsidRPr="006A14AB">
              <w:rPr>
                <w:color w:val="000000"/>
                <w:sz w:val="20"/>
                <w:szCs w:val="20"/>
                <w:lang w:bidi="ar-SA"/>
              </w:rPr>
              <w:t xml:space="preserve"> г.</w:t>
            </w:r>
            <w:r w:rsidR="001C50BF" w:rsidRPr="006A14AB">
              <w:rPr>
                <w:color w:val="000000"/>
                <w:sz w:val="20"/>
                <w:szCs w:val="20"/>
                <w:lang w:bidi="ar-SA"/>
              </w:rPr>
              <w:t xml:space="preserve"> № 560</w:t>
            </w:r>
          </w:p>
          <w:p w:rsidR="007C3408" w:rsidRPr="006A14AB" w:rsidRDefault="007C3408" w:rsidP="001C50BF">
            <w:pPr>
              <w:widowControl/>
              <w:autoSpaceDE/>
              <w:autoSpaceDN/>
              <w:jc w:val="center"/>
              <w:rPr>
                <w:color w:val="000000"/>
                <w:sz w:val="20"/>
                <w:szCs w:val="20"/>
                <w:lang w:bidi="ar-SA"/>
              </w:rPr>
            </w:pPr>
            <w:r w:rsidRPr="006A14AB">
              <w:rPr>
                <w:color w:val="000000"/>
                <w:sz w:val="20"/>
                <w:szCs w:val="20"/>
                <w:lang w:bidi="ar-SA"/>
              </w:rPr>
              <w:t>«</w:t>
            </w:r>
            <w:r w:rsidR="001C50BF" w:rsidRPr="006A14AB">
              <w:rPr>
                <w:color w:val="000000"/>
                <w:sz w:val="20"/>
                <w:szCs w:val="20"/>
                <w:lang w:bidi="ar-SA"/>
              </w:rPr>
              <w:t>О внесении изменений в инвестиционную программу</w:t>
            </w:r>
            <w:r w:rsidRPr="006A14AB">
              <w:rPr>
                <w:color w:val="000000"/>
                <w:sz w:val="20"/>
                <w:szCs w:val="20"/>
                <w:lang w:bidi="ar-SA"/>
              </w:rPr>
              <w:t xml:space="preserve"> акционерного общества «Водоканал Каменск-Уральский» на 2023–2025 годы (развитие системы водоотведения)</w:t>
            </w:r>
            <w:r w:rsidR="001C50BF" w:rsidRPr="006A14AB">
              <w:rPr>
                <w:color w:val="000000"/>
                <w:sz w:val="20"/>
                <w:szCs w:val="20"/>
                <w:lang w:bidi="ar-SA"/>
              </w:rPr>
              <w:t>, утвержденную приказом Министерства энергетики и жилищно-коммунального хозяйства Свердловской области от 21.10.2022 г. № 544</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38</w:t>
            </w:r>
          </w:p>
        </w:tc>
        <w:tc>
          <w:tcPr>
            <w:tcW w:w="1258" w:type="pct"/>
            <w:shd w:val="clear" w:color="auto" w:fill="auto"/>
            <w:hideMark/>
          </w:tcPr>
          <w:p w:rsidR="007C3408" w:rsidRPr="006A14AB" w:rsidRDefault="007C3408" w:rsidP="003954D0">
            <w:pPr>
              <w:widowControl/>
              <w:autoSpaceDE/>
              <w:autoSpaceDN/>
              <w:jc w:val="center"/>
              <w:rPr>
                <w:b/>
                <w:color w:val="000000"/>
                <w:sz w:val="20"/>
                <w:szCs w:val="20"/>
                <w:lang w:bidi="ar-SA"/>
              </w:rPr>
            </w:pPr>
            <w:r w:rsidRPr="006A14AB">
              <w:rPr>
                <w:b/>
                <w:color w:val="000000"/>
                <w:sz w:val="20"/>
                <w:szCs w:val="20"/>
                <w:lang w:bidi="ar-SA"/>
              </w:rPr>
              <w:t xml:space="preserve">Мероприятие 38. </w:t>
            </w:r>
            <w:r w:rsidRPr="006A14AB">
              <w:rPr>
                <w:color w:val="000000"/>
                <w:sz w:val="20"/>
                <w:szCs w:val="20"/>
                <w:lang w:bidi="ar-SA"/>
              </w:rPr>
              <w:t>Модернизация станции сырого осадка на очистных сооружениях канализации с заменой одного насосного агрегата</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2025</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2 283,225</w:t>
            </w:r>
          </w:p>
        </w:tc>
        <w:tc>
          <w:tcPr>
            <w:tcW w:w="1526" w:type="pct"/>
            <w:shd w:val="clear" w:color="auto" w:fill="auto"/>
            <w:hideMark/>
          </w:tcPr>
          <w:p w:rsidR="00306D0B" w:rsidRPr="006A14AB" w:rsidRDefault="00306D0B" w:rsidP="00306D0B">
            <w:pPr>
              <w:widowControl/>
              <w:autoSpaceDE/>
              <w:autoSpaceDN/>
              <w:jc w:val="center"/>
              <w:rPr>
                <w:color w:val="000000"/>
                <w:sz w:val="20"/>
                <w:szCs w:val="20"/>
                <w:lang w:bidi="ar-SA"/>
              </w:rPr>
            </w:pPr>
            <w:r w:rsidRPr="006A14AB">
              <w:rPr>
                <w:color w:val="000000"/>
                <w:sz w:val="20"/>
                <w:szCs w:val="20"/>
                <w:lang w:bidi="ar-SA"/>
              </w:rPr>
              <w:t>Приказ Министерства энергетики и жилищно-коммунального хозяйства Свердловской области от 17.11.2023 г. № 560</w:t>
            </w:r>
          </w:p>
          <w:p w:rsidR="007C3408" w:rsidRPr="006A14AB" w:rsidRDefault="00306D0B" w:rsidP="00306D0B">
            <w:pPr>
              <w:widowControl/>
              <w:autoSpaceDE/>
              <w:autoSpaceDN/>
              <w:jc w:val="center"/>
              <w:rPr>
                <w:color w:val="000000"/>
                <w:sz w:val="20"/>
                <w:szCs w:val="20"/>
                <w:lang w:bidi="ar-SA"/>
              </w:rPr>
            </w:pPr>
            <w:r w:rsidRPr="006A14AB">
              <w:rPr>
                <w:color w:val="000000"/>
                <w:sz w:val="20"/>
                <w:szCs w:val="20"/>
                <w:lang w:bidi="ar-SA"/>
              </w:rPr>
              <w:t xml:space="preserve">«О внесении изменений в </w:t>
            </w:r>
            <w:r w:rsidRPr="006A14AB">
              <w:rPr>
                <w:color w:val="000000"/>
                <w:sz w:val="20"/>
                <w:szCs w:val="20"/>
                <w:lang w:bidi="ar-SA"/>
              </w:rPr>
              <w:lastRenderedPageBreak/>
              <w:t>инвестиционную программу акционерного общества «Водоканал Каменск-Уральский» на 2023–2025 годы (развитие системы водоотведения), утвержденную приказом Министерства энергетики и жилищно-коммунального хозяйства Свердловской области от 21.10.2022 г. № 544</w:t>
            </w:r>
          </w:p>
        </w:tc>
      </w:tr>
      <w:tr w:rsidR="00FB3401" w:rsidRPr="006A14AB" w:rsidTr="006A14AB">
        <w:trPr>
          <w:trHeight w:val="20"/>
        </w:trPr>
        <w:tc>
          <w:tcPr>
            <w:tcW w:w="501" w:type="pct"/>
            <w:shd w:val="clear" w:color="auto" w:fill="auto"/>
            <w:hideMark/>
          </w:tcPr>
          <w:p w:rsidR="00FB3401" w:rsidRPr="006A14AB" w:rsidRDefault="00306D0B" w:rsidP="003954D0">
            <w:pPr>
              <w:widowControl/>
              <w:autoSpaceDE/>
              <w:autoSpaceDN/>
              <w:jc w:val="center"/>
              <w:rPr>
                <w:color w:val="000000"/>
                <w:sz w:val="20"/>
                <w:szCs w:val="20"/>
                <w:lang w:bidi="ar-SA"/>
              </w:rPr>
            </w:pPr>
            <w:r w:rsidRPr="006A14AB">
              <w:rPr>
                <w:color w:val="000000"/>
                <w:sz w:val="20"/>
                <w:szCs w:val="20"/>
                <w:lang w:bidi="ar-SA"/>
              </w:rPr>
              <w:lastRenderedPageBreak/>
              <w:t>39</w:t>
            </w:r>
          </w:p>
        </w:tc>
        <w:tc>
          <w:tcPr>
            <w:tcW w:w="1258" w:type="pct"/>
            <w:shd w:val="clear" w:color="auto" w:fill="auto"/>
            <w:hideMark/>
          </w:tcPr>
          <w:p w:rsidR="00FB3401" w:rsidRPr="006A14AB" w:rsidRDefault="00306D0B" w:rsidP="003954D0">
            <w:pPr>
              <w:widowControl/>
              <w:autoSpaceDE/>
              <w:autoSpaceDN/>
              <w:jc w:val="center"/>
              <w:rPr>
                <w:b/>
                <w:color w:val="000000"/>
                <w:sz w:val="20"/>
                <w:szCs w:val="20"/>
                <w:lang w:bidi="ar-SA"/>
              </w:rPr>
            </w:pPr>
            <w:r w:rsidRPr="006A14AB">
              <w:rPr>
                <w:b/>
                <w:color w:val="000000"/>
                <w:sz w:val="20"/>
                <w:szCs w:val="20"/>
                <w:lang w:bidi="ar-SA"/>
              </w:rPr>
              <w:t xml:space="preserve">Мероприятие 39. </w:t>
            </w:r>
            <w:r w:rsidRPr="006A14AB">
              <w:rPr>
                <w:color w:val="000000"/>
                <w:sz w:val="20"/>
                <w:szCs w:val="20"/>
                <w:lang w:bidi="ar-SA"/>
              </w:rPr>
              <w:t>Модернизация КНС-2 с заменой двух насосных агрегатов</w:t>
            </w:r>
          </w:p>
        </w:tc>
        <w:tc>
          <w:tcPr>
            <w:tcW w:w="741" w:type="pct"/>
            <w:shd w:val="clear" w:color="auto" w:fill="auto"/>
          </w:tcPr>
          <w:p w:rsidR="00FB3401" w:rsidRPr="006A14AB" w:rsidRDefault="00306D0B" w:rsidP="003954D0">
            <w:pPr>
              <w:widowControl/>
              <w:autoSpaceDE/>
              <w:autoSpaceDN/>
              <w:jc w:val="center"/>
              <w:rPr>
                <w:color w:val="000000"/>
                <w:sz w:val="20"/>
                <w:szCs w:val="20"/>
                <w:lang w:bidi="ar-SA"/>
              </w:rPr>
            </w:pPr>
            <w:r w:rsidRPr="006A14AB">
              <w:rPr>
                <w:color w:val="000000"/>
                <w:sz w:val="20"/>
                <w:szCs w:val="20"/>
                <w:lang w:bidi="ar-SA"/>
              </w:rPr>
              <w:t>2025</w:t>
            </w:r>
          </w:p>
        </w:tc>
        <w:tc>
          <w:tcPr>
            <w:tcW w:w="974" w:type="pct"/>
            <w:shd w:val="clear" w:color="auto" w:fill="auto"/>
            <w:hideMark/>
          </w:tcPr>
          <w:p w:rsidR="00FB3401" w:rsidRPr="006A14AB" w:rsidRDefault="00306D0B" w:rsidP="003954D0">
            <w:pPr>
              <w:widowControl/>
              <w:autoSpaceDE/>
              <w:autoSpaceDN/>
              <w:jc w:val="center"/>
              <w:rPr>
                <w:color w:val="000000"/>
                <w:sz w:val="20"/>
                <w:szCs w:val="20"/>
                <w:lang w:bidi="ar-SA"/>
              </w:rPr>
            </w:pPr>
            <w:r w:rsidRPr="006A14AB">
              <w:rPr>
                <w:color w:val="000000"/>
                <w:sz w:val="20"/>
                <w:szCs w:val="20"/>
                <w:lang w:bidi="ar-SA"/>
              </w:rPr>
              <w:t>3 579,748</w:t>
            </w:r>
          </w:p>
        </w:tc>
        <w:tc>
          <w:tcPr>
            <w:tcW w:w="1526" w:type="pct"/>
            <w:shd w:val="clear" w:color="auto" w:fill="auto"/>
            <w:hideMark/>
          </w:tcPr>
          <w:p w:rsidR="00306D0B" w:rsidRPr="006A14AB" w:rsidRDefault="00306D0B" w:rsidP="00306D0B">
            <w:pPr>
              <w:widowControl/>
              <w:autoSpaceDE/>
              <w:autoSpaceDN/>
              <w:jc w:val="center"/>
              <w:rPr>
                <w:color w:val="000000"/>
                <w:sz w:val="20"/>
                <w:szCs w:val="20"/>
                <w:lang w:bidi="ar-SA"/>
              </w:rPr>
            </w:pPr>
            <w:r w:rsidRPr="006A14AB">
              <w:rPr>
                <w:color w:val="000000"/>
                <w:sz w:val="20"/>
                <w:szCs w:val="20"/>
                <w:lang w:bidi="ar-SA"/>
              </w:rPr>
              <w:t>Приказ Министерства энергетики и жилищно-коммунального хозяйства Свердловской области от 17.11.2023 г. № 560</w:t>
            </w:r>
          </w:p>
          <w:p w:rsidR="00FB3401" w:rsidRPr="006A14AB" w:rsidRDefault="00306D0B" w:rsidP="00306D0B">
            <w:pPr>
              <w:widowControl/>
              <w:autoSpaceDE/>
              <w:autoSpaceDN/>
              <w:jc w:val="center"/>
              <w:rPr>
                <w:color w:val="000000"/>
                <w:sz w:val="20"/>
                <w:szCs w:val="20"/>
                <w:lang w:bidi="ar-SA"/>
              </w:rPr>
            </w:pPr>
            <w:r w:rsidRPr="006A14AB">
              <w:rPr>
                <w:color w:val="000000"/>
                <w:sz w:val="20"/>
                <w:szCs w:val="20"/>
                <w:lang w:bidi="ar-SA"/>
              </w:rPr>
              <w:t>«О внесении изменений в инвестиционную программу акционерного общества «Водоканал Каменск-Уральский» на 2023–2025 годы (развитие системы водоотведения), утвержденную приказом Министерства энергетики и жилищно-коммунального хозяйства Свердловской области от 21.10.2022 г. № 544</w:t>
            </w:r>
          </w:p>
        </w:tc>
      </w:tr>
      <w:tr w:rsidR="007B53BC" w:rsidRPr="006A14AB" w:rsidTr="006A14AB">
        <w:trPr>
          <w:trHeight w:val="20"/>
        </w:trPr>
        <w:tc>
          <w:tcPr>
            <w:tcW w:w="501" w:type="pct"/>
            <w:shd w:val="clear" w:color="auto" w:fill="auto"/>
            <w:hideMark/>
          </w:tcPr>
          <w:p w:rsidR="007B53BC" w:rsidRPr="006A14AB" w:rsidRDefault="007B53BC" w:rsidP="003954D0">
            <w:pPr>
              <w:widowControl/>
              <w:autoSpaceDE/>
              <w:autoSpaceDN/>
              <w:jc w:val="center"/>
              <w:rPr>
                <w:color w:val="000000"/>
                <w:sz w:val="20"/>
                <w:szCs w:val="20"/>
                <w:lang w:bidi="ar-SA"/>
              </w:rPr>
            </w:pPr>
            <w:r w:rsidRPr="006A14AB">
              <w:rPr>
                <w:color w:val="000000"/>
                <w:sz w:val="20"/>
                <w:szCs w:val="20"/>
                <w:lang w:bidi="ar-SA"/>
              </w:rPr>
              <w:t>40</w:t>
            </w:r>
          </w:p>
        </w:tc>
        <w:tc>
          <w:tcPr>
            <w:tcW w:w="1258" w:type="pct"/>
            <w:shd w:val="clear" w:color="auto" w:fill="auto"/>
            <w:hideMark/>
          </w:tcPr>
          <w:p w:rsidR="007B53BC" w:rsidRPr="006A14AB" w:rsidRDefault="007B53BC" w:rsidP="003954D0">
            <w:pPr>
              <w:widowControl/>
              <w:autoSpaceDE/>
              <w:autoSpaceDN/>
              <w:jc w:val="center"/>
              <w:rPr>
                <w:b/>
                <w:color w:val="000000"/>
                <w:sz w:val="20"/>
                <w:szCs w:val="20"/>
                <w:lang w:bidi="ar-SA"/>
              </w:rPr>
            </w:pPr>
            <w:r w:rsidRPr="006A14AB">
              <w:rPr>
                <w:b/>
                <w:color w:val="000000"/>
                <w:sz w:val="20"/>
                <w:szCs w:val="20"/>
                <w:lang w:bidi="ar-SA"/>
              </w:rPr>
              <w:t xml:space="preserve">Мероприятие 40. </w:t>
            </w:r>
            <w:r w:rsidRPr="006A14AB">
              <w:rPr>
                <w:color w:val="000000"/>
                <w:sz w:val="20"/>
                <w:szCs w:val="20"/>
                <w:lang w:bidi="ar-SA"/>
              </w:rPr>
              <w:t xml:space="preserve">Модернизация </w:t>
            </w:r>
            <w:proofErr w:type="spellStart"/>
            <w:r w:rsidRPr="006A14AB">
              <w:rPr>
                <w:color w:val="000000"/>
                <w:sz w:val="20"/>
                <w:szCs w:val="20"/>
                <w:lang w:bidi="ar-SA"/>
              </w:rPr>
              <w:t>КНС-Добролюбова</w:t>
            </w:r>
            <w:proofErr w:type="spellEnd"/>
            <w:r w:rsidRPr="006A14AB">
              <w:rPr>
                <w:color w:val="000000"/>
                <w:sz w:val="20"/>
                <w:szCs w:val="20"/>
                <w:lang w:bidi="ar-SA"/>
              </w:rPr>
              <w:t xml:space="preserve"> с заменой двух насосных агрегатов</w:t>
            </w:r>
          </w:p>
        </w:tc>
        <w:tc>
          <w:tcPr>
            <w:tcW w:w="741" w:type="pct"/>
            <w:shd w:val="clear" w:color="auto" w:fill="auto"/>
          </w:tcPr>
          <w:p w:rsidR="007B53BC" w:rsidRPr="006A14AB" w:rsidRDefault="007B53BC" w:rsidP="003954D0">
            <w:pPr>
              <w:widowControl/>
              <w:autoSpaceDE/>
              <w:autoSpaceDN/>
              <w:jc w:val="center"/>
              <w:rPr>
                <w:color w:val="000000"/>
                <w:sz w:val="20"/>
                <w:szCs w:val="20"/>
                <w:lang w:bidi="ar-SA"/>
              </w:rPr>
            </w:pPr>
            <w:r w:rsidRPr="006A14AB">
              <w:rPr>
                <w:color w:val="000000"/>
                <w:sz w:val="20"/>
                <w:szCs w:val="20"/>
                <w:lang w:bidi="ar-SA"/>
              </w:rPr>
              <w:t>2024</w:t>
            </w:r>
          </w:p>
        </w:tc>
        <w:tc>
          <w:tcPr>
            <w:tcW w:w="974" w:type="pct"/>
            <w:shd w:val="clear" w:color="auto" w:fill="auto"/>
            <w:hideMark/>
          </w:tcPr>
          <w:p w:rsidR="007B53BC" w:rsidRPr="006A14AB" w:rsidRDefault="007B53BC" w:rsidP="003954D0">
            <w:pPr>
              <w:widowControl/>
              <w:autoSpaceDE/>
              <w:autoSpaceDN/>
              <w:jc w:val="center"/>
              <w:rPr>
                <w:color w:val="000000"/>
                <w:sz w:val="20"/>
                <w:szCs w:val="20"/>
                <w:lang w:bidi="ar-SA"/>
              </w:rPr>
            </w:pPr>
            <w:r w:rsidRPr="006A14AB">
              <w:rPr>
                <w:color w:val="000000"/>
                <w:sz w:val="20"/>
                <w:szCs w:val="20"/>
                <w:lang w:bidi="ar-SA"/>
              </w:rPr>
              <w:t>2 942,680</w:t>
            </w:r>
          </w:p>
        </w:tc>
        <w:tc>
          <w:tcPr>
            <w:tcW w:w="1526" w:type="pct"/>
            <w:shd w:val="clear" w:color="auto" w:fill="auto"/>
            <w:hideMark/>
          </w:tcPr>
          <w:p w:rsidR="007B53BC" w:rsidRPr="006A14AB" w:rsidRDefault="007B53BC" w:rsidP="003954D0">
            <w:pPr>
              <w:widowControl/>
              <w:autoSpaceDE/>
              <w:autoSpaceDN/>
              <w:jc w:val="center"/>
              <w:rPr>
                <w:color w:val="000000"/>
                <w:sz w:val="20"/>
                <w:szCs w:val="20"/>
                <w:lang w:bidi="ar-SA"/>
              </w:rPr>
            </w:pPr>
            <w:r w:rsidRPr="006A14AB">
              <w:rPr>
                <w:color w:val="000000"/>
                <w:sz w:val="20"/>
                <w:szCs w:val="20"/>
                <w:lang w:bidi="ar-SA"/>
              </w:rPr>
              <w:t>Приказ Министерства энергетики и жилищно-коммунального хозяйства Свердловской области от 17.11.2023 г. № 560</w:t>
            </w:r>
          </w:p>
          <w:p w:rsidR="007B53BC" w:rsidRPr="006A14AB" w:rsidRDefault="007B53BC" w:rsidP="003954D0">
            <w:pPr>
              <w:widowControl/>
              <w:autoSpaceDE/>
              <w:autoSpaceDN/>
              <w:jc w:val="center"/>
              <w:rPr>
                <w:color w:val="000000"/>
                <w:sz w:val="20"/>
                <w:szCs w:val="20"/>
                <w:lang w:bidi="ar-SA"/>
              </w:rPr>
            </w:pPr>
            <w:r w:rsidRPr="006A14AB">
              <w:rPr>
                <w:color w:val="000000"/>
                <w:sz w:val="20"/>
                <w:szCs w:val="20"/>
                <w:lang w:bidi="ar-SA"/>
              </w:rPr>
              <w:t>«О внесении изменений в инвестиционную программу акционерного общества «Водоканал Каменск-Уральский» на 2023–2025 годы (развитие системы водоотведения), утвержденную приказом Министерства энергетики и жилищно-коммунального хозяйства Свердловской области от 21.10.2022 г. № 544</w:t>
            </w:r>
          </w:p>
        </w:tc>
      </w:tr>
      <w:tr w:rsidR="00911CB2" w:rsidRPr="006A14AB" w:rsidTr="006A14AB">
        <w:trPr>
          <w:trHeight w:val="20"/>
        </w:trPr>
        <w:tc>
          <w:tcPr>
            <w:tcW w:w="501" w:type="pct"/>
            <w:shd w:val="clear" w:color="auto" w:fill="auto"/>
            <w:hideMark/>
          </w:tcPr>
          <w:p w:rsidR="00911CB2" w:rsidRPr="006A14AB" w:rsidRDefault="00911CB2" w:rsidP="003954D0">
            <w:pPr>
              <w:widowControl/>
              <w:autoSpaceDE/>
              <w:autoSpaceDN/>
              <w:jc w:val="center"/>
              <w:rPr>
                <w:color w:val="000000"/>
                <w:sz w:val="20"/>
                <w:szCs w:val="20"/>
                <w:lang w:bidi="ar-SA"/>
              </w:rPr>
            </w:pPr>
            <w:r w:rsidRPr="006A14AB">
              <w:rPr>
                <w:color w:val="000000"/>
                <w:sz w:val="20"/>
                <w:szCs w:val="20"/>
                <w:lang w:bidi="ar-SA"/>
              </w:rPr>
              <w:t>41</w:t>
            </w:r>
          </w:p>
        </w:tc>
        <w:tc>
          <w:tcPr>
            <w:tcW w:w="1258" w:type="pct"/>
            <w:shd w:val="clear" w:color="auto" w:fill="auto"/>
            <w:hideMark/>
          </w:tcPr>
          <w:p w:rsidR="00911CB2" w:rsidRPr="006A14AB" w:rsidRDefault="00911CB2" w:rsidP="00911CB2">
            <w:pPr>
              <w:widowControl/>
              <w:autoSpaceDE/>
              <w:autoSpaceDN/>
              <w:jc w:val="center"/>
              <w:rPr>
                <w:b/>
                <w:color w:val="000000"/>
                <w:sz w:val="20"/>
                <w:szCs w:val="20"/>
                <w:lang w:bidi="ar-SA"/>
              </w:rPr>
            </w:pPr>
            <w:r w:rsidRPr="006A14AB">
              <w:rPr>
                <w:b/>
                <w:color w:val="000000"/>
                <w:sz w:val="20"/>
                <w:szCs w:val="20"/>
                <w:lang w:bidi="ar-SA"/>
              </w:rPr>
              <w:t xml:space="preserve">Мероприятие 41. </w:t>
            </w:r>
            <w:r w:rsidRPr="006A14AB">
              <w:rPr>
                <w:color w:val="000000"/>
                <w:sz w:val="20"/>
                <w:szCs w:val="20"/>
                <w:lang w:bidi="ar-SA"/>
              </w:rPr>
              <w:t>Модернизация очистных сооружений канализации с внедрением системы автоматического контроля сброса</w:t>
            </w:r>
          </w:p>
        </w:tc>
        <w:tc>
          <w:tcPr>
            <w:tcW w:w="741" w:type="pct"/>
            <w:shd w:val="clear" w:color="auto" w:fill="auto"/>
          </w:tcPr>
          <w:p w:rsidR="00911CB2" w:rsidRPr="006A14AB" w:rsidRDefault="00911CB2" w:rsidP="003954D0">
            <w:pPr>
              <w:widowControl/>
              <w:autoSpaceDE/>
              <w:autoSpaceDN/>
              <w:jc w:val="center"/>
              <w:rPr>
                <w:color w:val="000000"/>
                <w:sz w:val="20"/>
                <w:szCs w:val="20"/>
                <w:lang w:bidi="ar-SA"/>
              </w:rPr>
            </w:pPr>
            <w:r w:rsidRPr="006A14AB">
              <w:rPr>
                <w:color w:val="000000"/>
                <w:sz w:val="20"/>
                <w:szCs w:val="20"/>
                <w:lang w:bidi="ar-SA"/>
              </w:rPr>
              <w:t>2024</w:t>
            </w:r>
          </w:p>
        </w:tc>
        <w:tc>
          <w:tcPr>
            <w:tcW w:w="974" w:type="pct"/>
            <w:shd w:val="clear" w:color="auto" w:fill="auto"/>
            <w:hideMark/>
          </w:tcPr>
          <w:p w:rsidR="00911CB2" w:rsidRPr="006A14AB" w:rsidRDefault="00911CB2" w:rsidP="003954D0">
            <w:pPr>
              <w:widowControl/>
              <w:autoSpaceDE/>
              <w:autoSpaceDN/>
              <w:jc w:val="center"/>
              <w:rPr>
                <w:color w:val="000000"/>
                <w:sz w:val="20"/>
                <w:szCs w:val="20"/>
                <w:lang w:bidi="ar-SA"/>
              </w:rPr>
            </w:pPr>
            <w:r w:rsidRPr="006A14AB">
              <w:rPr>
                <w:color w:val="000000"/>
                <w:sz w:val="20"/>
                <w:szCs w:val="20"/>
                <w:lang w:bidi="ar-SA"/>
              </w:rPr>
              <w:t>8 286,660</w:t>
            </w:r>
          </w:p>
        </w:tc>
        <w:tc>
          <w:tcPr>
            <w:tcW w:w="1526" w:type="pct"/>
            <w:shd w:val="clear" w:color="auto" w:fill="auto"/>
            <w:hideMark/>
          </w:tcPr>
          <w:p w:rsidR="00911CB2" w:rsidRPr="006A14AB" w:rsidRDefault="00911CB2" w:rsidP="003954D0">
            <w:pPr>
              <w:widowControl/>
              <w:autoSpaceDE/>
              <w:autoSpaceDN/>
              <w:jc w:val="center"/>
              <w:rPr>
                <w:color w:val="000000"/>
                <w:sz w:val="20"/>
                <w:szCs w:val="20"/>
                <w:lang w:bidi="ar-SA"/>
              </w:rPr>
            </w:pPr>
            <w:r w:rsidRPr="006A14AB">
              <w:rPr>
                <w:color w:val="000000"/>
                <w:sz w:val="20"/>
                <w:szCs w:val="20"/>
                <w:lang w:bidi="ar-SA"/>
              </w:rPr>
              <w:t>Приказ Министерства энергетики и жилищно-коммунального хозяйства Свердловской области от 17.11.2023 г. № 560</w:t>
            </w:r>
          </w:p>
          <w:p w:rsidR="00911CB2" w:rsidRPr="006A14AB" w:rsidRDefault="00911CB2" w:rsidP="003954D0">
            <w:pPr>
              <w:widowControl/>
              <w:autoSpaceDE/>
              <w:autoSpaceDN/>
              <w:jc w:val="center"/>
              <w:rPr>
                <w:color w:val="000000"/>
                <w:sz w:val="20"/>
                <w:szCs w:val="20"/>
                <w:lang w:bidi="ar-SA"/>
              </w:rPr>
            </w:pPr>
            <w:r w:rsidRPr="006A14AB">
              <w:rPr>
                <w:color w:val="000000"/>
                <w:sz w:val="20"/>
                <w:szCs w:val="20"/>
                <w:lang w:bidi="ar-SA"/>
              </w:rPr>
              <w:t>«О внесении изменений в инвестиционную программу акционерного общества «Водоканал Каменск-Уральский» на 2023–2025 годы (развитие системы водоотведения), утвержденную приказом Министерства энергетики и жилищно-</w:t>
            </w:r>
            <w:r w:rsidRPr="006A14AB">
              <w:rPr>
                <w:color w:val="000000"/>
                <w:sz w:val="20"/>
                <w:szCs w:val="20"/>
                <w:lang w:bidi="ar-SA"/>
              </w:rPr>
              <w:lastRenderedPageBreak/>
              <w:t>коммунального хозяйства Свердловской области от 21.10.2022 г. № 544</w:t>
            </w:r>
          </w:p>
        </w:tc>
      </w:tr>
      <w:tr w:rsidR="007C3408" w:rsidRPr="006A14AB" w:rsidTr="006A14AB">
        <w:trPr>
          <w:trHeight w:val="20"/>
        </w:trPr>
        <w:tc>
          <w:tcPr>
            <w:tcW w:w="5000" w:type="pct"/>
            <w:gridSpan w:val="5"/>
            <w:shd w:val="clear" w:color="auto" w:fill="auto"/>
            <w:hideMark/>
          </w:tcPr>
          <w:p w:rsidR="007C3408" w:rsidRPr="00FE5F9A" w:rsidRDefault="007C3408" w:rsidP="003954D0">
            <w:pPr>
              <w:widowControl/>
              <w:autoSpaceDE/>
              <w:autoSpaceDN/>
              <w:jc w:val="center"/>
              <w:rPr>
                <w:i/>
                <w:color w:val="000000"/>
                <w:sz w:val="20"/>
                <w:szCs w:val="20"/>
                <w:lang w:bidi="ar-SA"/>
              </w:rPr>
            </w:pPr>
            <w:r w:rsidRPr="00FE5F9A">
              <w:rPr>
                <w:i/>
                <w:color w:val="000000"/>
                <w:sz w:val="20"/>
                <w:szCs w:val="20"/>
                <w:lang w:bidi="ar-SA"/>
              </w:rPr>
              <w:lastRenderedPageBreak/>
              <w:t>Филиал АО «РУСАЛ Урал» в Каменске-Уральском «Объединенная компания РУСАЛ Уральский алюминиевый завод»</w:t>
            </w:r>
          </w:p>
        </w:tc>
      </w:tr>
      <w:tr w:rsidR="007C3408" w:rsidRPr="006A14AB" w:rsidTr="006A14AB">
        <w:trPr>
          <w:trHeight w:val="20"/>
        </w:trPr>
        <w:tc>
          <w:tcPr>
            <w:tcW w:w="501" w:type="pct"/>
            <w:shd w:val="clear" w:color="auto" w:fill="auto"/>
            <w:hideMark/>
          </w:tcPr>
          <w:p w:rsidR="007C3408" w:rsidRPr="006A14AB" w:rsidRDefault="000517F4" w:rsidP="003954D0">
            <w:pPr>
              <w:widowControl/>
              <w:autoSpaceDE/>
              <w:autoSpaceDN/>
              <w:jc w:val="center"/>
              <w:rPr>
                <w:color w:val="000000"/>
                <w:sz w:val="20"/>
                <w:szCs w:val="20"/>
                <w:lang w:bidi="ar-SA"/>
              </w:rPr>
            </w:pPr>
            <w:r w:rsidRPr="006A14AB">
              <w:rPr>
                <w:color w:val="000000"/>
                <w:sz w:val="20"/>
                <w:szCs w:val="20"/>
                <w:lang w:bidi="ar-SA"/>
              </w:rPr>
              <w:t>42</w:t>
            </w:r>
          </w:p>
        </w:tc>
        <w:tc>
          <w:tcPr>
            <w:tcW w:w="1258" w:type="pct"/>
            <w:shd w:val="clear" w:color="auto" w:fill="auto"/>
            <w:hideMark/>
          </w:tcPr>
          <w:p w:rsidR="007C3408" w:rsidRPr="006A14AB" w:rsidRDefault="000517F4" w:rsidP="003954D0">
            <w:pPr>
              <w:widowControl/>
              <w:autoSpaceDE/>
              <w:autoSpaceDN/>
              <w:jc w:val="center"/>
              <w:rPr>
                <w:b/>
                <w:color w:val="000000"/>
                <w:sz w:val="20"/>
                <w:szCs w:val="20"/>
                <w:lang w:bidi="ar-SA"/>
              </w:rPr>
            </w:pPr>
            <w:r w:rsidRPr="006A14AB">
              <w:rPr>
                <w:b/>
                <w:color w:val="000000"/>
                <w:sz w:val="20"/>
                <w:szCs w:val="20"/>
                <w:lang w:bidi="ar-SA"/>
              </w:rPr>
              <w:t>Мероприятие 42</w:t>
            </w:r>
            <w:r w:rsidR="007C3408" w:rsidRPr="006A14AB">
              <w:rPr>
                <w:b/>
                <w:color w:val="000000"/>
                <w:sz w:val="20"/>
                <w:szCs w:val="20"/>
                <w:lang w:bidi="ar-SA"/>
              </w:rPr>
              <w:t xml:space="preserve">. </w:t>
            </w:r>
            <w:r w:rsidR="007C3408" w:rsidRPr="006A14AB">
              <w:rPr>
                <w:color w:val="000000"/>
                <w:sz w:val="20"/>
                <w:szCs w:val="20"/>
                <w:lang w:bidi="ar-SA"/>
              </w:rPr>
              <w:t>Гидродинамическая промывка трубопроводов</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2024-2026</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8 962,500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Программа в области энергосбережения и повышения энергетической эффективности</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по регулируемому виду деятельности – транспортировка сточных вод.</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Филиал АО «РУСАЛ Урал» в Каменске-Уральском «Объединенная компания РУСАЛ Уральский алюминиевый завод»</w:t>
            </w:r>
          </w:p>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на 2024–2026 годы</w:t>
            </w:r>
          </w:p>
        </w:tc>
      </w:tr>
      <w:tr w:rsidR="007C3408" w:rsidRPr="006A14AB" w:rsidTr="006A14AB">
        <w:trPr>
          <w:trHeight w:val="20"/>
        </w:trPr>
        <w:tc>
          <w:tcPr>
            <w:tcW w:w="5000" w:type="pct"/>
            <w:gridSpan w:val="5"/>
            <w:shd w:val="clear" w:color="auto" w:fill="auto"/>
            <w:hideMark/>
          </w:tcPr>
          <w:p w:rsidR="007C3408" w:rsidRPr="00FE5F9A" w:rsidRDefault="007C3408" w:rsidP="003954D0">
            <w:pPr>
              <w:widowControl/>
              <w:autoSpaceDE/>
              <w:autoSpaceDN/>
              <w:jc w:val="center"/>
              <w:rPr>
                <w:i/>
                <w:color w:val="000000"/>
                <w:sz w:val="20"/>
                <w:szCs w:val="20"/>
                <w:lang w:bidi="ar-SA"/>
              </w:rPr>
            </w:pPr>
            <w:r w:rsidRPr="00FE5F9A">
              <w:rPr>
                <w:i/>
                <w:color w:val="000000"/>
                <w:sz w:val="20"/>
                <w:szCs w:val="20"/>
                <w:lang w:bidi="ar-SA"/>
              </w:rPr>
              <w:t>ООО «УК «ТЕПЛОКОМПЛЕКС»</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4</w:t>
            </w:r>
            <w:r w:rsidR="000517F4" w:rsidRPr="006A14AB">
              <w:rPr>
                <w:color w:val="000000"/>
                <w:sz w:val="20"/>
                <w:szCs w:val="20"/>
                <w:lang w:bidi="ar-SA"/>
              </w:rPr>
              <w:t>3</w:t>
            </w:r>
          </w:p>
        </w:tc>
        <w:tc>
          <w:tcPr>
            <w:tcW w:w="1258" w:type="pct"/>
            <w:shd w:val="clear" w:color="auto" w:fill="auto"/>
            <w:hideMark/>
          </w:tcPr>
          <w:p w:rsidR="007C3408" w:rsidRPr="006A14AB" w:rsidRDefault="000517F4" w:rsidP="003954D0">
            <w:pPr>
              <w:widowControl/>
              <w:autoSpaceDE/>
              <w:autoSpaceDN/>
              <w:jc w:val="center"/>
              <w:rPr>
                <w:b/>
                <w:color w:val="000000"/>
                <w:sz w:val="20"/>
                <w:szCs w:val="20"/>
                <w:lang w:bidi="ar-SA"/>
              </w:rPr>
            </w:pPr>
            <w:r w:rsidRPr="006A14AB">
              <w:rPr>
                <w:b/>
                <w:color w:val="000000"/>
                <w:sz w:val="20"/>
                <w:szCs w:val="20"/>
                <w:lang w:bidi="ar-SA"/>
              </w:rPr>
              <w:t>Мероприятие 43</w:t>
            </w:r>
            <w:r w:rsidR="007C3408" w:rsidRPr="006A14AB">
              <w:rPr>
                <w:b/>
                <w:color w:val="000000"/>
                <w:sz w:val="20"/>
                <w:szCs w:val="20"/>
                <w:lang w:bidi="ar-SA"/>
              </w:rPr>
              <w:t xml:space="preserve">. </w:t>
            </w:r>
            <w:r w:rsidR="007C3408" w:rsidRPr="006A14AB">
              <w:rPr>
                <w:color w:val="000000"/>
                <w:sz w:val="20"/>
                <w:szCs w:val="20"/>
              </w:rPr>
              <w:t>Модернизация участка трубопровода централизованной системы водоотведения ООО «УК «ТЕПЛОКОМПЛЕКС»</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2024-2026</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2 700,000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Схема водоснабжения и водоотведения Каменск-Уральского городского округа до 2026 года</w:t>
            </w:r>
          </w:p>
        </w:tc>
      </w:tr>
      <w:tr w:rsidR="007C3408" w:rsidRPr="006A14AB" w:rsidTr="006A14AB">
        <w:trPr>
          <w:trHeight w:val="20"/>
        </w:trPr>
        <w:tc>
          <w:tcPr>
            <w:tcW w:w="5000" w:type="pct"/>
            <w:gridSpan w:val="5"/>
            <w:shd w:val="clear" w:color="auto" w:fill="auto"/>
            <w:hideMark/>
          </w:tcPr>
          <w:p w:rsidR="007C3408" w:rsidRPr="00FE5F9A" w:rsidRDefault="007C3408" w:rsidP="003954D0">
            <w:pPr>
              <w:widowControl/>
              <w:autoSpaceDE/>
              <w:autoSpaceDN/>
              <w:jc w:val="center"/>
              <w:rPr>
                <w:i/>
                <w:color w:val="000000"/>
                <w:sz w:val="20"/>
                <w:szCs w:val="20"/>
                <w:lang w:bidi="ar-SA"/>
              </w:rPr>
            </w:pPr>
            <w:r w:rsidRPr="00FE5F9A">
              <w:rPr>
                <w:i/>
                <w:color w:val="000000"/>
                <w:sz w:val="20"/>
                <w:szCs w:val="20"/>
                <w:lang w:bidi="ar-SA"/>
              </w:rPr>
              <w:t xml:space="preserve">В соответствии со схемой </w:t>
            </w:r>
            <w:proofErr w:type="gramStart"/>
            <w:r w:rsidRPr="00FE5F9A">
              <w:rPr>
                <w:i/>
                <w:color w:val="000000"/>
                <w:sz w:val="20"/>
                <w:szCs w:val="20"/>
                <w:lang w:bidi="ar-SA"/>
              </w:rPr>
              <w:t>ВО</w:t>
            </w:r>
            <w:proofErr w:type="gramEnd"/>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4</w:t>
            </w:r>
            <w:r w:rsidR="000517F4" w:rsidRPr="006A14AB">
              <w:rPr>
                <w:color w:val="000000"/>
                <w:sz w:val="20"/>
                <w:szCs w:val="20"/>
                <w:lang w:bidi="ar-SA"/>
              </w:rPr>
              <w:t>4</w:t>
            </w:r>
          </w:p>
        </w:tc>
        <w:tc>
          <w:tcPr>
            <w:tcW w:w="1258" w:type="pct"/>
            <w:shd w:val="clear" w:color="auto" w:fill="auto"/>
            <w:hideMark/>
          </w:tcPr>
          <w:p w:rsidR="007C3408" w:rsidRPr="006A14AB" w:rsidRDefault="000517F4" w:rsidP="003954D0">
            <w:pPr>
              <w:widowControl/>
              <w:autoSpaceDE/>
              <w:autoSpaceDN/>
              <w:jc w:val="center"/>
              <w:rPr>
                <w:b/>
                <w:color w:val="000000"/>
                <w:sz w:val="20"/>
                <w:szCs w:val="20"/>
                <w:lang w:bidi="ar-SA"/>
              </w:rPr>
            </w:pPr>
            <w:r w:rsidRPr="006A14AB">
              <w:rPr>
                <w:b/>
                <w:color w:val="000000"/>
                <w:sz w:val="20"/>
                <w:szCs w:val="20"/>
                <w:lang w:bidi="ar-SA"/>
              </w:rPr>
              <w:t>Мероприятие 44</w:t>
            </w:r>
            <w:r w:rsidR="007C3408" w:rsidRPr="006A14AB">
              <w:rPr>
                <w:b/>
                <w:color w:val="000000"/>
                <w:sz w:val="20"/>
                <w:szCs w:val="20"/>
                <w:lang w:bidi="ar-SA"/>
              </w:rPr>
              <w:t xml:space="preserve">. </w:t>
            </w:r>
            <w:r w:rsidR="007C3408" w:rsidRPr="006A14AB">
              <w:rPr>
                <w:color w:val="000000"/>
                <w:sz w:val="20"/>
                <w:szCs w:val="20"/>
              </w:rPr>
              <w:t xml:space="preserve">Реконструкция камеры переключения в р-не </w:t>
            </w:r>
            <w:proofErr w:type="spellStart"/>
            <w:r w:rsidR="007C3408" w:rsidRPr="006A14AB">
              <w:rPr>
                <w:color w:val="000000"/>
                <w:sz w:val="20"/>
                <w:szCs w:val="20"/>
              </w:rPr>
              <w:t>Байновского</w:t>
            </w:r>
            <w:proofErr w:type="spellEnd"/>
            <w:r w:rsidR="007C3408" w:rsidRPr="006A14AB">
              <w:rPr>
                <w:color w:val="000000"/>
                <w:sz w:val="20"/>
                <w:szCs w:val="20"/>
              </w:rPr>
              <w:t xml:space="preserve"> моста (со стороны </w:t>
            </w:r>
            <w:proofErr w:type="spellStart"/>
            <w:r w:rsidR="007C3408" w:rsidRPr="006A14AB">
              <w:rPr>
                <w:color w:val="000000"/>
                <w:sz w:val="20"/>
                <w:szCs w:val="20"/>
              </w:rPr>
              <w:t>Синарского</w:t>
            </w:r>
            <w:proofErr w:type="spellEnd"/>
            <w:r w:rsidR="007C3408" w:rsidRPr="006A14AB">
              <w:rPr>
                <w:color w:val="000000"/>
                <w:sz w:val="20"/>
                <w:szCs w:val="20"/>
              </w:rPr>
              <w:t xml:space="preserve"> района) МО г. Каменск-Уральский</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4 000,000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Схема водоснабжения и водоотведения Каменск-Уральского городского округа до 2026 года</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4</w:t>
            </w:r>
            <w:r w:rsidR="000517F4" w:rsidRPr="006A14AB">
              <w:rPr>
                <w:color w:val="000000"/>
                <w:sz w:val="20"/>
                <w:szCs w:val="20"/>
                <w:lang w:bidi="ar-SA"/>
              </w:rPr>
              <w:t>5</w:t>
            </w:r>
          </w:p>
        </w:tc>
        <w:tc>
          <w:tcPr>
            <w:tcW w:w="1258" w:type="pct"/>
            <w:shd w:val="clear" w:color="auto" w:fill="auto"/>
            <w:hideMark/>
          </w:tcPr>
          <w:p w:rsidR="007C3408" w:rsidRPr="006A14AB" w:rsidRDefault="000517F4" w:rsidP="003954D0">
            <w:pPr>
              <w:widowControl/>
              <w:autoSpaceDE/>
              <w:autoSpaceDN/>
              <w:jc w:val="center"/>
              <w:rPr>
                <w:b/>
                <w:color w:val="000000"/>
                <w:sz w:val="20"/>
                <w:szCs w:val="20"/>
                <w:lang w:bidi="ar-SA"/>
              </w:rPr>
            </w:pPr>
            <w:r w:rsidRPr="006A14AB">
              <w:rPr>
                <w:b/>
                <w:color w:val="000000"/>
                <w:sz w:val="20"/>
                <w:szCs w:val="20"/>
                <w:lang w:bidi="ar-SA"/>
              </w:rPr>
              <w:t>Мероприятие 45</w:t>
            </w:r>
            <w:r w:rsidR="007C3408" w:rsidRPr="006A14AB">
              <w:rPr>
                <w:b/>
                <w:color w:val="000000"/>
                <w:sz w:val="20"/>
                <w:szCs w:val="20"/>
                <w:lang w:bidi="ar-SA"/>
              </w:rPr>
              <w:t>.</w:t>
            </w:r>
            <w:r w:rsidR="007C3408" w:rsidRPr="006A14AB">
              <w:rPr>
                <w:color w:val="000000"/>
                <w:sz w:val="20"/>
                <w:szCs w:val="20"/>
              </w:rPr>
              <w:t xml:space="preserve"> Строительство насосной станции на пересечении улиц Октябрьская - Суворова с подводящими сетями водоотведения</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2024-2026</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25 000,000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Схема водоснабжения и водоотведения Каменск-Уральского городского округа до 2026 года</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4</w:t>
            </w:r>
            <w:r w:rsidR="000517F4" w:rsidRPr="006A14AB">
              <w:rPr>
                <w:color w:val="000000"/>
                <w:sz w:val="20"/>
                <w:szCs w:val="20"/>
                <w:lang w:bidi="ar-SA"/>
              </w:rPr>
              <w:t>6</w:t>
            </w:r>
          </w:p>
        </w:tc>
        <w:tc>
          <w:tcPr>
            <w:tcW w:w="1258" w:type="pct"/>
            <w:shd w:val="clear" w:color="auto" w:fill="auto"/>
            <w:hideMark/>
          </w:tcPr>
          <w:p w:rsidR="007C3408" w:rsidRPr="006A14AB" w:rsidRDefault="000517F4" w:rsidP="003954D0">
            <w:pPr>
              <w:widowControl/>
              <w:autoSpaceDE/>
              <w:autoSpaceDN/>
              <w:jc w:val="center"/>
              <w:rPr>
                <w:b/>
                <w:color w:val="000000"/>
                <w:sz w:val="20"/>
                <w:szCs w:val="20"/>
                <w:lang w:bidi="ar-SA"/>
              </w:rPr>
            </w:pPr>
            <w:r w:rsidRPr="006A14AB">
              <w:rPr>
                <w:b/>
                <w:color w:val="000000"/>
                <w:sz w:val="20"/>
                <w:szCs w:val="20"/>
                <w:lang w:bidi="ar-SA"/>
              </w:rPr>
              <w:t>Мероприятие 46</w:t>
            </w:r>
            <w:r w:rsidR="007C3408" w:rsidRPr="006A14AB">
              <w:rPr>
                <w:b/>
                <w:color w:val="000000"/>
                <w:sz w:val="20"/>
                <w:szCs w:val="20"/>
                <w:lang w:bidi="ar-SA"/>
              </w:rPr>
              <w:t>.</w:t>
            </w:r>
            <w:r w:rsidR="007C3408" w:rsidRPr="006A14AB">
              <w:rPr>
                <w:color w:val="000000"/>
                <w:sz w:val="20"/>
                <w:szCs w:val="20"/>
              </w:rPr>
              <w:t xml:space="preserve"> Модернизация и реконструкция сетей водоотведения, Красногорский и </w:t>
            </w:r>
            <w:proofErr w:type="spellStart"/>
            <w:r w:rsidR="007C3408" w:rsidRPr="006A14AB">
              <w:rPr>
                <w:color w:val="000000"/>
                <w:sz w:val="20"/>
                <w:szCs w:val="20"/>
              </w:rPr>
              <w:t>Синарский</w:t>
            </w:r>
            <w:proofErr w:type="spellEnd"/>
            <w:r w:rsidR="007C3408" w:rsidRPr="006A14AB">
              <w:rPr>
                <w:color w:val="000000"/>
                <w:sz w:val="20"/>
                <w:szCs w:val="20"/>
              </w:rPr>
              <w:t xml:space="preserve"> районы</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2024-2026</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12 000,000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Схема водоснабжения и водоотведения Каменск-Уральского городского округа до 2026 года</w:t>
            </w:r>
          </w:p>
        </w:tc>
      </w:tr>
      <w:tr w:rsidR="007C3408" w:rsidRPr="006A14AB" w:rsidTr="006A14AB">
        <w:trPr>
          <w:trHeight w:val="20"/>
        </w:trPr>
        <w:tc>
          <w:tcPr>
            <w:tcW w:w="501" w:type="pct"/>
            <w:shd w:val="clear" w:color="auto" w:fill="auto"/>
            <w:hideMark/>
          </w:tcPr>
          <w:p w:rsidR="007C3408" w:rsidRPr="006A14AB" w:rsidRDefault="00200452" w:rsidP="003954D0">
            <w:pPr>
              <w:widowControl/>
              <w:autoSpaceDE/>
              <w:autoSpaceDN/>
              <w:jc w:val="center"/>
              <w:rPr>
                <w:color w:val="000000"/>
                <w:sz w:val="20"/>
                <w:szCs w:val="20"/>
                <w:lang w:bidi="ar-SA"/>
              </w:rPr>
            </w:pPr>
            <w:r>
              <w:rPr>
                <w:color w:val="000000"/>
                <w:sz w:val="20"/>
                <w:szCs w:val="20"/>
                <w:lang w:bidi="ar-SA"/>
              </w:rPr>
              <w:t>47</w:t>
            </w:r>
          </w:p>
        </w:tc>
        <w:tc>
          <w:tcPr>
            <w:tcW w:w="1258" w:type="pct"/>
            <w:shd w:val="clear" w:color="auto" w:fill="auto"/>
            <w:hideMark/>
          </w:tcPr>
          <w:p w:rsidR="007C3408" w:rsidRPr="006A14AB" w:rsidRDefault="00756702" w:rsidP="003954D0">
            <w:pPr>
              <w:widowControl/>
              <w:autoSpaceDE/>
              <w:autoSpaceDN/>
              <w:jc w:val="center"/>
              <w:rPr>
                <w:b/>
                <w:color w:val="000000"/>
                <w:sz w:val="20"/>
                <w:szCs w:val="20"/>
                <w:lang w:bidi="ar-SA"/>
              </w:rPr>
            </w:pPr>
            <w:r>
              <w:rPr>
                <w:b/>
                <w:color w:val="000000"/>
                <w:sz w:val="20"/>
                <w:szCs w:val="20"/>
                <w:lang w:bidi="ar-SA"/>
              </w:rPr>
              <w:t>Мероприятие 47</w:t>
            </w:r>
            <w:r w:rsidR="007C3408" w:rsidRPr="006A14AB">
              <w:rPr>
                <w:b/>
                <w:color w:val="000000"/>
                <w:sz w:val="20"/>
                <w:szCs w:val="20"/>
                <w:lang w:bidi="ar-SA"/>
              </w:rPr>
              <w:t>.</w:t>
            </w:r>
            <w:r w:rsidR="007C3408" w:rsidRPr="006A14AB">
              <w:rPr>
                <w:color w:val="000000"/>
                <w:sz w:val="20"/>
                <w:szCs w:val="20"/>
              </w:rPr>
              <w:t xml:space="preserve"> Обеспечение объектов очистных сооружений резервным электроснабжением от независимого источника</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1 000,000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Схема водоснабжения и водоотведения Каменск-Уральского городского округа до 2026 года</w:t>
            </w:r>
          </w:p>
        </w:tc>
      </w:tr>
      <w:tr w:rsidR="007C3408" w:rsidRPr="006A14AB" w:rsidTr="006A14AB">
        <w:trPr>
          <w:trHeight w:val="20"/>
        </w:trPr>
        <w:tc>
          <w:tcPr>
            <w:tcW w:w="501" w:type="pct"/>
            <w:shd w:val="clear" w:color="auto" w:fill="auto"/>
            <w:hideMark/>
          </w:tcPr>
          <w:p w:rsidR="007C3408" w:rsidRPr="006A14AB" w:rsidRDefault="00200452" w:rsidP="003954D0">
            <w:pPr>
              <w:widowControl/>
              <w:autoSpaceDE/>
              <w:autoSpaceDN/>
              <w:jc w:val="center"/>
              <w:rPr>
                <w:color w:val="000000"/>
                <w:sz w:val="20"/>
                <w:szCs w:val="20"/>
                <w:lang w:bidi="ar-SA"/>
              </w:rPr>
            </w:pPr>
            <w:r>
              <w:rPr>
                <w:color w:val="000000"/>
                <w:sz w:val="20"/>
                <w:szCs w:val="20"/>
                <w:lang w:bidi="ar-SA"/>
              </w:rPr>
              <w:t>48</w:t>
            </w:r>
          </w:p>
        </w:tc>
        <w:tc>
          <w:tcPr>
            <w:tcW w:w="1258" w:type="pct"/>
            <w:shd w:val="clear" w:color="auto" w:fill="auto"/>
            <w:hideMark/>
          </w:tcPr>
          <w:p w:rsidR="007C3408" w:rsidRPr="006A14AB" w:rsidRDefault="00756702" w:rsidP="003954D0">
            <w:pPr>
              <w:widowControl/>
              <w:autoSpaceDE/>
              <w:autoSpaceDN/>
              <w:jc w:val="center"/>
              <w:rPr>
                <w:b/>
                <w:color w:val="000000"/>
                <w:sz w:val="20"/>
                <w:szCs w:val="20"/>
                <w:lang w:bidi="ar-SA"/>
              </w:rPr>
            </w:pPr>
            <w:r>
              <w:rPr>
                <w:b/>
                <w:color w:val="000000"/>
                <w:sz w:val="20"/>
                <w:szCs w:val="20"/>
                <w:lang w:bidi="ar-SA"/>
              </w:rPr>
              <w:t>Мероприятие 48</w:t>
            </w:r>
            <w:r w:rsidR="007C3408" w:rsidRPr="006A14AB">
              <w:rPr>
                <w:b/>
                <w:color w:val="000000"/>
                <w:sz w:val="20"/>
                <w:szCs w:val="20"/>
                <w:lang w:bidi="ar-SA"/>
              </w:rPr>
              <w:t>.</w:t>
            </w:r>
            <w:r w:rsidR="007C3408" w:rsidRPr="006A14AB">
              <w:rPr>
                <w:color w:val="000000"/>
                <w:sz w:val="20"/>
                <w:szCs w:val="20"/>
              </w:rPr>
              <w:t xml:space="preserve"> Обеспечение объектов КНС резервным электроснабжением от независимого источника</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1 000,000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Схема водоснабжения и водоотведения Каменск-Уральского городского округа до 2026 года</w:t>
            </w:r>
          </w:p>
        </w:tc>
      </w:tr>
      <w:tr w:rsidR="007C3408" w:rsidRPr="006A14AB" w:rsidTr="006A14AB">
        <w:trPr>
          <w:trHeight w:val="20"/>
        </w:trPr>
        <w:tc>
          <w:tcPr>
            <w:tcW w:w="501" w:type="pct"/>
            <w:shd w:val="clear" w:color="auto" w:fill="auto"/>
            <w:hideMark/>
          </w:tcPr>
          <w:p w:rsidR="007C3408" w:rsidRPr="006A14AB" w:rsidRDefault="00200452" w:rsidP="003954D0">
            <w:pPr>
              <w:widowControl/>
              <w:autoSpaceDE/>
              <w:autoSpaceDN/>
              <w:jc w:val="center"/>
              <w:rPr>
                <w:color w:val="000000"/>
                <w:sz w:val="20"/>
                <w:szCs w:val="20"/>
                <w:lang w:bidi="ar-SA"/>
              </w:rPr>
            </w:pPr>
            <w:r>
              <w:rPr>
                <w:color w:val="000000"/>
                <w:sz w:val="20"/>
                <w:szCs w:val="20"/>
                <w:lang w:bidi="ar-SA"/>
              </w:rPr>
              <w:t>49</w:t>
            </w:r>
          </w:p>
        </w:tc>
        <w:tc>
          <w:tcPr>
            <w:tcW w:w="1258" w:type="pct"/>
            <w:shd w:val="clear" w:color="auto" w:fill="auto"/>
            <w:hideMark/>
          </w:tcPr>
          <w:p w:rsidR="007C3408" w:rsidRPr="006A14AB" w:rsidRDefault="00756702" w:rsidP="003954D0">
            <w:pPr>
              <w:widowControl/>
              <w:autoSpaceDE/>
              <w:autoSpaceDN/>
              <w:jc w:val="center"/>
              <w:rPr>
                <w:b/>
                <w:color w:val="000000"/>
                <w:sz w:val="20"/>
                <w:szCs w:val="20"/>
                <w:lang w:bidi="ar-SA"/>
              </w:rPr>
            </w:pPr>
            <w:r>
              <w:rPr>
                <w:b/>
                <w:color w:val="000000"/>
                <w:sz w:val="20"/>
                <w:szCs w:val="20"/>
                <w:lang w:bidi="ar-SA"/>
              </w:rPr>
              <w:t>Мероприятие 49</w:t>
            </w:r>
            <w:r w:rsidR="007C3408" w:rsidRPr="006A14AB">
              <w:rPr>
                <w:b/>
                <w:color w:val="000000"/>
                <w:sz w:val="20"/>
                <w:szCs w:val="20"/>
                <w:lang w:bidi="ar-SA"/>
              </w:rPr>
              <w:t>.</w:t>
            </w:r>
            <w:r w:rsidR="007C3408" w:rsidRPr="006A14AB">
              <w:rPr>
                <w:color w:val="000000"/>
                <w:sz w:val="20"/>
                <w:szCs w:val="20"/>
              </w:rPr>
              <w:t xml:space="preserve"> Проектирование и строительство очистных </w:t>
            </w:r>
            <w:r w:rsidR="007C3408" w:rsidRPr="006A14AB">
              <w:rPr>
                <w:color w:val="000000"/>
                <w:sz w:val="20"/>
                <w:szCs w:val="20"/>
              </w:rPr>
              <w:lastRenderedPageBreak/>
              <w:t>сооружений ливневой канализации Красногорского района</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lastRenderedPageBreak/>
              <w:t>2024</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300 000,000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 xml:space="preserve">Схема водоснабжения и водоотведения Каменск-Уральского городского округа </w:t>
            </w:r>
            <w:r w:rsidRPr="006A14AB">
              <w:rPr>
                <w:color w:val="000000"/>
                <w:sz w:val="20"/>
                <w:szCs w:val="20"/>
                <w:lang w:bidi="ar-SA"/>
              </w:rPr>
              <w:lastRenderedPageBreak/>
              <w:t>до 2026 года</w:t>
            </w:r>
          </w:p>
        </w:tc>
      </w:tr>
      <w:tr w:rsidR="007C3408" w:rsidRPr="006A14AB" w:rsidTr="006A14AB">
        <w:trPr>
          <w:trHeight w:val="20"/>
        </w:trPr>
        <w:tc>
          <w:tcPr>
            <w:tcW w:w="5000" w:type="pct"/>
            <w:gridSpan w:val="5"/>
            <w:shd w:val="clear" w:color="auto" w:fill="auto"/>
            <w:hideMark/>
          </w:tcPr>
          <w:p w:rsidR="007C3408" w:rsidRPr="00FE5F9A" w:rsidRDefault="007C3408" w:rsidP="003954D0">
            <w:pPr>
              <w:widowControl/>
              <w:autoSpaceDE/>
              <w:autoSpaceDN/>
              <w:jc w:val="center"/>
              <w:rPr>
                <w:i/>
                <w:color w:val="000000"/>
                <w:sz w:val="20"/>
                <w:szCs w:val="20"/>
                <w:lang w:bidi="ar-SA"/>
              </w:rPr>
            </w:pPr>
            <w:r w:rsidRPr="00FE5F9A">
              <w:rPr>
                <w:i/>
                <w:color w:val="000000"/>
                <w:sz w:val="20"/>
                <w:szCs w:val="20"/>
                <w:lang w:bidi="ar-SA"/>
              </w:rPr>
              <w:lastRenderedPageBreak/>
              <w:t>ЭЛЕКТРОСНАБЖЕНИЕ</w:t>
            </w:r>
          </w:p>
        </w:tc>
      </w:tr>
      <w:tr w:rsidR="007C3408" w:rsidRPr="006A14AB" w:rsidTr="006A14AB">
        <w:trPr>
          <w:trHeight w:val="20"/>
        </w:trPr>
        <w:tc>
          <w:tcPr>
            <w:tcW w:w="5000" w:type="pct"/>
            <w:gridSpan w:val="5"/>
            <w:shd w:val="clear" w:color="auto" w:fill="auto"/>
            <w:hideMark/>
          </w:tcPr>
          <w:p w:rsidR="007C3408" w:rsidRPr="00FE5F9A" w:rsidRDefault="007C3408" w:rsidP="003954D0">
            <w:pPr>
              <w:widowControl/>
              <w:autoSpaceDE/>
              <w:autoSpaceDN/>
              <w:jc w:val="center"/>
              <w:rPr>
                <w:i/>
                <w:color w:val="000000"/>
                <w:sz w:val="20"/>
                <w:szCs w:val="20"/>
                <w:lang w:bidi="ar-SA"/>
              </w:rPr>
            </w:pPr>
            <w:r w:rsidRPr="00FE5F9A">
              <w:rPr>
                <w:i/>
                <w:color w:val="000000"/>
                <w:sz w:val="20"/>
                <w:szCs w:val="20"/>
                <w:lang w:bidi="ar-SA"/>
              </w:rPr>
              <w:t>ПАО «</w:t>
            </w:r>
            <w:proofErr w:type="spellStart"/>
            <w:r w:rsidRPr="00FE5F9A">
              <w:rPr>
                <w:i/>
                <w:color w:val="000000"/>
                <w:sz w:val="20"/>
                <w:szCs w:val="20"/>
                <w:lang w:bidi="ar-SA"/>
              </w:rPr>
              <w:t>Россети</w:t>
            </w:r>
            <w:proofErr w:type="spellEnd"/>
            <w:r w:rsidRPr="00FE5F9A">
              <w:rPr>
                <w:i/>
                <w:color w:val="000000"/>
                <w:sz w:val="20"/>
                <w:szCs w:val="20"/>
                <w:lang w:bidi="ar-SA"/>
              </w:rPr>
              <w:t xml:space="preserve"> Урал»</w:t>
            </w:r>
          </w:p>
        </w:tc>
      </w:tr>
      <w:tr w:rsidR="007C3408" w:rsidRPr="006A14AB" w:rsidTr="006A14AB">
        <w:trPr>
          <w:trHeight w:val="20"/>
        </w:trPr>
        <w:tc>
          <w:tcPr>
            <w:tcW w:w="501" w:type="pct"/>
            <w:shd w:val="clear" w:color="auto" w:fill="auto"/>
            <w:hideMark/>
          </w:tcPr>
          <w:p w:rsidR="007C3408" w:rsidRPr="006A14AB" w:rsidRDefault="000517F4" w:rsidP="003954D0">
            <w:pPr>
              <w:widowControl/>
              <w:autoSpaceDE/>
              <w:autoSpaceDN/>
              <w:jc w:val="center"/>
              <w:rPr>
                <w:color w:val="000000"/>
                <w:sz w:val="20"/>
                <w:szCs w:val="20"/>
                <w:lang w:bidi="ar-SA"/>
              </w:rPr>
            </w:pPr>
            <w:r w:rsidRPr="006A14AB">
              <w:rPr>
                <w:color w:val="000000"/>
                <w:sz w:val="20"/>
                <w:szCs w:val="20"/>
                <w:lang w:bidi="ar-SA"/>
              </w:rPr>
              <w:t>5</w:t>
            </w:r>
            <w:r w:rsidR="00200452">
              <w:rPr>
                <w:color w:val="000000"/>
                <w:sz w:val="20"/>
                <w:szCs w:val="20"/>
                <w:lang w:bidi="ar-SA"/>
              </w:rPr>
              <w:t>0</w:t>
            </w:r>
          </w:p>
        </w:tc>
        <w:tc>
          <w:tcPr>
            <w:tcW w:w="1258" w:type="pct"/>
            <w:shd w:val="clear" w:color="auto" w:fill="auto"/>
            <w:hideMark/>
          </w:tcPr>
          <w:p w:rsidR="007C3408" w:rsidRPr="006A14AB" w:rsidRDefault="00756702" w:rsidP="003954D0">
            <w:pPr>
              <w:widowControl/>
              <w:autoSpaceDE/>
              <w:autoSpaceDN/>
              <w:jc w:val="center"/>
              <w:rPr>
                <w:b/>
                <w:color w:val="000000"/>
                <w:sz w:val="20"/>
                <w:szCs w:val="20"/>
                <w:lang w:bidi="ar-SA"/>
              </w:rPr>
            </w:pPr>
            <w:r>
              <w:rPr>
                <w:b/>
                <w:color w:val="000000"/>
                <w:sz w:val="20"/>
                <w:szCs w:val="20"/>
                <w:lang w:bidi="ar-SA"/>
              </w:rPr>
              <w:t>Мероприятие 50</w:t>
            </w:r>
            <w:r w:rsidR="007C3408" w:rsidRPr="006A14AB">
              <w:rPr>
                <w:b/>
                <w:color w:val="000000"/>
                <w:sz w:val="20"/>
                <w:szCs w:val="20"/>
                <w:lang w:bidi="ar-SA"/>
              </w:rPr>
              <w:t>.</w:t>
            </w:r>
            <w:r w:rsidR="007C3408" w:rsidRPr="006A14AB">
              <w:rPr>
                <w:color w:val="000000"/>
                <w:sz w:val="20"/>
                <w:szCs w:val="20"/>
              </w:rPr>
              <w:t xml:space="preserve"> Модернизация ПС 110 кВ Россия, ПС 110 кВ Черемхово, ПС 110 </w:t>
            </w:r>
            <w:proofErr w:type="spellStart"/>
            <w:r w:rsidR="007C3408" w:rsidRPr="006A14AB">
              <w:rPr>
                <w:color w:val="000000"/>
                <w:sz w:val="20"/>
                <w:szCs w:val="20"/>
              </w:rPr>
              <w:t>кВКлевакино</w:t>
            </w:r>
            <w:proofErr w:type="spellEnd"/>
            <w:r w:rsidR="007C3408" w:rsidRPr="006A14AB">
              <w:rPr>
                <w:color w:val="000000"/>
                <w:sz w:val="20"/>
                <w:szCs w:val="20"/>
              </w:rPr>
              <w:t xml:space="preserve">, ПС 110 кВ </w:t>
            </w:r>
            <w:proofErr w:type="spellStart"/>
            <w:r w:rsidR="007C3408" w:rsidRPr="006A14AB">
              <w:rPr>
                <w:color w:val="000000"/>
                <w:sz w:val="20"/>
                <w:szCs w:val="20"/>
              </w:rPr>
              <w:t>Синарская</w:t>
            </w:r>
            <w:proofErr w:type="spellEnd"/>
            <w:r w:rsidR="007C3408" w:rsidRPr="006A14AB">
              <w:rPr>
                <w:color w:val="000000"/>
                <w:sz w:val="20"/>
                <w:szCs w:val="20"/>
              </w:rPr>
              <w:t xml:space="preserve">. Замена панелей релейной защиты </w:t>
            </w:r>
            <w:proofErr w:type="gramStart"/>
            <w:r w:rsidR="007C3408" w:rsidRPr="006A14AB">
              <w:rPr>
                <w:color w:val="000000"/>
                <w:sz w:val="20"/>
                <w:szCs w:val="20"/>
              </w:rPr>
              <w:t>на</w:t>
            </w:r>
            <w:proofErr w:type="gramEnd"/>
            <w:r w:rsidR="007C3408" w:rsidRPr="006A14AB">
              <w:rPr>
                <w:color w:val="000000"/>
                <w:sz w:val="20"/>
                <w:szCs w:val="20"/>
              </w:rPr>
              <w:t xml:space="preserve"> микропроцессорные (13 шт.)</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2025-2026</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28 120,000</w:t>
            </w:r>
          </w:p>
        </w:tc>
        <w:tc>
          <w:tcPr>
            <w:tcW w:w="1526"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Приказ Минэнерго России от 16.11.2023 № 4@ «Об утверждении инвестиционной программы ПАО «</w:t>
            </w:r>
            <w:proofErr w:type="spellStart"/>
            <w:r w:rsidRPr="006A14AB">
              <w:rPr>
                <w:color w:val="000000"/>
                <w:sz w:val="20"/>
                <w:szCs w:val="20"/>
                <w:lang w:bidi="ar-SA"/>
              </w:rPr>
              <w:t>Россети</w:t>
            </w:r>
            <w:proofErr w:type="spellEnd"/>
            <w:r w:rsidRPr="006A14AB">
              <w:rPr>
                <w:color w:val="000000"/>
                <w:sz w:val="20"/>
                <w:szCs w:val="20"/>
                <w:lang w:bidi="ar-SA"/>
              </w:rPr>
              <w:t xml:space="preserve"> Урал» на 2024 – 2028 годы и изменений, вносимых в инвестиционную программу ПАО «</w:t>
            </w:r>
            <w:proofErr w:type="spellStart"/>
            <w:r w:rsidRPr="006A14AB">
              <w:rPr>
                <w:color w:val="000000"/>
                <w:sz w:val="20"/>
                <w:szCs w:val="20"/>
                <w:lang w:bidi="ar-SA"/>
              </w:rPr>
              <w:t>Россети</w:t>
            </w:r>
            <w:proofErr w:type="spellEnd"/>
            <w:r w:rsidRPr="006A14AB">
              <w:rPr>
                <w:color w:val="000000"/>
                <w:sz w:val="20"/>
                <w:szCs w:val="20"/>
                <w:lang w:bidi="ar-SA"/>
              </w:rPr>
              <w:t xml:space="preserve"> Урал», утвержденную приказом Минэнерго России от 24.11.2022 № 26@»</w:t>
            </w:r>
          </w:p>
        </w:tc>
      </w:tr>
      <w:tr w:rsidR="007C3408" w:rsidRPr="006A14AB" w:rsidTr="006A14AB">
        <w:trPr>
          <w:trHeight w:val="20"/>
        </w:trPr>
        <w:tc>
          <w:tcPr>
            <w:tcW w:w="501" w:type="pct"/>
            <w:shd w:val="clear" w:color="auto" w:fill="auto"/>
            <w:hideMark/>
          </w:tcPr>
          <w:p w:rsidR="007C3408" w:rsidRPr="006A14AB" w:rsidRDefault="000517F4" w:rsidP="003954D0">
            <w:pPr>
              <w:widowControl/>
              <w:autoSpaceDE/>
              <w:autoSpaceDN/>
              <w:jc w:val="center"/>
              <w:rPr>
                <w:color w:val="000000"/>
                <w:sz w:val="20"/>
                <w:szCs w:val="20"/>
                <w:lang w:bidi="ar-SA"/>
              </w:rPr>
            </w:pPr>
            <w:r w:rsidRPr="006A14AB">
              <w:rPr>
                <w:color w:val="000000"/>
                <w:sz w:val="20"/>
                <w:szCs w:val="20"/>
                <w:lang w:bidi="ar-SA"/>
              </w:rPr>
              <w:t>5</w:t>
            </w:r>
            <w:r w:rsidR="00200452">
              <w:rPr>
                <w:color w:val="000000"/>
                <w:sz w:val="20"/>
                <w:szCs w:val="20"/>
                <w:lang w:bidi="ar-SA"/>
              </w:rPr>
              <w:t>1</w:t>
            </w:r>
          </w:p>
        </w:tc>
        <w:tc>
          <w:tcPr>
            <w:tcW w:w="1258" w:type="pct"/>
            <w:shd w:val="clear" w:color="auto" w:fill="auto"/>
            <w:hideMark/>
          </w:tcPr>
          <w:p w:rsidR="007C3408" w:rsidRPr="006A14AB" w:rsidRDefault="00756702" w:rsidP="003954D0">
            <w:pPr>
              <w:widowControl/>
              <w:autoSpaceDE/>
              <w:autoSpaceDN/>
              <w:jc w:val="center"/>
              <w:rPr>
                <w:b/>
                <w:color w:val="000000"/>
                <w:sz w:val="20"/>
                <w:szCs w:val="20"/>
                <w:lang w:bidi="ar-SA"/>
              </w:rPr>
            </w:pPr>
            <w:r>
              <w:rPr>
                <w:b/>
                <w:color w:val="000000"/>
                <w:sz w:val="20"/>
                <w:szCs w:val="20"/>
                <w:lang w:bidi="ar-SA"/>
              </w:rPr>
              <w:t>Мероприятие 51</w:t>
            </w:r>
            <w:r w:rsidR="007C3408" w:rsidRPr="006A14AB">
              <w:rPr>
                <w:b/>
                <w:color w:val="000000"/>
                <w:sz w:val="20"/>
                <w:szCs w:val="20"/>
                <w:lang w:bidi="ar-SA"/>
              </w:rPr>
              <w:t>.</w:t>
            </w:r>
            <w:r w:rsidR="007C3408" w:rsidRPr="006A14AB">
              <w:rPr>
                <w:color w:val="000000"/>
                <w:sz w:val="20"/>
                <w:szCs w:val="20"/>
              </w:rPr>
              <w:t xml:space="preserve"> Реконструкция ПС 110 кВ </w:t>
            </w:r>
            <w:proofErr w:type="spellStart"/>
            <w:r w:rsidR="007C3408" w:rsidRPr="006A14AB">
              <w:rPr>
                <w:color w:val="000000"/>
                <w:sz w:val="20"/>
                <w:szCs w:val="20"/>
              </w:rPr>
              <w:t>Синарская</w:t>
            </w:r>
            <w:proofErr w:type="spellEnd"/>
            <w:r w:rsidR="007C3408" w:rsidRPr="006A14AB">
              <w:rPr>
                <w:color w:val="000000"/>
                <w:sz w:val="20"/>
                <w:szCs w:val="20"/>
              </w:rPr>
              <w:t>. Установка охранной сигнализации периметра (ОС - 1 система) (1 шт.)</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3 990,000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Приказ Минэнерго России от 16.11.2023 № 4@ «Об утверждении инвестиционной программы ПАО «</w:t>
            </w:r>
            <w:proofErr w:type="spellStart"/>
            <w:r w:rsidRPr="006A14AB">
              <w:rPr>
                <w:color w:val="000000"/>
                <w:sz w:val="20"/>
                <w:szCs w:val="20"/>
                <w:lang w:bidi="ar-SA"/>
              </w:rPr>
              <w:t>Россети</w:t>
            </w:r>
            <w:proofErr w:type="spellEnd"/>
            <w:r w:rsidRPr="006A14AB">
              <w:rPr>
                <w:color w:val="000000"/>
                <w:sz w:val="20"/>
                <w:szCs w:val="20"/>
                <w:lang w:bidi="ar-SA"/>
              </w:rPr>
              <w:t xml:space="preserve"> Урал» на 2024 – 2028 годы и изменений, вносимых в инвестиционную программу ПАО «</w:t>
            </w:r>
            <w:proofErr w:type="spellStart"/>
            <w:r w:rsidRPr="006A14AB">
              <w:rPr>
                <w:color w:val="000000"/>
                <w:sz w:val="20"/>
                <w:szCs w:val="20"/>
                <w:lang w:bidi="ar-SA"/>
              </w:rPr>
              <w:t>Россети</w:t>
            </w:r>
            <w:proofErr w:type="spellEnd"/>
            <w:r w:rsidRPr="006A14AB">
              <w:rPr>
                <w:color w:val="000000"/>
                <w:sz w:val="20"/>
                <w:szCs w:val="20"/>
                <w:lang w:bidi="ar-SA"/>
              </w:rPr>
              <w:t xml:space="preserve"> Урал», утвержденную приказом Минэнерго России от 24.11.2022 № 26@»</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5</w:t>
            </w:r>
            <w:r w:rsidR="00200452">
              <w:rPr>
                <w:color w:val="000000"/>
                <w:sz w:val="20"/>
                <w:szCs w:val="20"/>
                <w:lang w:bidi="ar-SA"/>
              </w:rPr>
              <w:t>2</w:t>
            </w:r>
          </w:p>
        </w:tc>
        <w:tc>
          <w:tcPr>
            <w:tcW w:w="1258" w:type="pct"/>
            <w:shd w:val="clear" w:color="auto" w:fill="auto"/>
            <w:hideMark/>
          </w:tcPr>
          <w:p w:rsidR="007C3408" w:rsidRPr="006A14AB" w:rsidRDefault="00756702" w:rsidP="003954D0">
            <w:pPr>
              <w:widowControl/>
              <w:autoSpaceDE/>
              <w:autoSpaceDN/>
              <w:jc w:val="center"/>
              <w:rPr>
                <w:b/>
                <w:color w:val="000000"/>
                <w:sz w:val="20"/>
                <w:szCs w:val="20"/>
                <w:lang w:bidi="ar-SA"/>
              </w:rPr>
            </w:pPr>
            <w:r>
              <w:rPr>
                <w:b/>
                <w:color w:val="000000"/>
                <w:sz w:val="20"/>
                <w:szCs w:val="20"/>
                <w:lang w:bidi="ar-SA"/>
              </w:rPr>
              <w:t>Мероприятие 52</w:t>
            </w:r>
            <w:r w:rsidR="007C3408" w:rsidRPr="006A14AB">
              <w:rPr>
                <w:b/>
                <w:color w:val="000000"/>
                <w:sz w:val="20"/>
                <w:szCs w:val="20"/>
                <w:lang w:bidi="ar-SA"/>
              </w:rPr>
              <w:t>.</w:t>
            </w:r>
            <w:r w:rsidR="007C3408" w:rsidRPr="006A14AB">
              <w:rPr>
                <w:color w:val="000000"/>
                <w:sz w:val="20"/>
                <w:szCs w:val="20"/>
              </w:rPr>
              <w:t xml:space="preserve"> Реконструкция ПС 110 кВ Бирюза. Установка охранной сигнализации периметра (ОС - 1 система) (1 шт.)</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3 920,000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Приказ Минэнерго России от 16.11.2023 № 4@ «Об утверждении инвестиционной программы ПАО «</w:t>
            </w:r>
            <w:proofErr w:type="spellStart"/>
            <w:r w:rsidRPr="006A14AB">
              <w:rPr>
                <w:color w:val="000000"/>
                <w:sz w:val="20"/>
                <w:szCs w:val="20"/>
                <w:lang w:bidi="ar-SA"/>
              </w:rPr>
              <w:t>Россети</w:t>
            </w:r>
            <w:proofErr w:type="spellEnd"/>
            <w:r w:rsidRPr="006A14AB">
              <w:rPr>
                <w:color w:val="000000"/>
                <w:sz w:val="20"/>
                <w:szCs w:val="20"/>
                <w:lang w:bidi="ar-SA"/>
              </w:rPr>
              <w:t xml:space="preserve"> Урал» на 2024 – 2028 годы и изменений, вносимых в инвестиционную программу ПАО «</w:t>
            </w:r>
            <w:proofErr w:type="spellStart"/>
            <w:r w:rsidRPr="006A14AB">
              <w:rPr>
                <w:color w:val="000000"/>
                <w:sz w:val="20"/>
                <w:szCs w:val="20"/>
                <w:lang w:bidi="ar-SA"/>
              </w:rPr>
              <w:t>Россети</w:t>
            </w:r>
            <w:proofErr w:type="spellEnd"/>
            <w:r w:rsidRPr="006A14AB">
              <w:rPr>
                <w:color w:val="000000"/>
                <w:sz w:val="20"/>
                <w:szCs w:val="20"/>
                <w:lang w:bidi="ar-SA"/>
              </w:rPr>
              <w:t xml:space="preserve"> Урал», утвержденную приказом Минэнерго России от 24.11.2022 № 26@»</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5</w:t>
            </w:r>
            <w:r w:rsidR="00200452">
              <w:rPr>
                <w:color w:val="000000"/>
                <w:sz w:val="20"/>
                <w:szCs w:val="20"/>
                <w:lang w:bidi="ar-SA"/>
              </w:rPr>
              <w:t>3</w:t>
            </w:r>
          </w:p>
        </w:tc>
        <w:tc>
          <w:tcPr>
            <w:tcW w:w="1258" w:type="pct"/>
            <w:shd w:val="clear" w:color="auto" w:fill="auto"/>
            <w:hideMark/>
          </w:tcPr>
          <w:p w:rsidR="007C3408" w:rsidRPr="006A14AB" w:rsidRDefault="00756702" w:rsidP="003954D0">
            <w:pPr>
              <w:widowControl/>
              <w:autoSpaceDE/>
              <w:autoSpaceDN/>
              <w:jc w:val="center"/>
              <w:rPr>
                <w:b/>
                <w:color w:val="000000"/>
                <w:sz w:val="20"/>
                <w:szCs w:val="20"/>
                <w:lang w:bidi="ar-SA"/>
              </w:rPr>
            </w:pPr>
            <w:r>
              <w:rPr>
                <w:b/>
                <w:color w:val="000000"/>
                <w:sz w:val="20"/>
                <w:szCs w:val="20"/>
                <w:lang w:bidi="ar-SA"/>
              </w:rPr>
              <w:t>Мероприятие 53</w:t>
            </w:r>
            <w:r w:rsidR="007C3408" w:rsidRPr="006A14AB">
              <w:rPr>
                <w:b/>
                <w:color w:val="000000"/>
                <w:sz w:val="20"/>
                <w:szCs w:val="20"/>
                <w:lang w:bidi="ar-SA"/>
              </w:rPr>
              <w:t>.</w:t>
            </w:r>
            <w:r w:rsidR="007C3408" w:rsidRPr="006A14AB">
              <w:rPr>
                <w:color w:val="000000"/>
                <w:sz w:val="20"/>
                <w:szCs w:val="20"/>
              </w:rPr>
              <w:t xml:space="preserve"> Модернизация ПС 110/6 </w:t>
            </w:r>
            <w:proofErr w:type="spellStart"/>
            <w:r w:rsidR="007C3408" w:rsidRPr="006A14AB">
              <w:rPr>
                <w:color w:val="000000"/>
                <w:sz w:val="20"/>
                <w:szCs w:val="20"/>
              </w:rPr>
              <w:t>кВБайновская</w:t>
            </w:r>
            <w:proofErr w:type="spellEnd"/>
            <w:r w:rsidR="007C3408" w:rsidRPr="006A14AB">
              <w:rPr>
                <w:color w:val="000000"/>
                <w:sz w:val="20"/>
                <w:szCs w:val="20"/>
              </w:rPr>
              <w:t>. Замена ограждения (установка ограждения протяженностью 158м., с демонтажем существующих инженерных конструкций) (1шт)</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2025-2026</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2 980,000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Приказ Минэнерго России от 16.11.2023 № 4@ «Об утверждении инвестиционной программы ПАО «</w:t>
            </w:r>
            <w:proofErr w:type="spellStart"/>
            <w:r w:rsidRPr="006A14AB">
              <w:rPr>
                <w:color w:val="000000"/>
                <w:sz w:val="20"/>
                <w:szCs w:val="20"/>
                <w:lang w:bidi="ar-SA"/>
              </w:rPr>
              <w:t>Россети</w:t>
            </w:r>
            <w:proofErr w:type="spellEnd"/>
            <w:r w:rsidRPr="006A14AB">
              <w:rPr>
                <w:color w:val="000000"/>
                <w:sz w:val="20"/>
                <w:szCs w:val="20"/>
                <w:lang w:bidi="ar-SA"/>
              </w:rPr>
              <w:t xml:space="preserve"> Урал» на 2024 – 2028 годы и изменений, вносимых в инвестиционную программу ПАО «</w:t>
            </w:r>
            <w:proofErr w:type="spellStart"/>
            <w:r w:rsidRPr="006A14AB">
              <w:rPr>
                <w:color w:val="000000"/>
                <w:sz w:val="20"/>
                <w:szCs w:val="20"/>
                <w:lang w:bidi="ar-SA"/>
              </w:rPr>
              <w:t>Россети</w:t>
            </w:r>
            <w:proofErr w:type="spellEnd"/>
            <w:r w:rsidRPr="006A14AB">
              <w:rPr>
                <w:color w:val="000000"/>
                <w:sz w:val="20"/>
                <w:szCs w:val="20"/>
                <w:lang w:bidi="ar-SA"/>
              </w:rPr>
              <w:t xml:space="preserve"> Урал», утвержденную приказом Минэнерго России от 24.11.2022 № 26@»</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5</w:t>
            </w:r>
            <w:r w:rsidR="00200452">
              <w:rPr>
                <w:color w:val="000000"/>
                <w:sz w:val="20"/>
                <w:szCs w:val="20"/>
                <w:lang w:bidi="ar-SA"/>
              </w:rPr>
              <w:t>4</w:t>
            </w:r>
          </w:p>
        </w:tc>
        <w:tc>
          <w:tcPr>
            <w:tcW w:w="1258" w:type="pct"/>
            <w:shd w:val="clear" w:color="auto" w:fill="auto"/>
            <w:hideMark/>
          </w:tcPr>
          <w:p w:rsidR="007C3408" w:rsidRPr="006A14AB" w:rsidRDefault="00756702" w:rsidP="003954D0">
            <w:pPr>
              <w:widowControl/>
              <w:autoSpaceDE/>
              <w:autoSpaceDN/>
              <w:jc w:val="center"/>
              <w:rPr>
                <w:b/>
                <w:color w:val="000000"/>
                <w:sz w:val="20"/>
                <w:szCs w:val="20"/>
                <w:lang w:bidi="ar-SA"/>
              </w:rPr>
            </w:pPr>
            <w:r>
              <w:rPr>
                <w:b/>
                <w:color w:val="000000"/>
                <w:sz w:val="20"/>
                <w:szCs w:val="20"/>
                <w:lang w:bidi="ar-SA"/>
              </w:rPr>
              <w:t>Мероприятие 54</w:t>
            </w:r>
            <w:r w:rsidR="007C3408" w:rsidRPr="006A14AB">
              <w:rPr>
                <w:b/>
                <w:color w:val="000000"/>
                <w:sz w:val="20"/>
                <w:szCs w:val="20"/>
                <w:lang w:bidi="ar-SA"/>
              </w:rPr>
              <w:t>.</w:t>
            </w:r>
            <w:r w:rsidR="007C3408" w:rsidRPr="006A14AB">
              <w:rPr>
                <w:color w:val="000000"/>
                <w:sz w:val="20"/>
                <w:szCs w:val="20"/>
              </w:rPr>
              <w:t xml:space="preserve"> Реконструкция заходов ЛЭП 10 кВ на ПС 220 кВ Каменская (переустройство в связи с проведением реконструкции ПС 220 кВ Каменская) (2,695 км)</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2024</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9 290,000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Приказ Минэнерго России от 16.11.2023 № 4@ «Об утверждении инвестиционной программы ПАО «</w:t>
            </w:r>
            <w:proofErr w:type="spellStart"/>
            <w:r w:rsidRPr="006A14AB">
              <w:rPr>
                <w:color w:val="000000"/>
                <w:sz w:val="20"/>
                <w:szCs w:val="20"/>
                <w:lang w:bidi="ar-SA"/>
              </w:rPr>
              <w:t>Россети</w:t>
            </w:r>
            <w:proofErr w:type="spellEnd"/>
            <w:r w:rsidRPr="006A14AB">
              <w:rPr>
                <w:color w:val="000000"/>
                <w:sz w:val="20"/>
                <w:szCs w:val="20"/>
                <w:lang w:bidi="ar-SA"/>
              </w:rPr>
              <w:t xml:space="preserve"> Урал» на 2024 – 2028 годы и изменений, вносимых в инвестиционную программу ПАО «</w:t>
            </w:r>
            <w:proofErr w:type="spellStart"/>
            <w:r w:rsidRPr="006A14AB">
              <w:rPr>
                <w:color w:val="000000"/>
                <w:sz w:val="20"/>
                <w:szCs w:val="20"/>
                <w:lang w:bidi="ar-SA"/>
              </w:rPr>
              <w:t>Россети</w:t>
            </w:r>
            <w:proofErr w:type="spellEnd"/>
            <w:r w:rsidRPr="006A14AB">
              <w:rPr>
                <w:color w:val="000000"/>
                <w:sz w:val="20"/>
                <w:szCs w:val="20"/>
                <w:lang w:bidi="ar-SA"/>
              </w:rPr>
              <w:t xml:space="preserve"> Урал», утвержденную приказом Минэнерго России от </w:t>
            </w:r>
            <w:r w:rsidRPr="006A14AB">
              <w:rPr>
                <w:color w:val="000000"/>
                <w:sz w:val="20"/>
                <w:szCs w:val="20"/>
                <w:lang w:bidi="ar-SA"/>
              </w:rPr>
              <w:lastRenderedPageBreak/>
              <w:t>24.11.2022 № 26@»</w:t>
            </w:r>
          </w:p>
        </w:tc>
      </w:tr>
      <w:tr w:rsidR="007C3408" w:rsidRPr="006A14AB" w:rsidTr="006A14AB">
        <w:trPr>
          <w:trHeight w:val="20"/>
        </w:trPr>
        <w:tc>
          <w:tcPr>
            <w:tcW w:w="501"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lastRenderedPageBreak/>
              <w:t>5</w:t>
            </w:r>
            <w:r w:rsidR="00200452">
              <w:rPr>
                <w:color w:val="000000"/>
                <w:sz w:val="20"/>
                <w:szCs w:val="20"/>
                <w:lang w:bidi="ar-SA"/>
              </w:rPr>
              <w:t>5</w:t>
            </w:r>
          </w:p>
        </w:tc>
        <w:tc>
          <w:tcPr>
            <w:tcW w:w="1258" w:type="pct"/>
            <w:shd w:val="clear" w:color="auto" w:fill="auto"/>
            <w:hideMark/>
          </w:tcPr>
          <w:p w:rsidR="007C3408" w:rsidRPr="006A14AB" w:rsidRDefault="00756702" w:rsidP="003954D0">
            <w:pPr>
              <w:widowControl/>
              <w:autoSpaceDE/>
              <w:autoSpaceDN/>
              <w:jc w:val="center"/>
              <w:rPr>
                <w:b/>
                <w:color w:val="000000"/>
                <w:sz w:val="20"/>
                <w:szCs w:val="20"/>
                <w:lang w:bidi="ar-SA"/>
              </w:rPr>
            </w:pPr>
            <w:r>
              <w:rPr>
                <w:b/>
                <w:color w:val="000000"/>
                <w:sz w:val="20"/>
                <w:szCs w:val="20"/>
                <w:lang w:bidi="ar-SA"/>
              </w:rPr>
              <w:t>Мероприятие 55</w:t>
            </w:r>
            <w:r w:rsidR="007C3408" w:rsidRPr="006A14AB">
              <w:rPr>
                <w:b/>
                <w:color w:val="000000"/>
                <w:sz w:val="20"/>
                <w:szCs w:val="20"/>
                <w:lang w:bidi="ar-SA"/>
              </w:rPr>
              <w:t xml:space="preserve">. </w:t>
            </w:r>
            <w:r w:rsidR="007C3408" w:rsidRPr="006A14AB">
              <w:rPr>
                <w:color w:val="000000"/>
                <w:sz w:val="20"/>
                <w:szCs w:val="20"/>
                <w:lang w:bidi="ar-SA"/>
              </w:rPr>
              <w:t xml:space="preserve">Реконструкция ПС 35/10 </w:t>
            </w:r>
            <w:proofErr w:type="spellStart"/>
            <w:r w:rsidR="007C3408" w:rsidRPr="006A14AB">
              <w:rPr>
                <w:color w:val="000000"/>
                <w:sz w:val="20"/>
                <w:szCs w:val="20"/>
                <w:lang w:bidi="ar-SA"/>
              </w:rPr>
              <w:t>кВПозариха</w:t>
            </w:r>
            <w:proofErr w:type="spellEnd"/>
            <w:r w:rsidR="007C3408" w:rsidRPr="006A14AB">
              <w:rPr>
                <w:color w:val="000000"/>
                <w:sz w:val="20"/>
                <w:szCs w:val="20"/>
                <w:lang w:bidi="ar-SA"/>
              </w:rPr>
              <w:t xml:space="preserve">. Ограждение ПС, </w:t>
            </w:r>
            <w:proofErr w:type="spellStart"/>
            <w:r w:rsidR="007C3408" w:rsidRPr="006A14AB">
              <w:rPr>
                <w:color w:val="000000"/>
                <w:sz w:val="20"/>
                <w:szCs w:val="20"/>
                <w:lang w:bidi="ar-SA"/>
              </w:rPr>
              <w:t>охранно</w:t>
            </w:r>
            <w:proofErr w:type="spellEnd"/>
            <w:r w:rsidR="007C3408" w:rsidRPr="006A14AB">
              <w:rPr>
                <w:color w:val="000000"/>
                <w:sz w:val="20"/>
                <w:szCs w:val="20"/>
                <w:lang w:bidi="ar-SA"/>
              </w:rPr>
              <w:t xml:space="preserve"> - </w:t>
            </w:r>
            <w:proofErr w:type="spellStart"/>
            <w:r w:rsidR="007C3408" w:rsidRPr="006A14AB">
              <w:rPr>
                <w:color w:val="000000"/>
                <w:sz w:val="20"/>
                <w:szCs w:val="20"/>
                <w:lang w:bidi="ar-SA"/>
              </w:rPr>
              <w:t>периметральная</w:t>
            </w:r>
            <w:proofErr w:type="spellEnd"/>
            <w:r w:rsidR="007C3408" w:rsidRPr="006A14AB">
              <w:rPr>
                <w:color w:val="000000"/>
                <w:sz w:val="20"/>
                <w:szCs w:val="20"/>
                <w:lang w:bidi="ar-SA"/>
              </w:rPr>
              <w:t xml:space="preserve"> сигнализация, видеонаблюдение (</w:t>
            </w:r>
            <w:proofErr w:type="spellStart"/>
            <w:r w:rsidR="007C3408" w:rsidRPr="006A14AB">
              <w:rPr>
                <w:color w:val="000000"/>
                <w:sz w:val="20"/>
                <w:szCs w:val="20"/>
                <w:lang w:bidi="ar-SA"/>
              </w:rPr>
              <w:t>электросетевой</w:t>
            </w:r>
            <w:proofErr w:type="spellEnd"/>
            <w:r w:rsidR="007C3408" w:rsidRPr="006A14AB">
              <w:rPr>
                <w:color w:val="000000"/>
                <w:sz w:val="20"/>
                <w:szCs w:val="20"/>
                <w:lang w:bidi="ar-SA"/>
              </w:rPr>
              <w:t xml:space="preserve"> комплекс подстанции 35/10 </w:t>
            </w:r>
            <w:proofErr w:type="spellStart"/>
            <w:r w:rsidR="007C3408" w:rsidRPr="006A14AB">
              <w:rPr>
                <w:color w:val="000000"/>
                <w:sz w:val="20"/>
                <w:szCs w:val="20"/>
                <w:lang w:bidi="ar-SA"/>
              </w:rPr>
              <w:t>кВПозариха</w:t>
            </w:r>
            <w:proofErr w:type="spellEnd"/>
            <w:r w:rsidR="007C3408" w:rsidRPr="006A14AB">
              <w:rPr>
                <w:color w:val="000000"/>
                <w:sz w:val="20"/>
                <w:szCs w:val="20"/>
                <w:lang w:bidi="ar-SA"/>
              </w:rPr>
              <w:t xml:space="preserve">) (установка ограждения протяженностью 124 м., с демонтажем существующих инженерных конструкций; ПОС-1 система) (1 </w:t>
            </w:r>
            <w:proofErr w:type="spellStart"/>
            <w:proofErr w:type="gramStart"/>
            <w:r w:rsidR="007C3408" w:rsidRPr="006A14AB">
              <w:rPr>
                <w:color w:val="000000"/>
                <w:sz w:val="20"/>
                <w:szCs w:val="20"/>
                <w:lang w:bidi="ar-SA"/>
              </w:rPr>
              <w:t>шт</w:t>
            </w:r>
            <w:proofErr w:type="spellEnd"/>
            <w:proofErr w:type="gramEnd"/>
            <w:r w:rsidR="007C3408" w:rsidRPr="006A14AB">
              <w:rPr>
                <w:color w:val="000000"/>
                <w:sz w:val="20"/>
                <w:szCs w:val="20"/>
                <w:lang w:bidi="ar-SA"/>
              </w:rPr>
              <w:t>)</w:t>
            </w:r>
          </w:p>
        </w:tc>
        <w:tc>
          <w:tcPr>
            <w:tcW w:w="741" w:type="pct"/>
            <w:shd w:val="clear" w:color="auto" w:fill="auto"/>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2025-2026</w:t>
            </w:r>
          </w:p>
        </w:tc>
        <w:tc>
          <w:tcPr>
            <w:tcW w:w="974"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3 470,000</w:t>
            </w:r>
          </w:p>
        </w:tc>
        <w:tc>
          <w:tcPr>
            <w:tcW w:w="1526" w:type="pct"/>
            <w:shd w:val="clear" w:color="auto" w:fill="auto"/>
            <w:hideMark/>
          </w:tcPr>
          <w:p w:rsidR="007C3408" w:rsidRPr="006A14AB" w:rsidRDefault="007C3408" w:rsidP="003954D0">
            <w:pPr>
              <w:widowControl/>
              <w:autoSpaceDE/>
              <w:autoSpaceDN/>
              <w:jc w:val="center"/>
              <w:rPr>
                <w:color w:val="000000"/>
                <w:sz w:val="20"/>
                <w:szCs w:val="20"/>
                <w:lang w:bidi="ar-SA"/>
              </w:rPr>
            </w:pPr>
            <w:r w:rsidRPr="006A14AB">
              <w:rPr>
                <w:color w:val="000000"/>
                <w:sz w:val="20"/>
                <w:szCs w:val="20"/>
                <w:lang w:bidi="ar-SA"/>
              </w:rPr>
              <w:t>Приказ Минэнерго России от 16.11.2023 № 4@ «Об утверждении инвестиционной программы ПАО «</w:t>
            </w:r>
            <w:proofErr w:type="spellStart"/>
            <w:r w:rsidRPr="006A14AB">
              <w:rPr>
                <w:color w:val="000000"/>
                <w:sz w:val="20"/>
                <w:szCs w:val="20"/>
                <w:lang w:bidi="ar-SA"/>
              </w:rPr>
              <w:t>Россети</w:t>
            </w:r>
            <w:proofErr w:type="spellEnd"/>
            <w:r w:rsidRPr="006A14AB">
              <w:rPr>
                <w:color w:val="000000"/>
                <w:sz w:val="20"/>
                <w:szCs w:val="20"/>
                <w:lang w:bidi="ar-SA"/>
              </w:rPr>
              <w:t xml:space="preserve"> Урал» на 2024 – 2028 годы и изменений, вносимых в инвестиционную программу ПАО «</w:t>
            </w:r>
            <w:proofErr w:type="spellStart"/>
            <w:r w:rsidRPr="006A14AB">
              <w:rPr>
                <w:color w:val="000000"/>
                <w:sz w:val="20"/>
                <w:szCs w:val="20"/>
                <w:lang w:bidi="ar-SA"/>
              </w:rPr>
              <w:t>Россети</w:t>
            </w:r>
            <w:proofErr w:type="spellEnd"/>
            <w:r w:rsidRPr="006A14AB">
              <w:rPr>
                <w:color w:val="000000"/>
                <w:sz w:val="20"/>
                <w:szCs w:val="20"/>
                <w:lang w:bidi="ar-SA"/>
              </w:rPr>
              <w:t xml:space="preserve"> Урал», утвержденную приказом Минэнерго России от 24.11.2022 № 26@»</w:t>
            </w:r>
          </w:p>
        </w:tc>
      </w:tr>
      <w:tr w:rsidR="00467890" w:rsidRPr="006A14AB" w:rsidTr="00E412D7">
        <w:trPr>
          <w:trHeight w:val="227"/>
        </w:trPr>
        <w:tc>
          <w:tcPr>
            <w:tcW w:w="5000" w:type="pct"/>
            <w:gridSpan w:val="5"/>
            <w:shd w:val="clear" w:color="auto" w:fill="auto"/>
            <w:hideMark/>
          </w:tcPr>
          <w:p w:rsidR="00467890" w:rsidRPr="00E412D7" w:rsidRDefault="00E412D7" w:rsidP="003954D0">
            <w:pPr>
              <w:widowControl/>
              <w:autoSpaceDE/>
              <w:autoSpaceDN/>
              <w:jc w:val="center"/>
              <w:rPr>
                <w:i/>
                <w:color w:val="000000"/>
                <w:sz w:val="20"/>
                <w:szCs w:val="20"/>
                <w:lang w:bidi="ar-SA"/>
              </w:rPr>
            </w:pPr>
            <w:r w:rsidRPr="00E412D7">
              <w:rPr>
                <w:i/>
                <w:color w:val="000000"/>
                <w:sz w:val="20"/>
                <w:szCs w:val="20"/>
                <w:lang w:bidi="ar-SA"/>
              </w:rPr>
              <w:t>Мероприятия по энергосбережению в организациях с участием государства или муниципального образования</w:t>
            </w:r>
          </w:p>
        </w:tc>
      </w:tr>
      <w:tr w:rsidR="00467890" w:rsidRPr="006A14AB" w:rsidTr="00467890">
        <w:trPr>
          <w:trHeight w:val="227"/>
        </w:trPr>
        <w:tc>
          <w:tcPr>
            <w:tcW w:w="5000" w:type="pct"/>
            <w:gridSpan w:val="5"/>
            <w:shd w:val="clear" w:color="auto" w:fill="auto"/>
            <w:hideMark/>
          </w:tcPr>
          <w:p w:rsidR="00467890" w:rsidRPr="00BF3BCC" w:rsidRDefault="006D733F" w:rsidP="003954D0">
            <w:pPr>
              <w:widowControl/>
              <w:autoSpaceDE/>
              <w:autoSpaceDN/>
              <w:jc w:val="center"/>
              <w:rPr>
                <w:i/>
                <w:color w:val="000000"/>
                <w:sz w:val="20"/>
                <w:szCs w:val="20"/>
                <w:lang w:bidi="ar-SA"/>
              </w:rPr>
            </w:pPr>
            <w:r w:rsidRPr="00BF3BCC">
              <w:rPr>
                <w:i/>
                <w:color w:val="000000"/>
                <w:sz w:val="20"/>
                <w:szCs w:val="20"/>
                <w:lang w:bidi="ar-SA"/>
              </w:rPr>
              <w:t>ОМС «Управление культуры Каменск-Уральского городского округа»</w:t>
            </w:r>
          </w:p>
        </w:tc>
      </w:tr>
      <w:tr w:rsidR="00467890" w:rsidRPr="006A14AB" w:rsidTr="00467890">
        <w:trPr>
          <w:trHeight w:val="227"/>
        </w:trPr>
        <w:tc>
          <w:tcPr>
            <w:tcW w:w="501" w:type="pct"/>
            <w:shd w:val="clear" w:color="auto" w:fill="auto"/>
            <w:hideMark/>
          </w:tcPr>
          <w:p w:rsidR="00467890" w:rsidRPr="006A14AB" w:rsidRDefault="006D733F" w:rsidP="003954D0">
            <w:pPr>
              <w:widowControl/>
              <w:autoSpaceDE/>
              <w:autoSpaceDN/>
              <w:jc w:val="center"/>
              <w:rPr>
                <w:color w:val="000000"/>
                <w:sz w:val="20"/>
                <w:szCs w:val="20"/>
                <w:lang w:bidi="ar-SA"/>
              </w:rPr>
            </w:pPr>
            <w:r>
              <w:rPr>
                <w:color w:val="000000"/>
                <w:sz w:val="20"/>
                <w:szCs w:val="20"/>
                <w:lang w:bidi="ar-SA"/>
              </w:rPr>
              <w:t>56</w:t>
            </w:r>
          </w:p>
        </w:tc>
        <w:tc>
          <w:tcPr>
            <w:tcW w:w="1258" w:type="pct"/>
            <w:shd w:val="clear" w:color="auto" w:fill="auto"/>
            <w:hideMark/>
          </w:tcPr>
          <w:p w:rsidR="00223865" w:rsidRDefault="00223865" w:rsidP="00223865">
            <w:pPr>
              <w:widowControl/>
              <w:autoSpaceDE/>
              <w:autoSpaceDN/>
              <w:jc w:val="center"/>
              <w:rPr>
                <w:color w:val="000000"/>
                <w:sz w:val="20"/>
                <w:szCs w:val="20"/>
                <w:lang w:bidi="ar-SA"/>
              </w:rPr>
            </w:pPr>
            <w:r>
              <w:rPr>
                <w:b/>
                <w:color w:val="000000"/>
                <w:sz w:val="20"/>
                <w:szCs w:val="20"/>
                <w:lang w:bidi="ar-SA"/>
              </w:rPr>
              <w:t>Мероприятие 56</w:t>
            </w:r>
            <w:r w:rsidRPr="006A14AB">
              <w:rPr>
                <w:b/>
                <w:color w:val="000000"/>
                <w:sz w:val="20"/>
                <w:szCs w:val="20"/>
                <w:lang w:bidi="ar-SA"/>
              </w:rPr>
              <w:t>.</w:t>
            </w:r>
          </w:p>
          <w:p w:rsidR="00223865" w:rsidRPr="00223865" w:rsidRDefault="00223865" w:rsidP="00223865">
            <w:pPr>
              <w:widowControl/>
              <w:autoSpaceDE/>
              <w:autoSpaceDN/>
              <w:jc w:val="center"/>
              <w:rPr>
                <w:color w:val="000000"/>
                <w:sz w:val="20"/>
                <w:szCs w:val="20"/>
                <w:lang w:bidi="ar-SA"/>
              </w:rPr>
            </w:pPr>
            <w:r w:rsidRPr="00223865">
              <w:rPr>
                <w:color w:val="000000"/>
                <w:sz w:val="20"/>
                <w:szCs w:val="20"/>
                <w:lang w:bidi="ar-SA"/>
              </w:rPr>
              <w:t>Установка систем автоматического управления освещением на базе инфракрасного датчика движения в местах общего пользования (коридоры);</w:t>
            </w:r>
          </w:p>
          <w:p w:rsidR="00467890" w:rsidRDefault="00223865" w:rsidP="00223865">
            <w:pPr>
              <w:widowControl/>
              <w:autoSpaceDE/>
              <w:autoSpaceDN/>
              <w:jc w:val="center"/>
              <w:rPr>
                <w:b/>
                <w:color w:val="000000"/>
                <w:sz w:val="20"/>
                <w:szCs w:val="20"/>
                <w:lang w:bidi="ar-SA"/>
              </w:rPr>
            </w:pPr>
            <w:proofErr w:type="gramStart"/>
            <w:r w:rsidRPr="00223865">
              <w:rPr>
                <w:color w:val="000000"/>
                <w:sz w:val="20"/>
                <w:szCs w:val="20"/>
                <w:lang w:bidi="ar-SA"/>
              </w:rPr>
              <w:t>Реконструкция системы освещения (установка отражателей, энергосберегающих ламп, установка датчиков движения в местах общего пользования</w:t>
            </w:r>
            <w:proofErr w:type="gramEnd"/>
          </w:p>
        </w:tc>
        <w:tc>
          <w:tcPr>
            <w:tcW w:w="741" w:type="pct"/>
            <w:shd w:val="clear" w:color="auto" w:fill="auto"/>
          </w:tcPr>
          <w:p w:rsidR="00467890" w:rsidRPr="006A14AB" w:rsidRDefault="00DD050C" w:rsidP="003954D0">
            <w:pPr>
              <w:widowControl/>
              <w:autoSpaceDE/>
              <w:autoSpaceDN/>
              <w:jc w:val="center"/>
              <w:rPr>
                <w:color w:val="000000"/>
                <w:sz w:val="20"/>
                <w:szCs w:val="20"/>
                <w:lang w:bidi="ar-SA"/>
              </w:rPr>
            </w:pPr>
            <w:r>
              <w:rPr>
                <w:color w:val="000000"/>
                <w:sz w:val="20"/>
                <w:szCs w:val="20"/>
                <w:lang w:bidi="ar-SA"/>
              </w:rPr>
              <w:t>2024-2025</w:t>
            </w:r>
          </w:p>
        </w:tc>
        <w:tc>
          <w:tcPr>
            <w:tcW w:w="974" w:type="pct"/>
            <w:shd w:val="clear" w:color="auto" w:fill="auto"/>
            <w:hideMark/>
          </w:tcPr>
          <w:p w:rsidR="00467890" w:rsidRPr="006A14AB" w:rsidRDefault="00D265F5" w:rsidP="003954D0">
            <w:pPr>
              <w:widowControl/>
              <w:autoSpaceDE/>
              <w:autoSpaceDN/>
              <w:jc w:val="center"/>
              <w:rPr>
                <w:color w:val="000000"/>
                <w:sz w:val="20"/>
                <w:szCs w:val="20"/>
                <w:lang w:bidi="ar-SA"/>
              </w:rPr>
            </w:pPr>
            <w:r>
              <w:rPr>
                <w:color w:val="000000"/>
                <w:sz w:val="20"/>
                <w:szCs w:val="20"/>
                <w:lang w:bidi="ar-SA"/>
              </w:rPr>
              <w:t>56,000</w:t>
            </w:r>
          </w:p>
        </w:tc>
        <w:tc>
          <w:tcPr>
            <w:tcW w:w="1526" w:type="pct"/>
            <w:shd w:val="clear" w:color="auto" w:fill="auto"/>
            <w:hideMark/>
          </w:tcPr>
          <w:p w:rsidR="00467890" w:rsidRPr="006A14AB" w:rsidRDefault="00AF640B" w:rsidP="003954D0">
            <w:pPr>
              <w:widowControl/>
              <w:autoSpaceDE/>
              <w:autoSpaceDN/>
              <w:jc w:val="center"/>
              <w:rPr>
                <w:color w:val="000000"/>
                <w:sz w:val="20"/>
                <w:szCs w:val="20"/>
                <w:lang w:bidi="ar-SA"/>
              </w:rPr>
            </w:pPr>
            <w:r w:rsidRPr="00AF640B">
              <w:rPr>
                <w:color w:val="000000"/>
                <w:sz w:val="20"/>
                <w:szCs w:val="20"/>
                <w:lang w:bidi="ar-SA"/>
              </w:rPr>
              <w:t>ОМС «Управление культуры Каменск-Уральского городского округа»</w:t>
            </w:r>
          </w:p>
        </w:tc>
      </w:tr>
      <w:tr w:rsidR="00467890" w:rsidRPr="006A14AB" w:rsidTr="00467890">
        <w:trPr>
          <w:trHeight w:val="227"/>
        </w:trPr>
        <w:tc>
          <w:tcPr>
            <w:tcW w:w="501" w:type="pct"/>
            <w:shd w:val="clear" w:color="auto" w:fill="auto"/>
            <w:hideMark/>
          </w:tcPr>
          <w:p w:rsidR="00467890" w:rsidRPr="006A14AB" w:rsidRDefault="004F5032" w:rsidP="003954D0">
            <w:pPr>
              <w:widowControl/>
              <w:autoSpaceDE/>
              <w:autoSpaceDN/>
              <w:jc w:val="center"/>
              <w:rPr>
                <w:color w:val="000000"/>
                <w:sz w:val="20"/>
                <w:szCs w:val="20"/>
                <w:lang w:bidi="ar-SA"/>
              </w:rPr>
            </w:pPr>
            <w:r>
              <w:rPr>
                <w:color w:val="000000"/>
                <w:sz w:val="20"/>
                <w:szCs w:val="20"/>
                <w:lang w:bidi="ar-SA"/>
              </w:rPr>
              <w:t>57</w:t>
            </w:r>
          </w:p>
        </w:tc>
        <w:tc>
          <w:tcPr>
            <w:tcW w:w="1258" w:type="pct"/>
            <w:shd w:val="clear" w:color="auto" w:fill="auto"/>
            <w:hideMark/>
          </w:tcPr>
          <w:p w:rsidR="004F5032" w:rsidRDefault="004F5032" w:rsidP="004F5032">
            <w:pPr>
              <w:widowControl/>
              <w:autoSpaceDE/>
              <w:autoSpaceDN/>
              <w:jc w:val="center"/>
              <w:rPr>
                <w:b/>
                <w:color w:val="000000"/>
                <w:sz w:val="20"/>
                <w:szCs w:val="20"/>
                <w:lang w:bidi="ar-SA"/>
              </w:rPr>
            </w:pPr>
            <w:r>
              <w:rPr>
                <w:b/>
                <w:color w:val="000000"/>
                <w:sz w:val="20"/>
                <w:szCs w:val="20"/>
                <w:lang w:bidi="ar-SA"/>
              </w:rPr>
              <w:t>Мероприятие 57</w:t>
            </w:r>
            <w:r w:rsidRPr="006A14AB">
              <w:rPr>
                <w:b/>
                <w:color w:val="000000"/>
                <w:sz w:val="20"/>
                <w:szCs w:val="20"/>
                <w:lang w:bidi="ar-SA"/>
              </w:rPr>
              <w:t>.</w:t>
            </w:r>
          </w:p>
          <w:p w:rsidR="00467890" w:rsidRPr="004F5032" w:rsidRDefault="004F5032" w:rsidP="004F5032">
            <w:pPr>
              <w:widowControl/>
              <w:autoSpaceDE/>
              <w:autoSpaceDN/>
              <w:jc w:val="center"/>
              <w:rPr>
                <w:color w:val="000000"/>
                <w:sz w:val="20"/>
                <w:szCs w:val="20"/>
                <w:lang w:bidi="ar-SA"/>
              </w:rPr>
            </w:pPr>
            <w:r w:rsidRPr="004F5032">
              <w:rPr>
                <w:color w:val="000000"/>
                <w:sz w:val="20"/>
                <w:szCs w:val="20"/>
                <w:lang w:bidi="ar-SA"/>
              </w:rPr>
              <w:t>Замена существующих водоразборных кранов на бесконтактные смесители воды в туалетах, вода</w:t>
            </w:r>
          </w:p>
        </w:tc>
        <w:tc>
          <w:tcPr>
            <w:tcW w:w="741" w:type="pct"/>
            <w:shd w:val="clear" w:color="auto" w:fill="auto"/>
          </w:tcPr>
          <w:p w:rsidR="00467890" w:rsidRPr="006A14AB" w:rsidRDefault="004F5032" w:rsidP="003954D0">
            <w:pPr>
              <w:widowControl/>
              <w:autoSpaceDE/>
              <w:autoSpaceDN/>
              <w:jc w:val="center"/>
              <w:rPr>
                <w:color w:val="000000"/>
                <w:sz w:val="20"/>
                <w:szCs w:val="20"/>
                <w:lang w:bidi="ar-SA"/>
              </w:rPr>
            </w:pPr>
            <w:r>
              <w:rPr>
                <w:color w:val="000000"/>
                <w:sz w:val="20"/>
                <w:szCs w:val="20"/>
                <w:lang w:bidi="ar-SA"/>
              </w:rPr>
              <w:t>2024</w:t>
            </w:r>
          </w:p>
        </w:tc>
        <w:tc>
          <w:tcPr>
            <w:tcW w:w="974" w:type="pct"/>
            <w:shd w:val="clear" w:color="auto" w:fill="auto"/>
            <w:hideMark/>
          </w:tcPr>
          <w:p w:rsidR="00467890" w:rsidRPr="006A14AB" w:rsidRDefault="004F5032" w:rsidP="003954D0">
            <w:pPr>
              <w:widowControl/>
              <w:autoSpaceDE/>
              <w:autoSpaceDN/>
              <w:jc w:val="center"/>
              <w:rPr>
                <w:color w:val="000000"/>
                <w:sz w:val="20"/>
                <w:szCs w:val="20"/>
                <w:lang w:bidi="ar-SA"/>
              </w:rPr>
            </w:pPr>
            <w:r>
              <w:rPr>
                <w:color w:val="000000"/>
                <w:sz w:val="20"/>
                <w:szCs w:val="20"/>
                <w:lang w:bidi="ar-SA"/>
              </w:rPr>
              <w:t>60,000</w:t>
            </w:r>
          </w:p>
        </w:tc>
        <w:tc>
          <w:tcPr>
            <w:tcW w:w="1526" w:type="pct"/>
            <w:shd w:val="clear" w:color="auto" w:fill="auto"/>
            <w:hideMark/>
          </w:tcPr>
          <w:p w:rsidR="00467890" w:rsidRPr="006A14AB" w:rsidRDefault="004F5032" w:rsidP="003954D0">
            <w:pPr>
              <w:widowControl/>
              <w:autoSpaceDE/>
              <w:autoSpaceDN/>
              <w:jc w:val="center"/>
              <w:rPr>
                <w:color w:val="000000"/>
                <w:sz w:val="20"/>
                <w:szCs w:val="20"/>
                <w:lang w:bidi="ar-SA"/>
              </w:rPr>
            </w:pPr>
            <w:r w:rsidRPr="00AF640B">
              <w:rPr>
                <w:color w:val="000000"/>
                <w:sz w:val="20"/>
                <w:szCs w:val="20"/>
                <w:lang w:bidi="ar-SA"/>
              </w:rPr>
              <w:t>ОМС «Управление культуры Каменск-Уральского городского округа»</w:t>
            </w:r>
          </w:p>
        </w:tc>
      </w:tr>
      <w:tr w:rsidR="00223865" w:rsidRPr="006A14AB" w:rsidTr="00467890">
        <w:trPr>
          <w:trHeight w:val="227"/>
        </w:trPr>
        <w:tc>
          <w:tcPr>
            <w:tcW w:w="501" w:type="pct"/>
            <w:shd w:val="clear" w:color="auto" w:fill="auto"/>
            <w:hideMark/>
          </w:tcPr>
          <w:p w:rsidR="00223865" w:rsidRPr="006A14AB" w:rsidRDefault="00030F87" w:rsidP="003954D0">
            <w:pPr>
              <w:widowControl/>
              <w:autoSpaceDE/>
              <w:autoSpaceDN/>
              <w:jc w:val="center"/>
              <w:rPr>
                <w:color w:val="000000"/>
                <w:sz w:val="20"/>
                <w:szCs w:val="20"/>
                <w:lang w:bidi="ar-SA"/>
              </w:rPr>
            </w:pPr>
            <w:r>
              <w:rPr>
                <w:color w:val="000000"/>
                <w:sz w:val="20"/>
                <w:szCs w:val="20"/>
                <w:lang w:bidi="ar-SA"/>
              </w:rPr>
              <w:t>58</w:t>
            </w:r>
          </w:p>
        </w:tc>
        <w:tc>
          <w:tcPr>
            <w:tcW w:w="1258" w:type="pct"/>
            <w:shd w:val="clear" w:color="auto" w:fill="auto"/>
            <w:hideMark/>
          </w:tcPr>
          <w:p w:rsidR="00030F87" w:rsidRDefault="00030F87" w:rsidP="00030F87">
            <w:pPr>
              <w:widowControl/>
              <w:autoSpaceDE/>
              <w:autoSpaceDN/>
              <w:jc w:val="center"/>
              <w:rPr>
                <w:b/>
                <w:color w:val="000000"/>
                <w:sz w:val="20"/>
                <w:szCs w:val="20"/>
                <w:lang w:bidi="ar-SA"/>
              </w:rPr>
            </w:pPr>
            <w:r>
              <w:rPr>
                <w:b/>
                <w:color w:val="000000"/>
                <w:sz w:val="20"/>
                <w:szCs w:val="20"/>
                <w:lang w:bidi="ar-SA"/>
              </w:rPr>
              <w:t>Мероприятие 58</w:t>
            </w:r>
            <w:r w:rsidRPr="006A14AB">
              <w:rPr>
                <w:b/>
                <w:color w:val="000000"/>
                <w:sz w:val="20"/>
                <w:szCs w:val="20"/>
                <w:lang w:bidi="ar-SA"/>
              </w:rPr>
              <w:t>.</w:t>
            </w:r>
          </w:p>
          <w:p w:rsidR="00223865" w:rsidRDefault="00DE7A6B" w:rsidP="00030F87">
            <w:pPr>
              <w:widowControl/>
              <w:autoSpaceDE/>
              <w:autoSpaceDN/>
              <w:jc w:val="center"/>
              <w:rPr>
                <w:b/>
                <w:color w:val="000000"/>
                <w:sz w:val="20"/>
                <w:szCs w:val="20"/>
                <w:lang w:bidi="ar-SA"/>
              </w:rPr>
            </w:pPr>
            <w:r w:rsidRPr="00DE7A6B">
              <w:rPr>
                <w:color w:val="000000"/>
                <w:sz w:val="20"/>
                <w:szCs w:val="20"/>
                <w:lang w:bidi="ar-SA"/>
              </w:rPr>
              <w:t>Установка ограничителей смыва в туалетах, вода</w:t>
            </w:r>
          </w:p>
        </w:tc>
        <w:tc>
          <w:tcPr>
            <w:tcW w:w="741" w:type="pct"/>
            <w:shd w:val="clear" w:color="auto" w:fill="auto"/>
          </w:tcPr>
          <w:p w:rsidR="00223865" w:rsidRPr="006A14AB" w:rsidRDefault="00DE7A6B" w:rsidP="003954D0">
            <w:pPr>
              <w:widowControl/>
              <w:autoSpaceDE/>
              <w:autoSpaceDN/>
              <w:jc w:val="center"/>
              <w:rPr>
                <w:color w:val="000000"/>
                <w:sz w:val="20"/>
                <w:szCs w:val="20"/>
                <w:lang w:bidi="ar-SA"/>
              </w:rPr>
            </w:pPr>
            <w:r>
              <w:rPr>
                <w:color w:val="000000"/>
                <w:sz w:val="20"/>
                <w:szCs w:val="20"/>
                <w:lang w:bidi="ar-SA"/>
              </w:rPr>
              <w:t>2024</w:t>
            </w:r>
          </w:p>
        </w:tc>
        <w:tc>
          <w:tcPr>
            <w:tcW w:w="974" w:type="pct"/>
            <w:shd w:val="clear" w:color="auto" w:fill="auto"/>
            <w:hideMark/>
          </w:tcPr>
          <w:p w:rsidR="00223865" w:rsidRPr="006A14AB" w:rsidRDefault="00DE7A6B" w:rsidP="003954D0">
            <w:pPr>
              <w:widowControl/>
              <w:autoSpaceDE/>
              <w:autoSpaceDN/>
              <w:jc w:val="center"/>
              <w:rPr>
                <w:color w:val="000000"/>
                <w:sz w:val="20"/>
                <w:szCs w:val="20"/>
                <w:lang w:bidi="ar-SA"/>
              </w:rPr>
            </w:pPr>
            <w:r>
              <w:rPr>
                <w:color w:val="000000"/>
                <w:sz w:val="20"/>
                <w:szCs w:val="20"/>
                <w:lang w:bidi="ar-SA"/>
              </w:rPr>
              <w:t>5,200</w:t>
            </w:r>
          </w:p>
        </w:tc>
        <w:tc>
          <w:tcPr>
            <w:tcW w:w="1526" w:type="pct"/>
            <w:shd w:val="clear" w:color="auto" w:fill="auto"/>
            <w:hideMark/>
          </w:tcPr>
          <w:p w:rsidR="00223865" w:rsidRPr="006A14AB" w:rsidRDefault="00030F87" w:rsidP="003954D0">
            <w:pPr>
              <w:widowControl/>
              <w:autoSpaceDE/>
              <w:autoSpaceDN/>
              <w:jc w:val="center"/>
              <w:rPr>
                <w:color w:val="000000"/>
                <w:sz w:val="20"/>
                <w:szCs w:val="20"/>
                <w:lang w:bidi="ar-SA"/>
              </w:rPr>
            </w:pPr>
            <w:r w:rsidRPr="00AF640B">
              <w:rPr>
                <w:color w:val="000000"/>
                <w:sz w:val="20"/>
                <w:szCs w:val="20"/>
                <w:lang w:bidi="ar-SA"/>
              </w:rPr>
              <w:t>ОМС «Управление культуры Каменск-Уральского городского округа»</w:t>
            </w:r>
          </w:p>
        </w:tc>
      </w:tr>
      <w:tr w:rsidR="00223865" w:rsidRPr="006A14AB" w:rsidTr="00467890">
        <w:trPr>
          <w:trHeight w:val="227"/>
        </w:trPr>
        <w:tc>
          <w:tcPr>
            <w:tcW w:w="501" w:type="pct"/>
            <w:shd w:val="clear" w:color="auto" w:fill="auto"/>
            <w:hideMark/>
          </w:tcPr>
          <w:p w:rsidR="00223865" w:rsidRPr="006A14AB" w:rsidRDefault="005A1D42" w:rsidP="003954D0">
            <w:pPr>
              <w:widowControl/>
              <w:autoSpaceDE/>
              <w:autoSpaceDN/>
              <w:jc w:val="center"/>
              <w:rPr>
                <w:color w:val="000000"/>
                <w:sz w:val="20"/>
                <w:szCs w:val="20"/>
                <w:lang w:bidi="ar-SA"/>
              </w:rPr>
            </w:pPr>
            <w:r>
              <w:rPr>
                <w:color w:val="000000"/>
                <w:sz w:val="20"/>
                <w:szCs w:val="20"/>
                <w:lang w:bidi="ar-SA"/>
              </w:rPr>
              <w:t>59</w:t>
            </w:r>
          </w:p>
        </w:tc>
        <w:tc>
          <w:tcPr>
            <w:tcW w:w="1258" w:type="pct"/>
            <w:shd w:val="clear" w:color="auto" w:fill="auto"/>
            <w:hideMark/>
          </w:tcPr>
          <w:p w:rsidR="005A1D42" w:rsidRDefault="005A1D42" w:rsidP="005A1D42">
            <w:pPr>
              <w:widowControl/>
              <w:autoSpaceDE/>
              <w:autoSpaceDN/>
              <w:jc w:val="center"/>
              <w:rPr>
                <w:b/>
                <w:color w:val="000000"/>
                <w:sz w:val="20"/>
                <w:szCs w:val="20"/>
                <w:lang w:bidi="ar-SA"/>
              </w:rPr>
            </w:pPr>
            <w:r>
              <w:rPr>
                <w:b/>
                <w:color w:val="000000"/>
                <w:sz w:val="20"/>
                <w:szCs w:val="20"/>
                <w:lang w:bidi="ar-SA"/>
              </w:rPr>
              <w:t>Мероприятие 59</w:t>
            </w:r>
            <w:r w:rsidRPr="006A14AB">
              <w:rPr>
                <w:b/>
                <w:color w:val="000000"/>
                <w:sz w:val="20"/>
                <w:szCs w:val="20"/>
                <w:lang w:bidi="ar-SA"/>
              </w:rPr>
              <w:t>.</w:t>
            </w:r>
          </w:p>
          <w:p w:rsidR="00223865" w:rsidRDefault="0067390E" w:rsidP="003954D0">
            <w:pPr>
              <w:widowControl/>
              <w:autoSpaceDE/>
              <w:autoSpaceDN/>
              <w:jc w:val="center"/>
              <w:rPr>
                <w:b/>
                <w:color w:val="000000"/>
                <w:sz w:val="20"/>
                <w:szCs w:val="20"/>
                <w:lang w:bidi="ar-SA"/>
              </w:rPr>
            </w:pPr>
            <w:r w:rsidRPr="0067390E">
              <w:rPr>
                <w:color w:val="000000"/>
                <w:sz w:val="20"/>
                <w:szCs w:val="20"/>
                <w:lang w:bidi="ar-SA"/>
              </w:rPr>
              <w:t>Замена деревянных окон на ПВХ</w:t>
            </w:r>
          </w:p>
        </w:tc>
        <w:tc>
          <w:tcPr>
            <w:tcW w:w="741" w:type="pct"/>
            <w:shd w:val="clear" w:color="auto" w:fill="auto"/>
          </w:tcPr>
          <w:p w:rsidR="00223865" w:rsidRPr="006A14AB" w:rsidRDefault="005A1D42" w:rsidP="003954D0">
            <w:pPr>
              <w:widowControl/>
              <w:autoSpaceDE/>
              <w:autoSpaceDN/>
              <w:jc w:val="center"/>
              <w:rPr>
                <w:color w:val="000000"/>
                <w:sz w:val="20"/>
                <w:szCs w:val="20"/>
                <w:lang w:bidi="ar-SA"/>
              </w:rPr>
            </w:pPr>
            <w:r>
              <w:rPr>
                <w:color w:val="000000"/>
                <w:sz w:val="20"/>
                <w:szCs w:val="20"/>
                <w:lang w:bidi="ar-SA"/>
              </w:rPr>
              <w:t>2024</w:t>
            </w:r>
          </w:p>
        </w:tc>
        <w:tc>
          <w:tcPr>
            <w:tcW w:w="974" w:type="pct"/>
            <w:shd w:val="clear" w:color="auto" w:fill="auto"/>
            <w:hideMark/>
          </w:tcPr>
          <w:p w:rsidR="00223865" w:rsidRPr="006A14AB" w:rsidRDefault="0067390E" w:rsidP="003954D0">
            <w:pPr>
              <w:widowControl/>
              <w:autoSpaceDE/>
              <w:autoSpaceDN/>
              <w:jc w:val="center"/>
              <w:rPr>
                <w:color w:val="000000"/>
                <w:sz w:val="20"/>
                <w:szCs w:val="20"/>
                <w:lang w:bidi="ar-SA"/>
              </w:rPr>
            </w:pPr>
            <w:r>
              <w:rPr>
                <w:color w:val="000000"/>
                <w:sz w:val="20"/>
                <w:szCs w:val="20"/>
                <w:lang w:bidi="ar-SA"/>
              </w:rPr>
              <w:t>40,000</w:t>
            </w:r>
          </w:p>
        </w:tc>
        <w:tc>
          <w:tcPr>
            <w:tcW w:w="1526" w:type="pct"/>
            <w:shd w:val="clear" w:color="auto" w:fill="auto"/>
            <w:hideMark/>
          </w:tcPr>
          <w:p w:rsidR="00223865" w:rsidRPr="006A14AB" w:rsidRDefault="005A1D42" w:rsidP="003954D0">
            <w:pPr>
              <w:widowControl/>
              <w:autoSpaceDE/>
              <w:autoSpaceDN/>
              <w:jc w:val="center"/>
              <w:rPr>
                <w:color w:val="000000"/>
                <w:sz w:val="20"/>
                <w:szCs w:val="20"/>
                <w:lang w:bidi="ar-SA"/>
              </w:rPr>
            </w:pPr>
            <w:r w:rsidRPr="00AF640B">
              <w:rPr>
                <w:color w:val="000000"/>
                <w:sz w:val="20"/>
                <w:szCs w:val="20"/>
                <w:lang w:bidi="ar-SA"/>
              </w:rPr>
              <w:t>ОМС «Управление культуры Каменск-Уральского городского округа»</w:t>
            </w:r>
          </w:p>
        </w:tc>
      </w:tr>
      <w:tr w:rsidR="00223865" w:rsidRPr="006A14AB" w:rsidTr="00467890">
        <w:trPr>
          <w:trHeight w:val="227"/>
        </w:trPr>
        <w:tc>
          <w:tcPr>
            <w:tcW w:w="501" w:type="pct"/>
            <w:shd w:val="clear" w:color="auto" w:fill="auto"/>
            <w:hideMark/>
          </w:tcPr>
          <w:p w:rsidR="00223865" w:rsidRPr="006A14AB" w:rsidRDefault="0067390E" w:rsidP="003954D0">
            <w:pPr>
              <w:widowControl/>
              <w:autoSpaceDE/>
              <w:autoSpaceDN/>
              <w:jc w:val="center"/>
              <w:rPr>
                <w:color w:val="000000"/>
                <w:sz w:val="20"/>
                <w:szCs w:val="20"/>
                <w:lang w:bidi="ar-SA"/>
              </w:rPr>
            </w:pPr>
            <w:r>
              <w:rPr>
                <w:color w:val="000000"/>
                <w:sz w:val="20"/>
                <w:szCs w:val="20"/>
                <w:lang w:bidi="ar-SA"/>
              </w:rPr>
              <w:t>60</w:t>
            </w:r>
          </w:p>
        </w:tc>
        <w:tc>
          <w:tcPr>
            <w:tcW w:w="1258" w:type="pct"/>
            <w:shd w:val="clear" w:color="auto" w:fill="auto"/>
            <w:hideMark/>
          </w:tcPr>
          <w:p w:rsidR="0067390E" w:rsidRDefault="0067390E" w:rsidP="0067390E">
            <w:pPr>
              <w:widowControl/>
              <w:autoSpaceDE/>
              <w:autoSpaceDN/>
              <w:jc w:val="center"/>
              <w:rPr>
                <w:b/>
                <w:color w:val="000000"/>
                <w:sz w:val="20"/>
                <w:szCs w:val="20"/>
                <w:lang w:bidi="ar-SA"/>
              </w:rPr>
            </w:pPr>
            <w:r>
              <w:rPr>
                <w:b/>
                <w:color w:val="000000"/>
                <w:sz w:val="20"/>
                <w:szCs w:val="20"/>
                <w:lang w:bidi="ar-SA"/>
              </w:rPr>
              <w:t>Мероприятие 60</w:t>
            </w:r>
            <w:r w:rsidRPr="006A14AB">
              <w:rPr>
                <w:b/>
                <w:color w:val="000000"/>
                <w:sz w:val="20"/>
                <w:szCs w:val="20"/>
                <w:lang w:bidi="ar-SA"/>
              </w:rPr>
              <w:t>.</w:t>
            </w:r>
          </w:p>
          <w:p w:rsidR="00223865" w:rsidRDefault="00AD6561" w:rsidP="003954D0">
            <w:pPr>
              <w:widowControl/>
              <w:autoSpaceDE/>
              <w:autoSpaceDN/>
              <w:jc w:val="center"/>
              <w:rPr>
                <w:b/>
                <w:color w:val="000000"/>
                <w:sz w:val="20"/>
                <w:szCs w:val="20"/>
                <w:lang w:bidi="ar-SA"/>
              </w:rPr>
            </w:pPr>
            <w:r w:rsidRPr="00AD6561">
              <w:rPr>
                <w:color w:val="000000"/>
                <w:sz w:val="20"/>
                <w:szCs w:val="20"/>
                <w:lang w:bidi="ar-SA"/>
              </w:rPr>
              <w:t xml:space="preserve">Замена светильников внутреннего освещения </w:t>
            </w:r>
            <w:proofErr w:type="gramStart"/>
            <w:r w:rsidRPr="00AD6561">
              <w:rPr>
                <w:color w:val="000000"/>
                <w:sz w:val="20"/>
                <w:szCs w:val="20"/>
                <w:lang w:bidi="ar-SA"/>
              </w:rPr>
              <w:t>на</w:t>
            </w:r>
            <w:proofErr w:type="gramEnd"/>
            <w:r w:rsidRPr="00AD6561">
              <w:rPr>
                <w:color w:val="000000"/>
                <w:sz w:val="20"/>
                <w:szCs w:val="20"/>
                <w:lang w:bidi="ar-SA"/>
              </w:rPr>
              <w:t xml:space="preserve"> светодиодные</w:t>
            </w:r>
          </w:p>
        </w:tc>
        <w:tc>
          <w:tcPr>
            <w:tcW w:w="741" w:type="pct"/>
            <w:shd w:val="clear" w:color="auto" w:fill="auto"/>
          </w:tcPr>
          <w:p w:rsidR="00223865" w:rsidRPr="006A14AB" w:rsidRDefault="0067390E" w:rsidP="003954D0">
            <w:pPr>
              <w:widowControl/>
              <w:autoSpaceDE/>
              <w:autoSpaceDN/>
              <w:jc w:val="center"/>
              <w:rPr>
                <w:color w:val="000000"/>
                <w:sz w:val="20"/>
                <w:szCs w:val="20"/>
                <w:lang w:bidi="ar-SA"/>
              </w:rPr>
            </w:pPr>
            <w:r>
              <w:rPr>
                <w:color w:val="000000"/>
                <w:sz w:val="20"/>
                <w:szCs w:val="20"/>
                <w:lang w:bidi="ar-SA"/>
              </w:rPr>
              <w:t>2024</w:t>
            </w:r>
          </w:p>
        </w:tc>
        <w:tc>
          <w:tcPr>
            <w:tcW w:w="974" w:type="pct"/>
            <w:shd w:val="clear" w:color="auto" w:fill="auto"/>
            <w:hideMark/>
          </w:tcPr>
          <w:p w:rsidR="00223865" w:rsidRPr="006A14AB" w:rsidRDefault="00AD6561" w:rsidP="003954D0">
            <w:pPr>
              <w:widowControl/>
              <w:autoSpaceDE/>
              <w:autoSpaceDN/>
              <w:jc w:val="center"/>
              <w:rPr>
                <w:color w:val="000000"/>
                <w:sz w:val="20"/>
                <w:szCs w:val="20"/>
                <w:lang w:bidi="ar-SA"/>
              </w:rPr>
            </w:pPr>
            <w:r>
              <w:rPr>
                <w:color w:val="000000"/>
                <w:sz w:val="20"/>
                <w:szCs w:val="20"/>
                <w:lang w:bidi="ar-SA"/>
              </w:rPr>
              <w:t>30,000</w:t>
            </w:r>
          </w:p>
        </w:tc>
        <w:tc>
          <w:tcPr>
            <w:tcW w:w="1526" w:type="pct"/>
            <w:shd w:val="clear" w:color="auto" w:fill="auto"/>
            <w:hideMark/>
          </w:tcPr>
          <w:p w:rsidR="00223865" w:rsidRPr="006A14AB" w:rsidRDefault="0067390E" w:rsidP="003954D0">
            <w:pPr>
              <w:widowControl/>
              <w:autoSpaceDE/>
              <w:autoSpaceDN/>
              <w:jc w:val="center"/>
              <w:rPr>
                <w:color w:val="000000"/>
                <w:sz w:val="20"/>
                <w:szCs w:val="20"/>
                <w:lang w:bidi="ar-SA"/>
              </w:rPr>
            </w:pPr>
            <w:r w:rsidRPr="00AF640B">
              <w:rPr>
                <w:color w:val="000000"/>
                <w:sz w:val="20"/>
                <w:szCs w:val="20"/>
                <w:lang w:bidi="ar-SA"/>
              </w:rPr>
              <w:t>ОМС «Управление культуры Каменск-Уральского городского округа»</w:t>
            </w:r>
          </w:p>
        </w:tc>
      </w:tr>
      <w:tr w:rsidR="0058472D" w:rsidRPr="006A14AB" w:rsidTr="00467890">
        <w:trPr>
          <w:trHeight w:val="227"/>
        </w:trPr>
        <w:tc>
          <w:tcPr>
            <w:tcW w:w="501" w:type="pct"/>
            <w:shd w:val="clear" w:color="auto" w:fill="auto"/>
            <w:hideMark/>
          </w:tcPr>
          <w:p w:rsidR="0058472D" w:rsidRPr="006A14AB" w:rsidRDefault="0058472D" w:rsidP="0025491D">
            <w:pPr>
              <w:widowControl/>
              <w:autoSpaceDE/>
              <w:autoSpaceDN/>
              <w:jc w:val="center"/>
              <w:rPr>
                <w:color w:val="000000"/>
                <w:sz w:val="20"/>
                <w:szCs w:val="20"/>
                <w:lang w:bidi="ar-SA"/>
              </w:rPr>
            </w:pPr>
            <w:r>
              <w:rPr>
                <w:color w:val="000000"/>
                <w:sz w:val="20"/>
                <w:szCs w:val="20"/>
                <w:lang w:bidi="ar-SA"/>
              </w:rPr>
              <w:t>61</w:t>
            </w:r>
          </w:p>
        </w:tc>
        <w:tc>
          <w:tcPr>
            <w:tcW w:w="1258" w:type="pct"/>
            <w:shd w:val="clear" w:color="auto" w:fill="auto"/>
            <w:hideMark/>
          </w:tcPr>
          <w:p w:rsidR="0058472D" w:rsidRDefault="0058472D" w:rsidP="0025491D">
            <w:pPr>
              <w:widowControl/>
              <w:autoSpaceDE/>
              <w:autoSpaceDN/>
              <w:jc w:val="center"/>
              <w:rPr>
                <w:b/>
                <w:color w:val="000000"/>
                <w:sz w:val="20"/>
                <w:szCs w:val="20"/>
                <w:lang w:bidi="ar-SA"/>
              </w:rPr>
            </w:pPr>
            <w:r>
              <w:rPr>
                <w:b/>
                <w:color w:val="000000"/>
                <w:sz w:val="20"/>
                <w:szCs w:val="20"/>
                <w:lang w:bidi="ar-SA"/>
              </w:rPr>
              <w:t>Мероприятие 61</w:t>
            </w:r>
            <w:r w:rsidRPr="006A14AB">
              <w:rPr>
                <w:b/>
                <w:color w:val="000000"/>
                <w:sz w:val="20"/>
                <w:szCs w:val="20"/>
                <w:lang w:bidi="ar-SA"/>
              </w:rPr>
              <w:t>.</w:t>
            </w:r>
          </w:p>
          <w:p w:rsidR="0058472D" w:rsidRDefault="002869E3" w:rsidP="0025491D">
            <w:pPr>
              <w:widowControl/>
              <w:autoSpaceDE/>
              <w:autoSpaceDN/>
              <w:jc w:val="center"/>
              <w:rPr>
                <w:b/>
                <w:color w:val="000000"/>
                <w:sz w:val="20"/>
                <w:szCs w:val="20"/>
                <w:lang w:bidi="ar-SA"/>
              </w:rPr>
            </w:pPr>
            <w:r w:rsidRPr="002869E3">
              <w:rPr>
                <w:color w:val="000000"/>
                <w:sz w:val="20"/>
                <w:szCs w:val="20"/>
                <w:lang w:bidi="ar-SA"/>
              </w:rPr>
              <w:t xml:space="preserve">Установка </w:t>
            </w:r>
            <w:proofErr w:type="spellStart"/>
            <w:r w:rsidRPr="002869E3">
              <w:rPr>
                <w:color w:val="000000"/>
                <w:sz w:val="20"/>
                <w:szCs w:val="20"/>
                <w:lang w:bidi="ar-SA"/>
              </w:rPr>
              <w:t>энергоэффективныхаэраторных</w:t>
            </w:r>
            <w:proofErr w:type="spellEnd"/>
            <w:r w:rsidRPr="002869E3">
              <w:rPr>
                <w:color w:val="000000"/>
                <w:sz w:val="20"/>
                <w:szCs w:val="20"/>
                <w:lang w:bidi="ar-SA"/>
              </w:rPr>
              <w:t xml:space="preserve"> насадок на смесители</w:t>
            </w:r>
          </w:p>
        </w:tc>
        <w:tc>
          <w:tcPr>
            <w:tcW w:w="741" w:type="pct"/>
            <w:shd w:val="clear" w:color="auto" w:fill="auto"/>
          </w:tcPr>
          <w:p w:rsidR="0058472D" w:rsidRPr="006A14AB" w:rsidRDefault="0058472D" w:rsidP="0025491D">
            <w:pPr>
              <w:widowControl/>
              <w:autoSpaceDE/>
              <w:autoSpaceDN/>
              <w:jc w:val="center"/>
              <w:rPr>
                <w:color w:val="000000"/>
                <w:sz w:val="20"/>
                <w:szCs w:val="20"/>
                <w:lang w:bidi="ar-SA"/>
              </w:rPr>
            </w:pPr>
            <w:r>
              <w:rPr>
                <w:color w:val="000000"/>
                <w:sz w:val="20"/>
                <w:szCs w:val="20"/>
                <w:lang w:bidi="ar-SA"/>
              </w:rPr>
              <w:t>2024</w:t>
            </w:r>
          </w:p>
        </w:tc>
        <w:tc>
          <w:tcPr>
            <w:tcW w:w="974" w:type="pct"/>
            <w:shd w:val="clear" w:color="auto" w:fill="auto"/>
            <w:hideMark/>
          </w:tcPr>
          <w:p w:rsidR="0058472D" w:rsidRPr="006A14AB" w:rsidRDefault="002869E3" w:rsidP="0025491D">
            <w:pPr>
              <w:widowControl/>
              <w:autoSpaceDE/>
              <w:autoSpaceDN/>
              <w:jc w:val="center"/>
              <w:rPr>
                <w:color w:val="000000"/>
                <w:sz w:val="20"/>
                <w:szCs w:val="20"/>
                <w:lang w:bidi="ar-SA"/>
              </w:rPr>
            </w:pPr>
            <w:r>
              <w:rPr>
                <w:color w:val="000000"/>
                <w:sz w:val="20"/>
                <w:szCs w:val="20"/>
                <w:lang w:bidi="ar-SA"/>
              </w:rPr>
              <w:t>2,000</w:t>
            </w:r>
          </w:p>
        </w:tc>
        <w:tc>
          <w:tcPr>
            <w:tcW w:w="1526" w:type="pct"/>
            <w:shd w:val="clear" w:color="auto" w:fill="auto"/>
            <w:hideMark/>
          </w:tcPr>
          <w:p w:rsidR="0058472D" w:rsidRPr="006A14AB" w:rsidRDefault="0058472D" w:rsidP="0025491D">
            <w:pPr>
              <w:widowControl/>
              <w:autoSpaceDE/>
              <w:autoSpaceDN/>
              <w:jc w:val="center"/>
              <w:rPr>
                <w:color w:val="000000"/>
                <w:sz w:val="20"/>
                <w:szCs w:val="20"/>
                <w:lang w:bidi="ar-SA"/>
              </w:rPr>
            </w:pPr>
            <w:r w:rsidRPr="00AF640B">
              <w:rPr>
                <w:color w:val="000000"/>
                <w:sz w:val="20"/>
                <w:szCs w:val="20"/>
                <w:lang w:bidi="ar-SA"/>
              </w:rPr>
              <w:t>ОМС «Управление культуры Каменск-Уральского городского округа»</w:t>
            </w:r>
          </w:p>
        </w:tc>
      </w:tr>
      <w:tr w:rsidR="005B33D1" w:rsidRPr="006A14AB" w:rsidTr="00467890">
        <w:trPr>
          <w:trHeight w:val="227"/>
        </w:trPr>
        <w:tc>
          <w:tcPr>
            <w:tcW w:w="501" w:type="pct"/>
            <w:shd w:val="clear" w:color="auto" w:fill="auto"/>
            <w:hideMark/>
          </w:tcPr>
          <w:p w:rsidR="005B33D1" w:rsidRPr="006A14AB" w:rsidRDefault="005B33D1" w:rsidP="003954D0">
            <w:pPr>
              <w:widowControl/>
              <w:autoSpaceDE/>
              <w:autoSpaceDN/>
              <w:jc w:val="center"/>
              <w:rPr>
                <w:color w:val="000000"/>
                <w:sz w:val="20"/>
                <w:szCs w:val="20"/>
                <w:lang w:bidi="ar-SA"/>
              </w:rPr>
            </w:pPr>
            <w:r>
              <w:rPr>
                <w:color w:val="000000"/>
                <w:sz w:val="20"/>
                <w:szCs w:val="20"/>
                <w:lang w:bidi="ar-SA"/>
              </w:rPr>
              <w:t>62</w:t>
            </w:r>
          </w:p>
        </w:tc>
        <w:tc>
          <w:tcPr>
            <w:tcW w:w="1258" w:type="pct"/>
            <w:shd w:val="clear" w:color="auto" w:fill="auto"/>
            <w:hideMark/>
          </w:tcPr>
          <w:p w:rsidR="005B33D1" w:rsidRDefault="005B33D1" w:rsidP="005B33D1">
            <w:pPr>
              <w:widowControl/>
              <w:autoSpaceDE/>
              <w:autoSpaceDN/>
              <w:jc w:val="center"/>
              <w:rPr>
                <w:b/>
                <w:color w:val="000000"/>
                <w:sz w:val="20"/>
                <w:szCs w:val="20"/>
                <w:lang w:bidi="ar-SA"/>
              </w:rPr>
            </w:pPr>
            <w:r>
              <w:rPr>
                <w:b/>
                <w:color w:val="000000"/>
                <w:sz w:val="20"/>
                <w:szCs w:val="20"/>
                <w:lang w:bidi="ar-SA"/>
              </w:rPr>
              <w:t>Мероприятие 62</w:t>
            </w:r>
            <w:r w:rsidRPr="006A14AB">
              <w:rPr>
                <w:b/>
                <w:color w:val="000000"/>
                <w:sz w:val="20"/>
                <w:szCs w:val="20"/>
                <w:lang w:bidi="ar-SA"/>
              </w:rPr>
              <w:t>.</w:t>
            </w:r>
          </w:p>
          <w:p w:rsidR="005B33D1" w:rsidRDefault="006F62D0" w:rsidP="003954D0">
            <w:pPr>
              <w:widowControl/>
              <w:autoSpaceDE/>
              <w:autoSpaceDN/>
              <w:jc w:val="center"/>
              <w:rPr>
                <w:b/>
                <w:color w:val="000000"/>
                <w:sz w:val="20"/>
                <w:szCs w:val="20"/>
                <w:lang w:bidi="ar-SA"/>
              </w:rPr>
            </w:pPr>
            <w:r w:rsidRPr="006F62D0">
              <w:rPr>
                <w:color w:val="000000"/>
                <w:sz w:val="20"/>
                <w:szCs w:val="20"/>
                <w:lang w:bidi="ar-SA"/>
              </w:rPr>
              <w:t>Замена радиаторов отопления</w:t>
            </w:r>
          </w:p>
        </w:tc>
        <w:tc>
          <w:tcPr>
            <w:tcW w:w="741" w:type="pct"/>
            <w:shd w:val="clear" w:color="auto" w:fill="auto"/>
          </w:tcPr>
          <w:p w:rsidR="005B33D1" w:rsidRPr="006A14AB" w:rsidRDefault="00D47665" w:rsidP="0025491D">
            <w:pPr>
              <w:widowControl/>
              <w:autoSpaceDE/>
              <w:autoSpaceDN/>
              <w:jc w:val="center"/>
              <w:rPr>
                <w:color w:val="000000"/>
                <w:sz w:val="20"/>
                <w:szCs w:val="20"/>
                <w:lang w:bidi="ar-SA"/>
              </w:rPr>
            </w:pPr>
            <w:r>
              <w:rPr>
                <w:color w:val="000000"/>
                <w:sz w:val="20"/>
                <w:szCs w:val="20"/>
                <w:lang w:bidi="ar-SA"/>
              </w:rPr>
              <w:t>2024-2025</w:t>
            </w:r>
          </w:p>
        </w:tc>
        <w:tc>
          <w:tcPr>
            <w:tcW w:w="974" w:type="pct"/>
            <w:shd w:val="clear" w:color="auto" w:fill="auto"/>
            <w:hideMark/>
          </w:tcPr>
          <w:p w:rsidR="005B33D1" w:rsidRPr="006A14AB" w:rsidRDefault="006F62D0" w:rsidP="0025491D">
            <w:pPr>
              <w:widowControl/>
              <w:autoSpaceDE/>
              <w:autoSpaceDN/>
              <w:jc w:val="center"/>
              <w:rPr>
                <w:color w:val="000000"/>
                <w:sz w:val="20"/>
                <w:szCs w:val="20"/>
                <w:lang w:bidi="ar-SA"/>
              </w:rPr>
            </w:pPr>
            <w:r>
              <w:rPr>
                <w:color w:val="000000"/>
                <w:sz w:val="20"/>
                <w:szCs w:val="20"/>
                <w:lang w:bidi="ar-SA"/>
              </w:rPr>
              <w:t>20,000</w:t>
            </w:r>
          </w:p>
        </w:tc>
        <w:tc>
          <w:tcPr>
            <w:tcW w:w="1526" w:type="pct"/>
            <w:shd w:val="clear" w:color="auto" w:fill="auto"/>
            <w:hideMark/>
          </w:tcPr>
          <w:p w:rsidR="005B33D1" w:rsidRPr="006A14AB" w:rsidRDefault="005B33D1" w:rsidP="0025491D">
            <w:pPr>
              <w:widowControl/>
              <w:autoSpaceDE/>
              <w:autoSpaceDN/>
              <w:jc w:val="center"/>
              <w:rPr>
                <w:color w:val="000000"/>
                <w:sz w:val="20"/>
                <w:szCs w:val="20"/>
                <w:lang w:bidi="ar-SA"/>
              </w:rPr>
            </w:pPr>
            <w:r w:rsidRPr="00AF640B">
              <w:rPr>
                <w:color w:val="000000"/>
                <w:sz w:val="20"/>
                <w:szCs w:val="20"/>
                <w:lang w:bidi="ar-SA"/>
              </w:rPr>
              <w:t>ОМС «Управление культуры Каменск-Уральского городского округа»</w:t>
            </w:r>
          </w:p>
        </w:tc>
      </w:tr>
      <w:tr w:rsidR="00833000" w:rsidRPr="006A14AB" w:rsidTr="00467890">
        <w:trPr>
          <w:trHeight w:val="227"/>
        </w:trPr>
        <w:tc>
          <w:tcPr>
            <w:tcW w:w="501" w:type="pct"/>
            <w:shd w:val="clear" w:color="auto" w:fill="auto"/>
            <w:hideMark/>
          </w:tcPr>
          <w:p w:rsidR="00833000" w:rsidRDefault="00833000" w:rsidP="003954D0">
            <w:pPr>
              <w:widowControl/>
              <w:autoSpaceDE/>
              <w:autoSpaceDN/>
              <w:jc w:val="center"/>
              <w:rPr>
                <w:color w:val="000000"/>
                <w:sz w:val="20"/>
                <w:szCs w:val="20"/>
                <w:lang w:bidi="ar-SA"/>
              </w:rPr>
            </w:pPr>
            <w:r>
              <w:rPr>
                <w:color w:val="000000"/>
                <w:sz w:val="20"/>
                <w:szCs w:val="20"/>
                <w:lang w:bidi="ar-SA"/>
              </w:rPr>
              <w:lastRenderedPageBreak/>
              <w:t>63</w:t>
            </w:r>
          </w:p>
        </w:tc>
        <w:tc>
          <w:tcPr>
            <w:tcW w:w="1258" w:type="pct"/>
            <w:shd w:val="clear" w:color="auto" w:fill="auto"/>
            <w:hideMark/>
          </w:tcPr>
          <w:p w:rsidR="00833000" w:rsidRDefault="00833000" w:rsidP="00833000">
            <w:pPr>
              <w:widowControl/>
              <w:autoSpaceDE/>
              <w:autoSpaceDN/>
              <w:jc w:val="center"/>
              <w:rPr>
                <w:b/>
                <w:color w:val="000000"/>
                <w:sz w:val="20"/>
                <w:szCs w:val="20"/>
                <w:lang w:bidi="ar-SA"/>
              </w:rPr>
            </w:pPr>
            <w:r>
              <w:rPr>
                <w:b/>
                <w:color w:val="000000"/>
                <w:sz w:val="20"/>
                <w:szCs w:val="20"/>
                <w:lang w:bidi="ar-SA"/>
              </w:rPr>
              <w:t>Мероприятие 63</w:t>
            </w:r>
            <w:r w:rsidRPr="006A14AB">
              <w:rPr>
                <w:b/>
                <w:color w:val="000000"/>
                <w:sz w:val="20"/>
                <w:szCs w:val="20"/>
                <w:lang w:bidi="ar-SA"/>
              </w:rPr>
              <w:t>.</w:t>
            </w:r>
          </w:p>
          <w:p w:rsidR="00833000" w:rsidRDefault="00D47665" w:rsidP="005B33D1">
            <w:pPr>
              <w:widowControl/>
              <w:autoSpaceDE/>
              <w:autoSpaceDN/>
              <w:jc w:val="center"/>
              <w:rPr>
                <w:b/>
                <w:color w:val="000000"/>
                <w:sz w:val="20"/>
                <w:szCs w:val="20"/>
                <w:lang w:bidi="ar-SA"/>
              </w:rPr>
            </w:pPr>
            <w:r w:rsidRPr="00D47665">
              <w:rPr>
                <w:color w:val="000000"/>
                <w:sz w:val="20"/>
                <w:szCs w:val="20"/>
                <w:lang w:bidi="ar-SA"/>
              </w:rPr>
              <w:t>Установка терморегуляторов</w:t>
            </w:r>
          </w:p>
        </w:tc>
        <w:tc>
          <w:tcPr>
            <w:tcW w:w="741" w:type="pct"/>
            <w:shd w:val="clear" w:color="auto" w:fill="auto"/>
          </w:tcPr>
          <w:p w:rsidR="00833000" w:rsidRDefault="00D47665" w:rsidP="0025491D">
            <w:pPr>
              <w:widowControl/>
              <w:autoSpaceDE/>
              <w:autoSpaceDN/>
              <w:jc w:val="center"/>
              <w:rPr>
                <w:color w:val="000000"/>
                <w:sz w:val="20"/>
                <w:szCs w:val="20"/>
                <w:lang w:bidi="ar-SA"/>
              </w:rPr>
            </w:pPr>
            <w:r>
              <w:rPr>
                <w:color w:val="000000"/>
                <w:sz w:val="20"/>
                <w:szCs w:val="20"/>
                <w:lang w:bidi="ar-SA"/>
              </w:rPr>
              <w:t>2024-2025</w:t>
            </w:r>
          </w:p>
        </w:tc>
        <w:tc>
          <w:tcPr>
            <w:tcW w:w="974" w:type="pct"/>
            <w:shd w:val="clear" w:color="auto" w:fill="auto"/>
            <w:hideMark/>
          </w:tcPr>
          <w:p w:rsidR="00833000" w:rsidRDefault="00D47665" w:rsidP="0025491D">
            <w:pPr>
              <w:widowControl/>
              <w:autoSpaceDE/>
              <w:autoSpaceDN/>
              <w:jc w:val="center"/>
              <w:rPr>
                <w:color w:val="000000"/>
                <w:sz w:val="20"/>
                <w:szCs w:val="20"/>
                <w:lang w:bidi="ar-SA"/>
              </w:rPr>
            </w:pPr>
            <w:r>
              <w:rPr>
                <w:color w:val="000000"/>
                <w:sz w:val="20"/>
                <w:szCs w:val="20"/>
                <w:lang w:bidi="ar-SA"/>
              </w:rPr>
              <w:t>4,000</w:t>
            </w:r>
          </w:p>
        </w:tc>
        <w:tc>
          <w:tcPr>
            <w:tcW w:w="1526" w:type="pct"/>
            <w:shd w:val="clear" w:color="auto" w:fill="auto"/>
            <w:hideMark/>
          </w:tcPr>
          <w:p w:rsidR="00833000" w:rsidRPr="00AF640B" w:rsidRDefault="00833000" w:rsidP="0025491D">
            <w:pPr>
              <w:widowControl/>
              <w:autoSpaceDE/>
              <w:autoSpaceDN/>
              <w:jc w:val="center"/>
              <w:rPr>
                <w:color w:val="000000"/>
                <w:sz w:val="20"/>
                <w:szCs w:val="20"/>
                <w:lang w:bidi="ar-SA"/>
              </w:rPr>
            </w:pPr>
            <w:r w:rsidRPr="00AF640B">
              <w:rPr>
                <w:color w:val="000000"/>
                <w:sz w:val="20"/>
                <w:szCs w:val="20"/>
                <w:lang w:bidi="ar-SA"/>
              </w:rPr>
              <w:t>ОМС «Управление культуры Каменск-Уральского городского округа»</w:t>
            </w:r>
          </w:p>
        </w:tc>
      </w:tr>
      <w:tr w:rsidR="00833000" w:rsidRPr="006A14AB" w:rsidTr="00467890">
        <w:trPr>
          <w:trHeight w:val="227"/>
        </w:trPr>
        <w:tc>
          <w:tcPr>
            <w:tcW w:w="501" w:type="pct"/>
            <w:shd w:val="clear" w:color="auto" w:fill="auto"/>
            <w:hideMark/>
          </w:tcPr>
          <w:p w:rsidR="00833000" w:rsidRDefault="00C84779" w:rsidP="003954D0">
            <w:pPr>
              <w:widowControl/>
              <w:autoSpaceDE/>
              <w:autoSpaceDN/>
              <w:jc w:val="center"/>
              <w:rPr>
                <w:color w:val="000000"/>
                <w:sz w:val="20"/>
                <w:szCs w:val="20"/>
                <w:lang w:bidi="ar-SA"/>
              </w:rPr>
            </w:pPr>
            <w:r>
              <w:rPr>
                <w:color w:val="000000"/>
                <w:sz w:val="20"/>
                <w:szCs w:val="20"/>
                <w:lang w:bidi="ar-SA"/>
              </w:rPr>
              <w:t>64</w:t>
            </w:r>
          </w:p>
        </w:tc>
        <w:tc>
          <w:tcPr>
            <w:tcW w:w="1258" w:type="pct"/>
            <w:shd w:val="clear" w:color="auto" w:fill="auto"/>
            <w:hideMark/>
          </w:tcPr>
          <w:p w:rsidR="00C84779" w:rsidRDefault="00C84779" w:rsidP="00C84779">
            <w:pPr>
              <w:widowControl/>
              <w:autoSpaceDE/>
              <w:autoSpaceDN/>
              <w:jc w:val="center"/>
              <w:rPr>
                <w:b/>
                <w:color w:val="000000"/>
                <w:sz w:val="20"/>
                <w:szCs w:val="20"/>
                <w:lang w:bidi="ar-SA"/>
              </w:rPr>
            </w:pPr>
            <w:r>
              <w:rPr>
                <w:b/>
                <w:color w:val="000000"/>
                <w:sz w:val="20"/>
                <w:szCs w:val="20"/>
                <w:lang w:bidi="ar-SA"/>
              </w:rPr>
              <w:t>Мероприятие 64</w:t>
            </w:r>
            <w:r w:rsidRPr="006A14AB">
              <w:rPr>
                <w:b/>
                <w:color w:val="000000"/>
                <w:sz w:val="20"/>
                <w:szCs w:val="20"/>
                <w:lang w:bidi="ar-SA"/>
              </w:rPr>
              <w:t>.</w:t>
            </w:r>
          </w:p>
          <w:p w:rsidR="00833000" w:rsidRDefault="00C84779" w:rsidP="005B33D1">
            <w:pPr>
              <w:widowControl/>
              <w:autoSpaceDE/>
              <w:autoSpaceDN/>
              <w:jc w:val="center"/>
              <w:rPr>
                <w:b/>
                <w:color w:val="000000"/>
                <w:sz w:val="20"/>
                <w:szCs w:val="20"/>
                <w:lang w:bidi="ar-SA"/>
              </w:rPr>
            </w:pPr>
            <w:r w:rsidRPr="00C84779">
              <w:rPr>
                <w:color w:val="000000"/>
                <w:sz w:val="20"/>
                <w:szCs w:val="20"/>
                <w:lang w:bidi="ar-SA"/>
              </w:rPr>
              <w:t xml:space="preserve">Замена металлических труб на </w:t>
            </w:r>
            <w:proofErr w:type="gramStart"/>
            <w:r w:rsidRPr="00C84779">
              <w:rPr>
                <w:color w:val="000000"/>
                <w:sz w:val="20"/>
                <w:szCs w:val="20"/>
                <w:lang w:bidi="ar-SA"/>
              </w:rPr>
              <w:t>металлопластиковые</w:t>
            </w:r>
            <w:proofErr w:type="gramEnd"/>
          </w:p>
        </w:tc>
        <w:tc>
          <w:tcPr>
            <w:tcW w:w="741" w:type="pct"/>
            <w:shd w:val="clear" w:color="auto" w:fill="auto"/>
          </w:tcPr>
          <w:p w:rsidR="00833000" w:rsidRDefault="00C84779" w:rsidP="0025491D">
            <w:pPr>
              <w:widowControl/>
              <w:autoSpaceDE/>
              <w:autoSpaceDN/>
              <w:jc w:val="center"/>
              <w:rPr>
                <w:color w:val="000000"/>
                <w:sz w:val="20"/>
                <w:szCs w:val="20"/>
                <w:lang w:bidi="ar-SA"/>
              </w:rPr>
            </w:pPr>
            <w:r>
              <w:rPr>
                <w:color w:val="000000"/>
                <w:sz w:val="20"/>
                <w:szCs w:val="20"/>
                <w:lang w:bidi="ar-SA"/>
              </w:rPr>
              <w:t>2024-2025</w:t>
            </w:r>
          </w:p>
        </w:tc>
        <w:tc>
          <w:tcPr>
            <w:tcW w:w="974" w:type="pct"/>
            <w:shd w:val="clear" w:color="auto" w:fill="auto"/>
            <w:hideMark/>
          </w:tcPr>
          <w:p w:rsidR="00833000" w:rsidRDefault="00C84779" w:rsidP="0025491D">
            <w:pPr>
              <w:widowControl/>
              <w:autoSpaceDE/>
              <w:autoSpaceDN/>
              <w:jc w:val="center"/>
              <w:rPr>
                <w:color w:val="000000"/>
                <w:sz w:val="20"/>
                <w:szCs w:val="20"/>
                <w:lang w:bidi="ar-SA"/>
              </w:rPr>
            </w:pPr>
            <w:r>
              <w:rPr>
                <w:color w:val="000000"/>
                <w:sz w:val="20"/>
                <w:szCs w:val="20"/>
                <w:lang w:bidi="ar-SA"/>
              </w:rPr>
              <w:t>8,000</w:t>
            </w:r>
          </w:p>
        </w:tc>
        <w:tc>
          <w:tcPr>
            <w:tcW w:w="1526" w:type="pct"/>
            <w:shd w:val="clear" w:color="auto" w:fill="auto"/>
            <w:hideMark/>
          </w:tcPr>
          <w:p w:rsidR="00833000" w:rsidRPr="00AF640B" w:rsidRDefault="00C84779" w:rsidP="0025491D">
            <w:pPr>
              <w:widowControl/>
              <w:autoSpaceDE/>
              <w:autoSpaceDN/>
              <w:jc w:val="center"/>
              <w:rPr>
                <w:color w:val="000000"/>
                <w:sz w:val="20"/>
                <w:szCs w:val="20"/>
                <w:lang w:bidi="ar-SA"/>
              </w:rPr>
            </w:pPr>
            <w:r w:rsidRPr="00AF640B">
              <w:rPr>
                <w:color w:val="000000"/>
                <w:sz w:val="20"/>
                <w:szCs w:val="20"/>
                <w:lang w:bidi="ar-SA"/>
              </w:rPr>
              <w:t>ОМС «Управление культуры Каменск-Уральского городского округа»</w:t>
            </w:r>
          </w:p>
        </w:tc>
      </w:tr>
      <w:tr w:rsidR="00833000" w:rsidRPr="006A14AB" w:rsidTr="00467890">
        <w:trPr>
          <w:trHeight w:val="227"/>
        </w:trPr>
        <w:tc>
          <w:tcPr>
            <w:tcW w:w="501" w:type="pct"/>
            <w:shd w:val="clear" w:color="auto" w:fill="auto"/>
            <w:hideMark/>
          </w:tcPr>
          <w:p w:rsidR="00833000" w:rsidRDefault="008341C1" w:rsidP="003954D0">
            <w:pPr>
              <w:widowControl/>
              <w:autoSpaceDE/>
              <w:autoSpaceDN/>
              <w:jc w:val="center"/>
              <w:rPr>
                <w:color w:val="000000"/>
                <w:sz w:val="20"/>
                <w:szCs w:val="20"/>
                <w:lang w:bidi="ar-SA"/>
              </w:rPr>
            </w:pPr>
            <w:r>
              <w:rPr>
                <w:color w:val="000000"/>
                <w:sz w:val="20"/>
                <w:szCs w:val="20"/>
                <w:lang w:bidi="ar-SA"/>
              </w:rPr>
              <w:t>65</w:t>
            </w:r>
          </w:p>
        </w:tc>
        <w:tc>
          <w:tcPr>
            <w:tcW w:w="1258" w:type="pct"/>
            <w:shd w:val="clear" w:color="auto" w:fill="auto"/>
            <w:hideMark/>
          </w:tcPr>
          <w:p w:rsidR="008341C1" w:rsidRDefault="008341C1" w:rsidP="008341C1">
            <w:pPr>
              <w:widowControl/>
              <w:autoSpaceDE/>
              <w:autoSpaceDN/>
              <w:jc w:val="center"/>
              <w:rPr>
                <w:b/>
                <w:color w:val="000000"/>
                <w:sz w:val="20"/>
                <w:szCs w:val="20"/>
                <w:lang w:bidi="ar-SA"/>
              </w:rPr>
            </w:pPr>
            <w:r>
              <w:rPr>
                <w:b/>
                <w:color w:val="000000"/>
                <w:sz w:val="20"/>
                <w:szCs w:val="20"/>
                <w:lang w:bidi="ar-SA"/>
              </w:rPr>
              <w:t>Мероприятие 65</w:t>
            </w:r>
            <w:r w:rsidRPr="006A14AB">
              <w:rPr>
                <w:b/>
                <w:color w:val="000000"/>
                <w:sz w:val="20"/>
                <w:szCs w:val="20"/>
                <w:lang w:bidi="ar-SA"/>
              </w:rPr>
              <w:t>.</w:t>
            </w:r>
          </w:p>
          <w:p w:rsidR="00833000" w:rsidRDefault="000C7323" w:rsidP="005B33D1">
            <w:pPr>
              <w:widowControl/>
              <w:autoSpaceDE/>
              <w:autoSpaceDN/>
              <w:jc w:val="center"/>
              <w:rPr>
                <w:b/>
                <w:color w:val="000000"/>
                <w:sz w:val="20"/>
                <w:szCs w:val="20"/>
                <w:lang w:bidi="ar-SA"/>
              </w:rPr>
            </w:pPr>
            <w:r w:rsidRPr="000C7323">
              <w:rPr>
                <w:color w:val="000000"/>
                <w:sz w:val="20"/>
                <w:szCs w:val="20"/>
                <w:lang w:bidi="ar-SA"/>
              </w:rPr>
              <w:t xml:space="preserve">Замена люминесцентных ламп на </w:t>
            </w:r>
            <w:proofErr w:type="gramStart"/>
            <w:r w:rsidRPr="000C7323">
              <w:rPr>
                <w:color w:val="000000"/>
                <w:sz w:val="20"/>
                <w:szCs w:val="20"/>
                <w:lang w:bidi="ar-SA"/>
              </w:rPr>
              <w:t>светодиодные</w:t>
            </w:r>
            <w:proofErr w:type="gramEnd"/>
          </w:p>
        </w:tc>
        <w:tc>
          <w:tcPr>
            <w:tcW w:w="741" w:type="pct"/>
            <w:shd w:val="clear" w:color="auto" w:fill="auto"/>
          </w:tcPr>
          <w:p w:rsidR="00833000" w:rsidRDefault="000C7323" w:rsidP="0025491D">
            <w:pPr>
              <w:widowControl/>
              <w:autoSpaceDE/>
              <w:autoSpaceDN/>
              <w:jc w:val="center"/>
              <w:rPr>
                <w:color w:val="000000"/>
                <w:sz w:val="20"/>
                <w:szCs w:val="20"/>
                <w:lang w:bidi="ar-SA"/>
              </w:rPr>
            </w:pPr>
            <w:r>
              <w:rPr>
                <w:color w:val="000000"/>
                <w:sz w:val="20"/>
                <w:szCs w:val="20"/>
                <w:lang w:bidi="ar-SA"/>
              </w:rPr>
              <w:t>2024-2025</w:t>
            </w:r>
          </w:p>
        </w:tc>
        <w:tc>
          <w:tcPr>
            <w:tcW w:w="974" w:type="pct"/>
            <w:shd w:val="clear" w:color="auto" w:fill="auto"/>
            <w:hideMark/>
          </w:tcPr>
          <w:p w:rsidR="00833000" w:rsidRDefault="000C7323" w:rsidP="0025491D">
            <w:pPr>
              <w:widowControl/>
              <w:autoSpaceDE/>
              <w:autoSpaceDN/>
              <w:jc w:val="center"/>
              <w:rPr>
                <w:color w:val="000000"/>
                <w:sz w:val="20"/>
                <w:szCs w:val="20"/>
                <w:lang w:bidi="ar-SA"/>
              </w:rPr>
            </w:pPr>
            <w:r>
              <w:rPr>
                <w:color w:val="000000"/>
                <w:sz w:val="20"/>
                <w:szCs w:val="20"/>
                <w:lang w:bidi="ar-SA"/>
              </w:rPr>
              <w:t>5,000</w:t>
            </w:r>
          </w:p>
        </w:tc>
        <w:tc>
          <w:tcPr>
            <w:tcW w:w="1526" w:type="pct"/>
            <w:shd w:val="clear" w:color="auto" w:fill="auto"/>
            <w:hideMark/>
          </w:tcPr>
          <w:p w:rsidR="00833000" w:rsidRPr="00AF640B" w:rsidRDefault="008341C1" w:rsidP="0025491D">
            <w:pPr>
              <w:widowControl/>
              <w:autoSpaceDE/>
              <w:autoSpaceDN/>
              <w:jc w:val="center"/>
              <w:rPr>
                <w:color w:val="000000"/>
                <w:sz w:val="20"/>
                <w:szCs w:val="20"/>
                <w:lang w:bidi="ar-SA"/>
              </w:rPr>
            </w:pPr>
            <w:r w:rsidRPr="00AF640B">
              <w:rPr>
                <w:color w:val="000000"/>
                <w:sz w:val="20"/>
                <w:szCs w:val="20"/>
                <w:lang w:bidi="ar-SA"/>
              </w:rPr>
              <w:t>ОМС «Управление культуры Каменск-Уральского городского округа»</w:t>
            </w:r>
          </w:p>
        </w:tc>
      </w:tr>
      <w:tr w:rsidR="00833000" w:rsidRPr="006A14AB" w:rsidTr="00467890">
        <w:trPr>
          <w:trHeight w:val="227"/>
        </w:trPr>
        <w:tc>
          <w:tcPr>
            <w:tcW w:w="501" w:type="pct"/>
            <w:shd w:val="clear" w:color="auto" w:fill="auto"/>
            <w:hideMark/>
          </w:tcPr>
          <w:p w:rsidR="00833000" w:rsidRDefault="00A93A34" w:rsidP="003954D0">
            <w:pPr>
              <w:widowControl/>
              <w:autoSpaceDE/>
              <w:autoSpaceDN/>
              <w:jc w:val="center"/>
              <w:rPr>
                <w:color w:val="000000"/>
                <w:sz w:val="20"/>
                <w:szCs w:val="20"/>
                <w:lang w:bidi="ar-SA"/>
              </w:rPr>
            </w:pPr>
            <w:r>
              <w:rPr>
                <w:color w:val="000000"/>
                <w:sz w:val="20"/>
                <w:szCs w:val="20"/>
                <w:lang w:bidi="ar-SA"/>
              </w:rPr>
              <w:t>66</w:t>
            </w:r>
          </w:p>
        </w:tc>
        <w:tc>
          <w:tcPr>
            <w:tcW w:w="1258" w:type="pct"/>
            <w:shd w:val="clear" w:color="auto" w:fill="auto"/>
            <w:hideMark/>
          </w:tcPr>
          <w:p w:rsidR="00A93A34" w:rsidRDefault="00A93A34" w:rsidP="00A93A34">
            <w:pPr>
              <w:widowControl/>
              <w:autoSpaceDE/>
              <w:autoSpaceDN/>
              <w:jc w:val="center"/>
              <w:rPr>
                <w:b/>
                <w:color w:val="000000"/>
                <w:sz w:val="20"/>
                <w:szCs w:val="20"/>
                <w:lang w:bidi="ar-SA"/>
              </w:rPr>
            </w:pPr>
            <w:r>
              <w:rPr>
                <w:b/>
                <w:color w:val="000000"/>
                <w:sz w:val="20"/>
                <w:szCs w:val="20"/>
                <w:lang w:bidi="ar-SA"/>
              </w:rPr>
              <w:t>Мероприятие 66</w:t>
            </w:r>
            <w:r w:rsidRPr="006A14AB">
              <w:rPr>
                <w:b/>
                <w:color w:val="000000"/>
                <w:sz w:val="20"/>
                <w:szCs w:val="20"/>
                <w:lang w:bidi="ar-SA"/>
              </w:rPr>
              <w:t>.</w:t>
            </w:r>
          </w:p>
          <w:p w:rsidR="00833000" w:rsidRDefault="002D2735" w:rsidP="005B33D1">
            <w:pPr>
              <w:widowControl/>
              <w:autoSpaceDE/>
              <w:autoSpaceDN/>
              <w:jc w:val="center"/>
              <w:rPr>
                <w:b/>
                <w:color w:val="000000"/>
                <w:sz w:val="20"/>
                <w:szCs w:val="20"/>
                <w:lang w:bidi="ar-SA"/>
              </w:rPr>
            </w:pPr>
            <w:r w:rsidRPr="002D2735">
              <w:rPr>
                <w:color w:val="000000"/>
                <w:sz w:val="20"/>
                <w:szCs w:val="20"/>
                <w:lang w:bidi="ar-SA"/>
              </w:rPr>
              <w:t xml:space="preserve">Установка </w:t>
            </w:r>
            <w:proofErr w:type="spellStart"/>
            <w:r w:rsidRPr="002D2735">
              <w:rPr>
                <w:color w:val="000000"/>
                <w:sz w:val="20"/>
                <w:szCs w:val="20"/>
                <w:lang w:bidi="ar-SA"/>
              </w:rPr>
              <w:t>рассеивателей</w:t>
            </w:r>
            <w:proofErr w:type="spellEnd"/>
            <w:r w:rsidRPr="002D2735">
              <w:rPr>
                <w:color w:val="000000"/>
                <w:sz w:val="20"/>
                <w:szCs w:val="20"/>
                <w:lang w:bidi="ar-SA"/>
              </w:rPr>
              <w:t xml:space="preserve"> на смесители (водоснабжение)</w:t>
            </w:r>
          </w:p>
        </w:tc>
        <w:tc>
          <w:tcPr>
            <w:tcW w:w="741" w:type="pct"/>
            <w:shd w:val="clear" w:color="auto" w:fill="auto"/>
          </w:tcPr>
          <w:p w:rsidR="00833000" w:rsidRDefault="00A93A34" w:rsidP="0025491D">
            <w:pPr>
              <w:widowControl/>
              <w:autoSpaceDE/>
              <w:autoSpaceDN/>
              <w:jc w:val="center"/>
              <w:rPr>
                <w:color w:val="000000"/>
                <w:sz w:val="20"/>
                <w:szCs w:val="20"/>
                <w:lang w:bidi="ar-SA"/>
              </w:rPr>
            </w:pPr>
            <w:r>
              <w:rPr>
                <w:color w:val="000000"/>
                <w:sz w:val="20"/>
                <w:szCs w:val="20"/>
                <w:lang w:bidi="ar-SA"/>
              </w:rPr>
              <w:t>2024-2025</w:t>
            </w:r>
          </w:p>
        </w:tc>
        <w:tc>
          <w:tcPr>
            <w:tcW w:w="974" w:type="pct"/>
            <w:shd w:val="clear" w:color="auto" w:fill="auto"/>
            <w:hideMark/>
          </w:tcPr>
          <w:p w:rsidR="00833000" w:rsidRDefault="002D2735" w:rsidP="0025491D">
            <w:pPr>
              <w:widowControl/>
              <w:autoSpaceDE/>
              <w:autoSpaceDN/>
              <w:jc w:val="center"/>
              <w:rPr>
                <w:color w:val="000000"/>
                <w:sz w:val="20"/>
                <w:szCs w:val="20"/>
                <w:lang w:bidi="ar-SA"/>
              </w:rPr>
            </w:pPr>
            <w:r>
              <w:rPr>
                <w:color w:val="000000"/>
                <w:sz w:val="20"/>
                <w:szCs w:val="20"/>
                <w:lang w:bidi="ar-SA"/>
              </w:rPr>
              <w:t>0,000</w:t>
            </w:r>
          </w:p>
        </w:tc>
        <w:tc>
          <w:tcPr>
            <w:tcW w:w="1526" w:type="pct"/>
            <w:shd w:val="clear" w:color="auto" w:fill="auto"/>
            <w:hideMark/>
          </w:tcPr>
          <w:p w:rsidR="00833000" w:rsidRPr="00AF640B" w:rsidRDefault="00A93A34" w:rsidP="0025491D">
            <w:pPr>
              <w:widowControl/>
              <w:autoSpaceDE/>
              <w:autoSpaceDN/>
              <w:jc w:val="center"/>
              <w:rPr>
                <w:color w:val="000000"/>
                <w:sz w:val="20"/>
                <w:szCs w:val="20"/>
                <w:lang w:bidi="ar-SA"/>
              </w:rPr>
            </w:pPr>
            <w:r w:rsidRPr="00AF640B">
              <w:rPr>
                <w:color w:val="000000"/>
                <w:sz w:val="20"/>
                <w:szCs w:val="20"/>
                <w:lang w:bidi="ar-SA"/>
              </w:rPr>
              <w:t>ОМС «Управление культуры Каменск-Уральского городского округа»</w:t>
            </w:r>
          </w:p>
        </w:tc>
      </w:tr>
      <w:tr w:rsidR="002D2735" w:rsidRPr="006A14AB" w:rsidTr="002D2735">
        <w:trPr>
          <w:trHeight w:val="227"/>
        </w:trPr>
        <w:tc>
          <w:tcPr>
            <w:tcW w:w="5000" w:type="pct"/>
            <w:gridSpan w:val="5"/>
            <w:shd w:val="clear" w:color="auto" w:fill="auto"/>
            <w:hideMark/>
          </w:tcPr>
          <w:p w:rsidR="002D2735" w:rsidRPr="007029D2" w:rsidRDefault="007029D2" w:rsidP="0025491D">
            <w:pPr>
              <w:widowControl/>
              <w:autoSpaceDE/>
              <w:autoSpaceDN/>
              <w:jc w:val="center"/>
              <w:rPr>
                <w:i/>
                <w:color w:val="000000"/>
                <w:sz w:val="20"/>
                <w:szCs w:val="20"/>
                <w:lang w:bidi="ar-SA"/>
              </w:rPr>
            </w:pPr>
            <w:r w:rsidRPr="007029D2">
              <w:rPr>
                <w:i/>
                <w:color w:val="000000"/>
                <w:sz w:val="20"/>
                <w:szCs w:val="20"/>
                <w:lang w:bidi="ar-SA"/>
              </w:rPr>
              <w:t>ОМС «Управление по физической культуре и спорту Каменск-Уральского городского округа»</w:t>
            </w:r>
          </w:p>
        </w:tc>
      </w:tr>
      <w:tr w:rsidR="00833000" w:rsidRPr="006A14AB" w:rsidTr="00467890">
        <w:trPr>
          <w:trHeight w:val="227"/>
        </w:trPr>
        <w:tc>
          <w:tcPr>
            <w:tcW w:w="501" w:type="pct"/>
            <w:shd w:val="clear" w:color="auto" w:fill="auto"/>
            <w:hideMark/>
          </w:tcPr>
          <w:p w:rsidR="00833000" w:rsidRDefault="007029D2" w:rsidP="003954D0">
            <w:pPr>
              <w:widowControl/>
              <w:autoSpaceDE/>
              <w:autoSpaceDN/>
              <w:jc w:val="center"/>
              <w:rPr>
                <w:color w:val="000000"/>
                <w:sz w:val="20"/>
                <w:szCs w:val="20"/>
                <w:lang w:bidi="ar-SA"/>
              </w:rPr>
            </w:pPr>
            <w:r>
              <w:rPr>
                <w:color w:val="000000"/>
                <w:sz w:val="20"/>
                <w:szCs w:val="20"/>
                <w:lang w:bidi="ar-SA"/>
              </w:rPr>
              <w:t>67</w:t>
            </w:r>
          </w:p>
        </w:tc>
        <w:tc>
          <w:tcPr>
            <w:tcW w:w="1258" w:type="pct"/>
            <w:shd w:val="clear" w:color="auto" w:fill="auto"/>
            <w:hideMark/>
          </w:tcPr>
          <w:p w:rsidR="007029D2" w:rsidRDefault="007029D2" w:rsidP="007029D2">
            <w:pPr>
              <w:widowControl/>
              <w:autoSpaceDE/>
              <w:autoSpaceDN/>
              <w:jc w:val="center"/>
              <w:rPr>
                <w:b/>
                <w:color w:val="000000"/>
                <w:sz w:val="20"/>
                <w:szCs w:val="20"/>
                <w:lang w:bidi="ar-SA"/>
              </w:rPr>
            </w:pPr>
            <w:r>
              <w:rPr>
                <w:b/>
                <w:color w:val="000000"/>
                <w:sz w:val="20"/>
                <w:szCs w:val="20"/>
                <w:lang w:bidi="ar-SA"/>
              </w:rPr>
              <w:t>Мероприятие 67</w:t>
            </w:r>
            <w:r w:rsidRPr="006A14AB">
              <w:rPr>
                <w:b/>
                <w:color w:val="000000"/>
                <w:sz w:val="20"/>
                <w:szCs w:val="20"/>
                <w:lang w:bidi="ar-SA"/>
              </w:rPr>
              <w:t>.</w:t>
            </w:r>
          </w:p>
          <w:p w:rsidR="00833000" w:rsidRDefault="002C7F68" w:rsidP="005B33D1">
            <w:pPr>
              <w:widowControl/>
              <w:autoSpaceDE/>
              <w:autoSpaceDN/>
              <w:jc w:val="center"/>
              <w:rPr>
                <w:b/>
                <w:color w:val="000000"/>
                <w:sz w:val="20"/>
                <w:szCs w:val="20"/>
                <w:lang w:bidi="ar-SA"/>
              </w:rPr>
            </w:pPr>
            <w:r w:rsidRPr="002C7F68">
              <w:rPr>
                <w:color w:val="000000"/>
                <w:sz w:val="20"/>
                <w:szCs w:val="20"/>
                <w:lang w:bidi="ar-SA"/>
              </w:rPr>
              <w:t xml:space="preserve">Замена люминесцентных ламп на </w:t>
            </w:r>
            <w:proofErr w:type="gramStart"/>
            <w:r w:rsidRPr="002C7F68">
              <w:rPr>
                <w:color w:val="000000"/>
                <w:sz w:val="20"/>
                <w:szCs w:val="20"/>
                <w:lang w:bidi="ar-SA"/>
              </w:rPr>
              <w:t>светодиодные</w:t>
            </w:r>
            <w:proofErr w:type="gramEnd"/>
          </w:p>
        </w:tc>
        <w:tc>
          <w:tcPr>
            <w:tcW w:w="741" w:type="pct"/>
            <w:shd w:val="clear" w:color="auto" w:fill="auto"/>
          </w:tcPr>
          <w:p w:rsidR="00833000" w:rsidRDefault="002C7F68" w:rsidP="0025491D">
            <w:pPr>
              <w:widowControl/>
              <w:autoSpaceDE/>
              <w:autoSpaceDN/>
              <w:jc w:val="center"/>
              <w:rPr>
                <w:color w:val="000000"/>
                <w:sz w:val="20"/>
                <w:szCs w:val="20"/>
                <w:lang w:bidi="ar-SA"/>
              </w:rPr>
            </w:pPr>
            <w:r>
              <w:rPr>
                <w:color w:val="000000"/>
                <w:sz w:val="20"/>
                <w:szCs w:val="20"/>
                <w:lang w:bidi="ar-SA"/>
              </w:rPr>
              <w:t>2024-2025</w:t>
            </w:r>
          </w:p>
        </w:tc>
        <w:tc>
          <w:tcPr>
            <w:tcW w:w="974" w:type="pct"/>
            <w:shd w:val="clear" w:color="auto" w:fill="auto"/>
            <w:hideMark/>
          </w:tcPr>
          <w:p w:rsidR="00833000" w:rsidRDefault="002C7F68" w:rsidP="0025491D">
            <w:pPr>
              <w:widowControl/>
              <w:autoSpaceDE/>
              <w:autoSpaceDN/>
              <w:jc w:val="center"/>
              <w:rPr>
                <w:color w:val="000000"/>
                <w:sz w:val="20"/>
                <w:szCs w:val="20"/>
                <w:lang w:bidi="ar-SA"/>
              </w:rPr>
            </w:pPr>
            <w:r>
              <w:rPr>
                <w:color w:val="000000"/>
                <w:sz w:val="20"/>
                <w:szCs w:val="20"/>
                <w:lang w:bidi="ar-SA"/>
              </w:rPr>
              <w:t>125,000</w:t>
            </w:r>
          </w:p>
        </w:tc>
        <w:tc>
          <w:tcPr>
            <w:tcW w:w="1526" w:type="pct"/>
            <w:shd w:val="clear" w:color="auto" w:fill="auto"/>
            <w:hideMark/>
          </w:tcPr>
          <w:p w:rsidR="00833000" w:rsidRPr="00AF640B" w:rsidRDefault="007029D2" w:rsidP="0025491D">
            <w:pPr>
              <w:widowControl/>
              <w:autoSpaceDE/>
              <w:autoSpaceDN/>
              <w:jc w:val="center"/>
              <w:rPr>
                <w:color w:val="000000"/>
                <w:sz w:val="20"/>
                <w:szCs w:val="20"/>
                <w:lang w:bidi="ar-SA"/>
              </w:rPr>
            </w:pPr>
            <w:r w:rsidRPr="007029D2">
              <w:rPr>
                <w:color w:val="000000"/>
                <w:sz w:val="20"/>
                <w:szCs w:val="20"/>
                <w:lang w:bidi="ar-SA"/>
              </w:rPr>
              <w:t>ОМС «Управление по физической культуре и спорту Каменск-Уральского городского округа»</w:t>
            </w:r>
          </w:p>
        </w:tc>
      </w:tr>
      <w:tr w:rsidR="005B33D1" w:rsidRPr="006A14AB" w:rsidTr="00467890">
        <w:trPr>
          <w:trHeight w:val="227"/>
        </w:trPr>
        <w:tc>
          <w:tcPr>
            <w:tcW w:w="501" w:type="pct"/>
            <w:shd w:val="clear" w:color="auto" w:fill="auto"/>
            <w:hideMark/>
          </w:tcPr>
          <w:p w:rsidR="005B33D1" w:rsidRPr="006A14AB" w:rsidRDefault="00826B48" w:rsidP="003954D0">
            <w:pPr>
              <w:widowControl/>
              <w:autoSpaceDE/>
              <w:autoSpaceDN/>
              <w:jc w:val="center"/>
              <w:rPr>
                <w:color w:val="000000"/>
                <w:sz w:val="20"/>
                <w:szCs w:val="20"/>
                <w:lang w:bidi="ar-SA"/>
              </w:rPr>
            </w:pPr>
            <w:r>
              <w:rPr>
                <w:color w:val="000000"/>
                <w:sz w:val="20"/>
                <w:szCs w:val="20"/>
                <w:lang w:bidi="ar-SA"/>
              </w:rPr>
              <w:t>68</w:t>
            </w:r>
          </w:p>
        </w:tc>
        <w:tc>
          <w:tcPr>
            <w:tcW w:w="1258" w:type="pct"/>
            <w:shd w:val="clear" w:color="auto" w:fill="auto"/>
            <w:hideMark/>
          </w:tcPr>
          <w:p w:rsidR="00826B48" w:rsidRDefault="00826B48" w:rsidP="00826B48">
            <w:pPr>
              <w:widowControl/>
              <w:autoSpaceDE/>
              <w:autoSpaceDN/>
              <w:jc w:val="center"/>
              <w:rPr>
                <w:b/>
                <w:color w:val="000000"/>
                <w:sz w:val="20"/>
                <w:szCs w:val="20"/>
                <w:lang w:bidi="ar-SA"/>
              </w:rPr>
            </w:pPr>
            <w:r>
              <w:rPr>
                <w:b/>
                <w:color w:val="000000"/>
                <w:sz w:val="20"/>
                <w:szCs w:val="20"/>
                <w:lang w:bidi="ar-SA"/>
              </w:rPr>
              <w:t>Мероприятие 68</w:t>
            </w:r>
            <w:r w:rsidRPr="006A14AB">
              <w:rPr>
                <w:b/>
                <w:color w:val="000000"/>
                <w:sz w:val="20"/>
                <w:szCs w:val="20"/>
                <w:lang w:bidi="ar-SA"/>
              </w:rPr>
              <w:t>.</w:t>
            </w:r>
          </w:p>
          <w:p w:rsidR="005B33D1" w:rsidRDefault="004E6BA4" w:rsidP="003954D0">
            <w:pPr>
              <w:widowControl/>
              <w:autoSpaceDE/>
              <w:autoSpaceDN/>
              <w:jc w:val="center"/>
              <w:rPr>
                <w:b/>
                <w:color w:val="000000"/>
                <w:sz w:val="20"/>
                <w:szCs w:val="20"/>
                <w:lang w:bidi="ar-SA"/>
              </w:rPr>
            </w:pPr>
            <w:r w:rsidRPr="004E6BA4">
              <w:rPr>
                <w:color w:val="000000"/>
                <w:sz w:val="20"/>
                <w:szCs w:val="20"/>
                <w:lang w:bidi="ar-SA"/>
              </w:rPr>
              <w:t xml:space="preserve">Замена светильников с лампами ДРЛ, </w:t>
            </w:r>
            <w:proofErr w:type="spellStart"/>
            <w:r w:rsidRPr="004E6BA4">
              <w:rPr>
                <w:color w:val="000000"/>
                <w:sz w:val="20"/>
                <w:szCs w:val="20"/>
                <w:lang w:bidi="ar-SA"/>
              </w:rPr>
              <w:t>ДНаТ</w:t>
            </w:r>
            <w:proofErr w:type="spellEnd"/>
            <w:r w:rsidRPr="004E6BA4">
              <w:rPr>
                <w:color w:val="000000"/>
                <w:sz w:val="20"/>
                <w:szCs w:val="20"/>
                <w:lang w:bidi="ar-SA"/>
              </w:rPr>
              <w:t xml:space="preserve"> наружного освещения </w:t>
            </w:r>
            <w:proofErr w:type="gramStart"/>
            <w:r w:rsidRPr="004E6BA4">
              <w:rPr>
                <w:color w:val="000000"/>
                <w:sz w:val="20"/>
                <w:szCs w:val="20"/>
                <w:lang w:bidi="ar-SA"/>
              </w:rPr>
              <w:t>на</w:t>
            </w:r>
            <w:proofErr w:type="gramEnd"/>
            <w:r w:rsidRPr="004E6BA4">
              <w:rPr>
                <w:color w:val="000000"/>
                <w:sz w:val="20"/>
                <w:szCs w:val="20"/>
                <w:lang w:bidi="ar-SA"/>
              </w:rPr>
              <w:t xml:space="preserve"> светодиодные</w:t>
            </w:r>
          </w:p>
        </w:tc>
        <w:tc>
          <w:tcPr>
            <w:tcW w:w="741" w:type="pct"/>
            <w:shd w:val="clear" w:color="auto" w:fill="auto"/>
          </w:tcPr>
          <w:p w:rsidR="005B33D1" w:rsidRPr="006A14AB" w:rsidRDefault="004E6BA4" w:rsidP="003954D0">
            <w:pPr>
              <w:widowControl/>
              <w:autoSpaceDE/>
              <w:autoSpaceDN/>
              <w:jc w:val="center"/>
              <w:rPr>
                <w:color w:val="000000"/>
                <w:sz w:val="20"/>
                <w:szCs w:val="20"/>
                <w:lang w:bidi="ar-SA"/>
              </w:rPr>
            </w:pPr>
            <w:r>
              <w:rPr>
                <w:color w:val="000000"/>
                <w:sz w:val="20"/>
                <w:szCs w:val="20"/>
                <w:lang w:bidi="ar-SA"/>
              </w:rPr>
              <w:t>2024-2025</w:t>
            </w:r>
          </w:p>
        </w:tc>
        <w:tc>
          <w:tcPr>
            <w:tcW w:w="974" w:type="pct"/>
            <w:shd w:val="clear" w:color="auto" w:fill="auto"/>
            <w:hideMark/>
          </w:tcPr>
          <w:p w:rsidR="005B33D1" w:rsidRPr="006A14AB" w:rsidRDefault="004E6BA4" w:rsidP="003954D0">
            <w:pPr>
              <w:widowControl/>
              <w:autoSpaceDE/>
              <w:autoSpaceDN/>
              <w:jc w:val="center"/>
              <w:rPr>
                <w:color w:val="000000"/>
                <w:sz w:val="20"/>
                <w:szCs w:val="20"/>
                <w:lang w:bidi="ar-SA"/>
              </w:rPr>
            </w:pPr>
            <w:r>
              <w:rPr>
                <w:color w:val="000000"/>
                <w:sz w:val="20"/>
                <w:szCs w:val="20"/>
                <w:lang w:bidi="ar-SA"/>
              </w:rPr>
              <w:t>64,000</w:t>
            </w:r>
          </w:p>
        </w:tc>
        <w:tc>
          <w:tcPr>
            <w:tcW w:w="1526" w:type="pct"/>
            <w:shd w:val="clear" w:color="auto" w:fill="auto"/>
            <w:hideMark/>
          </w:tcPr>
          <w:p w:rsidR="005B33D1" w:rsidRPr="006A14AB" w:rsidRDefault="002C7F68" w:rsidP="003954D0">
            <w:pPr>
              <w:widowControl/>
              <w:autoSpaceDE/>
              <w:autoSpaceDN/>
              <w:jc w:val="center"/>
              <w:rPr>
                <w:color w:val="000000"/>
                <w:sz w:val="20"/>
                <w:szCs w:val="20"/>
                <w:lang w:bidi="ar-SA"/>
              </w:rPr>
            </w:pPr>
            <w:r w:rsidRPr="007029D2">
              <w:rPr>
                <w:color w:val="000000"/>
                <w:sz w:val="20"/>
                <w:szCs w:val="20"/>
                <w:lang w:bidi="ar-SA"/>
              </w:rPr>
              <w:t>ОМС «Управление по физической культуре и спорту Каменск-Уральского городского округа»</w:t>
            </w:r>
          </w:p>
        </w:tc>
      </w:tr>
      <w:tr w:rsidR="005B33D1" w:rsidRPr="006A14AB" w:rsidTr="006A14AB">
        <w:trPr>
          <w:trHeight w:val="20"/>
        </w:trPr>
        <w:tc>
          <w:tcPr>
            <w:tcW w:w="501" w:type="pct"/>
            <w:shd w:val="clear" w:color="auto" w:fill="auto"/>
            <w:hideMark/>
          </w:tcPr>
          <w:p w:rsidR="005B33D1" w:rsidRPr="006A14AB" w:rsidRDefault="004E6BA4" w:rsidP="003954D0">
            <w:pPr>
              <w:widowControl/>
              <w:autoSpaceDE/>
              <w:autoSpaceDN/>
              <w:jc w:val="center"/>
              <w:rPr>
                <w:color w:val="000000"/>
                <w:sz w:val="20"/>
                <w:szCs w:val="20"/>
                <w:lang w:bidi="ar-SA"/>
              </w:rPr>
            </w:pPr>
            <w:r>
              <w:rPr>
                <w:color w:val="000000"/>
                <w:sz w:val="20"/>
                <w:szCs w:val="20"/>
                <w:lang w:bidi="ar-SA"/>
              </w:rPr>
              <w:t>69</w:t>
            </w:r>
          </w:p>
        </w:tc>
        <w:tc>
          <w:tcPr>
            <w:tcW w:w="1258" w:type="pct"/>
            <w:shd w:val="clear" w:color="auto" w:fill="auto"/>
            <w:hideMark/>
          </w:tcPr>
          <w:p w:rsidR="004E6BA4" w:rsidRDefault="004E6BA4" w:rsidP="004E6BA4">
            <w:pPr>
              <w:widowControl/>
              <w:autoSpaceDE/>
              <w:autoSpaceDN/>
              <w:jc w:val="center"/>
              <w:rPr>
                <w:b/>
                <w:color w:val="000000"/>
                <w:sz w:val="20"/>
                <w:szCs w:val="20"/>
                <w:lang w:bidi="ar-SA"/>
              </w:rPr>
            </w:pPr>
            <w:r>
              <w:rPr>
                <w:b/>
                <w:color w:val="000000"/>
                <w:sz w:val="20"/>
                <w:szCs w:val="20"/>
                <w:lang w:bidi="ar-SA"/>
              </w:rPr>
              <w:t>Мероприятие 69</w:t>
            </w:r>
            <w:r w:rsidRPr="006A14AB">
              <w:rPr>
                <w:b/>
                <w:color w:val="000000"/>
                <w:sz w:val="20"/>
                <w:szCs w:val="20"/>
                <w:lang w:bidi="ar-SA"/>
              </w:rPr>
              <w:t>.</w:t>
            </w:r>
          </w:p>
          <w:p w:rsidR="005B33D1" w:rsidRDefault="007B2224" w:rsidP="003954D0">
            <w:pPr>
              <w:widowControl/>
              <w:autoSpaceDE/>
              <w:autoSpaceDN/>
              <w:jc w:val="center"/>
              <w:rPr>
                <w:b/>
                <w:color w:val="000000"/>
                <w:sz w:val="20"/>
                <w:szCs w:val="20"/>
                <w:lang w:bidi="ar-SA"/>
              </w:rPr>
            </w:pPr>
            <w:r w:rsidRPr="007B2224">
              <w:rPr>
                <w:color w:val="000000"/>
                <w:sz w:val="20"/>
                <w:szCs w:val="20"/>
                <w:lang w:bidi="ar-SA"/>
              </w:rPr>
              <w:t xml:space="preserve">Переход с </w:t>
            </w:r>
            <w:proofErr w:type="spellStart"/>
            <w:r w:rsidRPr="007B2224">
              <w:rPr>
                <w:color w:val="000000"/>
                <w:sz w:val="20"/>
                <w:szCs w:val="20"/>
                <w:lang w:bidi="ar-SA"/>
              </w:rPr>
              <w:t>электроотопления</w:t>
            </w:r>
            <w:proofErr w:type="spellEnd"/>
            <w:r w:rsidRPr="007B2224">
              <w:rPr>
                <w:color w:val="000000"/>
                <w:sz w:val="20"/>
                <w:szCs w:val="20"/>
                <w:lang w:bidi="ar-SA"/>
              </w:rPr>
              <w:t xml:space="preserve"> Л.Б. «Березовая роща» на отопление ТТК (</w:t>
            </w:r>
            <w:proofErr w:type="spellStart"/>
            <w:r w:rsidRPr="007B2224">
              <w:rPr>
                <w:color w:val="000000"/>
                <w:sz w:val="20"/>
                <w:szCs w:val="20"/>
                <w:lang w:bidi="ar-SA"/>
              </w:rPr>
              <w:t>пеллеты</w:t>
            </w:r>
            <w:proofErr w:type="spellEnd"/>
            <w:r w:rsidRPr="007B2224">
              <w:rPr>
                <w:color w:val="000000"/>
                <w:sz w:val="20"/>
                <w:szCs w:val="20"/>
                <w:lang w:bidi="ar-SA"/>
              </w:rPr>
              <w:t>)</w:t>
            </w:r>
          </w:p>
        </w:tc>
        <w:tc>
          <w:tcPr>
            <w:tcW w:w="741" w:type="pct"/>
            <w:shd w:val="clear" w:color="auto" w:fill="auto"/>
          </w:tcPr>
          <w:p w:rsidR="005B33D1" w:rsidRPr="006A14AB" w:rsidRDefault="007B2224" w:rsidP="003954D0">
            <w:pPr>
              <w:widowControl/>
              <w:autoSpaceDE/>
              <w:autoSpaceDN/>
              <w:jc w:val="center"/>
              <w:rPr>
                <w:color w:val="000000"/>
                <w:sz w:val="20"/>
                <w:szCs w:val="20"/>
                <w:lang w:bidi="ar-SA"/>
              </w:rPr>
            </w:pPr>
            <w:r>
              <w:rPr>
                <w:color w:val="000000"/>
                <w:sz w:val="20"/>
                <w:szCs w:val="20"/>
                <w:lang w:bidi="ar-SA"/>
              </w:rPr>
              <w:t>2024</w:t>
            </w:r>
          </w:p>
        </w:tc>
        <w:tc>
          <w:tcPr>
            <w:tcW w:w="974" w:type="pct"/>
            <w:shd w:val="clear" w:color="auto" w:fill="auto"/>
            <w:hideMark/>
          </w:tcPr>
          <w:p w:rsidR="005B33D1" w:rsidRPr="006A14AB" w:rsidRDefault="007B2224" w:rsidP="003954D0">
            <w:pPr>
              <w:widowControl/>
              <w:autoSpaceDE/>
              <w:autoSpaceDN/>
              <w:jc w:val="center"/>
              <w:rPr>
                <w:color w:val="000000"/>
                <w:sz w:val="20"/>
                <w:szCs w:val="20"/>
                <w:lang w:bidi="ar-SA"/>
              </w:rPr>
            </w:pPr>
            <w:r>
              <w:rPr>
                <w:color w:val="000000"/>
                <w:sz w:val="20"/>
                <w:szCs w:val="20"/>
                <w:lang w:bidi="ar-SA"/>
              </w:rPr>
              <w:t>1 500,000</w:t>
            </w:r>
          </w:p>
        </w:tc>
        <w:tc>
          <w:tcPr>
            <w:tcW w:w="1526" w:type="pct"/>
            <w:shd w:val="clear" w:color="auto" w:fill="auto"/>
            <w:hideMark/>
          </w:tcPr>
          <w:p w:rsidR="005B33D1" w:rsidRPr="006A14AB" w:rsidRDefault="002C7F68" w:rsidP="003954D0">
            <w:pPr>
              <w:widowControl/>
              <w:autoSpaceDE/>
              <w:autoSpaceDN/>
              <w:jc w:val="center"/>
              <w:rPr>
                <w:color w:val="000000"/>
                <w:sz w:val="20"/>
                <w:szCs w:val="20"/>
                <w:lang w:bidi="ar-SA"/>
              </w:rPr>
            </w:pPr>
            <w:r w:rsidRPr="007029D2">
              <w:rPr>
                <w:color w:val="000000"/>
                <w:sz w:val="20"/>
                <w:szCs w:val="20"/>
                <w:lang w:bidi="ar-SA"/>
              </w:rPr>
              <w:t>ОМС «Управление по физической культуре и спорту Каменск-Уральского городского округа»</w:t>
            </w:r>
          </w:p>
        </w:tc>
      </w:tr>
      <w:tr w:rsidR="005B33D1" w:rsidRPr="006A14AB" w:rsidTr="006A14AB">
        <w:trPr>
          <w:trHeight w:val="20"/>
        </w:trPr>
        <w:tc>
          <w:tcPr>
            <w:tcW w:w="501" w:type="pct"/>
            <w:shd w:val="clear" w:color="auto" w:fill="auto"/>
            <w:hideMark/>
          </w:tcPr>
          <w:p w:rsidR="005B33D1" w:rsidRPr="006A14AB" w:rsidRDefault="00632BEC" w:rsidP="003954D0">
            <w:pPr>
              <w:widowControl/>
              <w:autoSpaceDE/>
              <w:autoSpaceDN/>
              <w:jc w:val="center"/>
              <w:rPr>
                <w:color w:val="000000"/>
                <w:sz w:val="20"/>
                <w:szCs w:val="20"/>
                <w:lang w:bidi="ar-SA"/>
              </w:rPr>
            </w:pPr>
            <w:r>
              <w:rPr>
                <w:color w:val="000000"/>
                <w:sz w:val="20"/>
                <w:szCs w:val="20"/>
                <w:lang w:bidi="ar-SA"/>
              </w:rPr>
              <w:t>70</w:t>
            </w:r>
          </w:p>
        </w:tc>
        <w:tc>
          <w:tcPr>
            <w:tcW w:w="1258" w:type="pct"/>
            <w:shd w:val="clear" w:color="auto" w:fill="auto"/>
            <w:hideMark/>
          </w:tcPr>
          <w:p w:rsidR="005B33D1" w:rsidRDefault="00632BEC" w:rsidP="003954D0">
            <w:pPr>
              <w:widowControl/>
              <w:autoSpaceDE/>
              <w:autoSpaceDN/>
              <w:jc w:val="center"/>
              <w:rPr>
                <w:b/>
                <w:color w:val="000000"/>
                <w:sz w:val="20"/>
                <w:szCs w:val="20"/>
                <w:lang w:bidi="ar-SA"/>
              </w:rPr>
            </w:pPr>
            <w:r>
              <w:rPr>
                <w:b/>
                <w:color w:val="000000"/>
                <w:sz w:val="20"/>
                <w:szCs w:val="20"/>
                <w:lang w:bidi="ar-SA"/>
              </w:rPr>
              <w:t>Мероприятие 70</w:t>
            </w:r>
            <w:r w:rsidRPr="006A14AB">
              <w:rPr>
                <w:b/>
                <w:color w:val="000000"/>
                <w:sz w:val="20"/>
                <w:szCs w:val="20"/>
                <w:lang w:bidi="ar-SA"/>
              </w:rPr>
              <w:t>.</w:t>
            </w:r>
          </w:p>
          <w:p w:rsidR="000D1E7E" w:rsidRDefault="000D1E7E" w:rsidP="003954D0">
            <w:pPr>
              <w:widowControl/>
              <w:autoSpaceDE/>
              <w:autoSpaceDN/>
              <w:jc w:val="center"/>
              <w:rPr>
                <w:b/>
                <w:color w:val="000000"/>
                <w:sz w:val="20"/>
                <w:szCs w:val="20"/>
                <w:lang w:bidi="ar-SA"/>
              </w:rPr>
            </w:pPr>
            <w:r w:rsidRPr="000D1E7E">
              <w:rPr>
                <w:color w:val="000000"/>
                <w:sz w:val="20"/>
                <w:szCs w:val="20"/>
                <w:lang w:bidi="ar-SA"/>
              </w:rPr>
              <w:t xml:space="preserve">Замена чугунных радиаторов на </w:t>
            </w:r>
            <w:proofErr w:type="gramStart"/>
            <w:r w:rsidRPr="000D1E7E">
              <w:rPr>
                <w:color w:val="000000"/>
                <w:sz w:val="20"/>
                <w:szCs w:val="20"/>
                <w:lang w:bidi="ar-SA"/>
              </w:rPr>
              <w:t>алюминиевые</w:t>
            </w:r>
            <w:proofErr w:type="gramEnd"/>
          </w:p>
        </w:tc>
        <w:tc>
          <w:tcPr>
            <w:tcW w:w="741" w:type="pct"/>
            <w:shd w:val="clear" w:color="auto" w:fill="auto"/>
          </w:tcPr>
          <w:p w:rsidR="005B33D1" w:rsidRPr="006A14AB" w:rsidRDefault="000D1E7E" w:rsidP="003954D0">
            <w:pPr>
              <w:widowControl/>
              <w:autoSpaceDE/>
              <w:autoSpaceDN/>
              <w:jc w:val="center"/>
              <w:rPr>
                <w:color w:val="000000"/>
                <w:sz w:val="20"/>
                <w:szCs w:val="20"/>
                <w:lang w:bidi="ar-SA"/>
              </w:rPr>
            </w:pPr>
            <w:r>
              <w:rPr>
                <w:color w:val="000000"/>
                <w:sz w:val="20"/>
                <w:szCs w:val="20"/>
                <w:lang w:bidi="ar-SA"/>
              </w:rPr>
              <w:t>2024</w:t>
            </w:r>
          </w:p>
        </w:tc>
        <w:tc>
          <w:tcPr>
            <w:tcW w:w="974" w:type="pct"/>
            <w:shd w:val="clear" w:color="auto" w:fill="auto"/>
            <w:hideMark/>
          </w:tcPr>
          <w:p w:rsidR="005B33D1" w:rsidRPr="006A14AB" w:rsidRDefault="000D1E7E" w:rsidP="003954D0">
            <w:pPr>
              <w:widowControl/>
              <w:autoSpaceDE/>
              <w:autoSpaceDN/>
              <w:jc w:val="center"/>
              <w:rPr>
                <w:color w:val="000000"/>
                <w:sz w:val="20"/>
                <w:szCs w:val="20"/>
                <w:lang w:bidi="ar-SA"/>
              </w:rPr>
            </w:pPr>
            <w:r>
              <w:rPr>
                <w:color w:val="000000"/>
                <w:sz w:val="20"/>
                <w:szCs w:val="20"/>
                <w:lang w:bidi="ar-SA"/>
              </w:rPr>
              <w:t>40,000</w:t>
            </w:r>
          </w:p>
        </w:tc>
        <w:tc>
          <w:tcPr>
            <w:tcW w:w="1526" w:type="pct"/>
            <w:shd w:val="clear" w:color="auto" w:fill="auto"/>
            <w:hideMark/>
          </w:tcPr>
          <w:p w:rsidR="005B33D1" w:rsidRPr="006A14AB" w:rsidRDefault="00632BEC" w:rsidP="003954D0">
            <w:pPr>
              <w:widowControl/>
              <w:autoSpaceDE/>
              <w:autoSpaceDN/>
              <w:jc w:val="center"/>
              <w:rPr>
                <w:color w:val="000000"/>
                <w:sz w:val="20"/>
                <w:szCs w:val="20"/>
                <w:lang w:bidi="ar-SA"/>
              </w:rPr>
            </w:pPr>
            <w:r w:rsidRPr="007029D2">
              <w:rPr>
                <w:color w:val="000000"/>
                <w:sz w:val="20"/>
                <w:szCs w:val="20"/>
                <w:lang w:bidi="ar-SA"/>
              </w:rPr>
              <w:t>ОМС «Управление по физической культуре и спорту Каменск-Уральского городского округа»</w:t>
            </w:r>
          </w:p>
        </w:tc>
      </w:tr>
      <w:tr w:rsidR="005B33D1" w:rsidRPr="006A14AB" w:rsidTr="006A14AB">
        <w:trPr>
          <w:trHeight w:val="20"/>
        </w:trPr>
        <w:tc>
          <w:tcPr>
            <w:tcW w:w="501" w:type="pct"/>
            <w:shd w:val="clear" w:color="auto" w:fill="auto"/>
            <w:hideMark/>
          </w:tcPr>
          <w:p w:rsidR="005B33D1" w:rsidRPr="006A14AB" w:rsidRDefault="000D1E7E" w:rsidP="003954D0">
            <w:pPr>
              <w:widowControl/>
              <w:autoSpaceDE/>
              <w:autoSpaceDN/>
              <w:jc w:val="center"/>
              <w:rPr>
                <w:color w:val="000000"/>
                <w:sz w:val="20"/>
                <w:szCs w:val="20"/>
                <w:lang w:bidi="ar-SA"/>
              </w:rPr>
            </w:pPr>
            <w:r>
              <w:rPr>
                <w:color w:val="000000"/>
                <w:sz w:val="20"/>
                <w:szCs w:val="20"/>
                <w:lang w:bidi="ar-SA"/>
              </w:rPr>
              <w:t>71</w:t>
            </w:r>
          </w:p>
        </w:tc>
        <w:tc>
          <w:tcPr>
            <w:tcW w:w="1258" w:type="pct"/>
            <w:shd w:val="clear" w:color="auto" w:fill="auto"/>
            <w:hideMark/>
          </w:tcPr>
          <w:p w:rsidR="000D1E7E" w:rsidRDefault="000D1E7E" w:rsidP="000D1E7E">
            <w:pPr>
              <w:widowControl/>
              <w:autoSpaceDE/>
              <w:autoSpaceDN/>
              <w:jc w:val="center"/>
              <w:rPr>
                <w:b/>
                <w:color w:val="000000"/>
                <w:sz w:val="20"/>
                <w:szCs w:val="20"/>
                <w:lang w:bidi="ar-SA"/>
              </w:rPr>
            </w:pPr>
            <w:r>
              <w:rPr>
                <w:b/>
                <w:color w:val="000000"/>
                <w:sz w:val="20"/>
                <w:szCs w:val="20"/>
                <w:lang w:bidi="ar-SA"/>
              </w:rPr>
              <w:t>Мероприятие 71</w:t>
            </w:r>
            <w:r w:rsidRPr="006A14AB">
              <w:rPr>
                <w:b/>
                <w:color w:val="000000"/>
                <w:sz w:val="20"/>
                <w:szCs w:val="20"/>
                <w:lang w:bidi="ar-SA"/>
              </w:rPr>
              <w:t>.</w:t>
            </w:r>
          </w:p>
          <w:p w:rsidR="005B33D1" w:rsidRDefault="00CD7C67" w:rsidP="003954D0">
            <w:pPr>
              <w:widowControl/>
              <w:autoSpaceDE/>
              <w:autoSpaceDN/>
              <w:jc w:val="center"/>
              <w:rPr>
                <w:b/>
                <w:color w:val="000000"/>
                <w:sz w:val="20"/>
                <w:szCs w:val="20"/>
                <w:lang w:bidi="ar-SA"/>
              </w:rPr>
            </w:pPr>
            <w:r w:rsidRPr="00CD7C67">
              <w:rPr>
                <w:color w:val="000000"/>
                <w:sz w:val="20"/>
                <w:szCs w:val="20"/>
                <w:lang w:bidi="ar-SA"/>
              </w:rPr>
              <w:t>Замена изношенных деревянных окон на двухкамерные стеклопакеты из ПВХ конструкций</w:t>
            </w:r>
          </w:p>
        </w:tc>
        <w:tc>
          <w:tcPr>
            <w:tcW w:w="741" w:type="pct"/>
            <w:shd w:val="clear" w:color="auto" w:fill="auto"/>
          </w:tcPr>
          <w:p w:rsidR="005B33D1" w:rsidRPr="006A14AB" w:rsidRDefault="00CD7C67" w:rsidP="003954D0">
            <w:pPr>
              <w:widowControl/>
              <w:autoSpaceDE/>
              <w:autoSpaceDN/>
              <w:jc w:val="center"/>
              <w:rPr>
                <w:color w:val="000000"/>
                <w:sz w:val="20"/>
                <w:szCs w:val="20"/>
                <w:lang w:bidi="ar-SA"/>
              </w:rPr>
            </w:pPr>
            <w:r>
              <w:rPr>
                <w:color w:val="000000"/>
                <w:sz w:val="20"/>
                <w:szCs w:val="20"/>
                <w:lang w:bidi="ar-SA"/>
              </w:rPr>
              <w:t>2024</w:t>
            </w:r>
          </w:p>
        </w:tc>
        <w:tc>
          <w:tcPr>
            <w:tcW w:w="974" w:type="pct"/>
            <w:shd w:val="clear" w:color="auto" w:fill="auto"/>
            <w:hideMark/>
          </w:tcPr>
          <w:p w:rsidR="005B33D1" w:rsidRPr="006A14AB" w:rsidRDefault="00CD7C67" w:rsidP="003954D0">
            <w:pPr>
              <w:widowControl/>
              <w:autoSpaceDE/>
              <w:autoSpaceDN/>
              <w:jc w:val="center"/>
              <w:rPr>
                <w:color w:val="000000"/>
                <w:sz w:val="20"/>
                <w:szCs w:val="20"/>
                <w:lang w:bidi="ar-SA"/>
              </w:rPr>
            </w:pPr>
            <w:r>
              <w:rPr>
                <w:color w:val="000000"/>
                <w:sz w:val="20"/>
                <w:szCs w:val="20"/>
                <w:lang w:bidi="ar-SA"/>
              </w:rPr>
              <w:t>300,000</w:t>
            </w:r>
          </w:p>
        </w:tc>
        <w:tc>
          <w:tcPr>
            <w:tcW w:w="1526" w:type="pct"/>
            <w:shd w:val="clear" w:color="auto" w:fill="auto"/>
            <w:hideMark/>
          </w:tcPr>
          <w:p w:rsidR="005B33D1" w:rsidRPr="006A14AB" w:rsidRDefault="000D1E7E" w:rsidP="003954D0">
            <w:pPr>
              <w:widowControl/>
              <w:autoSpaceDE/>
              <w:autoSpaceDN/>
              <w:jc w:val="center"/>
              <w:rPr>
                <w:color w:val="000000"/>
                <w:sz w:val="20"/>
                <w:szCs w:val="20"/>
                <w:lang w:bidi="ar-SA"/>
              </w:rPr>
            </w:pPr>
            <w:r w:rsidRPr="007029D2">
              <w:rPr>
                <w:color w:val="000000"/>
                <w:sz w:val="20"/>
                <w:szCs w:val="20"/>
                <w:lang w:bidi="ar-SA"/>
              </w:rPr>
              <w:t>ОМС «Управление по физической культуре и спорту Каменск-Уральского городского округа»</w:t>
            </w:r>
          </w:p>
        </w:tc>
      </w:tr>
      <w:tr w:rsidR="002D2735" w:rsidRPr="006A14AB" w:rsidTr="006A14AB">
        <w:trPr>
          <w:trHeight w:val="20"/>
        </w:trPr>
        <w:tc>
          <w:tcPr>
            <w:tcW w:w="501" w:type="pct"/>
            <w:shd w:val="clear" w:color="auto" w:fill="auto"/>
            <w:hideMark/>
          </w:tcPr>
          <w:p w:rsidR="002D2735" w:rsidRPr="006A14AB" w:rsidRDefault="009F4474" w:rsidP="003954D0">
            <w:pPr>
              <w:widowControl/>
              <w:autoSpaceDE/>
              <w:autoSpaceDN/>
              <w:jc w:val="center"/>
              <w:rPr>
                <w:color w:val="000000"/>
                <w:sz w:val="20"/>
                <w:szCs w:val="20"/>
                <w:lang w:bidi="ar-SA"/>
              </w:rPr>
            </w:pPr>
            <w:r>
              <w:rPr>
                <w:color w:val="000000"/>
                <w:sz w:val="20"/>
                <w:szCs w:val="20"/>
                <w:lang w:bidi="ar-SA"/>
              </w:rPr>
              <w:t>72</w:t>
            </w:r>
          </w:p>
        </w:tc>
        <w:tc>
          <w:tcPr>
            <w:tcW w:w="1258" w:type="pct"/>
            <w:shd w:val="clear" w:color="auto" w:fill="auto"/>
            <w:hideMark/>
          </w:tcPr>
          <w:p w:rsidR="009F4474" w:rsidRDefault="009F4474" w:rsidP="009F4474">
            <w:pPr>
              <w:widowControl/>
              <w:autoSpaceDE/>
              <w:autoSpaceDN/>
              <w:jc w:val="center"/>
              <w:rPr>
                <w:b/>
                <w:color w:val="000000"/>
                <w:sz w:val="20"/>
                <w:szCs w:val="20"/>
                <w:lang w:bidi="ar-SA"/>
              </w:rPr>
            </w:pPr>
            <w:r>
              <w:rPr>
                <w:b/>
                <w:color w:val="000000"/>
                <w:sz w:val="20"/>
                <w:szCs w:val="20"/>
                <w:lang w:bidi="ar-SA"/>
              </w:rPr>
              <w:t>Мероприятие 72</w:t>
            </w:r>
            <w:r w:rsidRPr="006A14AB">
              <w:rPr>
                <w:b/>
                <w:color w:val="000000"/>
                <w:sz w:val="20"/>
                <w:szCs w:val="20"/>
                <w:lang w:bidi="ar-SA"/>
              </w:rPr>
              <w:t>.</w:t>
            </w:r>
          </w:p>
          <w:p w:rsidR="002D2735" w:rsidRDefault="00892A45" w:rsidP="003954D0">
            <w:pPr>
              <w:widowControl/>
              <w:autoSpaceDE/>
              <w:autoSpaceDN/>
              <w:jc w:val="center"/>
              <w:rPr>
                <w:b/>
                <w:color w:val="000000"/>
                <w:sz w:val="20"/>
                <w:szCs w:val="20"/>
                <w:lang w:bidi="ar-SA"/>
              </w:rPr>
            </w:pPr>
            <w:r w:rsidRPr="00892A45">
              <w:rPr>
                <w:color w:val="000000"/>
                <w:sz w:val="20"/>
                <w:szCs w:val="20"/>
                <w:lang w:bidi="ar-SA"/>
              </w:rPr>
              <w:t>Ремонт, утепление технического этажа, перекрытия, кровли здания</w:t>
            </w:r>
          </w:p>
        </w:tc>
        <w:tc>
          <w:tcPr>
            <w:tcW w:w="741" w:type="pct"/>
            <w:shd w:val="clear" w:color="auto" w:fill="auto"/>
          </w:tcPr>
          <w:p w:rsidR="002D2735" w:rsidRPr="006A14AB" w:rsidRDefault="00892A45" w:rsidP="003954D0">
            <w:pPr>
              <w:widowControl/>
              <w:autoSpaceDE/>
              <w:autoSpaceDN/>
              <w:jc w:val="center"/>
              <w:rPr>
                <w:color w:val="000000"/>
                <w:sz w:val="20"/>
                <w:szCs w:val="20"/>
                <w:lang w:bidi="ar-SA"/>
              </w:rPr>
            </w:pPr>
            <w:r>
              <w:rPr>
                <w:color w:val="000000"/>
                <w:sz w:val="20"/>
                <w:szCs w:val="20"/>
                <w:lang w:bidi="ar-SA"/>
              </w:rPr>
              <w:t>2025</w:t>
            </w:r>
          </w:p>
        </w:tc>
        <w:tc>
          <w:tcPr>
            <w:tcW w:w="974" w:type="pct"/>
            <w:shd w:val="clear" w:color="auto" w:fill="auto"/>
            <w:hideMark/>
          </w:tcPr>
          <w:p w:rsidR="002D2735" w:rsidRPr="006A14AB" w:rsidRDefault="00892A45" w:rsidP="003954D0">
            <w:pPr>
              <w:widowControl/>
              <w:autoSpaceDE/>
              <w:autoSpaceDN/>
              <w:jc w:val="center"/>
              <w:rPr>
                <w:color w:val="000000"/>
                <w:sz w:val="20"/>
                <w:szCs w:val="20"/>
                <w:lang w:bidi="ar-SA"/>
              </w:rPr>
            </w:pPr>
            <w:r>
              <w:rPr>
                <w:color w:val="000000"/>
                <w:sz w:val="20"/>
                <w:szCs w:val="20"/>
                <w:lang w:bidi="ar-SA"/>
              </w:rPr>
              <w:t>500,000</w:t>
            </w:r>
          </w:p>
        </w:tc>
        <w:tc>
          <w:tcPr>
            <w:tcW w:w="1526" w:type="pct"/>
            <w:shd w:val="clear" w:color="auto" w:fill="auto"/>
            <w:hideMark/>
          </w:tcPr>
          <w:p w:rsidR="002D2735" w:rsidRPr="006A14AB" w:rsidRDefault="009F4474" w:rsidP="003954D0">
            <w:pPr>
              <w:widowControl/>
              <w:autoSpaceDE/>
              <w:autoSpaceDN/>
              <w:jc w:val="center"/>
              <w:rPr>
                <w:color w:val="000000"/>
                <w:sz w:val="20"/>
                <w:szCs w:val="20"/>
                <w:lang w:bidi="ar-SA"/>
              </w:rPr>
            </w:pPr>
            <w:r w:rsidRPr="007029D2">
              <w:rPr>
                <w:color w:val="000000"/>
                <w:sz w:val="20"/>
                <w:szCs w:val="20"/>
                <w:lang w:bidi="ar-SA"/>
              </w:rPr>
              <w:t>ОМС «Управление по физической культуре и спорту Каменск-Уральского городского округа»</w:t>
            </w:r>
          </w:p>
        </w:tc>
      </w:tr>
      <w:tr w:rsidR="003A6CD7" w:rsidRPr="006A14AB" w:rsidTr="003A6CD7">
        <w:trPr>
          <w:trHeight w:val="20"/>
        </w:trPr>
        <w:tc>
          <w:tcPr>
            <w:tcW w:w="5000" w:type="pct"/>
            <w:gridSpan w:val="5"/>
            <w:shd w:val="clear" w:color="auto" w:fill="auto"/>
            <w:hideMark/>
          </w:tcPr>
          <w:p w:rsidR="003A6CD7" w:rsidRPr="00816F93" w:rsidRDefault="00816F93" w:rsidP="003954D0">
            <w:pPr>
              <w:widowControl/>
              <w:autoSpaceDE/>
              <w:autoSpaceDN/>
              <w:jc w:val="center"/>
              <w:rPr>
                <w:color w:val="000000"/>
                <w:sz w:val="20"/>
                <w:szCs w:val="20"/>
                <w:lang w:bidi="ar-SA"/>
              </w:rPr>
            </w:pPr>
            <w:r w:rsidRPr="00816F93">
              <w:rPr>
                <w:i/>
                <w:color w:val="000000"/>
                <w:sz w:val="20"/>
                <w:szCs w:val="20"/>
                <w:lang w:bidi="ar-SA"/>
              </w:rPr>
              <w:t>МАУК «Дворец культуры «Юность»</w:t>
            </w:r>
          </w:p>
        </w:tc>
      </w:tr>
      <w:tr w:rsidR="002D2735" w:rsidRPr="006A14AB" w:rsidTr="003767FD">
        <w:trPr>
          <w:trHeight w:val="20"/>
        </w:trPr>
        <w:tc>
          <w:tcPr>
            <w:tcW w:w="501" w:type="pct"/>
            <w:shd w:val="clear" w:color="auto" w:fill="auto"/>
            <w:hideMark/>
          </w:tcPr>
          <w:p w:rsidR="002D2735" w:rsidRPr="006A14AB" w:rsidRDefault="00005187" w:rsidP="003954D0">
            <w:pPr>
              <w:widowControl/>
              <w:autoSpaceDE/>
              <w:autoSpaceDN/>
              <w:jc w:val="center"/>
              <w:rPr>
                <w:color w:val="000000"/>
                <w:sz w:val="20"/>
                <w:szCs w:val="20"/>
                <w:lang w:bidi="ar-SA"/>
              </w:rPr>
            </w:pPr>
            <w:r>
              <w:rPr>
                <w:color w:val="000000"/>
                <w:sz w:val="20"/>
                <w:szCs w:val="20"/>
                <w:lang w:bidi="ar-SA"/>
              </w:rPr>
              <w:t>73</w:t>
            </w:r>
          </w:p>
        </w:tc>
        <w:tc>
          <w:tcPr>
            <w:tcW w:w="1258" w:type="pct"/>
            <w:shd w:val="clear" w:color="auto" w:fill="auto"/>
            <w:hideMark/>
          </w:tcPr>
          <w:p w:rsidR="00005187" w:rsidRDefault="00005187" w:rsidP="00005187">
            <w:pPr>
              <w:widowControl/>
              <w:autoSpaceDE/>
              <w:autoSpaceDN/>
              <w:jc w:val="center"/>
              <w:rPr>
                <w:b/>
                <w:color w:val="000000"/>
                <w:sz w:val="20"/>
                <w:szCs w:val="20"/>
                <w:lang w:bidi="ar-SA"/>
              </w:rPr>
            </w:pPr>
            <w:r>
              <w:rPr>
                <w:b/>
                <w:color w:val="000000"/>
                <w:sz w:val="20"/>
                <w:szCs w:val="20"/>
                <w:lang w:bidi="ar-SA"/>
              </w:rPr>
              <w:t>Мероприятие 73</w:t>
            </w:r>
            <w:r w:rsidRPr="006A14AB">
              <w:rPr>
                <w:b/>
                <w:color w:val="000000"/>
                <w:sz w:val="20"/>
                <w:szCs w:val="20"/>
                <w:lang w:bidi="ar-SA"/>
              </w:rPr>
              <w:t>.</w:t>
            </w:r>
          </w:p>
          <w:p w:rsidR="002D2735" w:rsidRDefault="003A6CD7" w:rsidP="003954D0">
            <w:pPr>
              <w:widowControl/>
              <w:autoSpaceDE/>
              <w:autoSpaceDN/>
              <w:jc w:val="center"/>
              <w:rPr>
                <w:b/>
                <w:color w:val="000000"/>
                <w:sz w:val="20"/>
                <w:szCs w:val="20"/>
                <w:lang w:bidi="ar-SA"/>
              </w:rPr>
            </w:pPr>
            <w:r w:rsidRPr="004C3666">
              <w:rPr>
                <w:color w:val="000000"/>
                <w:sz w:val="20"/>
                <w:szCs w:val="20"/>
                <w:lang w:bidi="ar-SA"/>
              </w:rPr>
              <w:t xml:space="preserve">Обучение ответственных лиц по </w:t>
            </w:r>
            <w:proofErr w:type="spellStart"/>
            <w:r w:rsidRPr="004C3666">
              <w:rPr>
                <w:color w:val="000000"/>
                <w:sz w:val="20"/>
                <w:szCs w:val="20"/>
                <w:lang w:bidi="ar-SA"/>
              </w:rPr>
              <w:t>электробезопасности</w:t>
            </w:r>
            <w:proofErr w:type="spellEnd"/>
          </w:p>
        </w:tc>
        <w:tc>
          <w:tcPr>
            <w:tcW w:w="741" w:type="pct"/>
            <w:shd w:val="clear" w:color="auto" w:fill="auto"/>
          </w:tcPr>
          <w:p w:rsidR="002D2735" w:rsidRPr="006A14AB" w:rsidRDefault="003A6CD7" w:rsidP="003954D0">
            <w:pPr>
              <w:widowControl/>
              <w:autoSpaceDE/>
              <w:autoSpaceDN/>
              <w:jc w:val="center"/>
              <w:rPr>
                <w:color w:val="000000"/>
                <w:sz w:val="20"/>
                <w:szCs w:val="20"/>
                <w:lang w:bidi="ar-SA"/>
              </w:rPr>
            </w:pPr>
            <w:r>
              <w:rPr>
                <w:color w:val="000000"/>
                <w:sz w:val="20"/>
                <w:szCs w:val="20"/>
                <w:lang w:bidi="ar-SA"/>
              </w:rPr>
              <w:t>2024</w:t>
            </w:r>
          </w:p>
        </w:tc>
        <w:tc>
          <w:tcPr>
            <w:tcW w:w="974" w:type="pct"/>
            <w:shd w:val="clear" w:color="auto" w:fill="auto"/>
            <w:hideMark/>
          </w:tcPr>
          <w:p w:rsidR="002D2735" w:rsidRPr="006A14AB" w:rsidRDefault="003A6CD7" w:rsidP="003954D0">
            <w:pPr>
              <w:widowControl/>
              <w:autoSpaceDE/>
              <w:autoSpaceDN/>
              <w:jc w:val="center"/>
              <w:rPr>
                <w:color w:val="000000"/>
                <w:sz w:val="20"/>
                <w:szCs w:val="20"/>
                <w:lang w:bidi="ar-SA"/>
              </w:rPr>
            </w:pPr>
            <w:r>
              <w:rPr>
                <w:color w:val="000000"/>
                <w:sz w:val="20"/>
                <w:szCs w:val="20"/>
                <w:lang w:bidi="ar-SA"/>
              </w:rPr>
              <w:t>3,500</w:t>
            </w:r>
          </w:p>
        </w:tc>
        <w:tc>
          <w:tcPr>
            <w:tcW w:w="1526" w:type="pct"/>
            <w:shd w:val="clear" w:color="auto" w:fill="auto"/>
            <w:hideMark/>
          </w:tcPr>
          <w:p w:rsidR="002D2735" w:rsidRPr="006A14AB" w:rsidRDefault="003767FD" w:rsidP="003767FD">
            <w:pPr>
              <w:widowControl/>
              <w:autoSpaceDE/>
              <w:autoSpaceDN/>
              <w:jc w:val="center"/>
              <w:rPr>
                <w:color w:val="000000"/>
                <w:sz w:val="20"/>
                <w:szCs w:val="20"/>
                <w:lang w:bidi="ar-SA"/>
              </w:rPr>
            </w:pPr>
            <w:r>
              <w:rPr>
                <w:color w:val="000000"/>
                <w:sz w:val="20"/>
                <w:szCs w:val="20"/>
                <w:lang w:bidi="ar-SA"/>
              </w:rPr>
              <w:t>Программа энергосбережения и повышения</w:t>
            </w:r>
            <w:r w:rsidRPr="003767FD">
              <w:rPr>
                <w:color w:val="000000"/>
                <w:sz w:val="20"/>
                <w:szCs w:val="20"/>
                <w:lang w:bidi="ar-SA"/>
              </w:rPr>
              <w:t xml:space="preserve"> энергетической эффективности МАУК «Дворец культуры «Юность» на 2020-2024 г</w:t>
            </w:r>
            <w:r>
              <w:rPr>
                <w:color w:val="000000"/>
                <w:sz w:val="20"/>
                <w:szCs w:val="20"/>
                <w:lang w:bidi="ar-SA"/>
              </w:rPr>
              <w:t>оды</w:t>
            </w:r>
          </w:p>
        </w:tc>
      </w:tr>
      <w:tr w:rsidR="002D2735" w:rsidRPr="006A14AB" w:rsidTr="003767FD">
        <w:trPr>
          <w:trHeight w:val="20"/>
        </w:trPr>
        <w:tc>
          <w:tcPr>
            <w:tcW w:w="501" w:type="pct"/>
            <w:shd w:val="clear" w:color="auto" w:fill="auto"/>
            <w:hideMark/>
          </w:tcPr>
          <w:p w:rsidR="002D2735" w:rsidRPr="006A14AB" w:rsidRDefault="00816F93" w:rsidP="003954D0">
            <w:pPr>
              <w:widowControl/>
              <w:autoSpaceDE/>
              <w:autoSpaceDN/>
              <w:jc w:val="center"/>
              <w:rPr>
                <w:color w:val="000000"/>
                <w:sz w:val="20"/>
                <w:szCs w:val="20"/>
                <w:lang w:bidi="ar-SA"/>
              </w:rPr>
            </w:pPr>
            <w:r>
              <w:rPr>
                <w:color w:val="000000"/>
                <w:sz w:val="20"/>
                <w:szCs w:val="20"/>
                <w:lang w:bidi="ar-SA"/>
              </w:rPr>
              <w:t>74</w:t>
            </w:r>
          </w:p>
        </w:tc>
        <w:tc>
          <w:tcPr>
            <w:tcW w:w="1258" w:type="pct"/>
            <w:shd w:val="clear" w:color="auto" w:fill="auto"/>
            <w:hideMark/>
          </w:tcPr>
          <w:p w:rsidR="00816F93" w:rsidRDefault="00816F93" w:rsidP="00816F93">
            <w:pPr>
              <w:widowControl/>
              <w:autoSpaceDE/>
              <w:autoSpaceDN/>
              <w:jc w:val="center"/>
              <w:rPr>
                <w:b/>
                <w:color w:val="000000"/>
                <w:sz w:val="20"/>
                <w:szCs w:val="20"/>
                <w:lang w:bidi="ar-SA"/>
              </w:rPr>
            </w:pPr>
            <w:r>
              <w:rPr>
                <w:b/>
                <w:color w:val="000000"/>
                <w:sz w:val="20"/>
                <w:szCs w:val="20"/>
                <w:lang w:bidi="ar-SA"/>
              </w:rPr>
              <w:t>Мероприятие 74</w:t>
            </w:r>
            <w:r w:rsidRPr="006A14AB">
              <w:rPr>
                <w:b/>
                <w:color w:val="000000"/>
                <w:sz w:val="20"/>
                <w:szCs w:val="20"/>
                <w:lang w:bidi="ar-SA"/>
              </w:rPr>
              <w:t>.</w:t>
            </w:r>
          </w:p>
          <w:p w:rsidR="002D2735" w:rsidRDefault="001349F6" w:rsidP="003954D0">
            <w:pPr>
              <w:widowControl/>
              <w:autoSpaceDE/>
              <w:autoSpaceDN/>
              <w:jc w:val="center"/>
              <w:rPr>
                <w:b/>
                <w:color w:val="000000"/>
                <w:sz w:val="20"/>
                <w:szCs w:val="20"/>
                <w:lang w:bidi="ar-SA"/>
              </w:rPr>
            </w:pPr>
            <w:r w:rsidRPr="001349F6">
              <w:rPr>
                <w:color w:val="000000"/>
                <w:sz w:val="20"/>
                <w:szCs w:val="20"/>
                <w:lang w:bidi="ar-SA"/>
              </w:rPr>
              <w:t>Замена смесителей</w:t>
            </w:r>
          </w:p>
        </w:tc>
        <w:tc>
          <w:tcPr>
            <w:tcW w:w="741" w:type="pct"/>
            <w:shd w:val="clear" w:color="auto" w:fill="auto"/>
          </w:tcPr>
          <w:p w:rsidR="002D2735" w:rsidRPr="006A14AB" w:rsidRDefault="00816F93" w:rsidP="003954D0">
            <w:pPr>
              <w:widowControl/>
              <w:autoSpaceDE/>
              <w:autoSpaceDN/>
              <w:jc w:val="center"/>
              <w:rPr>
                <w:color w:val="000000"/>
                <w:sz w:val="20"/>
                <w:szCs w:val="20"/>
                <w:lang w:bidi="ar-SA"/>
              </w:rPr>
            </w:pPr>
            <w:r>
              <w:rPr>
                <w:color w:val="000000"/>
                <w:sz w:val="20"/>
                <w:szCs w:val="20"/>
                <w:lang w:bidi="ar-SA"/>
              </w:rPr>
              <w:t>2024</w:t>
            </w:r>
          </w:p>
        </w:tc>
        <w:tc>
          <w:tcPr>
            <w:tcW w:w="974" w:type="pct"/>
            <w:shd w:val="clear" w:color="auto" w:fill="auto"/>
            <w:hideMark/>
          </w:tcPr>
          <w:p w:rsidR="002D2735" w:rsidRPr="006A14AB" w:rsidRDefault="00816F93" w:rsidP="003954D0">
            <w:pPr>
              <w:widowControl/>
              <w:autoSpaceDE/>
              <w:autoSpaceDN/>
              <w:jc w:val="center"/>
              <w:rPr>
                <w:color w:val="000000"/>
                <w:sz w:val="20"/>
                <w:szCs w:val="20"/>
                <w:lang w:bidi="ar-SA"/>
              </w:rPr>
            </w:pPr>
            <w:r>
              <w:rPr>
                <w:color w:val="000000"/>
                <w:sz w:val="20"/>
                <w:szCs w:val="20"/>
                <w:lang w:bidi="ar-SA"/>
              </w:rPr>
              <w:t>8,000</w:t>
            </w:r>
          </w:p>
        </w:tc>
        <w:tc>
          <w:tcPr>
            <w:tcW w:w="1526" w:type="pct"/>
            <w:shd w:val="clear" w:color="auto" w:fill="auto"/>
            <w:hideMark/>
          </w:tcPr>
          <w:p w:rsidR="002D2735" w:rsidRPr="006A14AB" w:rsidRDefault="003767FD" w:rsidP="003954D0">
            <w:pPr>
              <w:widowControl/>
              <w:autoSpaceDE/>
              <w:autoSpaceDN/>
              <w:jc w:val="center"/>
              <w:rPr>
                <w:color w:val="000000"/>
                <w:sz w:val="20"/>
                <w:szCs w:val="20"/>
                <w:lang w:bidi="ar-SA"/>
              </w:rPr>
            </w:pPr>
            <w:r>
              <w:rPr>
                <w:color w:val="000000"/>
                <w:sz w:val="20"/>
                <w:szCs w:val="20"/>
                <w:lang w:bidi="ar-SA"/>
              </w:rPr>
              <w:t>Программа энергосбережения и повышения</w:t>
            </w:r>
            <w:r w:rsidRPr="003767FD">
              <w:rPr>
                <w:color w:val="000000"/>
                <w:sz w:val="20"/>
                <w:szCs w:val="20"/>
                <w:lang w:bidi="ar-SA"/>
              </w:rPr>
              <w:t xml:space="preserve"> энергетической эффективности МАУК «Дворец культуры «Юность» на 2020-2024 г</w:t>
            </w:r>
            <w:r>
              <w:rPr>
                <w:color w:val="000000"/>
                <w:sz w:val="20"/>
                <w:szCs w:val="20"/>
                <w:lang w:bidi="ar-SA"/>
              </w:rPr>
              <w:t>оды</w:t>
            </w:r>
          </w:p>
        </w:tc>
      </w:tr>
      <w:tr w:rsidR="002D2735" w:rsidRPr="006A14AB" w:rsidTr="003767FD">
        <w:trPr>
          <w:trHeight w:val="20"/>
        </w:trPr>
        <w:tc>
          <w:tcPr>
            <w:tcW w:w="501" w:type="pct"/>
            <w:shd w:val="clear" w:color="auto" w:fill="auto"/>
            <w:hideMark/>
          </w:tcPr>
          <w:p w:rsidR="002D2735" w:rsidRPr="006A14AB" w:rsidRDefault="001349F6" w:rsidP="003954D0">
            <w:pPr>
              <w:widowControl/>
              <w:autoSpaceDE/>
              <w:autoSpaceDN/>
              <w:jc w:val="center"/>
              <w:rPr>
                <w:color w:val="000000"/>
                <w:sz w:val="20"/>
                <w:szCs w:val="20"/>
                <w:lang w:bidi="ar-SA"/>
              </w:rPr>
            </w:pPr>
            <w:r>
              <w:rPr>
                <w:color w:val="000000"/>
                <w:sz w:val="20"/>
                <w:szCs w:val="20"/>
                <w:lang w:bidi="ar-SA"/>
              </w:rPr>
              <w:t>75</w:t>
            </w:r>
          </w:p>
        </w:tc>
        <w:tc>
          <w:tcPr>
            <w:tcW w:w="1258" w:type="pct"/>
            <w:shd w:val="clear" w:color="auto" w:fill="auto"/>
            <w:hideMark/>
          </w:tcPr>
          <w:p w:rsidR="001349F6" w:rsidRDefault="001349F6" w:rsidP="001349F6">
            <w:pPr>
              <w:widowControl/>
              <w:autoSpaceDE/>
              <w:autoSpaceDN/>
              <w:jc w:val="center"/>
              <w:rPr>
                <w:b/>
                <w:color w:val="000000"/>
                <w:sz w:val="20"/>
                <w:szCs w:val="20"/>
                <w:lang w:bidi="ar-SA"/>
              </w:rPr>
            </w:pPr>
            <w:r>
              <w:rPr>
                <w:b/>
                <w:color w:val="000000"/>
                <w:sz w:val="20"/>
                <w:szCs w:val="20"/>
                <w:lang w:bidi="ar-SA"/>
              </w:rPr>
              <w:t>Мероприятие 75</w:t>
            </w:r>
            <w:r w:rsidRPr="006A14AB">
              <w:rPr>
                <w:b/>
                <w:color w:val="000000"/>
                <w:sz w:val="20"/>
                <w:szCs w:val="20"/>
                <w:lang w:bidi="ar-SA"/>
              </w:rPr>
              <w:t>.</w:t>
            </w:r>
          </w:p>
          <w:p w:rsidR="002D2735" w:rsidRDefault="001349F6" w:rsidP="003954D0">
            <w:pPr>
              <w:widowControl/>
              <w:autoSpaceDE/>
              <w:autoSpaceDN/>
              <w:jc w:val="center"/>
              <w:rPr>
                <w:b/>
                <w:color w:val="000000"/>
                <w:sz w:val="20"/>
                <w:szCs w:val="20"/>
                <w:lang w:bidi="ar-SA"/>
              </w:rPr>
            </w:pPr>
            <w:r w:rsidRPr="001349F6">
              <w:rPr>
                <w:color w:val="000000"/>
                <w:sz w:val="20"/>
                <w:szCs w:val="20"/>
                <w:lang w:bidi="ar-SA"/>
              </w:rPr>
              <w:t>Поверка и (или) замена счетчиков по учету воды</w:t>
            </w:r>
          </w:p>
        </w:tc>
        <w:tc>
          <w:tcPr>
            <w:tcW w:w="741" w:type="pct"/>
            <w:shd w:val="clear" w:color="auto" w:fill="auto"/>
          </w:tcPr>
          <w:p w:rsidR="002D2735" w:rsidRPr="006A14AB" w:rsidRDefault="001349F6" w:rsidP="003954D0">
            <w:pPr>
              <w:widowControl/>
              <w:autoSpaceDE/>
              <w:autoSpaceDN/>
              <w:jc w:val="center"/>
              <w:rPr>
                <w:color w:val="000000"/>
                <w:sz w:val="20"/>
                <w:szCs w:val="20"/>
                <w:lang w:bidi="ar-SA"/>
              </w:rPr>
            </w:pPr>
            <w:r>
              <w:rPr>
                <w:color w:val="000000"/>
                <w:sz w:val="20"/>
                <w:szCs w:val="20"/>
                <w:lang w:bidi="ar-SA"/>
              </w:rPr>
              <w:t>2024</w:t>
            </w:r>
          </w:p>
        </w:tc>
        <w:tc>
          <w:tcPr>
            <w:tcW w:w="974" w:type="pct"/>
            <w:shd w:val="clear" w:color="auto" w:fill="auto"/>
            <w:hideMark/>
          </w:tcPr>
          <w:p w:rsidR="002D2735" w:rsidRPr="006A14AB" w:rsidRDefault="001349F6" w:rsidP="003954D0">
            <w:pPr>
              <w:widowControl/>
              <w:autoSpaceDE/>
              <w:autoSpaceDN/>
              <w:jc w:val="center"/>
              <w:rPr>
                <w:color w:val="000000"/>
                <w:sz w:val="20"/>
                <w:szCs w:val="20"/>
                <w:lang w:bidi="ar-SA"/>
              </w:rPr>
            </w:pPr>
            <w:r>
              <w:rPr>
                <w:color w:val="000000"/>
                <w:sz w:val="20"/>
                <w:szCs w:val="20"/>
                <w:lang w:bidi="ar-SA"/>
              </w:rPr>
              <w:t>1,000</w:t>
            </w:r>
          </w:p>
        </w:tc>
        <w:tc>
          <w:tcPr>
            <w:tcW w:w="1526" w:type="pct"/>
            <w:shd w:val="clear" w:color="auto" w:fill="auto"/>
            <w:hideMark/>
          </w:tcPr>
          <w:p w:rsidR="002D2735" w:rsidRPr="006A14AB" w:rsidRDefault="003767FD" w:rsidP="003954D0">
            <w:pPr>
              <w:widowControl/>
              <w:autoSpaceDE/>
              <w:autoSpaceDN/>
              <w:jc w:val="center"/>
              <w:rPr>
                <w:color w:val="000000"/>
                <w:sz w:val="20"/>
                <w:szCs w:val="20"/>
                <w:lang w:bidi="ar-SA"/>
              </w:rPr>
            </w:pPr>
            <w:r>
              <w:rPr>
                <w:color w:val="000000"/>
                <w:sz w:val="20"/>
                <w:szCs w:val="20"/>
                <w:lang w:bidi="ar-SA"/>
              </w:rPr>
              <w:t>Программа энергосбережения и повышения</w:t>
            </w:r>
            <w:r w:rsidRPr="003767FD">
              <w:rPr>
                <w:color w:val="000000"/>
                <w:sz w:val="20"/>
                <w:szCs w:val="20"/>
                <w:lang w:bidi="ar-SA"/>
              </w:rPr>
              <w:t xml:space="preserve"> энергетической эффективности МАУК «Дворец культуры «Юность» на 2020-</w:t>
            </w:r>
            <w:r w:rsidRPr="003767FD">
              <w:rPr>
                <w:color w:val="000000"/>
                <w:sz w:val="20"/>
                <w:szCs w:val="20"/>
                <w:lang w:bidi="ar-SA"/>
              </w:rPr>
              <w:lastRenderedPageBreak/>
              <w:t>2024 г</w:t>
            </w:r>
            <w:r>
              <w:rPr>
                <w:color w:val="000000"/>
                <w:sz w:val="20"/>
                <w:szCs w:val="20"/>
                <w:lang w:bidi="ar-SA"/>
              </w:rPr>
              <w:t>оды</w:t>
            </w:r>
          </w:p>
        </w:tc>
      </w:tr>
      <w:tr w:rsidR="002D2735" w:rsidRPr="006A14AB" w:rsidTr="003767FD">
        <w:trPr>
          <w:trHeight w:val="20"/>
        </w:trPr>
        <w:tc>
          <w:tcPr>
            <w:tcW w:w="501" w:type="pct"/>
            <w:shd w:val="clear" w:color="auto" w:fill="auto"/>
            <w:hideMark/>
          </w:tcPr>
          <w:p w:rsidR="002D2735" w:rsidRPr="006A14AB" w:rsidRDefault="00931A04" w:rsidP="003954D0">
            <w:pPr>
              <w:widowControl/>
              <w:autoSpaceDE/>
              <w:autoSpaceDN/>
              <w:jc w:val="center"/>
              <w:rPr>
                <w:color w:val="000000"/>
                <w:sz w:val="20"/>
                <w:szCs w:val="20"/>
                <w:lang w:bidi="ar-SA"/>
              </w:rPr>
            </w:pPr>
            <w:r>
              <w:rPr>
                <w:color w:val="000000"/>
                <w:sz w:val="20"/>
                <w:szCs w:val="20"/>
                <w:lang w:bidi="ar-SA"/>
              </w:rPr>
              <w:lastRenderedPageBreak/>
              <w:t>76</w:t>
            </w:r>
          </w:p>
        </w:tc>
        <w:tc>
          <w:tcPr>
            <w:tcW w:w="1258" w:type="pct"/>
            <w:shd w:val="clear" w:color="auto" w:fill="auto"/>
            <w:hideMark/>
          </w:tcPr>
          <w:p w:rsidR="00931A04" w:rsidRDefault="00931A04" w:rsidP="00931A04">
            <w:pPr>
              <w:widowControl/>
              <w:autoSpaceDE/>
              <w:autoSpaceDN/>
              <w:jc w:val="center"/>
              <w:rPr>
                <w:b/>
                <w:color w:val="000000"/>
                <w:sz w:val="20"/>
                <w:szCs w:val="20"/>
                <w:lang w:bidi="ar-SA"/>
              </w:rPr>
            </w:pPr>
            <w:r>
              <w:rPr>
                <w:b/>
                <w:color w:val="000000"/>
                <w:sz w:val="20"/>
                <w:szCs w:val="20"/>
                <w:lang w:bidi="ar-SA"/>
              </w:rPr>
              <w:t>Мероприятие 76</w:t>
            </w:r>
            <w:r w:rsidRPr="006A14AB">
              <w:rPr>
                <w:b/>
                <w:color w:val="000000"/>
                <w:sz w:val="20"/>
                <w:szCs w:val="20"/>
                <w:lang w:bidi="ar-SA"/>
              </w:rPr>
              <w:t>.</w:t>
            </w:r>
          </w:p>
          <w:p w:rsidR="002D2735" w:rsidRDefault="006D311F" w:rsidP="003954D0">
            <w:pPr>
              <w:widowControl/>
              <w:autoSpaceDE/>
              <w:autoSpaceDN/>
              <w:jc w:val="center"/>
              <w:rPr>
                <w:b/>
                <w:color w:val="000000"/>
                <w:sz w:val="20"/>
                <w:szCs w:val="20"/>
                <w:lang w:bidi="ar-SA"/>
              </w:rPr>
            </w:pPr>
            <w:r w:rsidRPr="006D311F">
              <w:rPr>
                <w:color w:val="000000"/>
                <w:sz w:val="20"/>
                <w:szCs w:val="20"/>
                <w:lang w:bidi="ar-SA"/>
              </w:rPr>
              <w:t>Замена арматуры для сливных бачков в санузле, унитаза</w:t>
            </w:r>
          </w:p>
        </w:tc>
        <w:tc>
          <w:tcPr>
            <w:tcW w:w="741" w:type="pct"/>
            <w:shd w:val="clear" w:color="auto" w:fill="auto"/>
          </w:tcPr>
          <w:p w:rsidR="002D2735" w:rsidRPr="006A14AB" w:rsidRDefault="006D311F" w:rsidP="003954D0">
            <w:pPr>
              <w:widowControl/>
              <w:autoSpaceDE/>
              <w:autoSpaceDN/>
              <w:jc w:val="center"/>
              <w:rPr>
                <w:color w:val="000000"/>
                <w:sz w:val="20"/>
                <w:szCs w:val="20"/>
                <w:lang w:bidi="ar-SA"/>
              </w:rPr>
            </w:pPr>
            <w:r>
              <w:rPr>
                <w:color w:val="000000"/>
                <w:sz w:val="20"/>
                <w:szCs w:val="20"/>
                <w:lang w:bidi="ar-SA"/>
              </w:rPr>
              <w:t>2024</w:t>
            </w:r>
          </w:p>
        </w:tc>
        <w:tc>
          <w:tcPr>
            <w:tcW w:w="974" w:type="pct"/>
            <w:shd w:val="clear" w:color="auto" w:fill="auto"/>
            <w:hideMark/>
          </w:tcPr>
          <w:p w:rsidR="002D2735" w:rsidRPr="006A14AB" w:rsidRDefault="006D311F" w:rsidP="003954D0">
            <w:pPr>
              <w:widowControl/>
              <w:autoSpaceDE/>
              <w:autoSpaceDN/>
              <w:jc w:val="center"/>
              <w:rPr>
                <w:color w:val="000000"/>
                <w:sz w:val="20"/>
                <w:szCs w:val="20"/>
                <w:lang w:bidi="ar-SA"/>
              </w:rPr>
            </w:pPr>
            <w:r>
              <w:rPr>
                <w:color w:val="000000"/>
                <w:sz w:val="20"/>
                <w:szCs w:val="20"/>
                <w:lang w:bidi="ar-SA"/>
              </w:rPr>
              <w:t>2,000</w:t>
            </w:r>
          </w:p>
        </w:tc>
        <w:tc>
          <w:tcPr>
            <w:tcW w:w="1526" w:type="pct"/>
            <w:shd w:val="clear" w:color="auto" w:fill="auto"/>
            <w:hideMark/>
          </w:tcPr>
          <w:p w:rsidR="002D2735" w:rsidRPr="006A14AB" w:rsidRDefault="003767FD" w:rsidP="003954D0">
            <w:pPr>
              <w:widowControl/>
              <w:autoSpaceDE/>
              <w:autoSpaceDN/>
              <w:jc w:val="center"/>
              <w:rPr>
                <w:color w:val="000000"/>
                <w:sz w:val="20"/>
                <w:szCs w:val="20"/>
                <w:lang w:bidi="ar-SA"/>
              </w:rPr>
            </w:pPr>
            <w:r>
              <w:rPr>
                <w:color w:val="000000"/>
                <w:sz w:val="20"/>
                <w:szCs w:val="20"/>
                <w:lang w:bidi="ar-SA"/>
              </w:rPr>
              <w:t>Программа энергосбережения и повышения</w:t>
            </w:r>
            <w:r w:rsidRPr="003767FD">
              <w:rPr>
                <w:color w:val="000000"/>
                <w:sz w:val="20"/>
                <w:szCs w:val="20"/>
                <w:lang w:bidi="ar-SA"/>
              </w:rPr>
              <w:t xml:space="preserve"> энергетической эффективности МАУК «Дворец культуры «Юность» на 2020-2024 г</w:t>
            </w:r>
            <w:r>
              <w:rPr>
                <w:color w:val="000000"/>
                <w:sz w:val="20"/>
                <w:szCs w:val="20"/>
                <w:lang w:bidi="ar-SA"/>
              </w:rPr>
              <w:t>оды</w:t>
            </w:r>
          </w:p>
        </w:tc>
      </w:tr>
      <w:tr w:rsidR="006D311F" w:rsidRPr="006A14AB" w:rsidTr="006D311F">
        <w:trPr>
          <w:trHeight w:val="20"/>
        </w:trPr>
        <w:tc>
          <w:tcPr>
            <w:tcW w:w="5000" w:type="pct"/>
            <w:gridSpan w:val="5"/>
            <w:shd w:val="clear" w:color="auto" w:fill="auto"/>
            <w:hideMark/>
          </w:tcPr>
          <w:p w:rsidR="006D311F" w:rsidRPr="006A14AB" w:rsidRDefault="006D311F" w:rsidP="003954D0">
            <w:pPr>
              <w:widowControl/>
              <w:autoSpaceDE/>
              <w:autoSpaceDN/>
              <w:jc w:val="center"/>
              <w:rPr>
                <w:color w:val="000000"/>
                <w:sz w:val="20"/>
                <w:szCs w:val="20"/>
                <w:lang w:bidi="ar-SA"/>
              </w:rPr>
            </w:pPr>
            <w:r w:rsidRPr="006D311F">
              <w:rPr>
                <w:i/>
                <w:color w:val="000000"/>
                <w:sz w:val="20"/>
                <w:szCs w:val="20"/>
                <w:lang w:bidi="ar-SA"/>
              </w:rPr>
              <w:t xml:space="preserve">МАУК «Каменск-Уральский краеведческий музей им. И. Я. </w:t>
            </w:r>
            <w:proofErr w:type="spellStart"/>
            <w:r w:rsidRPr="006D311F">
              <w:rPr>
                <w:i/>
                <w:color w:val="000000"/>
                <w:sz w:val="20"/>
                <w:szCs w:val="20"/>
                <w:lang w:bidi="ar-SA"/>
              </w:rPr>
              <w:t>Стяжкина</w:t>
            </w:r>
            <w:proofErr w:type="spellEnd"/>
            <w:r w:rsidRPr="006D311F">
              <w:rPr>
                <w:i/>
                <w:color w:val="000000"/>
                <w:sz w:val="20"/>
                <w:szCs w:val="20"/>
                <w:lang w:bidi="ar-SA"/>
              </w:rPr>
              <w:t>»</w:t>
            </w:r>
          </w:p>
        </w:tc>
      </w:tr>
      <w:tr w:rsidR="005B33D1" w:rsidRPr="006A14AB" w:rsidTr="006A14AB">
        <w:trPr>
          <w:trHeight w:val="20"/>
        </w:trPr>
        <w:tc>
          <w:tcPr>
            <w:tcW w:w="501" w:type="pct"/>
            <w:shd w:val="clear" w:color="auto" w:fill="auto"/>
            <w:hideMark/>
          </w:tcPr>
          <w:p w:rsidR="005B33D1" w:rsidRPr="006A14AB" w:rsidRDefault="006D311F" w:rsidP="003954D0">
            <w:pPr>
              <w:widowControl/>
              <w:autoSpaceDE/>
              <w:autoSpaceDN/>
              <w:jc w:val="center"/>
              <w:rPr>
                <w:color w:val="000000"/>
                <w:sz w:val="20"/>
                <w:szCs w:val="20"/>
                <w:lang w:bidi="ar-SA"/>
              </w:rPr>
            </w:pPr>
            <w:r>
              <w:rPr>
                <w:color w:val="000000"/>
                <w:sz w:val="20"/>
                <w:szCs w:val="20"/>
                <w:lang w:bidi="ar-SA"/>
              </w:rPr>
              <w:t>77</w:t>
            </w:r>
          </w:p>
        </w:tc>
        <w:tc>
          <w:tcPr>
            <w:tcW w:w="1258" w:type="pct"/>
            <w:shd w:val="clear" w:color="auto" w:fill="auto"/>
            <w:hideMark/>
          </w:tcPr>
          <w:p w:rsidR="006D311F" w:rsidRDefault="006D311F" w:rsidP="006D311F">
            <w:pPr>
              <w:widowControl/>
              <w:autoSpaceDE/>
              <w:autoSpaceDN/>
              <w:jc w:val="center"/>
              <w:rPr>
                <w:b/>
                <w:color w:val="000000"/>
                <w:sz w:val="20"/>
                <w:szCs w:val="20"/>
                <w:lang w:bidi="ar-SA"/>
              </w:rPr>
            </w:pPr>
            <w:r>
              <w:rPr>
                <w:b/>
                <w:color w:val="000000"/>
                <w:sz w:val="20"/>
                <w:szCs w:val="20"/>
                <w:lang w:bidi="ar-SA"/>
              </w:rPr>
              <w:t>Мероприятие 77</w:t>
            </w:r>
            <w:r w:rsidRPr="006A14AB">
              <w:rPr>
                <w:b/>
                <w:color w:val="000000"/>
                <w:sz w:val="20"/>
                <w:szCs w:val="20"/>
                <w:lang w:bidi="ar-SA"/>
              </w:rPr>
              <w:t>.</w:t>
            </w:r>
          </w:p>
          <w:p w:rsidR="005B33D1" w:rsidRDefault="006D311F" w:rsidP="003954D0">
            <w:pPr>
              <w:widowControl/>
              <w:autoSpaceDE/>
              <w:autoSpaceDN/>
              <w:jc w:val="center"/>
              <w:rPr>
                <w:b/>
                <w:color w:val="000000"/>
                <w:sz w:val="20"/>
                <w:szCs w:val="20"/>
                <w:lang w:bidi="ar-SA"/>
              </w:rPr>
            </w:pPr>
            <w:r w:rsidRPr="006D311F">
              <w:rPr>
                <w:color w:val="000000"/>
                <w:sz w:val="20"/>
                <w:szCs w:val="20"/>
                <w:lang w:bidi="ar-SA"/>
              </w:rPr>
              <w:t>Замена радиаторов</w:t>
            </w:r>
          </w:p>
        </w:tc>
        <w:tc>
          <w:tcPr>
            <w:tcW w:w="741" w:type="pct"/>
            <w:shd w:val="clear" w:color="auto" w:fill="auto"/>
          </w:tcPr>
          <w:p w:rsidR="005B33D1" w:rsidRPr="006A14AB" w:rsidRDefault="006D311F" w:rsidP="003954D0">
            <w:pPr>
              <w:widowControl/>
              <w:autoSpaceDE/>
              <w:autoSpaceDN/>
              <w:jc w:val="center"/>
              <w:rPr>
                <w:color w:val="000000"/>
                <w:sz w:val="20"/>
                <w:szCs w:val="20"/>
                <w:lang w:bidi="ar-SA"/>
              </w:rPr>
            </w:pPr>
            <w:r>
              <w:rPr>
                <w:color w:val="000000"/>
                <w:sz w:val="20"/>
                <w:szCs w:val="20"/>
                <w:lang w:bidi="ar-SA"/>
              </w:rPr>
              <w:t>2024</w:t>
            </w:r>
          </w:p>
        </w:tc>
        <w:tc>
          <w:tcPr>
            <w:tcW w:w="974" w:type="pct"/>
            <w:shd w:val="clear" w:color="auto" w:fill="auto"/>
            <w:hideMark/>
          </w:tcPr>
          <w:p w:rsidR="005B33D1" w:rsidRPr="006A14AB" w:rsidRDefault="006D311F" w:rsidP="003954D0">
            <w:pPr>
              <w:widowControl/>
              <w:autoSpaceDE/>
              <w:autoSpaceDN/>
              <w:jc w:val="center"/>
              <w:rPr>
                <w:color w:val="000000"/>
                <w:sz w:val="20"/>
                <w:szCs w:val="20"/>
                <w:lang w:bidi="ar-SA"/>
              </w:rPr>
            </w:pPr>
            <w:r>
              <w:rPr>
                <w:color w:val="000000"/>
                <w:sz w:val="20"/>
                <w:szCs w:val="20"/>
                <w:lang w:bidi="ar-SA"/>
              </w:rPr>
              <w:t>10,000</w:t>
            </w:r>
          </w:p>
        </w:tc>
        <w:tc>
          <w:tcPr>
            <w:tcW w:w="1526" w:type="pct"/>
            <w:shd w:val="clear" w:color="auto" w:fill="auto"/>
            <w:hideMark/>
          </w:tcPr>
          <w:p w:rsidR="005B33D1" w:rsidRPr="006A14AB" w:rsidRDefault="00F65210" w:rsidP="003954D0">
            <w:pPr>
              <w:widowControl/>
              <w:autoSpaceDE/>
              <w:autoSpaceDN/>
              <w:jc w:val="center"/>
              <w:rPr>
                <w:color w:val="000000"/>
                <w:sz w:val="20"/>
                <w:szCs w:val="20"/>
                <w:lang w:bidi="ar-SA"/>
              </w:rPr>
            </w:pPr>
            <w:r>
              <w:rPr>
                <w:color w:val="000000"/>
                <w:sz w:val="20"/>
                <w:szCs w:val="20"/>
                <w:lang w:bidi="ar-SA"/>
              </w:rPr>
              <w:t>Программа энергосбережения и повышения</w:t>
            </w:r>
            <w:r w:rsidRPr="003767FD">
              <w:rPr>
                <w:color w:val="000000"/>
                <w:sz w:val="20"/>
                <w:szCs w:val="20"/>
                <w:lang w:bidi="ar-SA"/>
              </w:rPr>
              <w:t xml:space="preserve"> энергетической эффективности на 2020-2024 </w:t>
            </w:r>
            <w:proofErr w:type="spellStart"/>
            <w:proofErr w:type="gramStart"/>
            <w:r>
              <w:rPr>
                <w:color w:val="000000"/>
                <w:sz w:val="20"/>
                <w:szCs w:val="20"/>
                <w:lang w:bidi="ar-SA"/>
              </w:rPr>
              <w:t>гг</w:t>
            </w:r>
            <w:proofErr w:type="spellEnd"/>
            <w:proofErr w:type="gramEnd"/>
            <w:r w:rsidRPr="003767FD">
              <w:rPr>
                <w:color w:val="000000"/>
                <w:sz w:val="20"/>
                <w:szCs w:val="20"/>
                <w:lang w:bidi="ar-SA"/>
              </w:rPr>
              <w:t xml:space="preserve"> МАУК «</w:t>
            </w:r>
            <w:r w:rsidRPr="00F65210">
              <w:rPr>
                <w:color w:val="000000"/>
                <w:sz w:val="20"/>
                <w:szCs w:val="20"/>
                <w:lang w:bidi="ar-SA"/>
              </w:rPr>
              <w:t xml:space="preserve">Каменск-Уральский краеведческий музей им. И. Я. </w:t>
            </w:r>
            <w:proofErr w:type="spellStart"/>
            <w:r w:rsidRPr="00F65210">
              <w:rPr>
                <w:color w:val="000000"/>
                <w:sz w:val="20"/>
                <w:szCs w:val="20"/>
                <w:lang w:bidi="ar-SA"/>
              </w:rPr>
              <w:t>Стяжкина</w:t>
            </w:r>
            <w:proofErr w:type="spellEnd"/>
            <w:r w:rsidRPr="003767FD">
              <w:rPr>
                <w:color w:val="000000"/>
                <w:sz w:val="20"/>
                <w:szCs w:val="20"/>
                <w:lang w:bidi="ar-SA"/>
              </w:rPr>
              <w:t>»</w:t>
            </w:r>
          </w:p>
        </w:tc>
      </w:tr>
      <w:tr w:rsidR="005B33D1" w:rsidRPr="006A14AB" w:rsidTr="00F65210">
        <w:trPr>
          <w:trHeight w:val="20"/>
        </w:trPr>
        <w:tc>
          <w:tcPr>
            <w:tcW w:w="501" w:type="pct"/>
            <w:shd w:val="clear" w:color="auto" w:fill="auto"/>
            <w:hideMark/>
          </w:tcPr>
          <w:p w:rsidR="005B33D1" w:rsidRPr="006A14AB" w:rsidRDefault="006D311F" w:rsidP="003954D0">
            <w:pPr>
              <w:widowControl/>
              <w:autoSpaceDE/>
              <w:autoSpaceDN/>
              <w:jc w:val="center"/>
              <w:rPr>
                <w:color w:val="000000"/>
                <w:sz w:val="20"/>
                <w:szCs w:val="20"/>
                <w:lang w:bidi="ar-SA"/>
              </w:rPr>
            </w:pPr>
            <w:r>
              <w:rPr>
                <w:color w:val="000000"/>
                <w:sz w:val="20"/>
                <w:szCs w:val="20"/>
                <w:lang w:bidi="ar-SA"/>
              </w:rPr>
              <w:t>78</w:t>
            </w:r>
          </w:p>
        </w:tc>
        <w:tc>
          <w:tcPr>
            <w:tcW w:w="1258" w:type="pct"/>
            <w:shd w:val="clear" w:color="auto" w:fill="auto"/>
            <w:hideMark/>
          </w:tcPr>
          <w:p w:rsidR="006D311F" w:rsidRDefault="006D311F" w:rsidP="006D311F">
            <w:pPr>
              <w:widowControl/>
              <w:autoSpaceDE/>
              <w:autoSpaceDN/>
              <w:jc w:val="center"/>
              <w:rPr>
                <w:b/>
                <w:color w:val="000000"/>
                <w:sz w:val="20"/>
                <w:szCs w:val="20"/>
                <w:lang w:bidi="ar-SA"/>
              </w:rPr>
            </w:pPr>
            <w:r>
              <w:rPr>
                <w:b/>
                <w:color w:val="000000"/>
                <w:sz w:val="20"/>
                <w:szCs w:val="20"/>
                <w:lang w:bidi="ar-SA"/>
              </w:rPr>
              <w:t>Мероприятие 78</w:t>
            </w:r>
            <w:r w:rsidRPr="006A14AB">
              <w:rPr>
                <w:b/>
                <w:color w:val="000000"/>
                <w:sz w:val="20"/>
                <w:szCs w:val="20"/>
                <w:lang w:bidi="ar-SA"/>
              </w:rPr>
              <w:t>.</w:t>
            </w:r>
          </w:p>
          <w:p w:rsidR="005B33D1" w:rsidRDefault="00F360DF" w:rsidP="003954D0">
            <w:pPr>
              <w:widowControl/>
              <w:autoSpaceDE/>
              <w:autoSpaceDN/>
              <w:jc w:val="center"/>
              <w:rPr>
                <w:b/>
                <w:color w:val="000000"/>
                <w:sz w:val="20"/>
                <w:szCs w:val="20"/>
                <w:lang w:bidi="ar-SA"/>
              </w:rPr>
            </w:pPr>
            <w:r w:rsidRPr="00F360DF">
              <w:rPr>
                <w:color w:val="000000"/>
                <w:sz w:val="20"/>
                <w:szCs w:val="20"/>
                <w:lang w:bidi="ar-SA"/>
              </w:rPr>
              <w:t>Установка терморегуляторов на радиаторы отопления</w:t>
            </w:r>
          </w:p>
        </w:tc>
        <w:tc>
          <w:tcPr>
            <w:tcW w:w="741" w:type="pct"/>
            <w:shd w:val="clear" w:color="auto" w:fill="auto"/>
          </w:tcPr>
          <w:p w:rsidR="005B33D1" w:rsidRPr="006A14AB" w:rsidRDefault="00F360DF" w:rsidP="003954D0">
            <w:pPr>
              <w:widowControl/>
              <w:autoSpaceDE/>
              <w:autoSpaceDN/>
              <w:jc w:val="center"/>
              <w:rPr>
                <w:color w:val="000000"/>
                <w:sz w:val="20"/>
                <w:szCs w:val="20"/>
                <w:lang w:bidi="ar-SA"/>
              </w:rPr>
            </w:pPr>
            <w:r>
              <w:rPr>
                <w:color w:val="000000"/>
                <w:sz w:val="20"/>
                <w:szCs w:val="20"/>
                <w:lang w:bidi="ar-SA"/>
              </w:rPr>
              <w:t>2024</w:t>
            </w:r>
          </w:p>
        </w:tc>
        <w:tc>
          <w:tcPr>
            <w:tcW w:w="974" w:type="pct"/>
            <w:shd w:val="clear" w:color="auto" w:fill="auto"/>
            <w:hideMark/>
          </w:tcPr>
          <w:p w:rsidR="005B33D1" w:rsidRPr="006A14AB" w:rsidRDefault="00F360DF" w:rsidP="003954D0">
            <w:pPr>
              <w:widowControl/>
              <w:autoSpaceDE/>
              <w:autoSpaceDN/>
              <w:jc w:val="center"/>
              <w:rPr>
                <w:color w:val="000000"/>
                <w:sz w:val="20"/>
                <w:szCs w:val="20"/>
                <w:lang w:bidi="ar-SA"/>
              </w:rPr>
            </w:pPr>
            <w:r>
              <w:rPr>
                <w:color w:val="000000"/>
                <w:sz w:val="20"/>
                <w:szCs w:val="20"/>
                <w:lang w:bidi="ar-SA"/>
              </w:rPr>
              <w:t>2,000</w:t>
            </w:r>
          </w:p>
        </w:tc>
        <w:tc>
          <w:tcPr>
            <w:tcW w:w="1526" w:type="pct"/>
            <w:shd w:val="clear" w:color="auto" w:fill="auto"/>
            <w:hideMark/>
          </w:tcPr>
          <w:p w:rsidR="005B33D1" w:rsidRPr="006A14AB" w:rsidRDefault="00F65210" w:rsidP="00F65210">
            <w:pPr>
              <w:widowControl/>
              <w:autoSpaceDE/>
              <w:autoSpaceDN/>
              <w:jc w:val="center"/>
              <w:rPr>
                <w:color w:val="000000"/>
                <w:sz w:val="20"/>
                <w:szCs w:val="20"/>
                <w:lang w:bidi="ar-SA"/>
              </w:rPr>
            </w:pPr>
            <w:r>
              <w:rPr>
                <w:color w:val="000000"/>
                <w:sz w:val="20"/>
                <w:szCs w:val="20"/>
                <w:lang w:bidi="ar-SA"/>
              </w:rPr>
              <w:t>Программа энергосбережения и повышения</w:t>
            </w:r>
            <w:r w:rsidRPr="003767FD">
              <w:rPr>
                <w:color w:val="000000"/>
                <w:sz w:val="20"/>
                <w:szCs w:val="20"/>
                <w:lang w:bidi="ar-SA"/>
              </w:rPr>
              <w:t xml:space="preserve"> энергетической эффективности на 2020-2024 </w:t>
            </w:r>
            <w:proofErr w:type="spellStart"/>
            <w:proofErr w:type="gramStart"/>
            <w:r>
              <w:rPr>
                <w:color w:val="000000"/>
                <w:sz w:val="20"/>
                <w:szCs w:val="20"/>
                <w:lang w:bidi="ar-SA"/>
              </w:rPr>
              <w:t>гг</w:t>
            </w:r>
            <w:proofErr w:type="spellEnd"/>
            <w:proofErr w:type="gramEnd"/>
            <w:r w:rsidRPr="003767FD">
              <w:rPr>
                <w:color w:val="000000"/>
                <w:sz w:val="20"/>
                <w:szCs w:val="20"/>
                <w:lang w:bidi="ar-SA"/>
              </w:rPr>
              <w:t xml:space="preserve"> МАУК «</w:t>
            </w:r>
            <w:r w:rsidRPr="00F65210">
              <w:rPr>
                <w:color w:val="000000"/>
                <w:sz w:val="20"/>
                <w:szCs w:val="20"/>
                <w:lang w:bidi="ar-SA"/>
              </w:rPr>
              <w:t xml:space="preserve">Каменск-Уральский краеведческий музей им. И. Я. </w:t>
            </w:r>
            <w:proofErr w:type="spellStart"/>
            <w:r w:rsidRPr="00F65210">
              <w:rPr>
                <w:color w:val="000000"/>
                <w:sz w:val="20"/>
                <w:szCs w:val="20"/>
                <w:lang w:bidi="ar-SA"/>
              </w:rPr>
              <w:t>Стяжкина</w:t>
            </w:r>
            <w:proofErr w:type="spellEnd"/>
            <w:r w:rsidRPr="003767FD">
              <w:rPr>
                <w:color w:val="000000"/>
                <w:sz w:val="20"/>
                <w:szCs w:val="20"/>
                <w:lang w:bidi="ar-SA"/>
              </w:rPr>
              <w:t xml:space="preserve">» </w:t>
            </w:r>
          </w:p>
        </w:tc>
      </w:tr>
      <w:tr w:rsidR="006D311F" w:rsidRPr="006A14AB" w:rsidTr="00F65210">
        <w:trPr>
          <w:trHeight w:val="20"/>
        </w:trPr>
        <w:tc>
          <w:tcPr>
            <w:tcW w:w="501" w:type="pct"/>
            <w:shd w:val="clear" w:color="auto" w:fill="auto"/>
            <w:hideMark/>
          </w:tcPr>
          <w:p w:rsidR="006D311F" w:rsidRPr="006A14AB" w:rsidRDefault="00F360DF" w:rsidP="003954D0">
            <w:pPr>
              <w:widowControl/>
              <w:autoSpaceDE/>
              <w:autoSpaceDN/>
              <w:jc w:val="center"/>
              <w:rPr>
                <w:color w:val="000000"/>
                <w:sz w:val="20"/>
                <w:szCs w:val="20"/>
                <w:lang w:bidi="ar-SA"/>
              </w:rPr>
            </w:pPr>
            <w:r>
              <w:rPr>
                <w:color w:val="000000"/>
                <w:sz w:val="20"/>
                <w:szCs w:val="20"/>
                <w:lang w:bidi="ar-SA"/>
              </w:rPr>
              <w:t>79</w:t>
            </w:r>
          </w:p>
        </w:tc>
        <w:tc>
          <w:tcPr>
            <w:tcW w:w="1258" w:type="pct"/>
            <w:shd w:val="clear" w:color="auto" w:fill="auto"/>
            <w:hideMark/>
          </w:tcPr>
          <w:p w:rsidR="00F360DF" w:rsidRDefault="00F360DF" w:rsidP="00F360DF">
            <w:pPr>
              <w:widowControl/>
              <w:autoSpaceDE/>
              <w:autoSpaceDN/>
              <w:jc w:val="center"/>
              <w:rPr>
                <w:b/>
                <w:color w:val="000000"/>
                <w:sz w:val="20"/>
                <w:szCs w:val="20"/>
                <w:lang w:bidi="ar-SA"/>
              </w:rPr>
            </w:pPr>
            <w:r>
              <w:rPr>
                <w:b/>
                <w:color w:val="000000"/>
                <w:sz w:val="20"/>
                <w:szCs w:val="20"/>
                <w:lang w:bidi="ar-SA"/>
              </w:rPr>
              <w:t>Мероприятие 79</w:t>
            </w:r>
            <w:r w:rsidRPr="006A14AB">
              <w:rPr>
                <w:b/>
                <w:color w:val="000000"/>
                <w:sz w:val="20"/>
                <w:szCs w:val="20"/>
                <w:lang w:bidi="ar-SA"/>
              </w:rPr>
              <w:t>.</w:t>
            </w:r>
          </w:p>
          <w:p w:rsidR="006D311F" w:rsidRDefault="00DE5E3D" w:rsidP="003954D0">
            <w:pPr>
              <w:widowControl/>
              <w:autoSpaceDE/>
              <w:autoSpaceDN/>
              <w:jc w:val="center"/>
              <w:rPr>
                <w:b/>
                <w:color w:val="000000"/>
                <w:sz w:val="20"/>
                <w:szCs w:val="20"/>
                <w:lang w:bidi="ar-SA"/>
              </w:rPr>
            </w:pPr>
            <w:r w:rsidRPr="00DE5E3D">
              <w:rPr>
                <w:color w:val="000000"/>
                <w:sz w:val="20"/>
                <w:szCs w:val="20"/>
                <w:lang w:bidi="ar-SA"/>
              </w:rPr>
              <w:t>Замена металлических труб на металлопластиковые в системе отопления</w:t>
            </w:r>
          </w:p>
        </w:tc>
        <w:tc>
          <w:tcPr>
            <w:tcW w:w="741" w:type="pct"/>
            <w:shd w:val="clear" w:color="auto" w:fill="auto"/>
          </w:tcPr>
          <w:p w:rsidR="006D311F" w:rsidRPr="006A14AB" w:rsidRDefault="00F360DF" w:rsidP="003954D0">
            <w:pPr>
              <w:widowControl/>
              <w:autoSpaceDE/>
              <w:autoSpaceDN/>
              <w:jc w:val="center"/>
              <w:rPr>
                <w:color w:val="000000"/>
                <w:sz w:val="20"/>
                <w:szCs w:val="20"/>
                <w:lang w:bidi="ar-SA"/>
              </w:rPr>
            </w:pPr>
            <w:r>
              <w:rPr>
                <w:color w:val="000000"/>
                <w:sz w:val="20"/>
                <w:szCs w:val="20"/>
                <w:lang w:bidi="ar-SA"/>
              </w:rPr>
              <w:t>2024</w:t>
            </w:r>
          </w:p>
        </w:tc>
        <w:tc>
          <w:tcPr>
            <w:tcW w:w="974" w:type="pct"/>
            <w:shd w:val="clear" w:color="auto" w:fill="auto"/>
            <w:hideMark/>
          </w:tcPr>
          <w:p w:rsidR="006D311F" w:rsidRPr="006A14AB" w:rsidRDefault="00DE5E3D" w:rsidP="003954D0">
            <w:pPr>
              <w:widowControl/>
              <w:autoSpaceDE/>
              <w:autoSpaceDN/>
              <w:jc w:val="center"/>
              <w:rPr>
                <w:color w:val="000000"/>
                <w:sz w:val="20"/>
                <w:szCs w:val="20"/>
                <w:lang w:bidi="ar-SA"/>
              </w:rPr>
            </w:pPr>
            <w:r>
              <w:rPr>
                <w:color w:val="000000"/>
                <w:sz w:val="20"/>
                <w:szCs w:val="20"/>
                <w:lang w:bidi="ar-SA"/>
              </w:rPr>
              <w:t>4,000</w:t>
            </w:r>
          </w:p>
        </w:tc>
        <w:tc>
          <w:tcPr>
            <w:tcW w:w="1526" w:type="pct"/>
            <w:shd w:val="clear" w:color="auto" w:fill="auto"/>
            <w:hideMark/>
          </w:tcPr>
          <w:p w:rsidR="006D311F" w:rsidRPr="006A14AB" w:rsidRDefault="00F65210" w:rsidP="003954D0">
            <w:pPr>
              <w:widowControl/>
              <w:autoSpaceDE/>
              <w:autoSpaceDN/>
              <w:jc w:val="center"/>
              <w:rPr>
                <w:color w:val="000000"/>
                <w:sz w:val="20"/>
                <w:szCs w:val="20"/>
                <w:lang w:bidi="ar-SA"/>
              </w:rPr>
            </w:pPr>
            <w:r>
              <w:rPr>
                <w:color w:val="000000"/>
                <w:sz w:val="20"/>
                <w:szCs w:val="20"/>
                <w:lang w:bidi="ar-SA"/>
              </w:rPr>
              <w:t>Программа энергосбережения и повышения</w:t>
            </w:r>
            <w:r w:rsidRPr="003767FD">
              <w:rPr>
                <w:color w:val="000000"/>
                <w:sz w:val="20"/>
                <w:szCs w:val="20"/>
                <w:lang w:bidi="ar-SA"/>
              </w:rPr>
              <w:t xml:space="preserve"> энергетической эффективности на 2020-2024 </w:t>
            </w:r>
            <w:proofErr w:type="spellStart"/>
            <w:proofErr w:type="gramStart"/>
            <w:r>
              <w:rPr>
                <w:color w:val="000000"/>
                <w:sz w:val="20"/>
                <w:szCs w:val="20"/>
                <w:lang w:bidi="ar-SA"/>
              </w:rPr>
              <w:t>гг</w:t>
            </w:r>
            <w:proofErr w:type="spellEnd"/>
            <w:proofErr w:type="gramEnd"/>
            <w:r w:rsidRPr="003767FD">
              <w:rPr>
                <w:color w:val="000000"/>
                <w:sz w:val="20"/>
                <w:szCs w:val="20"/>
                <w:lang w:bidi="ar-SA"/>
              </w:rPr>
              <w:t xml:space="preserve"> МАУК «</w:t>
            </w:r>
            <w:r w:rsidRPr="00F65210">
              <w:rPr>
                <w:color w:val="000000"/>
                <w:sz w:val="20"/>
                <w:szCs w:val="20"/>
                <w:lang w:bidi="ar-SA"/>
              </w:rPr>
              <w:t xml:space="preserve">Каменск-Уральский краеведческий музей им. И. Я. </w:t>
            </w:r>
            <w:proofErr w:type="spellStart"/>
            <w:r w:rsidRPr="00F65210">
              <w:rPr>
                <w:color w:val="000000"/>
                <w:sz w:val="20"/>
                <w:szCs w:val="20"/>
                <w:lang w:bidi="ar-SA"/>
              </w:rPr>
              <w:t>Стяжкина</w:t>
            </w:r>
            <w:proofErr w:type="spellEnd"/>
            <w:r w:rsidRPr="003767FD">
              <w:rPr>
                <w:color w:val="000000"/>
                <w:sz w:val="20"/>
                <w:szCs w:val="20"/>
                <w:lang w:bidi="ar-SA"/>
              </w:rPr>
              <w:t>»</w:t>
            </w:r>
          </w:p>
        </w:tc>
      </w:tr>
      <w:tr w:rsidR="006D311F" w:rsidRPr="006A14AB" w:rsidTr="00F65210">
        <w:trPr>
          <w:trHeight w:val="20"/>
        </w:trPr>
        <w:tc>
          <w:tcPr>
            <w:tcW w:w="501" w:type="pct"/>
            <w:shd w:val="clear" w:color="auto" w:fill="auto"/>
            <w:hideMark/>
          </w:tcPr>
          <w:p w:rsidR="006D311F" w:rsidRPr="006A14AB" w:rsidRDefault="00E60541" w:rsidP="003954D0">
            <w:pPr>
              <w:widowControl/>
              <w:autoSpaceDE/>
              <w:autoSpaceDN/>
              <w:jc w:val="center"/>
              <w:rPr>
                <w:color w:val="000000"/>
                <w:sz w:val="20"/>
                <w:szCs w:val="20"/>
                <w:lang w:bidi="ar-SA"/>
              </w:rPr>
            </w:pPr>
            <w:r>
              <w:rPr>
                <w:color w:val="000000"/>
                <w:sz w:val="20"/>
                <w:szCs w:val="20"/>
                <w:lang w:bidi="ar-SA"/>
              </w:rPr>
              <w:t>80</w:t>
            </w:r>
          </w:p>
        </w:tc>
        <w:tc>
          <w:tcPr>
            <w:tcW w:w="1258" w:type="pct"/>
            <w:shd w:val="clear" w:color="auto" w:fill="auto"/>
            <w:hideMark/>
          </w:tcPr>
          <w:p w:rsidR="00E60541" w:rsidRDefault="00E60541" w:rsidP="00E60541">
            <w:pPr>
              <w:widowControl/>
              <w:autoSpaceDE/>
              <w:autoSpaceDN/>
              <w:jc w:val="center"/>
              <w:rPr>
                <w:b/>
                <w:color w:val="000000"/>
                <w:sz w:val="20"/>
                <w:szCs w:val="20"/>
                <w:lang w:bidi="ar-SA"/>
              </w:rPr>
            </w:pPr>
            <w:r>
              <w:rPr>
                <w:b/>
                <w:color w:val="000000"/>
                <w:sz w:val="20"/>
                <w:szCs w:val="20"/>
                <w:lang w:bidi="ar-SA"/>
              </w:rPr>
              <w:t>Мероприятие 80</w:t>
            </w:r>
            <w:r w:rsidRPr="006A14AB">
              <w:rPr>
                <w:b/>
                <w:color w:val="000000"/>
                <w:sz w:val="20"/>
                <w:szCs w:val="20"/>
                <w:lang w:bidi="ar-SA"/>
              </w:rPr>
              <w:t>.</w:t>
            </w:r>
          </w:p>
          <w:p w:rsidR="006D311F" w:rsidRDefault="006E250D" w:rsidP="003954D0">
            <w:pPr>
              <w:widowControl/>
              <w:autoSpaceDE/>
              <w:autoSpaceDN/>
              <w:jc w:val="center"/>
              <w:rPr>
                <w:b/>
                <w:color w:val="000000"/>
                <w:sz w:val="20"/>
                <w:szCs w:val="20"/>
                <w:lang w:bidi="ar-SA"/>
              </w:rPr>
            </w:pPr>
            <w:r w:rsidRPr="006E250D">
              <w:rPr>
                <w:color w:val="000000"/>
                <w:sz w:val="20"/>
                <w:szCs w:val="20"/>
                <w:lang w:bidi="ar-SA"/>
              </w:rPr>
              <w:t>Замена люминесцентных ламп и ламп накаливания на светодиодные лампы</w:t>
            </w:r>
          </w:p>
        </w:tc>
        <w:tc>
          <w:tcPr>
            <w:tcW w:w="741" w:type="pct"/>
            <w:shd w:val="clear" w:color="auto" w:fill="auto"/>
          </w:tcPr>
          <w:p w:rsidR="006D311F" w:rsidRPr="006A14AB" w:rsidRDefault="006E250D" w:rsidP="003954D0">
            <w:pPr>
              <w:widowControl/>
              <w:autoSpaceDE/>
              <w:autoSpaceDN/>
              <w:jc w:val="center"/>
              <w:rPr>
                <w:color w:val="000000"/>
                <w:sz w:val="20"/>
                <w:szCs w:val="20"/>
                <w:lang w:bidi="ar-SA"/>
              </w:rPr>
            </w:pPr>
            <w:r>
              <w:rPr>
                <w:color w:val="000000"/>
                <w:sz w:val="20"/>
                <w:szCs w:val="20"/>
                <w:lang w:bidi="ar-SA"/>
              </w:rPr>
              <w:t>2024</w:t>
            </w:r>
          </w:p>
        </w:tc>
        <w:tc>
          <w:tcPr>
            <w:tcW w:w="974" w:type="pct"/>
            <w:shd w:val="clear" w:color="auto" w:fill="auto"/>
            <w:hideMark/>
          </w:tcPr>
          <w:p w:rsidR="006D311F" w:rsidRPr="006A14AB" w:rsidRDefault="006E250D" w:rsidP="003954D0">
            <w:pPr>
              <w:widowControl/>
              <w:autoSpaceDE/>
              <w:autoSpaceDN/>
              <w:jc w:val="center"/>
              <w:rPr>
                <w:color w:val="000000"/>
                <w:sz w:val="20"/>
                <w:szCs w:val="20"/>
                <w:lang w:bidi="ar-SA"/>
              </w:rPr>
            </w:pPr>
            <w:r>
              <w:rPr>
                <w:color w:val="000000"/>
                <w:sz w:val="20"/>
                <w:szCs w:val="20"/>
                <w:lang w:bidi="ar-SA"/>
              </w:rPr>
              <w:t>2,500</w:t>
            </w:r>
          </w:p>
        </w:tc>
        <w:tc>
          <w:tcPr>
            <w:tcW w:w="1526" w:type="pct"/>
            <w:shd w:val="clear" w:color="auto" w:fill="auto"/>
            <w:hideMark/>
          </w:tcPr>
          <w:p w:rsidR="006D311F" w:rsidRPr="006A14AB" w:rsidRDefault="00F65210" w:rsidP="003954D0">
            <w:pPr>
              <w:widowControl/>
              <w:autoSpaceDE/>
              <w:autoSpaceDN/>
              <w:jc w:val="center"/>
              <w:rPr>
                <w:color w:val="000000"/>
                <w:sz w:val="20"/>
                <w:szCs w:val="20"/>
                <w:lang w:bidi="ar-SA"/>
              </w:rPr>
            </w:pPr>
            <w:r>
              <w:rPr>
                <w:color w:val="000000"/>
                <w:sz w:val="20"/>
                <w:szCs w:val="20"/>
                <w:lang w:bidi="ar-SA"/>
              </w:rPr>
              <w:t>Программа энергосбережения и повышения</w:t>
            </w:r>
            <w:r w:rsidRPr="003767FD">
              <w:rPr>
                <w:color w:val="000000"/>
                <w:sz w:val="20"/>
                <w:szCs w:val="20"/>
                <w:lang w:bidi="ar-SA"/>
              </w:rPr>
              <w:t xml:space="preserve"> энергетической эффективности на 2020-2024 </w:t>
            </w:r>
            <w:proofErr w:type="spellStart"/>
            <w:proofErr w:type="gramStart"/>
            <w:r>
              <w:rPr>
                <w:color w:val="000000"/>
                <w:sz w:val="20"/>
                <w:szCs w:val="20"/>
                <w:lang w:bidi="ar-SA"/>
              </w:rPr>
              <w:t>гг</w:t>
            </w:r>
            <w:proofErr w:type="spellEnd"/>
            <w:proofErr w:type="gramEnd"/>
            <w:r w:rsidRPr="003767FD">
              <w:rPr>
                <w:color w:val="000000"/>
                <w:sz w:val="20"/>
                <w:szCs w:val="20"/>
                <w:lang w:bidi="ar-SA"/>
              </w:rPr>
              <w:t xml:space="preserve"> МАУК «</w:t>
            </w:r>
            <w:r w:rsidRPr="00F65210">
              <w:rPr>
                <w:color w:val="000000"/>
                <w:sz w:val="20"/>
                <w:szCs w:val="20"/>
                <w:lang w:bidi="ar-SA"/>
              </w:rPr>
              <w:t xml:space="preserve">Каменск-Уральский краеведческий музей им. И. Я. </w:t>
            </w:r>
            <w:proofErr w:type="spellStart"/>
            <w:r w:rsidRPr="00F65210">
              <w:rPr>
                <w:color w:val="000000"/>
                <w:sz w:val="20"/>
                <w:szCs w:val="20"/>
                <w:lang w:bidi="ar-SA"/>
              </w:rPr>
              <w:t>Стяжкина</w:t>
            </w:r>
            <w:proofErr w:type="spellEnd"/>
            <w:r w:rsidRPr="003767FD">
              <w:rPr>
                <w:color w:val="000000"/>
                <w:sz w:val="20"/>
                <w:szCs w:val="20"/>
                <w:lang w:bidi="ar-SA"/>
              </w:rPr>
              <w:t>»</w:t>
            </w:r>
          </w:p>
        </w:tc>
      </w:tr>
      <w:tr w:rsidR="006D311F" w:rsidRPr="006A14AB" w:rsidTr="00F65210">
        <w:trPr>
          <w:trHeight w:val="20"/>
        </w:trPr>
        <w:tc>
          <w:tcPr>
            <w:tcW w:w="501" w:type="pct"/>
            <w:shd w:val="clear" w:color="auto" w:fill="auto"/>
            <w:hideMark/>
          </w:tcPr>
          <w:p w:rsidR="006D311F" w:rsidRPr="006A14AB" w:rsidRDefault="006E250D" w:rsidP="003954D0">
            <w:pPr>
              <w:widowControl/>
              <w:autoSpaceDE/>
              <w:autoSpaceDN/>
              <w:jc w:val="center"/>
              <w:rPr>
                <w:color w:val="000000"/>
                <w:sz w:val="20"/>
                <w:szCs w:val="20"/>
                <w:lang w:bidi="ar-SA"/>
              </w:rPr>
            </w:pPr>
            <w:r>
              <w:rPr>
                <w:color w:val="000000"/>
                <w:sz w:val="20"/>
                <w:szCs w:val="20"/>
                <w:lang w:bidi="ar-SA"/>
              </w:rPr>
              <w:t>81</w:t>
            </w:r>
          </w:p>
        </w:tc>
        <w:tc>
          <w:tcPr>
            <w:tcW w:w="1258" w:type="pct"/>
            <w:shd w:val="clear" w:color="auto" w:fill="auto"/>
            <w:hideMark/>
          </w:tcPr>
          <w:p w:rsidR="006E250D" w:rsidRDefault="006E250D" w:rsidP="006E250D">
            <w:pPr>
              <w:widowControl/>
              <w:autoSpaceDE/>
              <w:autoSpaceDN/>
              <w:jc w:val="center"/>
              <w:rPr>
                <w:b/>
                <w:color w:val="000000"/>
                <w:sz w:val="20"/>
                <w:szCs w:val="20"/>
                <w:lang w:bidi="ar-SA"/>
              </w:rPr>
            </w:pPr>
            <w:r>
              <w:rPr>
                <w:b/>
                <w:color w:val="000000"/>
                <w:sz w:val="20"/>
                <w:szCs w:val="20"/>
                <w:lang w:bidi="ar-SA"/>
              </w:rPr>
              <w:t>Мероприятие 81</w:t>
            </w:r>
            <w:r w:rsidRPr="006A14AB">
              <w:rPr>
                <w:b/>
                <w:color w:val="000000"/>
                <w:sz w:val="20"/>
                <w:szCs w:val="20"/>
                <w:lang w:bidi="ar-SA"/>
              </w:rPr>
              <w:t>.</w:t>
            </w:r>
          </w:p>
          <w:p w:rsidR="006D311F" w:rsidRDefault="006E250D" w:rsidP="003954D0">
            <w:pPr>
              <w:widowControl/>
              <w:autoSpaceDE/>
              <w:autoSpaceDN/>
              <w:jc w:val="center"/>
              <w:rPr>
                <w:b/>
                <w:color w:val="000000"/>
                <w:sz w:val="20"/>
                <w:szCs w:val="20"/>
                <w:lang w:bidi="ar-SA"/>
              </w:rPr>
            </w:pPr>
            <w:r w:rsidRPr="006E250D">
              <w:rPr>
                <w:color w:val="000000"/>
                <w:sz w:val="20"/>
                <w:szCs w:val="20"/>
                <w:lang w:bidi="ar-SA"/>
              </w:rPr>
              <w:t xml:space="preserve">Установка на смеситель </w:t>
            </w:r>
            <w:proofErr w:type="spellStart"/>
            <w:r w:rsidRPr="006E250D">
              <w:rPr>
                <w:color w:val="000000"/>
                <w:sz w:val="20"/>
                <w:szCs w:val="20"/>
                <w:lang w:bidi="ar-SA"/>
              </w:rPr>
              <w:t>рассеивателя</w:t>
            </w:r>
            <w:proofErr w:type="spellEnd"/>
            <w:r w:rsidRPr="006E250D">
              <w:rPr>
                <w:color w:val="000000"/>
                <w:sz w:val="20"/>
                <w:szCs w:val="20"/>
                <w:lang w:bidi="ar-SA"/>
              </w:rPr>
              <w:t xml:space="preserve"> воды</w:t>
            </w:r>
          </w:p>
        </w:tc>
        <w:tc>
          <w:tcPr>
            <w:tcW w:w="741" w:type="pct"/>
            <w:shd w:val="clear" w:color="auto" w:fill="auto"/>
          </w:tcPr>
          <w:p w:rsidR="006D311F" w:rsidRPr="006A14AB" w:rsidRDefault="006E250D" w:rsidP="003954D0">
            <w:pPr>
              <w:widowControl/>
              <w:autoSpaceDE/>
              <w:autoSpaceDN/>
              <w:jc w:val="center"/>
              <w:rPr>
                <w:color w:val="000000"/>
                <w:sz w:val="20"/>
                <w:szCs w:val="20"/>
                <w:lang w:bidi="ar-SA"/>
              </w:rPr>
            </w:pPr>
            <w:r>
              <w:rPr>
                <w:color w:val="000000"/>
                <w:sz w:val="20"/>
                <w:szCs w:val="20"/>
                <w:lang w:bidi="ar-SA"/>
              </w:rPr>
              <w:t>2024</w:t>
            </w:r>
          </w:p>
        </w:tc>
        <w:tc>
          <w:tcPr>
            <w:tcW w:w="974" w:type="pct"/>
            <w:shd w:val="clear" w:color="auto" w:fill="auto"/>
            <w:hideMark/>
          </w:tcPr>
          <w:p w:rsidR="006D311F" w:rsidRPr="006A14AB" w:rsidRDefault="006E250D" w:rsidP="003954D0">
            <w:pPr>
              <w:widowControl/>
              <w:autoSpaceDE/>
              <w:autoSpaceDN/>
              <w:jc w:val="center"/>
              <w:rPr>
                <w:color w:val="000000"/>
                <w:sz w:val="20"/>
                <w:szCs w:val="20"/>
                <w:lang w:bidi="ar-SA"/>
              </w:rPr>
            </w:pPr>
            <w:r>
              <w:rPr>
                <w:color w:val="000000"/>
                <w:sz w:val="20"/>
                <w:szCs w:val="20"/>
                <w:lang w:bidi="ar-SA"/>
              </w:rPr>
              <w:t>0,000</w:t>
            </w:r>
          </w:p>
        </w:tc>
        <w:tc>
          <w:tcPr>
            <w:tcW w:w="1526" w:type="pct"/>
            <w:shd w:val="clear" w:color="auto" w:fill="auto"/>
            <w:hideMark/>
          </w:tcPr>
          <w:p w:rsidR="006D311F" w:rsidRPr="006A14AB" w:rsidRDefault="00F65210" w:rsidP="003954D0">
            <w:pPr>
              <w:widowControl/>
              <w:autoSpaceDE/>
              <w:autoSpaceDN/>
              <w:jc w:val="center"/>
              <w:rPr>
                <w:color w:val="000000"/>
                <w:sz w:val="20"/>
                <w:szCs w:val="20"/>
                <w:lang w:bidi="ar-SA"/>
              </w:rPr>
            </w:pPr>
            <w:r>
              <w:rPr>
                <w:color w:val="000000"/>
                <w:sz w:val="20"/>
                <w:szCs w:val="20"/>
                <w:lang w:bidi="ar-SA"/>
              </w:rPr>
              <w:t>Программа энергосбережения и повышения</w:t>
            </w:r>
            <w:r w:rsidRPr="003767FD">
              <w:rPr>
                <w:color w:val="000000"/>
                <w:sz w:val="20"/>
                <w:szCs w:val="20"/>
                <w:lang w:bidi="ar-SA"/>
              </w:rPr>
              <w:t xml:space="preserve"> энергетической эффективности на 2020-2024 </w:t>
            </w:r>
            <w:proofErr w:type="spellStart"/>
            <w:proofErr w:type="gramStart"/>
            <w:r>
              <w:rPr>
                <w:color w:val="000000"/>
                <w:sz w:val="20"/>
                <w:szCs w:val="20"/>
                <w:lang w:bidi="ar-SA"/>
              </w:rPr>
              <w:t>гг</w:t>
            </w:r>
            <w:proofErr w:type="spellEnd"/>
            <w:proofErr w:type="gramEnd"/>
            <w:r w:rsidRPr="003767FD">
              <w:rPr>
                <w:color w:val="000000"/>
                <w:sz w:val="20"/>
                <w:szCs w:val="20"/>
                <w:lang w:bidi="ar-SA"/>
              </w:rPr>
              <w:t xml:space="preserve"> МАУК «</w:t>
            </w:r>
            <w:r w:rsidRPr="00F65210">
              <w:rPr>
                <w:color w:val="000000"/>
                <w:sz w:val="20"/>
                <w:szCs w:val="20"/>
                <w:lang w:bidi="ar-SA"/>
              </w:rPr>
              <w:t xml:space="preserve">Каменск-Уральский краеведческий музей им. И. Я. </w:t>
            </w:r>
            <w:proofErr w:type="spellStart"/>
            <w:r w:rsidRPr="00F65210">
              <w:rPr>
                <w:color w:val="000000"/>
                <w:sz w:val="20"/>
                <w:szCs w:val="20"/>
                <w:lang w:bidi="ar-SA"/>
              </w:rPr>
              <w:t>Стяжкина</w:t>
            </w:r>
            <w:proofErr w:type="spellEnd"/>
            <w:r w:rsidRPr="003767FD">
              <w:rPr>
                <w:color w:val="000000"/>
                <w:sz w:val="20"/>
                <w:szCs w:val="20"/>
                <w:lang w:bidi="ar-SA"/>
              </w:rPr>
              <w:t>»</w:t>
            </w:r>
          </w:p>
        </w:tc>
      </w:tr>
      <w:tr w:rsidR="005B33D1" w:rsidRPr="006A14AB" w:rsidTr="006A14AB">
        <w:trPr>
          <w:trHeight w:val="170"/>
        </w:trPr>
        <w:tc>
          <w:tcPr>
            <w:tcW w:w="5000" w:type="pct"/>
            <w:gridSpan w:val="5"/>
            <w:shd w:val="clear" w:color="auto" w:fill="auto"/>
            <w:hideMark/>
          </w:tcPr>
          <w:p w:rsidR="005B33D1" w:rsidRPr="00FE5F9A" w:rsidRDefault="005B33D1" w:rsidP="003954D0">
            <w:pPr>
              <w:widowControl/>
              <w:autoSpaceDE/>
              <w:autoSpaceDN/>
              <w:jc w:val="center"/>
              <w:rPr>
                <w:i/>
                <w:color w:val="000000"/>
                <w:sz w:val="20"/>
                <w:szCs w:val="20"/>
                <w:lang w:bidi="ar-SA"/>
              </w:rPr>
            </w:pPr>
            <w:r w:rsidRPr="00FE5F9A">
              <w:rPr>
                <w:i/>
                <w:color w:val="000000"/>
                <w:sz w:val="20"/>
                <w:szCs w:val="20"/>
                <w:lang w:bidi="ar-SA"/>
              </w:rPr>
              <w:t>НАРУЖНОЕ УЛИЧНОЕ ОСВЕЩЕНИЕ</w:t>
            </w:r>
          </w:p>
        </w:tc>
      </w:tr>
      <w:tr w:rsidR="005B33D1" w:rsidRPr="006A14AB" w:rsidTr="006A14AB">
        <w:trPr>
          <w:trHeight w:val="170"/>
        </w:trPr>
        <w:tc>
          <w:tcPr>
            <w:tcW w:w="5000" w:type="pct"/>
            <w:gridSpan w:val="5"/>
            <w:shd w:val="clear" w:color="auto" w:fill="auto"/>
            <w:hideMark/>
          </w:tcPr>
          <w:p w:rsidR="005B33D1" w:rsidRPr="00FE5F9A" w:rsidRDefault="005B33D1" w:rsidP="003954D0">
            <w:pPr>
              <w:widowControl/>
              <w:autoSpaceDE/>
              <w:autoSpaceDN/>
              <w:jc w:val="center"/>
              <w:rPr>
                <w:i/>
                <w:color w:val="000000"/>
                <w:sz w:val="20"/>
                <w:szCs w:val="20"/>
                <w:lang w:bidi="ar-SA"/>
              </w:rPr>
            </w:pPr>
            <w:r w:rsidRPr="00FE5F9A">
              <w:rPr>
                <w:i/>
                <w:color w:val="000000"/>
                <w:sz w:val="20"/>
                <w:szCs w:val="20"/>
                <w:lang w:bidi="ar-SA"/>
              </w:rPr>
              <w:t>МКУ «УГХ»</w:t>
            </w:r>
          </w:p>
        </w:tc>
      </w:tr>
      <w:tr w:rsidR="005B33D1" w:rsidRPr="006113BB" w:rsidTr="006A14AB">
        <w:trPr>
          <w:trHeight w:val="20"/>
        </w:trPr>
        <w:tc>
          <w:tcPr>
            <w:tcW w:w="501" w:type="pct"/>
            <w:shd w:val="clear" w:color="auto" w:fill="auto"/>
            <w:hideMark/>
          </w:tcPr>
          <w:p w:rsidR="005B33D1" w:rsidRPr="006A14AB" w:rsidRDefault="00C77A97" w:rsidP="003954D0">
            <w:pPr>
              <w:widowControl/>
              <w:autoSpaceDE/>
              <w:autoSpaceDN/>
              <w:jc w:val="center"/>
              <w:rPr>
                <w:color w:val="000000"/>
                <w:sz w:val="20"/>
                <w:szCs w:val="20"/>
                <w:lang w:bidi="ar-SA"/>
              </w:rPr>
            </w:pPr>
            <w:r>
              <w:rPr>
                <w:color w:val="000000"/>
                <w:sz w:val="20"/>
                <w:szCs w:val="20"/>
                <w:lang w:bidi="ar-SA"/>
              </w:rPr>
              <w:t>82</w:t>
            </w:r>
          </w:p>
        </w:tc>
        <w:tc>
          <w:tcPr>
            <w:tcW w:w="1258" w:type="pct"/>
            <w:shd w:val="clear" w:color="auto" w:fill="auto"/>
            <w:hideMark/>
          </w:tcPr>
          <w:p w:rsidR="005B33D1" w:rsidRPr="006A14AB" w:rsidRDefault="00C77A97" w:rsidP="00FA3BB2">
            <w:pPr>
              <w:widowControl/>
              <w:autoSpaceDE/>
              <w:autoSpaceDN/>
              <w:jc w:val="center"/>
              <w:rPr>
                <w:b/>
                <w:color w:val="000000"/>
                <w:sz w:val="20"/>
                <w:szCs w:val="20"/>
                <w:lang w:bidi="ar-SA"/>
              </w:rPr>
            </w:pPr>
            <w:r>
              <w:rPr>
                <w:b/>
                <w:color w:val="000000"/>
                <w:sz w:val="20"/>
                <w:szCs w:val="20"/>
                <w:lang w:bidi="ar-SA"/>
              </w:rPr>
              <w:t>Мероприятие 82</w:t>
            </w:r>
            <w:r w:rsidR="005B33D1" w:rsidRPr="006A14AB">
              <w:rPr>
                <w:b/>
                <w:color w:val="000000"/>
                <w:sz w:val="20"/>
                <w:szCs w:val="20"/>
                <w:lang w:bidi="ar-SA"/>
              </w:rPr>
              <w:t xml:space="preserve">. </w:t>
            </w:r>
            <w:proofErr w:type="gramStart"/>
            <w:r w:rsidR="005B33D1" w:rsidRPr="00E04770">
              <w:rPr>
                <w:sz w:val="20"/>
                <w:szCs w:val="20"/>
                <w:lang w:bidi="ar-SA"/>
              </w:rPr>
              <w:t xml:space="preserve">Модернизация наружного уличного освещения по ул. </w:t>
            </w:r>
            <w:proofErr w:type="spellStart"/>
            <w:r w:rsidR="005B33D1" w:rsidRPr="00E04770">
              <w:rPr>
                <w:sz w:val="20"/>
                <w:szCs w:val="20"/>
                <w:lang w:bidi="ar-SA"/>
              </w:rPr>
              <w:t>Кунавина</w:t>
            </w:r>
            <w:proofErr w:type="spellEnd"/>
            <w:r w:rsidR="005B33D1">
              <w:rPr>
                <w:sz w:val="20"/>
                <w:szCs w:val="20"/>
                <w:lang w:bidi="ar-SA"/>
              </w:rPr>
              <w:t xml:space="preserve"> включая Привокзальную площадь (протяженность участка – 1,7 км, АСУ НО – 2шт., провод СИП – 1000 м, кронштейны – 5 шт.,  светильники – 217 шт.)</w:t>
            </w:r>
            <w:proofErr w:type="gramEnd"/>
          </w:p>
        </w:tc>
        <w:tc>
          <w:tcPr>
            <w:tcW w:w="741" w:type="pct"/>
            <w:shd w:val="clear" w:color="auto" w:fill="auto"/>
          </w:tcPr>
          <w:p w:rsidR="005B33D1" w:rsidRPr="006A14AB" w:rsidRDefault="005B33D1" w:rsidP="003954D0">
            <w:pPr>
              <w:widowControl/>
              <w:autoSpaceDE/>
              <w:autoSpaceDN/>
              <w:jc w:val="center"/>
              <w:rPr>
                <w:color w:val="000000"/>
                <w:sz w:val="20"/>
                <w:szCs w:val="20"/>
                <w:lang w:bidi="ar-SA"/>
              </w:rPr>
            </w:pPr>
            <w:r w:rsidRPr="006A14AB">
              <w:rPr>
                <w:color w:val="000000"/>
                <w:sz w:val="20"/>
                <w:szCs w:val="20"/>
                <w:lang w:bidi="ar-SA"/>
              </w:rPr>
              <w:t>202</w:t>
            </w:r>
            <w:r>
              <w:rPr>
                <w:color w:val="000000"/>
                <w:sz w:val="20"/>
                <w:szCs w:val="20"/>
                <w:lang w:bidi="ar-SA"/>
              </w:rPr>
              <w:t>5</w:t>
            </w:r>
          </w:p>
        </w:tc>
        <w:tc>
          <w:tcPr>
            <w:tcW w:w="974" w:type="pct"/>
            <w:shd w:val="clear" w:color="auto" w:fill="auto"/>
            <w:hideMark/>
          </w:tcPr>
          <w:p w:rsidR="005B33D1" w:rsidRPr="006A14AB" w:rsidRDefault="005B33D1" w:rsidP="003954D0">
            <w:pPr>
              <w:widowControl/>
              <w:autoSpaceDE/>
              <w:autoSpaceDN/>
              <w:jc w:val="center"/>
              <w:rPr>
                <w:color w:val="000000"/>
                <w:sz w:val="20"/>
                <w:szCs w:val="20"/>
                <w:lang w:bidi="ar-SA"/>
              </w:rPr>
            </w:pPr>
            <w:r>
              <w:rPr>
                <w:color w:val="000000"/>
                <w:sz w:val="20"/>
                <w:szCs w:val="20"/>
                <w:lang w:bidi="ar-SA"/>
              </w:rPr>
              <w:t>8</w:t>
            </w:r>
            <w:r w:rsidRPr="006A14AB">
              <w:rPr>
                <w:color w:val="000000"/>
                <w:sz w:val="20"/>
                <w:szCs w:val="20"/>
                <w:lang w:bidi="ar-SA"/>
              </w:rPr>
              <w:t> 000,000</w:t>
            </w:r>
          </w:p>
        </w:tc>
        <w:tc>
          <w:tcPr>
            <w:tcW w:w="1526" w:type="pct"/>
            <w:shd w:val="clear" w:color="auto" w:fill="auto"/>
            <w:hideMark/>
          </w:tcPr>
          <w:p w:rsidR="005B33D1" w:rsidRPr="00663F09" w:rsidRDefault="005B33D1" w:rsidP="003954D0">
            <w:pPr>
              <w:widowControl/>
              <w:autoSpaceDE/>
              <w:autoSpaceDN/>
              <w:jc w:val="center"/>
              <w:rPr>
                <w:color w:val="000000"/>
                <w:sz w:val="20"/>
                <w:szCs w:val="20"/>
                <w:lang w:bidi="ar-SA"/>
              </w:rPr>
            </w:pPr>
            <w:r>
              <w:rPr>
                <w:color w:val="000000"/>
                <w:sz w:val="20"/>
                <w:szCs w:val="20"/>
                <w:lang w:bidi="ar-SA"/>
              </w:rPr>
              <w:t xml:space="preserve">Данные МКУ </w:t>
            </w:r>
            <w:r w:rsidRPr="006113BB">
              <w:rPr>
                <w:color w:val="000000"/>
                <w:sz w:val="20"/>
                <w:szCs w:val="20"/>
                <w:lang w:bidi="ar-SA"/>
              </w:rPr>
              <w:t>«</w:t>
            </w:r>
            <w:r>
              <w:rPr>
                <w:color w:val="000000"/>
                <w:sz w:val="20"/>
                <w:szCs w:val="20"/>
                <w:lang w:bidi="ar-SA"/>
              </w:rPr>
              <w:t>УГХ</w:t>
            </w:r>
            <w:r w:rsidRPr="006113BB">
              <w:rPr>
                <w:color w:val="000000"/>
                <w:sz w:val="20"/>
                <w:szCs w:val="20"/>
                <w:lang w:bidi="ar-SA"/>
              </w:rPr>
              <w:t>»</w:t>
            </w:r>
          </w:p>
        </w:tc>
      </w:tr>
      <w:tr w:rsidR="005B33D1" w:rsidRPr="006113BB" w:rsidTr="006A14AB">
        <w:trPr>
          <w:trHeight w:val="20"/>
        </w:trPr>
        <w:tc>
          <w:tcPr>
            <w:tcW w:w="501" w:type="pct"/>
            <w:shd w:val="clear" w:color="auto" w:fill="auto"/>
            <w:hideMark/>
          </w:tcPr>
          <w:p w:rsidR="005B33D1" w:rsidRPr="006A14AB" w:rsidRDefault="00C77A97" w:rsidP="003954D0">
            <w:pPr>
              <w:widowControl/>
              <w:autoSpaceDE/>
              <w:autoSpaceDN/>
              <w:jc w:val="center"/>
              <w:rPr>
                <w:color w:val="000000"/>
                <w:sz w:val="20"/>
                <w:szCs w:val="20"/>
                <w:lang w:bidi="ar-SA"/>
              </w:rPr>
            </w:pPr>
            <w:r>
              <w:rPr>
                <w:color w:val="000000"/>
                <w:sz w:val="20"/>
                <w:szCs w:val="20"/>
                <w:lang w:bidi="ar-SA"/>
              </w:rPr>
              <w:t>83</w:t>
            </w:r>
          </w:p>
        </w:tc>
        <w:tc>
          <w:tcPr>
            <w:tcW w:w="1258" w:type="pct"/>
            <w:shd w:val="clear" w:color="auto" w:fill="auto"/>
            <w:hideMark/>
          </w:tcPr>
          <w:p w:rsidR="005B33D1" w:rsidRPr="006A14AB" w:rsidRDefault="00C77A97" w:rsidP="00FA3BB2">
            <w:pPr>
              <w:widowControl/>
              <w:autoSpaceDE/>
              <w:autoSpaceDN/>
              <w:jc w:val="center"/>
              <w:rPr>
                <w:b/>
                <w:color w:val="000000"/>
                <w:sz w:val="20"/>
                <w:szCs w:val="20"/>
                <w:lang w:bidi="ar-SA"/>
              </w:rPr>
            </w:pPr>
            <w:r>
              <w:rPr>
                <w:b/>
                <w:color w:val="000000"/>
                <w:sz w:val="20"/>
                <w:szCs w:val="20"/>
                <w:lang w:bidi="ar-SA"/>
              </w:rPr>
              <w:t>Мероприятие 83</w:t>
            </w:r>
            <w:r w:rsidR="005B33D1" w:rsidRPr="006A14AB">
              <w:rPr>
                <w:b/>
                <w:color w:val="000000"/>
                <w:sz w:val="20"/>
                <w:szCs w:val="20"/>
                <w:lang w:bidi="ar-SA"/>
              </w:rPr>
              <w:t>.</w:t>
            </w:r>
            <w:r w:rsidR="005B33D1" w:rsidRPr="00E04770">
              <w:rPr>
                <w:sz w:val="20"/>
                <w:szCs w:val="20"/>
                <w:lang w:bidi="ar-SA"/>
              </w:rPr>
              <w:t>Модернизация наружного уличного освещения по ул. Алюминиевая</w:t>
            </w:r>
            <w:r w:rsidR="005B33D1">
              <w:rPr>
                <w:sz w:val="20"/>
                <w:szCs w:val="20"/>
                <w:lang w:bidi="ar-SA"/>
              </w:rPr>
              <w:t xml:space="preserve"> (протяженность участка – 4 км, светильники – 504 шт.)</w:t>
            </w:r>
          </w:p>
        </w:tc>
        <w:tc>
          <w:tcPr>
            <w:tcW w:w="741" w:type="pct"/>
            <w:shd w:val="clear" w:color="auto" w:fill="auto"/>
          </w:tcPr>
          <w:p w:rsidR="005B33D1" w:rsidRPr="006A14AB" w:rsidRDefault="005B33D1" w:rsidP="003954D0">
            <w:pPr>
              <w:widowControl/>
              <w:autoSpaceDE/>
              <w:autoSpaceDN/>
              <w:jc w:val="center"/>
              <w:rPr>
                <w:color w:val="000000"/>
                <w:sz w:val="20"/>
                <w:szCs w:val="20"/>
                <w:lang w:bidi="ar-SA"/>
              </w:rPr>
            </w:pPr>
            <w:r>
              <w:rPr>
                <w:color w:val="000000"/>
                <w:sz w:val="20"/>
                <w:szCs w:val="20"/>
                <w:lang w:bidi="ar-SA"/>
              </w:rPr>
              <w:t>2026</w:t>
            </w:r>
          </w:p>
        </w:tc>
        <w:tc>
          <w:tcPr>
            <w:tcW w:w="974" w:type="pct"/>
            <w:shd w:val="clear" w:color="auto" w:fill="auto"/>
            <w:hideMark/>
          </w:tcPr>
          <w:p w:rsidR="005B33D1" w:rsidRPr="006A14AB" w:rsidRDefault="005B33D1" w:rsidP="003954D0">
            <w:pPr>
              <w:widowControl/>
              <w:autoSpaceDE/>
              <w:autoSpaceDN/>
              <w:jc w:val="center"/>
              <w:rPr>
                <w:color w:val="000000"/>
                <w:sz w:val="20"/>
                <w:szCs w:val="20"/>
                <w:lang w:bidi="ar-SA"/>
              </w:rPr>
            </w:pPr>
            <w:r>
              <w:rPr>
                <w:color w:val="000000"/>
                <w:sz w:val="20"/>
                <w:szCs w:val="20"/>
                <w:lang w:bidi="ar-SA"/>
              </w:rPr>
              <w:t>15 000,000</w:t>
            </w:r>
          </w:p>
        </w:tc>
        <w:tc>
          <w:tcPr>
            <w:tcW w:w="1526" w:type="pct"/>
            <w:shd w:val="clear" w:color="auto" w:fill="auto"/>
            <w:hideMark/>
          </w:tcPr>
          <w:p w:rsidR="005B33D1" w:rsidRDefault="005B33D1" w:rsidP="003954D0">
            <w:pPr>
              <w:widowControl/>
              <w:autoSpaceDE/>
              <w:autoSpaceDN/>
              <w:jc w:val="center"/>
              <w:rPr>
                <w:color w:val="000000"/>
                <w:sz w:val="20"/>
                <w:szCs w:val="20"/>
                <w:lang w:bidi="ar-SA"/>
              </w:rPr>
            </w:pPr>
            <w:r>
              <w:rPr>
                <w:color w:val="000000"/>
                <w:sz w:val="20"/>
                <w:szCs w:val="20"/>
                <w:lang w:bidi="ar-SA"/>
              </w:rPr>
              <w:t xml:space="preserve">Данные МКУ </w:t>
            </w:r>
            <w:r w:rsidRPr="006113BB">
              <w:rPr>
                <w:color w:val="000000"/>
                <w:sz w:val="20"/>
                <w:szCs w:val="20"/>
                <w:lang w:bidi="ar-SA"/>
              </w:rPr>
              <w:t>«</w:t>
            </w:r>
            <w:r>
              <w:rPr>
                <w:color w:val="000000"/>
                <w:sz w:val="20"/>
                <w:szCs w:val="20"/>
                <w:lang w:bidi="ar-SA"/>
              </w:rPr>
              <w:t>УГХ</w:t>
            </w:r>
            <w:r w:rsidRPr="006113BB">
              <w:rPr>
                <w:color w:val="000000"/>
                <w:sz w:val="20"/>
                <w:szCs w:val="20"/>
                <w:lang w:bidi="ar-SA"/>
              </w:rPr>
              <w:t>»</w:t>
            </w:r>
          </w:p>
        </w:tc>
      </w:tr>
      <w:tr w:rsidR="005B33D1" w:rsidRPr="006113BB" w:rsidTr="006A14AB">
        <w:trPr>
          <w:trHeight w:val="20"/>
        </w:trPr>
        <w:tc>
          <w:tcPr>
            <w:tcW w:w="501" w:type="pct"/>
            <w:shd w:val="clear" w:color="auto" w:fill="auto"/>
            <w:hideMark/>
          </w:tcPr>
          <w:p w:rsidR="005B33D1" w:rsidRPr="006A14AB" w:rsidRDefault="00C77A97" w:rsidP="003954D0">
            <w:pPr>
              <w:widowControl/>
              <w:autoSpaceDE/>
              <w:autoSpaceDN/>
              <w:jc w:val="center"/>
              <w:rPr>
                <w:color w:val="000000"/>
                <w:sz w:val="20"/>
                <w:szCs w:val="20"/>
                <w:lang w:bidi="ar-SA"/>
              </w:rPr>
            </w:pPr>
            <w:r>
              <w:rPr>
                <w:color w:val="000000"/>
                <w:sz w:val="20"/>
                <w:szCs w:val="20"/>
                <w:lang w:bidi="ar-SA"/>
              </w:rPr>
              <w:t>84</w:t>
            </w:r>
          </w:p>
        </w:tc>
        <w:tc>
          <w:tcPr>
            <w:tcW w:w="1258" w:type="pct"/>
            <w:shd w:val="clear" w:color="auto" w:fill="auto"/>
            <w:hideMark/>
          </w:tcPr>
          <w:p w:rsidR="005B33D1" w:rsidRPr="006A14AB" w:rsidRDefault="00C77A97" w:rsidP="00FA3BB2">
            <w:pPr>
              <w:widowControl/>
              <w:autoSpaceDE/>
              <w:autoSpaceDN/>
              <w:jc w:val="center"/>
              <w:rPr>
                <w:b/>
                <w:color w:val="000000"/>
                <w:sz w:val="20"/>
                <w:szCs w:val="20"/>
                <w:lang w:bidi="ar-SA"/>
              </w:rPr>
            </w:pPr>
            <w:r>
              <w:rPr>
                <w:b/>
                <w:color w:val="000000"/>
                <w:sz w:val="20"/>
                <w:szCs w:val="20"/>
                <w:lang w:bidi="ar-SA"/>
              </w:rPr>
              <w:t>Мероприятие 84</w:t>
            </w:r>
            <w:r w:rsidR="005B33D1" w:rsidRPr="006A14AB">
              <w:rPr>
                <w:b/>
                <w:color w:val="000000"/>
                <w:sz w:val="20"/>
                <w:szCs w:val="20"/>
                <w:lang w:bidi="ar-SA"/>
              </w:rPr>
              <w:t>.</w:t>
            </w:r>
            <w:r w:rsidR="005B33D1" w:rsidRPr="00E04770">
              <w:rPr>
                <w:sz w:val="20"/>
                <w:szCs w:val="20"/>
                <w:lang w:bidi="ar-SA"/>
              </w:rPr>
              <w:t xml:space="preserve">Модернизация </w:t>
            </w:r>
            <w:r w:rsidR="005B33D1" w:rsidRPr="00E04770">
              <w:rPr>
                <w:sz w:val="20"/>
                <w:szCs w:val="20"/>
                <w:lang w:bidi="ar-SA"/>
              </w:rPr>
              <w:lastRenderedPageBreak/>
              <w:t>наружного уличного освещения по ул. Ленина на участке от ул. Рябова до пр. Победы</w:t>
            </w:r>
            <w:r w:rsidR="005B33D1">
              <w:rPr>
                <w:sz w:val="20"/>
                <w:szCs w:val="20"/>
                <w:lang w:bidi="ar-SA"/>
              </w:rPr>
              <w:t xml:space="preserve"> (протяженность участка – 0,96 км, светильники – 83 шт.)</w:t>
            </w:r>
          </w:p>
        </w:tc>
        <w:tc>
          <w:tcPr>
            <w:tcW w:w="741" w:type="pct"/>
            <w:shd w:val="clear" w:color="auto" w:fill="auto"/>
          </w:tcPr>
          <w:p w:rsidR="005B33D1" w:rsidRPr="006A14AB" w:rsidRDefault="005B33D1" w:rsidP="003954D0">
            <w:pPr>
              <w:widowControl/>
              <w:autoSpaceDE/>
              <w:autoSpaceDN/>
              <w:jc w:val="center"/>
              <w:rPr>
                <w:color w:val="000000"/>
                <w:sz w:val="20"/>
                <w:szCs w:val="20"/>
                <w:lang w:bidi="ar-SA"/>
              </w:rPr>
            </w:pPr>
            <w:r>
              <w:rPr>
                <w:color w:val="000000"/>
                <w:sz w:val="20"/>
                <w:szCs w:val="20"/>
                <w:lang w:bidi="ar-SA"/>
              </w:rPr>
              <w:lastRenderedPageBreak/>
              <w:t>2025</w:t>
            </w:r>
          </w:p>
        </w:tc>
        <w:tc>
          <w:tcPr>
            <w:tcW w:w="974" w:type="pct"/>
            <w:shd w:val="clear" w:color="auto" w:fill="auto"/>
            <w:hideMark/>
          </w:tcPr>
          <w:p w:rsidR="005B33D1" w:rsidRPr="006A14AB" w:rsidRDefault="005B33D1" w:rsidP="003954D0">
            <w:pPr>
              <w:widowControl/>
              <w:autoSpaceDE/>
              <w:autoSpaceDN/>
              <w:jc w:val="center"/>
              <w:rPr>
                <w:color w:val="000000"/>
                <w:sz w:val="20"/>
                <w:szCs w:val="20"/>
                <w:lang w:bidi="ar-SA"/>
              </w:rPr>
            </w:pPr>
            <w:r>
              <w:rPr>
                <w:color w:val="000000"/>
                <w:sz w:val="20"/>
                <w:szCs w:val="20"/>
                <w:lang w:bidi="ar-SA"/>
              </w:rPr>
              <w:t>2 700,000</w:t>
            </w:r>
          </w:p>
        </w:tc>
        <w:tc>
          <w:tcPr>
            <w:tcW w:w="1526" w:type="pct"/>
            <w:shd w:val="clear" w:color="auto" w:fill="auto"/>
            <w:hideMark/>
          </w:tcPr>
          <w:p w:rsidR="005B33D1" w:rsidRDefault="005B33D1" w:rsidP="003954D0">
            <w:pPr>
              <w:widowControl/>
              <w:autoSpaceDE/>
              <w:autoSpaceDN/>
              <w:jc w:val="center"/>
              <w:rPr>
                <w:color w:val="000000"/>
                <w:sz w:val="20"/>
                <w:szCs w:val="20"/>
                <w:lang w:bidi="ar-SA"/>
              </w:rPr>
            </w:pPr>
            <w:r>
              <w:rPr>
                <w:color w:val="000000"/>
                <w:sz w:val="20"/>
                <w:szCs w:val="20"/>
                <w:lang w:bidi="ar-SA"/>
              </w:rPr>
              <w:t xml:space="preserve">Данные МКУ </w:t>
            </w:r>
            <w:r w:rsidRPr="006113BB">
              <w:rPr>
                <w:color w:val="000000"/>
                <w:sz w:val="20"/>
                <w:szCs w:val="20"/>
                <w:lang w:bidi="ar-SA"/>
              </w:rPr>
              <w:t>«</w:t>
            </w:r>
            <w:r>
              <w:rPr>
                <w:color w:val="000000"/>
                <w:sz w:val="20"/>
                <w:szCs w:val="20"/>
                <w:lang w:bidi="ar-SA"/>
              </w:rPr>
              <w:t>УГХ</w:t>
            </w:r>
            <w:r w:rsidRPr="006113BB">
              <w:rPr>
                <w:color w:val="000000"/>
                <w:sz w:val="20"/>
                <w:szCs w:val="20"/>
                <w:lang w:bidi="ar-SA"/>
              </w:rPr>
              <w:t>»</w:t>
            </w:r>
          </w:p>
        </w:tc>
      </w:tr>
      <w:tr w:rsidR="005B33D1" w:rsidRPr="006113BB" w:rsidTr="006A14AB">
        <w:trPr>
          <w:trHeight w:val="20"/>
        </w:trPr>
        <w:tc>
          <w:tcPr>
            <w:tcW w:w="501" w:type="pct"/>
            <w:shd w:val="clear" w:color="auto" w:fill="auto"/>
            <w:hideMark/>
          </w:tcPr>
          <w:p w:rsidR="005B33D1" w:rsidRPr="006A14AB" w:rsidRDefault="00C77A97" w:rsidP="003954D0">
            <w:pPr>
              <w:widowControl/>
              <w:autoSpaceDE/>
              <w:autoSpaceDN/>
              <w:jc w:val="center"/>
              <w:rPr>
                <w:color w:val="000000"/>
                <w:sz w:val="20"/>
                <w:szCs w:val="20"/>
                <w:lang w:bidi="ar-SA"/>
              </w:rPr>
            </w:pPr>
            <w:r>
              <w:rPr>
                <w:color w:val="000000"/>
                <w:sz w:val="20"/>
                <w:szCs w:val="20"/>
                <w:lang w:bidi="ar-SA"/>
              </w:rPr>
              <w:lastRenderedPageBreak/>
              <w:t>85</w:t>
            </w:r>
          </w:p>
        </w:tc>
        <w:tc>
          <w:tcPr>
            <w:tcW w:w="1258" w:type="pct"/>
            <w:shd w:val="clear" w:color="auto" w:fill="auto"/>
            <w:hideMark/>
          </w:tcPr>
          <w:p w:rsidR="005B33D1" w:rsidRPr="006A14AB" w:rsidRDefault="00C77A97" w:rsidP="003F7CB4">
            <w:pPr>
              <w:widowControl/>
              <w:autoSpaceDE/>
              <w:autoSpaceDN/>
              <w:jc w:val="center"/>
              <w:rPr>
                <w:b/>
                <w:color w:val="000000"/>
                <w:sz w:val="20"/>
                <w:szCs w:val="20"/>
                <w:lang w:bidi="ar-SA"/>
              </w:rPr>
            </w:pPr>
            <w:proofErr w:type="gramStart"/>
            <w:r>
              <w:rPr>
                <w:b/>
                <w:color w:val="000000"/>
                <w:sz w:val="20"/>
                <w:szCs w:val="20"/>
                <w:lang w:bidi="ar-SA"/>
              </w:rPr>
              <w:t>Мероприятие 85</w:t>
            </w:r>
            <w:r w:rsidR="005B33D1" w:rsidRPr="006A14AB">
              <w:rPr>
                <w:b/>
                <w:color w:val="000000"/>
                <w:sz w:val="20"/>
                <w:szCs w:val="20"/>
                <w:lang w:bidi="ar-SA"/>
              </w:rPr>
              <w:t>.</w:t>
            </w:r>
            <w:r w:rsidR="005B33D1" w:rsidRPr="00E04770">
              <w:rPr>
                <w:sz w:val="20"/>
                <w:szCs w:val="20"/>
                <w:lang w:bidi="ar-SA"/>
              </w:rPr>
              <w:t>Модернизация наружного уличного освещения по ул. Калинина</w:t>
            </w:r>
            <w:r w:rsidR="005B33D1">
              <w:rPr>
                <w:sz w:val="20"/>
                <w:szCs w:val="20"/>
                <w:lang w:bidi="ar-SA"/>
              </w:rPr>
              <w:t xml:space="preserve"> на участке от ул. Алюминиевая до ул. Октябрьская (протяженность участка – 1,6 км, СИП – 2200 м, светильники – 164 шт., АСУ НО – 1 шт.)</w:t>
            </w:r>
            <w:proofErr w:type="gramEnd"/>
          </w:p>
        </w:tc>
        <w:tc>
          <w:tcPr>
            <w:tcW w:w="741" w:type="pct"/>
            <w:shd w:val="clear" w:color="auto" w:fill="auto"/>
          </w:tcPr>
          <w:p w:rsidR="005B33D1" w:rsidRPr="006A14AB" w:rsidRDefault="005B33D1" w:rsidP="003954D0">
            <w:pPr>
              <w:widowControl/>
              <w:autoSpaceDE/>
              <w:autoSpaceDN/>
              <w:jc w:val="center"/>
              <w:rPr>
                <w:color w:val="000000"/>
                <w:sz w:val="20"/>
                <w:szCs w:val="20"/>
                <w:lang w:bidi="ar-SA"/>
              </w:rPr>
            </w:pPr>
            <w:r>
              <w:rPr>
                <w:color w:val="000000"/>
                <w:sz w:val="20"/>
                <w:szCs w:val="20"/>
                <w:lang w:bidi="ar-SA"/>
              </w:rPr>
              <w:t>2026</w:t>
            </w:r>
          </w:p>
        </w:tc>
        <w:tc>
          <w:tcPr>
            <w:tcW w:w="974" w:type="pct"/>
            <w:shd w:val="clear" w:color="auto" w:fill="auto"/>
            <w:hideMark/>
          </w:tcPr>
          <w:p w:rsidR="005B33D1" w:rsidRPr="006A14AB" w:rsidRDefault="005B33D1" w:rsidP="003954D0">
            <w:pPr>
              <w:widowControl/>
              <w:autoSpaceDE/>
              <w:autoSpaceDN/>
              <w:jc w:val="center"/>
              <w:rPr>
                <w:color w:val="000000"/>
                <w:sz w:val="20"/>
                <w:szCs w:val="20"/>
                <w:lang w:bidi="ar-SA"/>
              </w:rPr>
            </w:pPr>
            <w:r>
              <w:rPr>
                <w:color w:val="000000"/>
                <w:sz w:val="20"/>
                <w:szCs w:val="20"/>
                <w:lang w:bidi="ar-SA"/>
              </w:rPr>
              <w:t>6 000,000</w:t>
            </w:r>
          </w:p>
        </w:tc>
        <w:tc>
          <w:tcPr>
            <w:tcW w:w="1526" w:type="pct"/>
            <w:shd w:val="clear" w:color="auto" w:fill="auto"/>
            <w:hideMark/>
          </w:tcPr>
          <w:p w:rsidR="005B33D1" w:rsidRDefault="005B33D1" w:rsidP="003954D0">
            <w:pPr>
              <w:widowControl/>
              <w:autoSpaceDE/>
              <w:autoSpaceDN/>
              <w:jc w:val="center"/>
              <w:rPr>
                <w:color w:val="000000"/>
                <w:sz w:val="20"/>
                <w:szCs w:val="20"/>
                <w:lang w:bidi="ar-SA"/>
              </w:rPr>
            </w:pPr>
            <w:r>
              <w:rPr>
                <w:color w:val="000000"/>
                <w:sz w:val="20"/>
                <w:szCs w:val="20"/>
                <w:lang w:bidi="ar-SA"/>
              </w:rPr>
              <w:t xml:space="preserve">Данные МКУ </w:t>
            </w:r>
            <w:r w:rsidRPr="006113BB">
              <w:rPr>
                <w:color w:val="000000"/>
                <w:sz w:val="20"/>
                <w:szCs w:val="20"/>
                <w:lang w:bidi="ar-SA"/>
              </w:rPr>
              <w:t>«</w:t>
            </w:r>
            <w:r>
              <w:rPr>
                <w:color w:val="000000"/>
                <w:sz w:val="20"/>
                <w:szCs w:val="20"/>
                <w:lang w:bidi="ar-SA"/>
              </w:rPr>
              <w:t>УГХ</w:t>
            </w:r>
            <w:r w:rsidRPr="006113BB">
              <w:rPr>
                <w:color w:val="000000"/>
                <w:sz w:val="20"/>
                <w:szCs w:val="20"/>
                <w:lang w:bidi="ar-SA"/>
              </w:rPr>
              <w:t>»</w:t>
            </w:r>
          </w:p>
        </w:tc>
      </w:tr>
      <w:tr w:rsidR="005B33D1" w:rsidRPr="006113BB" w:rsidTr="006A14AB">
        <w:trPr>
          <w:trHeight w:val="20"/>
        </w:trPr>
        <w:tc>
          <w:tcPr>
            <w:tcW w:w="501" w:type="pct"/>
            <w:shd w:val="clear" w:color="auto" w:fill="auto"/>
            <w:hideMark/>
          </w:tcPr>
          <w:p w:rsidR="005B33D1" w:rsidRPr="006A14AB" w:rsidRDefault="00C77A97" w:rsidP="003954D0">
            <w:pPr>
              <w:widowControl/>
              <w:autoSpaceDE/>
              <w:autoSpaceDN/>
              <w:jc w:val="center"/>
              <w:rPr>
                <w:color w:val="000000"/>
                <w:sz w:val="20"/>
                <w:szCs w:val="20"/>
                <w:lang w:bidi="ar-SA"/>
              </w:rPr>
            </w:pPr>
            <w:r>
              <w:rPr>
                <w:color w:val="000000"/>
                <w:sz w:val="20"/>
                <w:szCs w:val="20"/>
                <w:lang w:bidi="ar-SA"/>
              </w:rPr>
              <w:t>86</w:t>
            </w:r>
          </w:p>
        </w:tc>
        <w:tc>
          <w:tcPr>
            <w:tcW w:w="1258" w:type="pct"/>
            <w:shd w:val="clear" w:color="auto" w:fill="auto"/>
            <w:hideMark/>
          </w:tcPr>
          <w:p w:rsidR="005B33D1" w:rsidRPr="006A14AB" w:rsidRDefault="00C77A97" w:rsidP="00FA3BB2">
            <w:pPr>
              <w:widowControl/>
              <w:autoSpaceDE/>
              <w:autoSpaceDN/>
              <w:jc w:val="center"/>
              <w:rPr>
                <w:b/>
                <w:color w:val="000000"/>
                <w:sz w:val="20"/>
                <w:szCs w:val="20"/>
                <w:lang w:bidi="ar-SA"/>
              </w:rPr>
            </w:pPr>
            <w:proofErr w:type="gramStart"/>
            <w:r>
              <w:rPr>
                <w:b/>
                <w:color w:val="000000"/>
                <w:sz w:val="20"/>
                <w:szCs w:val="20"/>
                <w:lang w:bidi="ar-SA"/>
              </w:rPr>
              <w:t>Мероприятие 86</w:t>
            </w:r>
            <w:r w:rsidR="005B33D1" w:rsidRPr="006A14AB">
              <w:rPr>
                <w:b/>
                <w:color w:val="000000"/>
                <w:sz w:val="20"/>
                <w:szCs w:val="20"/>
                <w:lang w:bidi="ar-SA"/>
              </w:rPr>
              <w:t>.</w:t>
            </w:r>
            <w:r w:rsidR="005B33D1">
              <w:rPr>
                <w:sz w:val="20"/>
                <w:szCs w:val="20"/>
                <w:lang w:bidi="ar-SA"/>
              </w:rPr>
              <w:t>Строительство линии наружного уличного освещения по ул. Ленина на участке от дома №204 до ул. Лермонтова,83 (протяженность участка – 1,5 км, опор – 55 шт., кронштейнов – 55 шт., светильники – 100 шт., СИП – 1700 м, АСУ НО – 2 шт.)</w:t>
            </w:r>
            <w:proofErr w:type="gramEnd"/>
          </w:p>
        </w:tc>
        <w:tc>
          <w:tcPr>
            <w:tcW w:w="741" w:type="pct"/>
            <w:shd w:val="clear" w:color="auto" w:fill="auto"/>
          </w:tcPr>
          <w:p w:rsidR="005B33D1" w:rsidRPr="006A14AB" w:rsidRDefault="005B33D1" w:rsidP="003954D0">
            <w:pPr>
              <w:widowControl/>
              <w:autoSpaceDE/>
              <w:autoSpaceDN/>
              <w:jc w:val="center"/>
              <w:rPr>
                <w:color w:val="000000"/>
                <w:sz w:val="20"/>
                <w:szCs w:val="20"/>
                <w:lang w:bidi="ar-SA"/>
              </w:rPr>
            </w:pPr>
            <w:r>
              <w:rPr>
                <w:color w:val="000000"/>
                <w:sz w:val="20"/>
                <w:szCs w:val="20"/>
                <w:lang w:bidi="ar-SA"/>
              </w:rPr>
              <w:t>2025</w:t>
            </w:r>
          </w:p>
        </w:tc>
        <w:tc>
          <w:tcPr>
            <w:tcW w:w="974" w:type="pct"/>
            <w:shd w:val="clear" w:color="auto" w:fill="auto"/>
            <w:hideMark/>
          </w:tcPr>
          <w:p w:rsidR="005B33D1" w:rsidRPr="006A14AB" w:rsidRDefault="005B33D1" w:rsidP="003954D0">
            <w:pPr>
              <w:widowControl/>
              <w:autoSpaceDE/>
              <w:autoSpaceDN/>
              <w:jc w:val="center"/>
              <w:rPr>
                <w:color w:val="000000"/>
                <w:sz w:val="20"/>
                <w:szCs w:val="20"/>
                <w:lang w:bidi="ar-SA"/>
              </w:rPr>
            </w:pPr>
            <w:r>
              <w:rPr>
                <w:color w:val="000000"/>
                <w:sz w:val="20"/>
                <w:szCs w:val="20"/>
                <w:lang w:bidi="ar-SA"/>
              </w:rPr>
              <w:t>13 000,000</w:t>
            </w:r>
          </w:p>
        </w:tc>
        <w:tc>
          <w:tcPr>
            <w:tcW w:w="1526" w:type="pct"/>
            <w:shd w:val="clear" w:color="auto" w:fill="auto"/>
            <w:hideMark/>
          </w:tcPr>
          <w:p w:rsidR="005B33D1" w:rsidRDefault="005B33D1" w:rsidP="003954D0">
            <w:pPr>
              <w:widowControl/>
              <w:autoSpaceDE/>
              <w:autoSpaceDN/>
              <w:jc w:val="center"/>
              <w:rPr>
                <w:color w:val="000000"/>
                <w:sz w:val="20"/>
                <w:szCs w:val="20"/>
                <w:lang w:bidi="ar-SA"/>
              </w:rPr>
            </w:pPr>
            <w:r>
              <w:rPr>
                <w:color w:val="000000"/>
                <w:sz w:val="20"/>
                <w:szCs w:val="20"/>
                <w:lang w:bidi="ar-SA"/>
              </w:rPr>
              <w:t xml:space="preserve">Данные МКУ </w:t>
            </w:r>
            <w:r w:rsidRPr="006113BB">
              <w:rPr>
                <w:color w:val="000000"/>
                <w:sz w:val="20"/>
                <w:szCs w:val="20"/>
                <w:lang w:bidi="ar-SA"/>
              </w:rPr>
              <w:t>«</w:t>
            </w:r>
            <w:r>
              <w:rPr>
                <w:color w:val="000000"/>
                <w:sz w:val="20"/>
                <w:szCs w:val="20"/>
                <w:lang w:bidi="ar-SA"/>
              </w:rPr>
              <w:t>УГХ</w:t>
            </w:r>
            <w:r w:rsidRPr="006113BB">
              <w:rPr>
                <w:color w:val="000000"/>
                <w:sz w:val="20"/>
                <w:szCs w:val="20"/>
                <w:lang w:bidi="ar-SA"/>
              </w:rPr>
              <w:t>»</w:t>
            </w:r>
          </w:p>
        </w:tc>
      </w:tr>
    </w:tbl>
    <w:p w:rsidR="00217B33" w:rsidRPr="0027457D" w:rsidRDefault="0027457D" w:rsidP="000D0720">
      <w:pPr>
        <w:adjustRightInd w:val="0"/>
        <w:spacing w:line="360" w:lineRule="auto"/>
        <w:ind w:firstLine="709"/>
        <w:jc w:val="both"/>
        <w:rPr>
          <w:bCs/>
          <w:sz w:val="20"/>
          <w:szCs w:val="20"/>
        </w:rPr>
      </w:pPr>
      <w:r w:rsidRPr="0027457D">
        <w:rPr>
          <w:bCs/>
          <w:sz w:val="20"/>
          <w:szCs w:val="20"/>
        </w:rPr>
        <w:t>*</w:t>
      </w:r>
      <w:r w:rsidR="00217B33" w:rsidRPr="0027457D">
        <w:rPr>
          <w:bCs/>
          <w:sz w:val="20"/>
          <w:szCs w:val="20"/>
        </w:rPr>
        <w:t xml:space="preserve">В рамках реализации мероприятий по модернизации тепловых сетей для повышения эффективности функционирования системы теплоснабжения, предлагается производить реконструкцию и ремонт участков тепловых сетей по мере производственной необходимости в связи с исчерпанием нормативного срока эксплуатации трубопроводов тепловых сетей, на основании ежегодного диагностирования состояния тепловых сетей. Все трубопроводы со сроком эксплуатации 20 лет и более предлагается заменить </w:t>
      </w:r>
      <w:proofErr w:type="gramStart"/>
      <w:r w:rsidR="00217B33" w:rsidRPr="0027457D">
        <w:rPr>
          <w:bCs/>
          <w:sz w:val="20"/>
          <w:szCs w:val="20"/>
        </w:rPr>
        <w:t>на</w:t>
      </w:r>
      <w:proofErr w:type="gramEnd"/>
      <w:r w:rsidR="00217B33" w:rsidRPr="0027457D">
        <w:rPr>
          <w:bCs/>
          <w:sz w:val="20"/>
          <w:szCs w:val="20"/>
        </w:rPr>
        <w:t xml:space="preserve"> новые. Перед заменой участков тепловых сетей рекомендуется проводить комплексную диагностику трубопроводов (неразрушающий контроль), для уточнения необходимости замены.</w:t>
      </w:r>
    </w:p>
    <w:p w:rsidR="00217B33" w:rsidRPr="0027457D" w:rsidRDefault="00217B33" w:rsidP="000D0720">
      <w:pPr>
        <w:adjustRightInd w:val="0"/>
        <w:spacing w:line="360" w:lineRule="auto"/>
        <w:ind w:firstLine="709"/>
        <w:jc w:val="both"/>
        <w:rPr>
          <w:bCs/>
          <w:sz w:val="20"/>
          <w:szCs w:val="20"/>
        </w:rPr>
      </w:pPr>
      <w:r w:rsidRPr="0027457D">
        <w:rPr>
          <w:bCs/>
          <w:sz w:val="20"/>
          <w:szCs w:val="20"/>
        </w:rPr>
        <w:t>Основным эффектом от реализации данного мероприятия является снижение тепловых потерь при передаче теплоносителя от источника до потребителей и повышение надежности теплоснабжения потребителей.</w:t>
      </w:r>
    </w:p>
    <w:p w:rsidR="00ED6145" w:rsidRPr="00E53C16" w:rsidRDefault="00E53C16" w:rsidP="00521140">
      <w:pPr>
        <w:adjustRightInd w:val="0"/>
        <w:spacing w:line="360" w:lineRule="auto"/>
        <w:ind w:firstLine="709"/>
        <w:jc w:val="both"/>
        <w:rPr>
          <w:bCs/>
          <w:sz w:val="20"/>
          <w:szCs w:val="20"/>
        </w:rPr>
      </w:pPr>
      <w:r w:rsidRPr="00E53C16">
        <w:rPr>
          <w:bCs/>
          <w:sz w:val="20"/>
          <w:szCs w:val="20"/>
        </w:rPr>
        <w:t>**</w:t>
      </w:r>
      <w:r w:rsidR="00521140" w:rsidRPr="00E53C16">
        <w:rPr>
          <w:bCs/>
          <w:sz w:val="20"/>
          <w:szCs w:val="20"/>
        </w:rPr>
        <w:t xml:space="preserve">В рамках реализации Комплексной программы также планируется выполнение мероприятий, </w:t>
      </w:r>
      <w:r w:rsidR="00521140" w:rsidRPr="00E53C16">
        <w:rPr>
          <w:sz w:val="20"/>
          <w:szCs w:val="20"/>
        </w:rPr>
        <w:t>направленных на реконструкцию и (или) модернизацию сетей теплоснабжения и ГВС. Мероприятия представлен</w:t>
      </w:r>
      <w:proofErr w:type="gramStart"/>
      <w:r w:rsidR="00521140" w:rsidRPr="00E53C16">
        <w:rPr>
          <w:sz w:val="20"/>
          <w:szCs w:val="20"/>
        </w:rPr>
        <w:t xml:space="preserve">ы </w:t>
      </w:r>
      <w:r w:rsidR="00ED6145" w:rsidRPr="00E53C16">
        <w:rPr>
          <w:sz w:val="20"/>
          <w:szCs w:val="20"/>
        </w:rPr>
        <w:t>ООО</w:t>
      </w:r>
      <w:proofErr w:type="gramEnd"/>
      <w:r w:rsidR="00ED6145" w:rsidRPr="00E53C16">
        <w:rPr>
          <w:sz w:val="20"/>
          <w:szCs w:val="20"/>
        </w:rPr>
        <w:t xml:space="preserve"> «УК «ТЕПЛОКОМПЛЕКС»</w:t>
      </w:r>
    </w:p>
    <w:p w:rsidR="00ED6145" w:rsidRPr="00E53C16" w:rsidRDefault="00ED6145" w:rsidP="00ED6145">
      <w:pPr>
        <w:tabs>
          <w:tab w:val="left" w:pos="709"/>
        </w:tabs>
        <w:spacing w:line="360" w:lineRule="auto"/>
        <w:ind w:firstLine="709"/>
        <w:jc w:val="both"/>
        <w:rPr>
          <w:b/>
          <w:i/>
          <w:sz w:val="20"/>
          <w:szCs w:val="20"/>
        </w:rPr>
      </w:pPr>
      <w:r w:rsidRPr="00E53C16">
        <w:rPr>
          <w:b/>
          <w:i/>
          <w:sz w:val="20"/>
          <w:szCs w:val="20"/>
        </w:rPr>
        <w:t>Сети теплоснабжения:</w:t>
      </w:r>
    </w:p>
    <w:p w:rsidR="00ED6145" w:rsidRPr="00E53C16" w:rsidRDefault="00ED6145" w:rsidP="00ED6145">
      <w:pPr>
        <w:pStyle w:val="ab"/>
        <w:numPr>
          <w:ilvl w:val="0"/>
          <w:numId w:val="46"/>
        </w:numPr>
        <w:tabs>
          <w:tab w:val="left" w:pos="709"/>
        </w:tabs>
        <w:spacing w:line="360" w:lineRule="auto"/>
        <w:ind w:left="0" w:firstLine="709"/>
        <w:contextualSpacing w:val="0"/>
        <w:jc w:val="both"/>
        <w:rPr>
          <w:sz w:val="20"/>
          <w:szCs w:val="20"/>
        </w:rPr>
      </w:pPr>
      <w:proofErr w:type="gramStart"/>
      <w:r w:rsidRPr="00E53C16">
        <w:rPr>
          <w:sz w:val="20"/>
          <w:szCs w:val="20"/>
        </w:rPr>
        <w:t xml:space="preserve">Действующий в настоящее время пониженный по сравнению с расчетным график отпуска тепла потребителям коллектора 4 </w:t>
      </w:r>
      <w:proofErr w:type="spellStart"/>
      <w:r w:rsidRPr="00E53C16">
        <w:rPr>
          <w:sz w:val="20"/>
          <w:szCs w:val="20"/>
        </w:rPr>
        <w:t>Красногорской</w:t>
      </w:r>
      <w:proofErr w:type="spellEnd"/>
      <w:r w:rsidRPr="00E53C16">
        <w:rPr>
          <w:sz w:val="20"/>
          <w:szCs w:val="20"/>
        </w:rPr>
        <w:t xml:space="preserve"> ТЭЦ не позволяет при существующей пропускной способности коллектора обеспечить подачу тепла потребителям в необходимых объемах.</w:t>
      </w:r>
      <w:proofErr w:type="gramEnd"/>
      <w:r w:rsidRPr="00E53C16">
        <w:rPr>
          <w:sz w:val="20"/>
          <w:szCs w:val="20"/>
        </w:rPr>
        <w:t xml:space="preserve"> Для решения данной проблемы необходимо предусмотреть температурный график теплоснабжения после насосной станции по ул. Белинского на 115-70</w:t>
      </w:r>
      <w:proofErr w:type="gramStart"/>
      <w:r w:rsidRPr="00E53C16">
        <w:rPr>
          <w:sz w:val="20"/>
          <w:szCs w:val="20"/>
        </w:rPr>
        <w:t>°С</w:t>
      </w:r>
      <w:proofErr w:type="gramEnd"/>
      <w:r w:rsidRPr="00E53C16">
        <w:rPr>
          <w:sz w:val="20"/>
          <w:szCs w:val="20"/>
        </w:rPr>
        <w:t xml:space="preserve"> со срезкой на 105°С;</w:t>
      </w:r>
    </w:p>
    <w:p w:rsidR="00ED6145" w:rsidRPr="00E53C16" w:rsidRDefault="007A2D6A" w:rsidP="00ED6145">
      <w:pPr>
        <w:pStyle w:val="ab"/>
        <w:numPr>
          <w:ilvl w:val="0"/>
          <w:numId w:val="46"/>
        </w:numPr>
        <w:tabs>
          <w:tab w:val="left" w:pos="709"/>
        </w:tabs>
        <w:spacing w:line="360" w:lineRule="auto"/>
        <w:ind w:left="0" w:firstLine="709"/>
        <w:contextualSpacing w:val="0"/>
        <w:jc w:val="both"/>
        <w:rPr>
          <w:sz w:val="20"/>
          <w:szCs w:val="20"/>
        </w:rPr>
      </w:pPr>
      <w:r w:rsidRPr="00E53C16">
        <w:rPr>
          <w:sz w:val="20"/>
          <w:szCs w:val="20"/>
        </w:rPr>
        <w:lastRenderedPageBreak/>
        <w:t>В связи с</w:t>
      </w:r>
      <w:r w:rsidR="00ED6145" w:rsidRPr="00E53C16">
        <w:rPr>
          <w:sz w:val="20"/>
          <w:szCs w:val="20"/>
        </w:rPr>
        <w:t xml:space="preserve"> новым строительством объектов теплоснабжения и увеличением тепловых нагрузок на коллекторе «</w:t>
      </w:r>
      <w:proofErr w:type="spellStart"/>
      <w:r w:rsidR="00ED6145" w:rsidRPr="00E53C16">
        <w:rPr>
          <w:sz w:val="20"/>
          <w:szCs w:val="20"/>
        </w:rPr>
        <w:t>Трансфер</w:t>
      </w:r>
      <w:proofErr w:type="spellEnd"/>
      <w:r w:rsidR="00ED6145" w:rsidRPr="00E53C16">
        <w:rPr>
          <w:sz w:val="20"/>
          <w:szCs w:val="20"/>
        </w:rPr>
        <w:t xml:space="preserve">» </w:t>
      </w:r>
      <w:proofErr w:type="spellStart"/>
      <w:r w:rsidR="00ED6145" w:rsidRPr="00E53C16">
        <w:rPr>
          <w:sz w:val="20"/>
          <w:szCs w:val="20"/>
        </w:rPr>
        <w:t>Красногорской</w:t>
      </w:r>
      <w:proofErr w:type="spellEnd"/>
      <w:r w:rsidR="00ED6145" w:rsidRPr="00E53C16">
        <w:rPr>
          <w:sz w:val="20"/>
          <w:szCs w:val="20"/>
        </w:rPr>
        <w:t xml:space="preserve"> ТЭЦ, становится невозможно при существующей пропускной способности коллектора обеспечить подачу тепла потребителям в необходимых объемах. Для решения данной проблемы необходимо изменить температурный график теплоснабжения после насосной станции (на коллекторе «</w:t>
      </w:r>
      <w:proofErr w:type="spellStart"/>
      <w:r w:rsidR="00ED6145" w:rsidRPr="00E53C16">
        <w:rPr>
          <w:sz w:val="20"/>
          <w:szCs w:val="20"/>
        </w:rPr>
        <w:t>Трансфер</w:t>
      </w:r>
      <w:proofErr w:type="spellEnd"/>
      <w:r w:rsidR="00ED6145" w:rsidRPr="00E53C16">
        <w:rPr>
          <w:sz w:val="20"/>
          <w:szCs w:val="20"/>
        </w:rPr>
        <w:t>») на 115-70</w:t>
      </w:r>
      <w:proofErr w:type="gramStart"/>
      <w:r w:rsidR="00ED6145" w:rsidRPr="00E53C16">
        <w:rPr>
          <w:sz w:val="20"/>
          <w:szCs w:val="20"/>
        </w:rPr>
        <w:t>°С</w:t>
      </w:r>
      <w:proofErr w:type="gramEnd"/>
      <w:r w:rsidR="00ED6145" w:rsidRPr="00E53C16">
        <w:rPr>
          <w:sz w:val="20"/>
          <w:szCs w:val="20"/>
        </w:rPr>
        <w:t xml:space="preserve"> со срезкой на 105°С;</w:t>
      </w:r>
    </w:p>
    <w:p w:rsidR="00ED6145" w:rsidRPr="00E53C16" w:rsidRDefault="00ED6145" w:rsidP="00ED6145">
      <w:pPr>
        <w:pStyle w:val="ab"/>
        <w:numPr>
          <w:ilvl w:val="0"/>
          <w:numId w:val="46"/>
        </w:numPr>
        <w:tabs>
          <w:tab w:val="left" w:pos="709"/>
        </w:tabs>
        <w:spacing w:line="360" w:lineRule="auto"/>
        <w:ind w:left="0" w:firstLine="709"/>
        <w:contextualSpacing w:val="0"/>
        <w:jc w:val="both"/>
        <w:rPr>
          <w:sz w:val="20"/>
          <w:szCs w:val="20"/>
        </w:rPr>
      </w:pPr>
      <w:r w:rsidRPr="00E53C16">
        <w:rPr>
          <w:sz w:val="20"/>
          <w:szCs w:val="20"/>
        </w:rPr>
        <w:t>Реконструкция насосной станции кв. 41, ул. Каменская, 79, с установкой насосов подмеса теплоносителя и системы автоматики;</w:t>
      </w:r>
    </w:p>
    <w:p w:rsidR="00ED6145" w:rsidRPr="00E53C16" w:rsidRDefault="00ED6145" w:rsidP="00ED6145">
      <w:pPr>
        <w:pStyle w:val="ab"/>
        <w:numPr>
          <w:ilvl w:val="0"/>
          <w:numId w:val="46"/>
        </w:numPr>
        <w:tabs>
          <w:tab w:val="left" w:pos="709"/>
        </w:tabs>
        <w:spacing w:line="360" w:lineRule="auto"/>
        <w:ind w:left="0" w:firstLine="709"/>
        <w:contextualSpacing w:val="0"/>
        <w:jc w:val="both"/>
        <w:rPr>
          <w:sz w:val="20"/>
          <w:szCs w:val="20"/>
        </w:rPr>
      </w:pPr>
      <w:r w:rsidRPr="00E53C16">
        <w:rPr>
          <w:sz w:val="20"/>
          <w:szCs w:val="20"/>
        </w:rPr>
        <w:t>Реконструкция теплового пункта кв. «Ю» ул. Суворова, 30а, с установкой насосов подмеса теплоносителя и системы автоматики;</w:t>
      </w:r>
    </w:p>
    <w:p w:rsidR="00ED6145" w:rsidRPr="00E53C16" w:rsidRDefault="00ED6145" w:rsidP="00ED6145">
      <w:pPr>
        <w:pStyle w:val="ab"/>
        <w:numPr>
          <w:ilvl w:val="0"/>
          <w:numId w:val="46"/>
        </w:numPr>
        <w:tabs>
          <w:tab w:val="left" w:pos="709"/>
        </w:tabs>
        <w:spacing w:line="360" w:lineRule="auto"/>
        <w:ind w:left="0" w:firstLine="709"/>
        <w:contextualSpacing w:val="0"/>
        <w:jc w:val="both"/>
        <w:rPr>
          <w:sz w:val="20"/>
          <w:szCs w:val="20"/>
        </w:rPr>
      </w:pPr>
      <w:r w:rsidRPr="00E53C16">
        <w:rPr>
          <w:sz w:val="20"/>
          <w:szCs w:val="20"/>
        </w:rPr>
        <w:t xml:space="preserve">Реконструкция теплового пункта 1А, 6. </w:t>
      </w:r>
      <w:proofErr w:type="gramStart"/>
      <w:r w:rsidRPr="00E53C16">
        <w:rPr>
          <w:sz w:val="20"/>
          <w:szCs w:val="20"/>
        </w:rPr>
        <w:t>Комсомольский</w:t>
      </w:r>
      <w:proofErr w:type="gramEnd"/>
      <w:r w:rsidRPr="00E53C16">
        <w:rPr>
          <w:sz w:val="20"/>
          <w:szCs w:val="20"/>
        </w:rPr>
        <w:t>, 42, с установкой насосов подмеса теплоносителя и системы автоматики;</w:t>
      </w:r>
    </w:p>
    <w:p w:rsidR="00ED6145" w:rsidRPr="00E53C16" w:rsidRDefault="00ED6145" w:rsidP="00ED6145">
      <w:pPr>
        <w:pStyle w:val="ab"/>
        <w:numPr>
          <w:ilvl w:val="0"/>
          <w:numId w:val="46"/>
        </w:numPr>
        <w:tabs>
          <w:tab w:val="left" w:pos="709"/>
        </w:tabs>
        <w:spacing w:line="360" w:lineRule="auto"/>
        <w:ind w:left="0" w:firstLine="709"/>
        <w:contextualSpacing w:val="0"/>
        <w:jc w:val="both"/>
        <w:rPr>
          <w:sz w:val="20"/>
          <w:szCs w:val="20"/>
        </w:rPr>
      </w:pPr>
      <w:r w:rsidRPr="00E53C16">
        <w:rPr>
          <w:sz w:val="20"/>
          <w:szCs w:val="20"/>
        </w:rPr>
        <w:t xml:space="preserve">Реконструкция теплового пункта 16А, 6. </w:t>
      </w:r>
      <w:proofErr w:type="gramStart"/>
      <w:r w:rsidRPr="00E53C16">
        <w:rPr>
          <w:sz w:val="20"/>
          <w:szCs w:val="20"/>
        </w:rPr>
        <w:t>Комсомольский</w:t>
      </w:r>
      <w:proofErr w:type="gramEnd"/>
      <w:r w:rsidRPr="00E53C16">
        <w:rPr>
          <w:sz w:val="20"/>
          <w:szCs w:val="20"/>
        </w:rPr>
        <w:t>, 51а, с установкой насосов подмеса теплоносителя и системы автоматики;</w:t>
      </w:r>
    </w:p>
    <w:p w:rsidR="00ED6145" w:rsidRPr="00E53C16" w:rsidRDefault="00ED6145" w:rsidP="00ED6145">
      <w:pPr>
        <w:pStyle w:val="ab"/>
        <w:numPr>
          <w:ilvl w:val="0"/>
          <w:numId w:val="46"/>
        </w:numPr>
        <w:tabs>
          <w:tab w:val="left" w:pos="709"/>
        </w:tabs>
        <w:spacing w:line="360" w:lineRule="auto"/>
        <w:ind w:left="0" w:firstLine="709"/>
        <w:contextualSpacing w:val="0"/>
        <w:jc w:val="both"/>
        <w:rPr>
          <w:sz w:val="20"/>
          <w:szCs w:val="20"/>
        </w:rPr>
      </w:pPr>
      <w:r w:rsidRPr="00E53C16">
        <w:rPr>
          <w:sz w:val="20"/>
          <w:szCs w:val="20"/>
        </w:rPr>
        <w:t>Реконструкция теплового пункта «БХТО», ул. Кутузова, 34а, с заменой теплообменного и насосного оборудования, устройство системы автоматики;</w:t>
      </w:r>
    </w:p>
    <w:p w:rsidR="00ED6145" w:rsidRPr="00E53C16" w:rsidRDefault="00ED6145" w:rsidP="00ED6145">
      <w:pPr>
        <w:pStyle w:val="ab"/>
        <w:numPr>
          <w:ilvl w:val="0"/>
          <w:numId w:val="46"/>
        </w:numPr>
        <w:tabs>
          <w:tab w:val="left" w:pos="709"/>
        </w:tabs>
        <w:spacing w:line="360" w:lineRule="auto"/>
        <w:ind w:left="0" w:firstLine="709"/>
        <w:contextualSpacing w:val="0"/>
        <w:jc w:val="both"/>
        <w:rPr>
          <w:sz w:val="20"/>
          <w:szCs w:val="20"/>
        </w:rPr>
      </w:pPr>
      <w:r w:rsidRPr="00E53C16">
        <w:rPr>
          <w:sz w:val="20"/>
          <w:szCs w:val="20"/>
        </w:rPr>
        <w:t>Реконструкция насосной станции «Калинина», ул. Алюминиевая, 64а – перевод на независимую схему присоединения с установкой теплообменников, насосов и системы автоматики;</w:t>
      </w:r>
    </w:p>
    <w:p w:rsidR="00ED6145" w:rsidRPr="00E53C16" w:rsidRDefault="00ED6145" w:rsidP="00ED6145">
      <w:pPr>
        <w:pStyle w:val="ab"/>
        <w:numPr>
          <w:ilvl w:val="0"/>
          <w:numId w:val="46"/>
        </w:numPr>
        <w:tabs>
          <w:tab w:val="left" w:pos="709"/>
        </w:tabs>
        <w:spacing w:line="360" w:lineRule="auto"/>
        <w:ind w:left="0" w:firstLine="709"/>
        <w:contextualSpacing w:val="0"/>
        <w:jc w:val="both"/>
        <w:rPr>
          <w:sz w:val="20"/>
          <w:szCs w:val="20"/>
        </w:rPr>
      </w:pPr>
      <w:r w:rsidRPr="00E53C16">
        <w:rPr>
          <w:sz w:val="20"/>
          <w:szCs w:val="20"/>
        </w:rPr>
        <w:t>Реконструкция теплового пункта «Орион», ул. Алюминиевая, 8ба – перевод на независимую схему присоединения с установкой теплообменников, насосов и системы автоматики.</w:t>
      </w:r>
    </w:p>
    <w:p w:rsidR="00ED6145" w:rsidRPr="00E53C16" w:rsidRDefault="00ED6145" w:rsidP="00ED6145">
      <w:pPr>
        <w:tabs>
          <w:tab w:val="left" w:pos="709"/>
        </w:tabs>
        <w:spacing w:line="360" w:lineRule="auto"/>
        <w:ind w:firstLine="709"/>
        <w:jc w:val="both"/>
        <w:rPr>
          <w:b/>
          <w:i/>
          <w:sz w:val="20"/>
          <w:szCs w:val="20"/>
        </w:rPr>
      </w:pPr>
      <w:r w:rsidRPr="00E53C16">
        <w:rPr>
          <w:b/>
          <w:i/>
          <w:sz w:val="20"/>
          <w:szCs w:val="20"/>
        </w:rPr>
        <w:t>Сети горячего водоснабжения:</w:t>
      </w:r>
    </w:p>
    <w:p w:rsidR="00ED6145" w:rsidRPr="00E53C16" w:rsidRDefault="00ED6145" w:rsidP="00ED6145">
      <w:pPr>
        <w:pStyle w:val="ab"/>
        <w:numPr>
          <w:ilvl w:val="0"/>
          <w:numId w:val="47"/>
        </w:numPr>
        <w:tabs>
          <w:tab w:val="left" w:pos="709"/>
        </w:tabs>
        <w:spacing w:line="360" w:lineRule="auto"/>
        <w:ind w:left="0" w:firstLine="709"/>
        <w:contextualSpacing w:val="0"/>
        <w:jc w:val="both"/>
        <w:rPr>
          <w:sz w:val="20"/>
          <w:szCs w:val="20"/>
        </w:rPr>
      </w:pPr>
      <w:r w:rsidRPr="00E53C16">
        <w:rPr>
          <w:sz w:val="20"/>
          <w:szCs w:val="20"/>
        </w:rPr>
        <w:t xml:space="preserve">В системах горячего водоснабжения жилых зданий с целью предотвращения остывания воды при отсутствии </w:t>
      </w:r>
      <w:proofErr w:type="spellStart"/>
      <w:r w:rsidRPr="00E53C16">
        <w:rPr>
          <w:sz w:val="20"/>
          <w:szCs w:val="20"/>
        </w:rPr>
        <w:t>водоразбора</w:t>
      </w:r>
      <w:proofErr w:type="spellEnd"/>
      <w:r w:rsidRPr="00E53C16">
        <w:rPr>
          <w:sz w:val="20"/>
          <w:szCs w:val="20"/>
        </w:rPr>
        <w:t xml:space="preserve"> должна быть предусмотрена циркуляция; </w:t>
      </w:r>
    </w:p>
    <w:p w:rsidR="00ED6145" w:rsidRPr="00E53C16" w:rsidRDefault="00ED6145" w:rsidP="00ED6145">
      <w:pPr>
        <w:pStyle w:val="ab"/>
        <w:numPr>
          <w:ilvl w:val="0"/>
          <w:numId w:val="47"/>
        </w:numPr>
        <w:tabs>
          <w:tab w:val="left" w:pos="709"/>
        </w:tabs>
        <w:spacing w:line="360" w:lineRule="auto"/>
        <w:ind w:left="0" w:firstLine="709"/>
        <w:contextualSpacing w:val="0"/>
        <w:jc w:val="both"/>
        <w:rPr>
          <w:sz w:val="20"/>
          <w:szCs w:val="20"/>
        </w:rPr>
      </w:pPr>
      <w:r w:rsidRPr="00E53C16">
        <w:rPr>
          <w:sz w:val="20"/>
          <w:szCs w:val="20"/>
        </w:rPr>
        <w:t xml:space="preserve">Выполнить циркуляцию горячего водоснабжения от теплового пункта ТП-1А по адресу: б. </w:t>
      </w:r>
      <w:proofErr w:type="gramStart"/>
      <w:r w:rsidRPr="00E53C16">
        <w:rPr>
          <w:sz w:val="20"/>
          <w:szCs w:val="20"/>
        </w:rPr>
        <w:t>Комсомольский</w:t>
      </w:r>
      <w:proofErr w:type="gramEnd"/>
      <w:r w:rsidRPr="00E53C16">
        <w:rPr>
          <w:sz w:val="20"/>
          <w:szCs w:val="20"/>
        </w:rPr>
        <w:t xml:space="preserve">, 42а, путем реконструкции сетей; </w:t>
      </w:r>
    </w:p>
    <w:p w:rsidR="00ED6145" w:rsidRPr="00E53C16" w:rsidRDefault="00ED6145" w:rsidP="00ED6145">
      <w:pPr>
        <w:pStyle w:val="ab"/>
        <w:numPr>
          <w:ilvl w:val="0"/>
          <w:numId w:val="47"/>
        </w:numPr>
        <w:tabs>
          <w:tab w:val="left" w:pos="709"/>
        </w:tabs>
        <w:spacing w:line="360" w:lineRule="auto"/>
        <w:ind w:left="0" w:firstLine="709"/>
        <w:contextualSpacing w:val="0"/>
        <w:jc w:val="both"/>
        <w:rPr>
          <w:sz w:val="20"/>
          <w:szCs w:val="20"/>
        </w:rPr>
      </w:pPr>
      <w:r w:rsidRPr="00E53C16">
        <w:rPr>
          <w:sz w:val="20"/>
          <w:szCs w:val="20"/>
        </w:rPr>
        <w:t xml:space="preserve">Выполнить циркуляцию горячего водоснабжения от теплового пункта ТП-16 по адресу: б. </w:t>
      </w:r>
      <w:proofErr w:type="gramStart"/>
      <w:r w:rsidRPr="00E53C16">
        <w:rPr>
          <w:sz w:val="20"/>
          <w:szCs w:val="20"/>
        </w:rPr>
        <w:t>Комсомольский</w:t>
      </w:r>
      <w:proofErr w:type="gramEnd"/>
      <w:r w:rsidRPr="00E53C16">
        <w:rPr>
          <w:sz w:val="20"/>
          <w:szCs w:val="20"/>
        </w:rPr>
        <w:t>, 51а, путем реконструкции сетей.</w:t>
      </w:r>
    </w:p>
    <w:p w:rsidR="00ED6145" w:rsidRPr="00E53C16" w:rsidRDefault="00ED6145" w:rsidP="00ED6145">
      <w:pPr>
        <w:pStyle w:val="ab"/>
        <w:numPr>
          <w:ilvl w:val="0"/>
          <w:numId w:val="47"/>
        </w:numPr>
        <w:tabs>
          <w:tab w:val="left" w:pos="709"/>
        </w:tabs>
        <w:spacing w:line="360" w:lineRule="auto"/>
        <w:ind w:left="0" w:firstLine="709"/>
        <w:contextualSpacing w:val="0"/>
        <w:jc w:val="both"/>
        <w:rPr>
          <w:sz w:val="20"/>
          <w:szCs w:val="20"/>
        </w:rPr>
      </w:pPr>
      <w:r w:rsidRPr="00E53C16">
        <w:rPr>
          <w:sz w:val="20"/>
          <w:szCs w:val="20"/>
        </w:rPr>
        <w:t xml:space="preserve">Выполнить перекладку трубопроводов коллектора 1 по территории завода, путем реконструкции трубопроводов с 2Ду300мм и 2Ду500мм на 2Дуб00мм от </w:t>
      </w:r>
      <w:proofErr w:type="spellStart"/>
      <w:r w:rsidRPr="00E53C16">
        <w:rPr>
          <w:sz w:val="20"/>
          <w:szCs w:val="20"/>
        </w:rPr>
        <w:t>Красногорской</w:t>
      </w:r>
      <w:proofErr w:type="spellEnd"/>
      <w:r w:rsidRPr="00E53C16">
        <w:rPr>
          <w:sz w:val="20"/>
          <w:szCs w:val="20"/>
        </w:rPr>
        <w:t xml:space="preserve"> ТЭЦ до планируемого теплового пункта;</w:t>
      </w:r>
    </w:p>
    <w:p w:rsidR="00ED6145" w:rsidRPr="00E53C16" w:rsidRDefault="00ED6145" w:rsidP="00ED6145">
      <w:pPr>
        <w:pStyle w:val="ab"/>
        <w:numPr>
          <w:ilvl w:val="0"/>
          <w:numId w:val="47"/>
        </w:numPr>
        <w:tabs>
          <w:tab w:val="left" w:pos="709"/>
        </w:tabs>
        <w:spacing w:line="360" w:lineRule="auto"/>
        <w:ind w:left="0" w:firstLine="709"/>
        <w:contextualSpacing w:val="0"/>
        <w:jc w:val="both"/>
        <w:rPr>
          <w:sz w:val="20"/>
          <w:szCs w:val="20"/>
        </w:rPr>
      </w:pPr>
      <w:r w:rsidRPr="00E53C16">
        <w:rPr>
          <w:sz w:val="20"/>
          <w:szCs w:val="20"/>
        </w:rPr>
        <w:t xml:space="preserve">Выполнить строительство трубопровода 2Ду500мм от планируемого теплового пункта до теплового узла КЗ-23 по ул. </w:t>
      </w:r>
      <w:proofErr w:type="spellStart"/>
      <w:r w:rsidRPr="00E53C16">
        <w:rPr>
          <w:sz w:val="20"/>
          <w:szCs w:val="20"/>
        </w:rPr>
        <w:t>Красногорская</w:t>
      </w:r>
      <w:proofErr w:type="spellEnd"/>
      <w:r w:rsidRPr="00E53C16">
        <w:rPr>
          <w:sz w:val="20"/>
          <w:szCs w:val="20"/>
        </w:rPr>
        <w:t>, присоединив тем самым сети коллектора 3 к сетям коллектора 1;</w:t>
      </w:r>
    </w:p>
    <w:p w:rsidR="00ED6145" w:rsidRPr="00E53C16" w:rsidRDefault="00ED6145" w:rsidP="00ED6145">
      <w:pPr>
        <w:pStyle w:val="ab"/>
        <w:numPr>
          <w:ilvl w:val="0"/>
          <w:numId w:val="47"/>
        </w:numPr>
        <w:tabs>
          <w:tab w:val="left" w:pos="709"/>
        </w:tabs>
        <w:spacing w:line="360" w:lineRule="auto"/>
        <w:ind w:left="0" w:firstLine="709"/>
        <w:contextualSpacing w:val="0"/>
        <w:jc w:val="both"/>
        <w:rPr>
          <w:sz w:val="20"/>
          <w:szCs w:val="20"/>
        </w:rPr>
      </w:pPr>
      <w:r w:rsidRPr="00E53C16">
        <w:rPr>
          <w:sz w:val="20"/>
          <w:szCs w:val="20"/>
        </w:rPr>
        <w:t xml:space="preserve">Изменить температурный график теплоснабжения от источника </w:t>
      </w:r>
      <w:proofErr w:type="spellStart"/>
      <w:r w:rsidRPr="00E53C16">
        <w:rPr>
          <w:sz w:val="20"/>
          <w:szCs w:val="20"/>
        </w:rPr>
        <w:t>Красногорская</w:t>
      </w:r>
      <w:proofErr w:type="spellEnd"/>
      <w:r w:rsidRPr="00E53C16">
        <w:rPr>
          <w:sz w:val="20"/>
          <w:szCs w:val="20"/>
        </w:rPr>
        <w:t xml:space="preserve"> ТЭЦ на 115-70</w:t>
      </w:r>
      <w:proofErr w:type="gramStart"/>
      <w:r w:rsidRPr="00E53C16">
        <w:rPr>
          <w:sz w:val="20"/>
          <w:szCs w:val="20"/>
        </w:rPr>
        <w:t>°С</w:t>
      </w:r>
      <w:proofErr w:type="gramEnd"/>
      <w:r w:rsidRPr="00E53C16">
        <w:rPr>
          <w:sz w:val="20"/>
          <w:szCs w:val="20"/>
        </w:rPr>
        <w:t xml:space="preserve"> без срезки до теплового пункта;</w:t>
      </w:r>
    </w:p>
    <w:p w:rsidR="00ED6145" w:rsidRPr="00E53C16" w:rsidRDefault="00ED6145" w:rsidP="00ED6145">
      <w:pPr>
        <w:pStyle w:val="ab"/>
        <w:numPr>
          <w:ilvl w:val="0"/>
          <w:numId w:val="47"/>
        </w:numPr>
        <w:tabs>
          <w:tab w:val="left" w:pos="709"/>
        </w:tabs>
        <w:spacing w:line="360" w:lineRule="auto"/>
        <w:ind w:left="0" w:firstLine="709"/>
        <w:contextualSpacing w:val="0"/>
        <w:jc w:val="both"/>
        <w:rPr>
          <w:sz w:val="20"/>
          <w:szCs w:val="20"/>
        </w:rPr>
      </w:pPr>
      <w:r w:rsidRPr="00E53C16">
        <w:rPr>
          <w:sz w:val="20"/>
          <w:szCs w:val="20"/>
        </w:rPr>
        <w:t>Предусмотреть температурный график теплоснабжения после теплового пункта на 115-70</w:t>
      </w:r>
      <w:proofErr w:type="gramStart"/>
      <w:r w:rsidRPr="00E53C16">
        <w:rPr>
          <w:sz w:val="20"/>
          <w:szCs w:val="20"/>
        </w:rPr>
        <w:t>°С</w:t>
      </w:r>
      <w:proofErr w:type="gramEnd"/>
      <w:r w:rsidRPr="00E53C16">
        <w:rPr>
          <w:sz w:val="20"/>
          <w:szCs w:val="20"/>
        </w:rPr>
        <w:t xml:space="preserve"> со срезкой на 105°С;</w:t>
      </w:r>
    </w:p>
    <w:p w:rsidR="00ED6145" w:rsidRPr="00E53C16" w:rsidRDefault="00ED6145" w:rsidP="00ED6145">
      <w:pPr>
        <w:pStyle w:val="ab"/>
        <w:numPr>
          <w:ilvl w:val="0"/>
          <w:numId w:val="47"/>
        </w:numPr>
        <w:tabs>
          <w:tab w:val="left" w:pos="709"/>
        </w:tabs>
        <w:spacing w:line="360" w:lineRule="auto"/>
        <w:ind w:left="0" w:firstLine="709"/>
        <w:contextualSpacing w:val="0"/>
        <w:jc w:val="both"/>
        <w:rPr>
          <w:sz w:val="20"/>
          <w:szCs w:val="20"/>
        </w:rPr>
      </w:pPr>
      <w:r w:rsidRPr="00E53C16">
        <w:rPr>
          <w:sz w:val="20"/>
          <w:szCs w:val="20"/>
        </w:rPr>
        <w:t xml:space="preserve">Предусмотреть вывод потребителей </w:t>
      </w:r>
      <w:proofErr w:type="spellStart"/>
      <w:r w:rsidRPr="00E53C16">
        <w:rPr>
          <w:sz w:val="20"/>
          <w:szCs w:val="20"/>
        </w:rPr>
        <w:t>промзоны</w:t>
      </w:r>
      <w:proofErr w:type="spellEnd"/>
      <w:r w:rsidRPr="00E53C16">
        <w:rPr>
          <w:sz w:val="20"/>
          <w:szCs w:val="20"/>
        </w:rPr>
        <w:t xml:space="preserve"> по ул. </w:t>
      </w:r>
      <w:proofErr w:type="gramStart"/>
      <w:r w:rsidRPr="00E53C16">
        <w:rPr>
          <w:sz w:val="20"/>
          <w:szCs w:val="20"/>
        </w:rPr>
        <w:t>Заводская</w:t>
      </w:r>
      <w:proofErr w:type="gramEnd"/>
      <w:r w:rsidRPr="00E53C16">
        <w:rPr>
          <w:sz w:val="20"/>
          <w:szCs w:val="20"/>
        </w:rPr>
        <w:t>, в связи с выводом из эксплуатации трубопровода коллектора 3.</w:t>
      </w:r>
    </w:p>
    <w:p w:rsidR="00AA521F" w:rsidRDefault="00AA521F" w:rsidP="00AA521F">
      <w:pPr>
        <w:adjustRightInd w:val="0"/>
        <w:spacing w:line="360" w:lineRule="auto"/>
        <w:ind w:firstLine="709"/>
        <w:jc w:val="both"/>
        <w:rPr>
          <w:bCs/>
          <w:sz w:val="20"/>
          <w:szCs w:val="20"/>
        </w:rPr>
      </w:pPr>
      <w:r w:rsidRPr="00E53C16">
        <w:rPr>
          <w:bCs/>
          <w:sz w:val="20"/>
          <w:szCs w:val="20"/>
        </w:rPr>
        <w:t>План мероприятий по выполнению Комплексной программы с указанием объемов финансирования мероприятий в каждом году и целевых показателей приведен в Приложении № 2 к настоящей Комплексной программе.</w:t>
      </w:r>
    </w:p>
    <w:p w:rsidR="00B26465" w:rsidRPr="00E53C16" w:rsidRDefault="00B26465" w:rsidP="00AA521F">
      <w:pPr>
        <w:adjustRightInd w:val="0"/>
        <w:spacing w:line="360" w:lineRule="auto"/>
        <w:ind w:firstLine="709"/>
        <w:jc w:val="both"/>
        <w:rPr>
          <w:bCs/>
          <w:sz w:val="20"/>
          <w:szCs w:val="20"/>
        </w:rPr>
      </w:pPr>
    </w:p>
    <w:p w:rsidR="00404FB0" w:rsidRDefault="00404FB0" w:rsidP="00404FB0">
      <w:pPr>
        <w:rPr>
          <w:bCs/>
          <w:sz w:val="28"/>
          <w:szCs w:val="28"/>
        </w:rPr>
      </w:pPr>
    </w:p>
    <w:p w:rsidR="00404FB0" w:rsidRDefault="00404FB0" w:rsidP="00404FB0">
      <w:pPr>
        <w:widowControl/>
        <w:autoSpaceDE/>
        <w:autoSpaceDN/>
        <w:jc w:val="right"/>
        <w:rPr>
          <w:rFonts w:ascii="Liberation Serif" w:hAnsi="Liberation Serif" w:cs="Liberation Serif"/>
          <w:color w:val="000000"/>
          <w:sz w:val="32"/>
          <w:szCs w:val="32"/>
          <w:lang w:bidi="ar-SA"/>
        </w:rPr>
        <w:sectPr w:rsidR="00404FB0" w:rsidSect="00597F8C">
          <w:pgSz w:w="11906" w:h="16838"/>
          <w:pgMar w:top="1134" w:right="851" w:bottom="1134" w:left="1701" w:header="708" w:footer="708" w:gutter="0"/>
          <w:cols w:space="708"/>
          <w:docGrid w:linePitch="360"/>
        </w:sectPr>
      </w:pPr>
    </w:p>
    <w:p w:rsidR="00404FB0" w:rsidRPr="004F5234" w:rsidRDefault="00404FB0" w:rsidP="00404FB0">
      <w:pPr>
        <w:ind w:left="10206"/>
        <w:rPr>
          <w:sz w:val="20"/>
          <w:szCs w:val="20"/>
        </w:rPr>
      </w:pPr>
      <w:r w:rsidRPr="004F5234">
        <w:rPr>
          <w:sz w:val="20"/>
          <w:szCs w:val="20"/>
        </w:rPr>
        <w:lastRenderedPageBreak/>
        <w:t xml:space="preserve">Приложение № 1 </w:t>
      </w:r>
      <w:r>
        <w:rPr>
          <w:sz w:val="20"/>
          <w:szCs w:val="20"/>
        </w:rPr>
        <w:t xml:space="preserve">к комплексной </w:t>
      </w:r>
      <w:r w:rsidRPr="004F5234">
        <w:rPr>
          <w:sz w:val="20"/>
          <w:szCs w:val="20"/>
        </w:rPr>
        <w:t>муниципальной программе «</w:t>
      </w:r>
      <w:r>
        <w:rPr>
          <w:sz w:val="20"/>
          <w:szCs w:val="20"/>
        </w:rPr>
        <w:t>Энергосбережение и повышение энергетической эффективности муниципального образования Каменск-Уральский городской округ Свердловской области на 2024-2026 годы</w:t>
      </w:r>
      <w:r w:rsidRPr="004F5234">
        <w:rPr>
          <w:sz w:val="20"/>
          <w:szCs w:val="20"/>
        </w:rPr>
        <w:t>»</w:t>
      </w:r>
    </w:p>
    <w:p w:rsidR="00404FB0" w:rsidRDefault="00404FB0" w:rsidP="00404FB0">
      <w:pPr>
        <w:widowControl/>
        <w:autoSpaceDE/>
        <w:autoSpaceDN/>
        <w:jc w:val="right"/>
        <w:rPr>
          <w:rFonts w:ascii="Liberation Serif" w:hAnsi="Liberation Serif" w:cs="Liberation Serif"/>
          <w:color w:val="000000"/>
          <w:sz w:val="32"/>
          <w:szCs w:val="32"/>
          <w:lang w:bidi="ar-SA"/>
        </w:rPr>
      </w:pPr>
    </w:p>
    <w:p w:rsidR="00404FB0" w:rsidRPr="00ED157E" w:rsidRDefault="00404FB0" w:rsidP="00404FB0">
      <w:pPr>
        <w:widowControl/>
        <w:autoSpaceDE/>
        <w:autoSpaceDN/>
        <w:jc w:val="right"/>
        <w:rPr>
          <w:color w:val="000000"/>
          <w:sz w:val="32"/>
          <w:szCs w:val="32"/>
          <w:lang w:bidi="ar-SA"/>
        </w:rPr>
      </w:pPr>
    </w:p>
    <w:p w:rsidR="00404FB0" w:rsidRPr="00ED157E" w:rsidRDefault="00404FB0" w:rsidP="00404FB0">
      <w:pPr>
        <w:widowControl/>
        <w:autoSpaceDE/>
        <w:autoSpaceDN/>
        <w:jc w:val="center"/>
        <w:rPr>
          <w:color w:val="000000"/>
          <w:sz w:val="28"/>
          <w:szCs w:val="28"/>
          <w:lang w:bidi="ar-SA"/>
        </w:rPr>
      </w:pPr>
      <w:r w:rsidRPr="00ED157E">
        <w:rPr>
          <w:color w:val="000000"/>
          <w:sz w:val="28"/>
          <w:szCs w:val="28"/>
          <w:lang w:bidi="ar-SA"/>
        </w:rPr>
        <w:t>ЦЕЛИ, ЗАДАЧИ, ЦЕЛЕВЫЕ ПОКАЗАТЕЛИ</w:t>
      </w:r>
    </w:p>
    <w:p w:rsidR="00404FB0" w:rsidRDefault="00404FB0" w:rsidP="00404FB0">
      <w:pPr>
        <w:widowControl/>
        <w:autoSpaceDE/>
        <w:autoSpaceDN/>
        <w:jc w:val="center"/>
        <w:rPr>
          <w:color w:val="000000"/>
          <w:sz w:val="28"/>
          <w:szCs w:val="28"/>
          <w:lang w:bidi="ar-SA"/>
        </w:rPr>
      </w:pPr>
      <w:r w:rsidRPr="00ED157E">
        <w:rPr>
          <w:color w:val="000000"/>
          <w:sz w:val="28"/>
          <w:szCs w:val="28"/>
          <w:lang w:bidi="ar-SA"/>
        </w:rPr>
        <w:t>реализации комплексной муниципальной программы «Энергосбережение и повышение энергетической эффективности муниципального образования Каменск-Уральский городской округ Свердловской области на 2024–2026 годы»</w:t>
      </w:r>
    </w:p>
    <w:p w:rsidR="000F27E1" w:rsidRDefault="000F27E1" w:rsidP="00404FB0">
      <w:pPr>
        <w:widowControl/>
        <w:autoSpaceDE/>
        <w:autoSpaceDN/>
        <w:jc w:val="center"/>
        <w:rPr>
          <w:color w:val="000000"/>
          <w:sz w:val="28"/>
          <w:szCs w:val="28"/>
          <w:lang w:bidi="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tblPr>
      <w:tblGrid>
        <w:gridCol w:w="760"/>
        <w:gridCol w:w="3394"/>
        <w:gridCol w:w="3412"/>
        <w:gridCol w:w="1278"/>
        <w:gridCol w:w="1134"/>
        <w:gridCol w:w="1134"/>
        <w:gridCol w:w="1137"/>
        <w:gridCol w:w="2435"/>
      </w:tblGrid>
      <w:tr w:rsidR="00712EA4" w:rsidRPr="00712EA4" w:rsidTr="00B74DDE">
        <w:trPr>
          <w:trHeight w:val="20"/>
          <w:tblHeader/>
        </w:trPr>
        <w:tc>
          <w:tcPr>
            <w:tcW w:w="259" w:type="pct"/>
            <w:vMerge w:val="restart"/>
            <w:shd w:val="clear" w:color="auto" w:fill="auto"/>
            <w:hideMark/>
          </w:tcPr>
          <w:p w:rsidR="00712EA4" w:rsidRPr="00712EA4" w:rsidRDefault="00712EA4" w:rsidP="00712EA4">
            <w:pPr>
              <w:widowControl/>
              <w:autoSpaceDE/>
              <w:autoSpaceDN/>
              <w:jc w:val="center"/>
              <w:rPr>
                <w:b/>
                <w:bCs/>
                <w:color w:val="000000"/>
                <w:sz w:val="20"/>
                <w:szCs w:val="20"/>
                <w:lang w:bidi="ar-SA"/>
              </w:rPr>
            </w:pPr>
            <w:r w:rsidRPr="00712EA4">
              <w:rPr>
                <w:b/>
                <w:bCs/>
                <w:color w:val="000000"/>
                <w:sz w:val="20"/>
                <w:szCs w:val="20"/>
                <w:lang w:bidi="ar-SA"/>
              </w:rPr>
              <w:t>№ строки</w:t>
            </w:r>
          </w:p>
        </w:tc>
        <w:tc>
          <w:tcPr>
            <w:tcW w:w="1156" w:type="pct"/>
            <w:vMerge w:val="restart"/>
            <w:shd w:val="clear" w:color="auto" w:fill="auto"/>
            <w:hideMark/>
          </w:tcPr>
          <w:p w:rsidR="00712EA4" w:rsidRPr="00712EA4" w:rsidRDefault="00712EA4" w:rsidP="00712EA4">
            <w:pPr>
              <w:widowControl/>
              <w:autoSpaceDE/>
              <w:autoSpaceDN/>
              <w:jc w:val="center"/>
              <w:rPr>
                <w:b/>
                <w:bCs/>
                <w:color w:val="000000"/>
                <w:sz w:val="20"/>
                <w:szCs w:val="20"/>
                <w:lang w:bidi="ar-SA"/>
              </w:rPr>
            </w:pPr>
            <w:r w:rsidRPr="00712EA4">
              <w:rPr>
                <w:b/>
                <w:bCs/>
                <w:color w:val="000000"/>
                <w:sz w:val="20"/>
                <w:szCs w:val="20"/>
                <w:lang w:bidi="ar-SA"/>
              </w:rPr>
              <w:t>Группа целевых показателей в соответствии с Постановлением Правительства РФ от 11 февраля 2021 года № 161</w:t>
            </w:r>
          </w:p>
        </w:tc>
        <w:tc>
          <w:tcPr>
            <w:tcW w:w="1162" w:type="pct"/>
            <w:vMerge w:val="restart"/>
            <w:shd w:val="clear" w:color="auto" w:fill="auto"/>
            <w:hideMark/>
          </w:tcPr>
          <w:p w:rsidR="00712EA4" w:rsidRPr="00712EA4" w:rsidRDefault="00712EA4" w:rsidP="00712EA4">
            <w:pPr>
              <w:widowControl/>
              <w:autoSpaceDE/>
              <w:autoSpaceDN/>
              <w:jc w:val="center"/>
              <w:rPr>
                <w:b/>
                <w:bCs/>
                <w:color w:val="000000"/>
                <w:sz w:val="20"/>
                <w:szCs w:val="20"/>
                <w:lang w:bidi="ar-SA"/>
              </w:rPr>
            </w:pPr>
            <w:r w:rsidRPr="00712EA4">
              <w:rPr>
                <w:b/>
                <w:bCs/>
                <w:color w:val="000000"/>
                <w:sz w:val="20"/>
                <w:szCs w:val="20"/>
                <w:lang w:bidi="ar-SA"/>
              </w:rPr>
              <w:t>Наименование цели (целей) и задач, целевых показателей</w:t>
            </w:r>
          </w:p>
        </w:tc>
        <w:tc>
          <w:tcPr>
            <w:tcW w:w="435" w:type="pct"/>
            <w:vMerge w:val="restart"/>
            <w:shd w:val="clear" w:color="auto" w:fill="auto"/>
            <w:hideMark/>
          </w:tcPr>
          <w:p w:rsidR="00712EA4" w:rsidRPr="00712EA4" w:rsidRDefault="00712EA4" w:rsidP="00712EA4">
            <w:pPr>
              <w:widowControl/>
              <w:autoSpaceDE/>
              <w:autoSpaceDN/>
              <w:jc w:val="center"/>
              <w:rPr>
                <w:b/>
                <w:bCs/>
                <w:color w:val="000000"/>
                <w:sz w:val="20"/>
                <w:szCs w:val="20"/>
                <w:lang w:bidi="ar-SA"/>
              </w:rPr>
            </w:pPr>
            <w:r w:rsidRPr="00712EA4">
              <w:rPr>
                <w:b/>
                <w:bCs/>
                <w:color w:val="000000"/>
                <w:sz w:val="20"/>
                <w:szCs w:val="20"/>
                <w:lang w:bidi="ar-SA"/>
              </w:rPr>
              <w:t>Единица измерения</w:t>
            </w:r>
          </w:p>
        </w:tc>
        <w:tc>
          <w:tcPr>
            <w:tcW w:w="1159" w:type="pct"/>
            <w:gridSpan w:val="3"/>
            <w:shd w:val="clear" w:color="auto" w:fill="auto"/>
            <w:hideMark/>
          </w:tcPr>
          <w:p w:rsidR="00712EA4" w:rsidRPr="00712EA4" w:rsidRDefault="00712EA4" w:rsidP="00712EA4">
            <w:pPr>
              <w:widowControl/>
              <w:autoSpaceDE/>
              <w:autoSpaceDN/>
              <w:jc w:val="center"/>
              <w:rPr>
                <w:b/>
                <w:bCs/>
                <w:color w:val="000000"/>
                <w:sz w:val="20"/>
                <w:szCs w:val="20"/>
                <w:lang w:bidi="ar-SA"/>
              </w:rPr>
            </w:pPr>
            <w:r w:rsidRPr="00712EA4">
              <w:rPr>
                <w:b/>
                <w:bCs/>
                <w:color w:val="000000"/>
                <w:sz w:val="20"/>
                <w:szCs w:val="20"/>
                <w:lang w:bidi="ar-SA"/>
              </w:rPr>
              <w:t>Значение целевого показателя</w:t>
            </w:r>
          </w:p>
        </w:tc>
        <w:tc>
          <w:tcPr>
            <w:tcW w:w="829" w:type="pct"/>
            <w:vMerge w:val="restart"/>
            <w:shd w:val="clear" w:color="auto" w:fill="auto"/>
            <w:hideMark/>
          </w:tcPr>
          <w:p w:rsidR="00712EA4" w:rsidRPr="00712EA4" w:rsidRDefault="00712EA4" w:rsidP="00712EA4">
            <w:pPr>
              <w:widowControl/>
              <w:autoSpaceDE/>
              <w:autoSpaceDN/>
              <w:jc w:val="center"/>
              <w:rPr>
                <w:b/>
                <w:bCs/>
                <w:color w:val="000000"/>
                <w:sz w:val="20"/>
                <w:szCs w:val="20"/>
                <w:lang w:bidi="ar-SA"/>
              </w:rPr>
            </w:pPr>
            <w:r w:rsidRPr="00712EA4">
              <w:rPr>
                <w:b/>
                <w:bCs/>
                <w:color w:val="000000"/>
                <w:sz w:val="20"/>
                <w:szCs w:val="20"/>
                <w:lang w:bidi="ar-SA"/>
              </w:rPr>
              <w:t>Источник значений показателей</w:t>
            </w:r>
          </w:p>
        </w:tc>
      </w:tr>
      <w:tr w:rsidR="00EA308B" w:rsidRPr="00712EA4" w:rsidTr="00B74DDE">
        <w:trPr>
          <w:trHeight w:val="20"/>
          <w:tblHeader/>
        </w:trPr>
        <w:tc>
          <w:tcPr>
            <w:tcW w:w="259" w:type="pct"/>
            <w:vMerge/>
            <w:shd w:val="clear" w:color="auto" w:fill="auto"/>
            <w:vAlign w:val="center"/>
            <w:hideMark/>
          </w:tcPr>
          <w:p w:rsidR="00712EA4" w:rsidRPr="00712EA4" w:rsidRDefault="00712EA4" w:rsidP="00712EA4">
            <w:pPr>
              <w:widowControl/>
              <w:autoSpaceDE/>
              <w:autoSpaceDN/>
              <w:rPr>
                <w:b/>
                <w:bCs/>
                <w:color w:val="000000"/>
                <w:sz w:val="20"/>
                <w:szCs w:val="20"/>
                <w:lang w:bidi="ar-SA"/>
              </w:rPr>
            </w:pPr>
          </w:p>
        </w:tc>
        <w:tc>
          <w:tcPr>
            <w:tcW w:w="1156" w:type="pct"/>
            <w:vMerge/>
            <w:shd w:val="clear" w:color="auto" w:fill="auto"/>
            <w:vAlign w:val="center"/>
            <w:hideMark/>
          </w:tcPr>
          <w:p w:rsidR="00712EA4" w:rsidRPr="00712EA4" w:rsidRDefault="00712EA4" w:rsidP="00712EA4">
            <w:pPr>
              <w:widowControl/>
              <w:autoSpaceDE/>
              <w:autoSpaceDN/>
              <w:rPr>
                <w:b/>
                <w:bCs/>
                <w:color w:val="000000"/>
                <w:sz w:val="20"/>
                <w:szCs w:val="20"/>
                <w:lang w:bidi="ar-SA"/>
              </w:rPr>
            </w:pPr>
          </w:p>
        </w:tc>
        <w:tc>
          <w:tcPr>
            <w:tcW w:w="1162" w:type="pct"/>
            <w:vMerge/>
            <w:shd w:val="clear" w:color="auto" w:fill="auto"/>
            <w:vAlign w:val="center"/>
            <w:hideMark/>
          </w:tcPr>
          <w:p w:rsidR="00712EA4" w:rsidRPr="00712EA4" w:rsidRDefault="00712EA4" w:rsidP="00712EA4">
            <w:pPr>
              <w:widowControl/>
              <w:autoSpaceDE/>
              <w:autoSpaceDN/>
              <w:rPr>
                <w:b/>
                <w:bCs/>
                <w:color w:val="000000"/>
                <w:sz w:val="20"/>
                <w:szCs w:val="20"/>
                <w:lang w:bidi="ar-SA"/>
              </w:rPr>
            </w:pPr>
          </w:p>
        </w:tc>
        <w:tc>
          <w:tcPr>
            <w:tcW w:w="435" w:type="pct"/>
            <w:vMerge/>
            <w:shd w:val="clear" w:color="auto" w:fill="auto"/>
            <w:vAlign w:val="center"/>
            <w:hideMark/>
          </w:tcPr>
          <w:p w:rsidR="00712EA4" w:rsidRPr="00712EA4" w:rsidRDefault="00712EA4" w:rsidP="00712EA4">
            <w:pPr>
              <w:widowControl/>
              <w:autoSpaceDE/>
              <w:autoSpaceDN/>
              <w:rPr>
                <w:b/>
                <w:bCs/>
                <w:color w:val="000000"/>
                <w:sz w:val="20"/>
                <w:szCs w:val="20"/>
                <w:lang w:bidi="ar-SA"/>
              </w:rPr>
            </w:pPr>
          </w:p>
        </w:tc>
        <w:tc>
          <w:tcPr>
            <w:tcW w:w="386" w:type="pct"/>
            <w:shd w:val="clear" w:color="auto" w:fill="auto"/>
            <w:noWrap/>
            <w:hideMark/>
          </w:tcPr>
          <w:p w:rsidR="00712EA4" w:rsidRPr="00712EA4" w:rsidRDefault="00712EA4" w:rsidP="00712EA4">
            <w:pPr>
              <w:widowControl/>
              <w:autoSpaceDE/>
              <w:autoSpaceDN/>
              <w:jc w:val="center"/>
              <w:rPr>
                <w:b/>
                <w:bCs/>
                <w:color w:val="000000"/>
                <w:sz w:val="20"/>
                <w:szCs w:val="20"/>
                <w:lang w:bidi="ar-SA"/>
              </w:rPr>
            </w:pPr>
            <w:r w:rsidRPr="00712EA4">
              <w:rPr>
                <w:b/>
                <w:bCs/>
                <w:color w:val="000000"/>
                <w:sz w:val="20"/>
                <w:szCs w:val="20"/>
                <w:lang w:bidi="ar-SA"/>
              </w:rPr>
              <w:t>2024 год</w:t>
            </w:r>
          </w:p>
        </w:tc>
        <w:tc>
          <w:tcPr>
            <w:tcW w:w="386" w:type="pct"/>
            <w:shd w:val="clear" w:color="auto" w:fill="auto"/>
            <w:noWrap/>
            <w:hideMark/>
          </w:tcPr>
          <w:p w:rsidR="00712EA4" w:rsidRPr="00712EA4" w:rsidRDefault="00712EA4" w:rsidP="00712EA4">
            <w:pPr>
              <w:widowControl/>
              <w:autoSpaceDE/>
              <w:autoSpaceDN/>
              <w:jc w:val="center"/>
              <w:rPr>
                <w:b/>
                <w:bCs/>
                <w:color w:val="000000"/>
                <w:sz w:val="20"/>
                <w:szCs w:val="20"/>
                <w:lang w:bidi="ar-SA"/>
              </w:rPr>
            </w:pPr>
            <w:r w:rsidRPr="00712EA4">
              <w:rPr>
                <w:b/>
                <w:bCs/>
                <w:color w:val="000000"/>
                <w:sz w:val="20"/>
                <w:szCs w:val="20"/>
                <w:lang w:bidi="ar-SA"/>
              </w:rPr>
              <w:t>2025 год</w:t>
            </w:r>
          </w:p>
        </w:tc>
        <w:tc>
          <w:tcPr>
            <w:tcW w:w="387" w:type="pct"/>
            <w:shd w:val="clear" w:color="auto" w:fill="auto"/>
            <w:noWrap/>
            <w:hideMark/>
          </w:tcPr>
          <w:p w:rsidR="00712EA4" w:rsidRPr="00712EA4" w:rsidRDefault="00712EA4" w:rsidP="00712EA4">
            <w:pPr>
              <w:widowControl/>
              <w:autoSpaceDE/>
              <w:autoSpaceDN/>
              <w:jc w:val="center"/>
              <w:rPr>
                <w:b/>
                <w:bCs/>
                <w:color w:val="000000"/>
                <w:sz w:val="20"/>
                <w:szCs w:val="20"/>
                <w:lang w:bidi="ar-SA"/>
              </w:rPr>
            </w:pPr>
            <w:r w:rsidRPr="00712EA4">
              <w:rPr>
                <w:b/>
                <w:bCs/>
                <w:color w:val="000000"/>
                <w:sz w:val="20"/>
                <w:szCs w:val="20"/>
                <w:lang w:bidi="ar-SA"/>
              </w:rPr>
              <w:t>2026 год</w:t>
            </w:r>
          </w:p>
        </w:tc>
        <w:tc>
          <w:tcPr>
            <w:tcW w:w="829" w:type="pct"/>
            <w:vMerge/>
            <w:shd w:val="clear" w:color="auto" w:fill="auto"/>
            <w:vAlign w:val="center"/>
            <w:hideMark/>
          </w:tcPr>
          <w:p w:rsidR="00712EA4" w:rsidRPr="00712EA4" w:rsidRDefault="00712EA4" w:rsidP="00712EA4">
            <w:pPr>
              <w:widowControl/>
              <w:autoSpaceDE/>
              <w:autoSpaceDN/>
              <w:rPr>
                <w:b/>
                <w:bCs/>
                <w:color w:val="000000"/>
                <w:sz w:val="20"/>
                <w:szCs w:val="20"/>
                <w:lang w:bidi="ar-SA"/>
              </w:rPr>
            </w:pPr>
          </w:p>
        </w:tc>
      </w:tr>
      <w:tr w:rsidR="00712EA4" w:rsidRPr="00712EA4" w:rsidTr="00EA308B">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1</w:t>
            </w:r>
          </w:p>
        </w:tc>
        <w:tc>
          <w:tcPr>
            <w:tcW w:w="4741" w:type="pct"/>
            <w:gridSpan w:val="7"/>
            <w:shd w:val="clear" w:color="auto" w:fill="auto"/>
            <w:hideMark/>
          </w:tcPr>
          <w:p w:rsidR="00712EA4" w:rsidRPr="00712EA4" w:rsidRDefault="00712EA4" w:rsidP="00712EA4">
            <w:pPr>
              <w:widowControl/>
              <w:autoSpaceDE/>
              <w:autoSpaceDN/>
              <w:rPr>
                <w:b/>
                <w:bCs/>
                <w:color w:val="000000"/>
                <w:sz w:val="20"/>
                <w:szCs w:val="20"/>
                <w:lang w:bidi="ar-SA"/>
              </w:rPr>
            </w:pPr>
            <w:r w:rsidRPr="00712EA4">
              <w:rPr>
                <w:b/>
                <w:bCs/>
                <w:color w:val="000000"/>
                <w:sz w:val="20"/>
                <w:szCs w:val="20"/>
                <w:lang w:bidi="ar-SA"/>
              </w:rPr>
              <w:t>Цель 1. Повышение энергетической эффективности. Формирование целостной системы управления процессом энергосбережения и повышения энергетической эффективности экономики городского округа</w:t>
            </w:r>
          </w:p>
        </w:tc>
      </w:tr>
      <w:tr w:rsidR="00712EA4" w:rsidRPr="00712EA4" w:rsidTr="00EA308B">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2</w:t>
            </w:r>
          </w:p>
        </w:tc>
        <w:tc>
          <w:tcPr>
            <w:tcW w:w="4741" w:type="pct"/>
            <w:gridSpan w:val="7"/>
            <w:shd w:val="clear" w:color="auto" w:fill="auto"/>
            <w:hideMark/>
          </w:tcPr>
          <w:p w:rsidR="00712EA4" w:rsidRPr="00712EA4" w:rsidRDefault="00712EA4" w:rsidP="00712EA4">
            <w:pPr>
              <w:widowControl/>
              <w:autoSpaceDE/>
              <w:autoSpaceDN/>
              <w:rPr>
                <w:b/>
                <w:bCs/>
                <w:color w:val="000000"/>
                <w:sz w:val="20"/>
                <w:szCs w:val="20"/>
                <w:lang w:bidi="ar-SA"/>
              </w:rPr>
            </w:pPr>
            <w:r w:rsidRPr="00712EA4">
              <w:rPr>
                <w:b/>
                <w:bCs/>
                <w:color w:val="000000"/>
                <w:sz w:val="20"/>
                <w:szCs w:val="20"/>
                <w:lang w:bidi="ar-SA"/>
              </w:rPr>
              <w:t>Задача 1. Энергосбережение и повышение энергетической эффективности жилищного фонда</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3</w:t>
            </w:r>
          </w:p>
        </w:tc>
        <w:tc>
          <w:tcPr>
            <w:tcW w:w="1156" w:type="pct"/>
            <w:vMerge w:val="restar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Целевые показатели, характеризующие оснащенность приборами учета используемых энергетических ресурсов</w:t>
            </w: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 xml:space="preserve">Целевой показатель 1. Доля многоквартирных домов, оснащенных </w:t>
            </w:r>
            <w:proofErr w:type="spellStart"/>
            <w:r w:rsidRPr="00712EA4">
              <w:rPr>
                <w:color w:val="000000"/>
                <w:sz w:val="20"/>
                <w:szCs w:val="20"/>
                <w:lang w:bidi="ar-SA"/>
              </w:rPr>
              <w:t>общедомовыми</w:t>
            </w:r>
            <w:proofErr w:type="spellEnd"/>
            <w:r w:rsidRPr="00712EA4">
              <w:rPr>
                <w:color w:val="000000"/>
                <w:sz w:val="20"/>
                <w:szCs w:val="20"/>
                <w:lang w:bidi="ar-SA"/>
              </w:rPr>
              <w:t xml:space="preserve"> приборами учета холодной воды</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98,33</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98,50</w:t>
            </w:r>
          </w:p>
        </w:tc>
        <w:tc>
          <w:tcPr>
            <w:tcW w:w="387"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98,68</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Сведения об оснащенности приборами учета по муниципальному образованию город Кам</w:t>
            </w:r>
            <w:r>
              <w:rPr>
                <w:color w:val="000000"/>
                <w:sz w:val="20"/>
                <w:szCs w:val="20"/>
                <w:lang w:bidi="ar-SA"/>
              </w:rPr>
              <w:t xml:space="preserve">енск-Уральский </w:t>
            </w:r>
            <w:r w:rsidR="0065574E">
              <w:rPr>
                <w:color w:val="000000"/>
                <w:sz w:val="20"/>
                <w:szCs w:val="20"/>
                <w:lang w:bidi="ar-SA"/>
              </w:rPr>
              <w:t xml:space="preserve">Свердловской области </w:t>
            </w:r>
            <w:r>
              <w:rPr>
                <w:color w:val="000000"/>
                <w:sz w:val="20"/>
                <w:szCs w:val="20"/>
                <w:lang w:bidi="ar-SA"/>
              </w:rPr>
              <w:t xml:space="preserve">по состоянию на </w:t>
            </w:r>
            <w:r w:rsidRPr="00712EA4">
              <w:rPr>
                <w:color w:val="000000"/>
                <w:sz w:val="20"/>
                <w:szCs w:val="20"/>
                <w:lang w:bidi="ar-SA"/>
              </w:rPr>
              <w:t xml:space="preserve">30 июня 2023 года  </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4</w:t>
            </w:r>
          </w:p>
        </w:tc>
        <w:tc>
          <w:tcPr>
            <w:tcW w:w="1156" w:type="pct"/>
            <w:vMerge/>
            <w:shd w:val="clear" w:color="auto" w:fill="auto"/>
            <w:vAlign w:val="center"/>
            <w:hideMark/>
          </w:tcPr>
          <w:p w:rsidR="00712EA4" w:rsidRPr="00712EA4" w:rsidRDefault="00712EA4" w:rsidP="00712EA4">
            <w:pPr>
              <w:widowControl/>
              <w:autoSpaceDE/>
              <w:autoSpaceDN/>
              <w:rPr>
                <w:color w:val="000000"/>
                <w:sz w:val="20"/>
                <w:szCs w:val="20"/>
                <w:lang w:bidi="ar-SA"/>
              </w:rPr>
            </w:pP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 xml:space="preserve">Целевой показатель 2. Доля многоквартирных домов, оснащенных </w:t>
            </w:r>
            <w:proofErr w:type="spellStart"/>
            <w:r w:rsidRPr="00712EA4">
              <w:rPr>
                <w:color w:val="000000"/>
                <w:sz w:val="20"/>
                <w:szCs w:val="20"/>
                <w:lang w:bidi="ar-SA"/>
              </w:rPr>
              <w:t>общедомовыми</w:t>
            </w:r>
            <w:proofErr w:type="spellEnd"/>
            <w:r w:rsidRPr="00712EA4">
              <w:rPr>
                <w:color w:val="000000"/>
                <w:sz w:val="20"/>
                <w:szCs w:val="20"/>
                <w:lang w:bidi="ar-SA"/>
              </w:rPr>
              <w:t xml:space="preserve"> приборами учета горячей воды</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98,23</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98,36</w:t>
            </w:r>
          </w:p>
        </w:tc>
        <w:tc>
          <w:tcPr>
            <w:tcW w:w="387"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98,50</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Сведения об оснащенности приборами учета по муниципальному образованию город Каменск-Уральский</w:t>
            </w:r>
            <w:r w:rsidR="0065574E">
              <w:rPr>
                <w:color w:val="000000"/>
                <w:sz w:val="20"/>
                <w:szCs w:val="20"/>
                <w:lang w:bidi="ar-SA"/>
              </w:rPr>
              <w:t xml:space="preserve"> Свердловской области</w:t>
            </w:r>
            <w:r w:rsidRPr="00712EA4">
              <w:rPr>
                <w:color w:val="000000"/>
                <w:sz w:val="20"/>
                <w:szCs w:val="20"/>
                <w:lang w:bidi="ar-SA"/>
              </w:rPr>
              <w:br/>
              <w:t xml:space="preserve">по состоянию на  30 июня 2023 года  </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5</w:t>
            </w:r>
          </w:p>
        </w:tc>
        <w:tc>
          <w:tcPr>
            <w:tcW w:w="1156" w:type="pct"/>
            <w:vMerge/>
            <w:shd w:val="clear" w:color="auto" w:fill="auto"/>
            <w:vAlign w:val="center"/>
            <w:hideMark/>
          </w:tcPr>
          <w:p w:rsidR="00712EA4" w:rsidRPr="00712EA4" w:rsidRDefault="00712EA4" w:rsidP="00712EA4">
            <w:pPr>
              <w:widowControl/>
              <w:autoSpaceDE/>
              <w:autoSpaceDN/>
              <w:rPr>
                <w:color w:val="000000"/>
                <w:sz w:val="20"/>
                <w:szCs w:val="20"/>
                <w:lang w:bidi="ar-SA"/>
              </w:rPr>
            </w:pP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 xml:space="preserve">Целевой показатель 3. Доля многоквартирных домов, оснащенных </w:t>
            </w:r>
            <w:proofErr w:type="spellStart"/>
            <w:r w:rsidRPr="00712EA4">
              <w:rPr>
                <w:color w:val="000000"/>
                <w:sz w:val="20"/>
                <w:szCs w:val="20"/>
                <w:lang w:bidi="ar-SA"/>
              </w:rPr>
              <w:t>общедомовыми</w:t>
            </w:r>
            <w:proofErr w:type="spellEnd"/>
            <w:r w:rsidRPr="00712EA4">
              <w:rPr>
                <w:color w:val="000000"/>
                <w:sz w:val="20"/>
                <w:szCs w:val="20"/>
                <w:lang w:bidi="ar-SA"/>
              </w:rPr>
              <w:t xml:space="preserve"> приборами учета </w:t>
            </w:r>
            <w:r w:rsidRPr="00712EA4">
              <w:rPr>
                <w:color w:val="000000"/>
                <w:sz w:val="20"/>
                <w:szCs w:val="20"/>
                <w:lang w:bidi="ar-SA"/>
              </w:rPr>
              <w:lastRenderedPageBreak/>
              <w:t>тепловой энергии</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lastRenderedPageBreak/>
              <w:t>%</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99,06</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99,23</w:t>
            </w:r>
          </w:p>
        </w:tc>
        <w:tc>
          <w:tcPr>
            <w:tcW w:w="387"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99,40</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 xml:space="preserve">Сведения об оснащенности приборами учета по муниципальному </w:t>
            </w:r>
            <w:r w:rsidRPr="00712EA4">
              <w:rPr>
                <w:color w:val="000000"/>
                <w:sz w:val="20"/>
                <w:szCs w:val="20"/>
                <w:lang w:bidi="ar-SA"/>
              </w:rPr>
              <w:lastRenderedPageBreak/>
              <w:t>образованию город Каменск-Уральский</w:t>
            </w:r>
            <w:r w:rsidR="0065574E">
              <w:rPr>
                <w:color w:val="000000"/>
                <w:sz w:val="20"/>
                <w:szCs w:val="20"/>
                <w:lang w:bidi="ar-SA"/>
              </w:rPr>
              <w:t xml:space="preserve"> Свердловской области</w:t>
            </w:r>
            <w:r w:rsidRPr="00712EA4">
              <w:rPr>
                <w:color w:val="000000"/>
                <w:sz w:val="20"/>
                <w:szCs w:val="20"/>
                <w:lang w:bidi="ar-SA"/>
              </w:rPr>
              <w:br/>
              <w:t xml:space="preserve">по состоянию на  30 июня 2023 года  </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lastRenderedPageBreak/>
              <w:t>6</w:t>
            </w:r>
          </w:p>
        </w:tc>
        <w:tc>
          <w:tcPr>
            <w:tcW w:w="1156" w:type="pct"/>
            <w:vMerge/>
            <w:shd w:val="clear" w:color="auto" w:fill="auto"/>
            <w:vAlign w:val="center"/>
            <w:hideMark/>
          </w:tcPr>
          <w:p w:rsidR="00712EA4" w:rsidRPr="00712EA4" w:rsidRDefault="00712EA4" w:rsidP="00712EA4">
            <w:pPr>
              <w:widowControl/>
              <w:autoSpaceDE/>
              <w:autoSpaceDN/>
              <w:rPr>
                <w:color w:val="000000"/>
                <w:sz w:val="20"/>
                <w:szCs w:val="20"/>
                <w:lang w:bidi="ar-SA"/>
              </w:rPr>
            </w:pP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 xml:space="preserve">Целевой показатель 4. Доля многоквартирных домов, оснащенных </w:t>
            </w:r>
            <w:proofErr w:type="spellStart"/>
            <w:r w:rsidRPr="00712EA4">
              <w:rPr>
                <w:color w:val="000000"/>
                <w:sz w:val="20"/>
                <w:szCs w:val="20"/>
                <w:lang w:bidi="ar-SA"/>
              </w:rPr>
              <w:t>общедомовыми</w:t>
            </w:r>
            <w:proofErr w:type="spellEnd"/>
            <w:r w:rsidRPr="00712EA4">
              <w:rPr>
                <w:color w:val="000000"/>
                <w:sz w:val="20"/>
                <w:szCs w:val="20"/>
                <w:lang w:bidi="ar-SA"/>
              </w:rPr>
              <w:t xml:space="preserve"> приборами учета электрической энергии</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100,00</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100,00</w:t>
            </w:r>
          </w:p>
        </w:tc>
        <w:tc>
          <w:tcPr>
            <w:tcW w:w="387"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100,00</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Сведения об оснащенности приборами учета по муниципальному образованию город Каменск-Уральский</w:t>
            </w:r>
            <w:r w:rsidR="0065574E">
              <w:rPr>
                <w:color w:val="000000"/>
                <w:sz w:val="20"/>
                <w:szCs w:val="20"/>
                <w:lang w:bidi="ar-SA"/>
              </w:rPr>
              <w:t xml:space="preserve"> Свердловской области</w:t>
            </w:r>
            <w:r w:rsidRPr="00712EA4">
              <w:rPr>
                <w:color w:val="000000"/>
                <w:sz w:val="20"/>
                <w:szCs w:val="20"/>
                <w:lang w:bidi="ar-SA"/>
              </w:rPr>
              <w:br/>
              <w:t xml:space="preserve">по состоянию на  30 июня 2023 года  </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7</w:t>
            </w:r>
          </w:p>
        </w:tc>
        <w:tc>
          <w:tcPr>
            <w:tcW w:w="1156" w:type="pct"/>
            <w:vMerge/>
            <w:shd w:val="clear" w:color="auto" w:fill="auto"/>
            <w:vAlign w:val="center"/>
            <w:hideMark/>
          </w:tcPr>
          <w:p w:rsidR="00712EA4" w:rsidRPr="00712EA4" w:rsidRDefault="00712EA4" w:rsidP="00712EA4">
            <w:pPr>
              <w:widowControl/>
              <w:autoSpaceDE/>
              <w:autoSpaceDN/>
              <w:rPr>
                <w:color w:val="000000"/>
                <w:sz w:val="20"/>
                <w:szCs w:val="20"/>
                <w:lang w:bidi="ar-SA"/>
              </w:rPr>
            </w:pP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Целевой показатель 5. Доля жилых, помещений в многоквартирных домах, оснащенных индивидуальными приборами учета холодной воды в общем количестве жилых помещений в многоквартирных домах</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97,07</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97,18</w:t>
            </w:r>
          </w:p>
        </w:tc>
        <w:tc>
          <w:tcPr>
            <w:tcW w:w="387"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97,30</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Сведения об оснащенности приборами учета по муниципальному образованию город Каменск-Уральский</w:t>
            </w:r>
            <w:r w:rsidR="0065574E">
              <w:rPr>
                <w:color w:val="000000"/>
                <w:sz w:val="20"/>
                <w:szCs w:val="20"/>
                <w:lang w:bidi="ar-SA"/>
              </w:rPr>
              <w:t xml:space="preserve"> Свердловской области</w:t>
            </w:r>
            <w:r w:rsidRPr="00712EA4">
              <w:rPr>
                <w:color w:val="000000"/>
                <w:sz w:val="20"/>
                <w:szCs w:val="20"/>
                <w:lang w:bidi="ar-SA"/>
              </w:rPr>
              <w:br/>
              <w:t xml:space="preserve">по состоянию на  30 июня 2023 года  </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8</w:t>
            </w:r>
          </w:p>
        </w:tc>
        <w:tc>
          <w:tcPr>
            <w:tcW w:w="1156" w:type="pct"/>
            <w:vMerge/>
            <w:shd w:val="clear" w:color="auto" w:fill="auto"/>
            <w:vAlign w:val="center"/>
            <w:hideMark/>
          </w:tcPr>
          <w:p w:rsidR="00712EA4" w:rsidRPr="00712EA4" w:rsidRDefault="00712EA4" w:rsidP="00712EA4">
            <w:pPr>
              <w:widowControl/>
              <w:autoSpaceDE/>
              <w:autoSpaceDN/>
              <w:rPr>
                <w:color w:val="000000"/>
                <w:sz w:val="20"/>
                <w:szCs w:val="20"/>
                <w:lang w:bidi="ar-SA"/>
              </w:rPr>
            </w:pP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Целевой показатель 6. Доля жилых, помещений в многоквартирных домах, оснащенных индивидуальными приборами учета горячей воды в общем количестве жилых помещений в многоквартирных домах</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95,44</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95,55</w:t>
            </w:r>
          </w:p>
        </w:tc>
        <w:tc>
          <w:tcPr>
            <w:tcW w:w="387"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95,65</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Сведения об оснащенности приборами учета по муниципальному образованию город Каменск-Уральский</w:t>
            </w:r>
            <w:r w:rsidR="0065574E">
              <w:rPr>
                <w:color w:val="000000"/>
                <w:sz w:val="20"/>
                <w:szCs w:val="20"/>
                <w:lang w:bidi="ar-SA"/>
              </w:rPr>
              <w:t xml:space="preserve"> Свердловской области</w:t>
            </w:r>
            <w:r w:rsidRPr="00712EA4">
              <w:rPr>
                <w:color w:val="000000"/>
                <w:sz w:val="20"/>
                <w:szCs w:val="20"/>
                <w:lang w:bidi="ar-SA"/>
              </w:rPr>
              <w:br/>
              <w:t xml:space="preserve">по состоянию на  30 июня 2023 года  </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9</w:t>
            </w:r>
          </w:p>
        </w:tc>
        <w:tc>
          <w:tcPr>
            <w:tcW w:w="1156" w:type="pct"/>
            <w:vMerge/>
            <w:shd w:val="clear" w:color="auto" w:fill="auto"/>
            <w:vAlign w:val="center"/>
            <w:hideMark/>
          </w:tcPr>
          <w:p w:rsidR="00712EA4" w:rsidRPr="00712EA4" w:rsidRDefault="00712EA4" w:rsidP="00712EA4">
            <w:pPr>
              <w:widowControl/>
              <w:autoSpaceDE/>
              <w:autoSpaceDN/>
              <w:rPr>
                <w:color w:val="000000"/>
                <w:sz w:val="20"/>
                <w:szCs w:val="20"/>
                <w:lang w:bidi="ar-SA"/>
              </w:rPr>
            </w:pP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 xml:space="preserve">Целевой показатель 7. Доля жилых, помещений в многоквартирных домах, оснащенных индивидуальными приборами учета тепловой энергии в общем количестве жилых помещений в </w:t>
            </w:r>
            <w:r w:rsidRPr="00712EA4">
              <w:rPr>
                <w:color w:val="000000"/>
                <w:sz w:val="20"/>
                <w:szCs w:val="20"/>
                <w:lang w:bidi="ar-SA"/>
              </w:rPr>
              <w:lastRenderedPageBreak/>
              <w:t>многоквартирных домах</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lastRenderedPageBreak/>
              <w:t>%</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10,39</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10,82</w:t>
            </w:r>
          </w:p>
        </w:tc>
        <w:tc>
          <w:tcPr>
            <w:tcW w:w="387"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11,26</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Сведения об оснащенности приборами учета по муниципальному образованию город Каменск-Уральский</w:t>
            </w:r>
            <w:r w:rsidR="0065574E">
              <w:rPr>
                <w:color w:val="000000"/>
                <w:sz w:val="20"/>
                <w:szCs w:val="20"/>
                <w:lang w:bidi="ar-SA"/>
              </w:rPr>
              <w:t xml:space="preserve"> Свердловской области</w:t>
            </w:r>
            <w:r w:rsidRPr="00712EA4">
              <w:rPr>
                <w:color w:val="000000"/>
                <w:sz w:val="20"/>
                <w:szCs w:val="20"/>
                <w:lang w:bidi="ar-SA"/>
              </w:rPr>
              <w:br/>
            </w:r>
            <w:r w:rsidRPr="00712EA4">
              <w:rPr>
                <w:color w:val="000000"/>
                <w:sz w:val="20"/>
                <w:szCs w:val="20"/>
                <w:lang w:bidi="ar-SA"/>
              </w:rPr>
              <w:lastRenderedPageBreak/>
              <w:t xml:space="preserve">по состоянию на  30 июня 2023 года  </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lastRenderedPageBreak/>
              <w:t>10</w:t>
            </w:r>
          </w:p>
        </w:tc>
        <w:tc>
          <w:tcPr>
            <w:tcW w:w="1156" w:type="pct"/>
            <w:vMerge/>
            <w:shd w:val="clear" w:color="auto" w:fill="auto"/>
            <w:vAlign w:val="center"/>
            <w:hideMark/>
          </w:tcPr>
          <w:p w:rsidR="00712EA4" w:rsidRPr="00712EA4" w:rsidRDefault="00712EA4" w:rsidP="00712EA4">
            <w:pPr>
              <w:widowControl/>
              <w:autoSpaceDE/>
              <w:autoSpaceDN/>
              <w:rPr>
                <w:color w:val="000000"/>
                <w:sz w:val="20"/>
                <w:szCs w:val="20"/>
                <w:lang w:bidi="ar-SA"/>
              </w:rPr>
            </w:pP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Целевой показатель 8. Доля жилых, помещений в многоквартирных домах, оснащенных индивидуальными приборами учета электрической энергии в общем количестве жилых помещений в многоквартирных домах</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99,30</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99,46</w:t>
            </w:r>
          </w:p>
        </w:tc>
        <w:tc>
          <w:tcPr>
            <w:tcW w:w="387"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99,62</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Сведения об оснащенности приборами учета по муниципальному образованию город Каменск-Уральский</w:t>
            </w:r>
            <w:r w:rsidR="0065574E">
              <w:rPr>
                <w:color w:val="000000"/>
                <w:sz w:val="20"/>
                <w:szCs w:val="20"/>
                <w:lang w:bidi="ar-SA"/>
              </w:rPr>
              <w:t xml:space="preserve"> Свердловской области</w:t>
            </w:r>
            <w:r w:rsidRPr="00712EA4">
              <w:rPr>
                <w:color w:val="000000"/>
                <w:sz w:val="20"/>
                <w:szCs w:val="20"/>
                <w:lang w:bidi="ar-SA"/>
              </w:rPr>
              <w:br/>
              <w:t xml:space="preserve">по состоянию на  30 июня 2023 года  </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11</w:t>
            </w:r>
          </w:p>
        </w:tc>
        <w:tc>
          <w:tcPr>
            <w:tcW w:w="1156" w:type="pct"/>
            <w:vMerge w:val="restar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Целевые показатели, характеризующие использование энергетических ресурсов в жилищно-коммунальном хозяйстве</w:t>
            </w: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Целевой показатель 9. Удельный расход тепловой энергии в многоквартирных домах</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Гкал/м</w:t>
            </w:r>
            <w:proofErr w:type="gramStart"/>
            <w:r w:rsidRPr="00712EA4">
              <w:rPr>
                <w:color w:val="000000"/>
                <w:sz w:val="20"/>
                <w:szCs w:val="20"/>
                <w:vertAlign w:val="superscript"/>
                <w:lang w:bidi="ar-SA"/>
              </w:rPr>
              <w:t>2</w:t>
            </w:r>
            <w:proofErr w:type="gramEnd"/>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8,871</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8,871</w:t>
            </w:r>
          </w:p>
        </w:tc>
        <w:tc>
          <w:tcPr>
            <w:tcW w:w="387"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8,871</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 xml:space="preserve">Сведения о работе </w:t>
            </w:r>
            <w:proofErr w:type="spellStart"/>
            <w:r w:rsidRPr="00712EA4">
              <w:rPr>
                <w:color w:val="000000"/>
                <w:sz w:val="20"/>
                <w:szCs w:val="20"/>
                <w:lang w:bidi="ar-SA"/>
              </w:rPr>
              <w:t>ресурсоснабжающих</w:t>
            </w:r>
            <w:proofErr w:type="spellEnd"/>
            <w:r w:rsidRPr="00712EA4">
              <w:rPr>
                <w:color w:val="000000"/>
                <w:sz w:val="20"/>
                <w:szCs w:val="20"/>
                <w:lang w:bidi="ar-SA"/>
              </w:rPr>
              <w:t xml:space="preserve"> организаций в условиях реформы в городском округе Каменск-Уральский за январь-декабрь 2022 года</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12</w:t>
            </w:r>
          </w:p>
        </w:tc>
        <w:tc>
          <w:tcPr>
            <w:tcW w:w="1156" w:type="pct"/>
            <w:vMerge/>
            <w:shd w:val="clear" w:color="auto" w:fill="auto"/>
            <w:vAlign w:val="center"/>
            <w:hideMark/>
          </w:tcPr>
          <w:p w:rsidR="00712EA4" w:rsidRPr="00712EA4" w:rsidRDefault="00712EA4" w:rsidP="00712EA4">
            <w:pPr>
              <w:widowControl/>
              <w:autoSpaceDE/>
              <w:autoSpaceDN/>
              <w:rPr>
                <w:color w:val="000000"/>
                <w:sz w:val="20"/>
                <w:szCs w:val="20"/>
                <w:lang w:bidi="ar-SA"/>
              </w:rPr>
            </w:pP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Целевой показатель 10. Удельный расход электрической энергии в многоквартирных домах</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кВт·ч/м</w:t>
            </w:r>
            <w:proofErr w:type="gramStart"/>
            <w:r w:rsidRPr="00712EA4">
              <w:rPr>
                <w:color w:val="000000"/>
                <w:sz w:val="20"/>
                <w:szCs w:val="20"/>
                <w:vertAlign w:val="superscript"/>
                <w:lang w:bidi="ar-SA"/>
              </w:rPr>
              <w:t>2</w:t>
            </w:r>
            <w:proofErr w:type="gramEnd"/>
          </w:p>
        </w:tc>
        <w:tc>
          <w:tcPr>
            <w:tcW w:w="386"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386"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387"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На момент разработки Программы информация отсутствует</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13</w:t>
            </w:r>
          </w:p>
        </w:tc>
        <w:tc>
          <w:tcPr>
            <w:tcW w:w="1156" w:type="pct"/>
            <w:vMerge/>
            <w:shd w:val="clear" w:color="auto" w:fill="auto"/>
            <w:vAlign w:val="center"/>
            <w:hideMark/>
          </w:tcPr>
          <w:p w:rsidR="00712EA4" w:rsidRPr="00712EA4" w:rsidRDefault="00712EA4" w:rsidP="00712EA4">
            <w:pPr>
              <w:widowControl/>
              <w:autoSpaceDE/>
              <w:autoSpaceDN/>
              <w:rPr>
                <w:color w:val="000000"/>
                <w:sz w:val="20"/>
                <w:szCs w:val="20"/>
                <w:lang w:bidi="ar-SA"/>
              </w:rPr>
            </w:pP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Целевой показатель 11. Удельный расход холодной воды в многоквартирных домах (в расчете на 1 жителя)</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куб</w:t>
            </w:r>
            <w:proofErr w:type="gramStart"/>
            <w:r w:rsidRPr="00712EA4">
              <w:rPr>
                <w:color w:val="000000"/>
                <w:sz w:val="20"/>
                <w:szCs w:val="20"/>
                <w:lang w:bidi="ar-SA"/>
              </w:rPr>
              <w:t>.м</w:t>
            </w:r>
            <w:proofErr w:type="gramEnd"/>
            <w:r w:rsidRPr="00712EA4">
              <w:rPr>
                <w:color w:val="000000"/>
                <w:sz w:val="20"/>
                <w:szCs w:val="20"/>
                <w:lang w:bidi="ar-SA"/>
              </w:rPr>
              <w:t>/чел.</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49,030</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47,666</w:t>
            </w:r>
          </w:p>
        </w:tc>
        <w:tc>
          <w:tcPr>
            <w:tcW w:w="387"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46,353</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Схема водоснабжения и водоотведения Каменск-Уральского городского округа до 2026 года</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14</w:t>
            </w:r>
          </w:p>
        </w:tc>
        <w:tc>
          <w:tcPr>
            <w:tcW w:w="1156" w:type="pct"/>
            <w:vMerge/>
            <w:shd w:val="clear" w:color="auto" w:fill="auto"/>
            <w:vAlign w:val="center"/>
            <w:hideMark/>
          </w:tcPr>
          <w:p w:rsidR="00712EA4" w:rsidRPr="00712EA4" w:rsidRDefault="00712EA4" w:rsidP="00712EA4">
            <w:pPr>
              <w:widowControl/>
              <w:autoSpaceDE/>
              <w:autoSpaceDN/>
              <w:rPr>
                <w:color w:val="000000"/>
                <w:sz w:val="20"/>
                <w:szCs w:val="20"/>
                <w:lang w:bidi="ar-SA"/>
              </w:rPr>
            </w:pP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Целевой показатель 12. Удельный расход горячей воды в многоквартирных домах (в расчете на 1 жителя)</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куб</w:t>
            </w:r>
            <w:proofErr w:type="gramStart"/>
            <w:r w:rsidRPr="00712EA4">
              <w:rPr>
                <w:color w:val="000000"/>
                <w:sz w:val="20"/>
                <w:szCs w:val="20"/>
                <w:lang w:bidi="ar-SA"/>
              </w:rPr>
              <w:t>.м</w:t>
            </w:r>
            <w:proofErr w:type="gramEnd"/>
            <w:r w:rsidRPr="00712EA4">
              <w:rPr>
                <w:color w:val="000000"/>
                <w:sz w:val="20"/>
                <w:szCs w:val="20"/>
                <w:lang w:bidi="ar-SA"/>
              </w:rPr>
              <w:t>/чел.</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40,595</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40,595</w:t>
            </w:r>
          </w:p>
        </w:tc>
        <w:tc>
          <w:tcPr>
            <w:tcW w:w="387"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40,595</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Схема водоснабжения и водоотведения Каменск-Уральского городского округа до 2026 года</w:t>
            </w:r>
          </w:p>
        </w:tc>
      </w:tr>
      <w:tr w:rsidR="00712EA4" w:rsidRPr="00712EA4" w:rsidTr="00EA308B">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15</w:t>
            </w:r>
          </w:p>
        </w:tc>
        <w:tc>
          <w:tcPr>
            <w:tcW w:w="4741" w:type="pct"/>
            <w:gridSpan w:val="7"/>
            <w:shd w:val="clear" w:color="auto" w:fill="auto"/>
            <w:hideMark/>
          </w:tcPr>
          <w:p w:rsidR="00712EA4" w:rsidRPr="00712EA4" w:rsidRDefault="00712EA4" w:rsidP="00712EA4">
            <w:pPr>
              <w:widowControl/>
              <w:autoSpaceDE/>
              <w:autoSpaceDN/>
              <w:rPr>
                <w:b/>
                <w:bCs/>
                <w:color w:val="000000"/>
                <w:sz w:val="20"/>
                <w:szCs w:val="20"/>
                <w:lang w:bidi="ar-SA"/>
              </w:rPr>
            </w:pPr>
            <w:r w:rsidRPr="00712EA4">
              <w:rPr>
                <w:b/>
                <w:bCs/>
                <w:color w:val="000000"/>
                <w:sz w:val="20"/>
                <w:szCs w:val="20"/>
                <w:lang w:bidi="ar-SA"/>
              </w:rPr>
              <w:t>Задача 2. Энергосбережение и повышение энергетической эффективности систем коммунальной инфраструктуры</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16</w:t>
            </w:r>
          </w:p>
        </w:tc>
        <w:tc>
          <w:tcPr>
            <w:tcW w:w="1156" w:type="pct"/>
            <w:vMerge w:val="restar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Целевые показатели, характеризующие использование энергетических ресурсов в промышленности, энергетике и системах коммунальной инфраструктуры</w:t>
            </w: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Целевой показатель 13. Удельный расход топлива на отпущенную с коллекторов котельных в тепловую сеть тепловую энергию</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proofErr w:type="spellStart"/>
            <w:r w:rsidRPr="00712EA4">
              <w:rPr>
                <w:color w:val="000000"/>
                <w:sz w:val="20"/>
                <w:szCs w:val="20"/>
                <w:lang w:bidi="ar-SA"/>
              </w:rPr>
              <w:t>кг</w:t>
            </w:r>
            <w:proofErr w:type="gramStart"/>
            <w:r w:rsidRPr="00712EA4">
              <w:rPr>
                <w:color w:val="000000"/>
                <w:sz w:val="20"/>
                <w:szCs w:val="20"/>
                <w:lang w:bidi="ar-SA"/>
              </w:rPr>
              <w:t>.у</w:t>
            </w:r>
            <w:proofErr w:type="gramEnd"/>
            <w:r w:rsidRPr="00712EA4">
              <w:rPr>
                <w:color w:val="000000"/>
                <w:sz w:val="20"/>
                <w:szCs w:val="20"/>
                <w:lang w:bidi="ar-SA"/>
              </w:rPr>
              <w:t>т</w:t>
            </w:r>
            <w:proofErr w:type="spellEnd"/>
            <w:r w:rsidRPr="00712EA4">
              <w:rPr>
                <w:color w:val="000000"/>
                <w:sz w:val="20"/>
                <w:szCs w:val="20"/>
                <w:lang w:bidi="ar-SA"/>
              </w:rPr>
              <w:t>/Гкал</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134 290,033</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134 469,434</w:t>
            </w:r>
          </w:p>
        </w:tc>
        <w:tc>
          <w:tcPr>
            <w:tcW w:w="387"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134 495,624</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Схема теплоснабжения Каменск-Уральского городского округа (актуализация на 2024 год)</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17</w:t>
            </w:r>
          </w:p>
        </w:tc>
        <w:tc>
          <w:tcPr>
            <w:tcW w:w="1156" w:type="pct"/>
            <w:vMerge/>
            <w:shd w:val="clear" w:color="auto" w:fill="auto"/>
            <w:vAlign w:val="center"/>
            <w:hideMark/>
          </w:tcPr>
          <w:p w:rsidR="00712EA4" w:rsidRPr="00712EA4" w:rsidRDefault="00712EA4" w:rsidP="00712EA4">
            <w:pPr>
              <w:widowControl/>
              <w:autoSpaceDE/>
              <w:autoSpaceDN/>
              <w:rPr>
                <w:color w:val="000000"/>
                <w:sz w:val="20"/>
                <w:szCs w:val="20"/>
                <w:lang w:bidi="ar-SA"/>
              </w:rPr>
            </w:pP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 xml:space="preserve">Целевой показатель 14. Доля потерь тепловой энергии при ее передаче в </w:t>
            </w:r>
            <w:r w:rsidRPr="00712EA4">
              <w:rPr>
                <w:color w:val="000000"/>
                <w:sz w:val="20"/>
                <w:szCs w:val="20"/>
                <w:lang w:bidi="ar-SA"/>
              </w:rPr>
              <w:lastRenderedPageBreak/>
              <w:t>общем объеме переданной тепловой энергии</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lastRenderedPageBreak/>
              <w:t>%</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21,02</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20,3</w:t>
            </w:r>
            <w:r w:rsidR="00741B1B">
              <w:rPr>
                <w:color w:val="000000"/>
                <w:sz w:val="20"/>
                <w:szCs w:val="20"/>
                <w:lang w:bidi="ar-SA"/>
              </w:rPr>
              <w:t>5</w:t>
            </w:r>
          </w:p>
        </w:tc>
        <w:tc>
          <w:tcPr>
            <w:tcW w:w="387"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19,90</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 xml:space="preserve">Схема теплоснабжения Каменск-Уральского </w:t>
            </w:r>
            <w:r w:rsidRPr="00712EA4">
              <w:rPr>
                <w:color w:val="000000"/>
                <w:sz w:val="20"/>
                <w:szCs w:val="20"/>
                <w:lang w:bidi="ar-SA"/>
              </w:rPr>
              <w:lastRenderedPageBreak/>
              <w:t>городского округа (актуализация на 2024 год)</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lastRenderedPageBreak/>
              <w:t>18</w:t>
            </w:r>
          </w:p>
        </w:tc>
        <w:tc>
          <w:tcPr>
            <w:tcW w:w="1156" w:type="pct"/>
            <w:vMerge/>
            <w:shd w:val="clear" w:color="auto" w:fill="auto"/>
            <w:vAlign w:val="center"/>
            <w:hideMark/>
          </w:tcPr>
          <w:p w:rsidR="00712EA4" w:rsidRPr="00712EA4" w:rsidRDefault="00712EA4" w:rsidP="00712EA4">
            <w:pPr>
              <w:widowControl/>
              <w:autoSpaceDE/>
              <w:autoSpaceDN/>
              <w:rPr>
                <w:color w:val="000000"/>
                <w:sz w:val="20"/>
                <w:szCs w:val="20"/>
                <w:lang w:bidi="ar-SA"/>
              </w:rPr>
            </w:pP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 xml:space="preserve">Целевой показатель 15. Доля </w:t>
            </w:r>
            <w:proofErr w:type="spellStart"/>
            <w:r w:rsidRPr="00712EA4">
              <w:rPr>
                <w:color w:val="000000"/>
                <w:sz w:val="20"/>
                <w:szCs w:val="20"/>
                <w:lang w:bidi="ar-SA"/>
              </w:rPr>
              <w:t>энергоэффективных</w:t>
            </w:r>
            <w:proofErr w:type="spellEnd"/>
            <w:r w:rsidRPr="00712EA4">
              <w:rPr>
                <w:color w:val="000000"/>
                <w:sz w:val="20"/>
                <w:szCs w:val="20"/>
                <w:lang w:bidi="ar-SA"/>
              </w:rPr>
              <w:t xml:space="preserve"> источников света в системах уличного освещения</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w:t>
            </w:r>
          </w:p>
        </w:tc>
        <w:tc>
          <w:tcPr>
            <w:tcW w:w="386"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386"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387"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На момент разработки Программы информация отсутствует</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19</w:t>
            </w:r>
          </w:p>
        </w:tc>
        <w:tc>
          <w:tcPr>
            <w:tcW w:w="1156" w:type="pct"/>
            <w:vMerge/>
            <w:shd w:val="clear" w:color="auto" w:fill="auto"/>
            <w:vAlign w:val="center"/>
            <w:hideMark/>
          </w:tcPr>
          <w:p w:rsidR="00712EA4" w:rsidRPr="00712EA4" w:rsidRDefault="00712EA4" w:rsidP="00712EA4">
            <w:pPr>
              <w:widowControl/>
              <w:autoSpaceDE/>
              <w:autoSpaceDN/>
              <w:rPr>
                <w:color w:val="000000"/>
                <w:sz w:val="20"/>
                <w:szCs w:val="20"/>
                <w:lang w:bidi="ar-SA"/>
              </w:rPr>
            </w:pP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Целевой показатель 16. Доля потерь воды в централизованных системах водоснабжения при транспортировке в общем объеме воды, поданной в водопроводную сеть</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25,85</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26,4</w:t>
            </w:r>
            <w:r w:rsidR="00741B1B">
              <w:rPr>
                <w:color w:val="000000"/>
                <w:sz w:val="20"/>
                <w:szCs w:val="20"/>
                <w:lang w:bidi="ar-SA"/>
              </w:rPr>
              <w:t>6</w:t>
            </w:r>
          </w:p>
        </w:tc>
        <w:tc>
          <w:tcPr>
            <w:tcW w:w="387"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26,99</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Схема водоснабжения и водоотведения Каменск-Уральского городского округа до 2026 года</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20</w:t>
            </w:r>
          </w:p>
        </w:tc>
        <w:tc>
          <w:tcPr>
            <w:tcW w:w="1156" w:type="pct"/>
            <w:vMerge/>
            <w:shd w:val="clear" w:color="auto" w:fill="auto"/>
            <w:vAlign w:val="center"/>
            <w:hideMark/>
          </w:tcPr>
          <w:p w:rsidR="00712EA4" w:rsidRPr="00712EA4" w:rsidRDefault="00712EA4" w:rsidP="00712EA4">
            <w:pPr>
              <w:widowControl/>
              <w:autoSpaceDE/>
              <w:autoSpaceDN/>
              <w:rPr>
                <w:color w:val="000000"/>
                <w:sz w:val="20"/>
                <w:szCs w:val="20"/>
                <w:lang w:bidi="ar-SA"/>
              </w:rPr>
            </w:pP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Целевой показатель 17. Удельный расход электрической энергии, потребляемой в технологическом процессе подготовки питьевой воды, на единицу объема воды, отпускаемой в сеть</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кВт·ч/ куб</w:t>
            </w:r>
            <w:proofErr w:type="gramStart"/>
            <w:r w:rsidRPr="00712EA4">
              <w:rPr>
                <w:color w:val="000000"/>
                <w:sz w:val="20"/>
                <w:szCs w:val="20"/>
                <w:lang w:bidi="ar-SA"/>
              </w:rPr>
              <w:t>.м</w:t>
            </w:r>
            <w:proofErr w:type="gramEnd"/>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0,476</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0,485</w:t>
            </w:r>
          </w:p>
        </w:tc>
        <w:tc>
          <w:tcPr>
            <w:tcW w:w="387"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0,495</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Схема водоснабжения и водоотведения Каменск-Уральского городского округа до 2026 года</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21</w:t>
            </w:r>
          </w:p>
        </w:tc>
        <w:tc>
          <w:tcPr>
            <w:tcW w:w="1156" w:type="pct"/>
            <w:vMerge/>
            <w:shd w:val="clear" w:color="auto" w:fill="auto"/>
            <w:vAlign w:val="center"/>
            <w:hideMark/>
          </w:tcPr>
          <w:p w:rsidR="00712EA4" w:rsidRPr="00712EA4" w:rsidRDefault="00712EA4" w:rsidP="00712EA4">
            <w:pPr>
              <w:widowControl/>
              <w:autoSpaceDE/>
              <w:autoSpaceDN/>
              <w:rPr>
                <w:color w:val="000000"/>
                <w:sz w:val="20"/>
                <w:szCs w:val="20"/>
                <w:lang w:bidi="ar-SA"/>
              </w:rPr>
            </w:pP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Целевой показатель 18. Удельный расход электрической энергии, потребляемой в технологическом процессе транспортировки питьевой воды, на единицу объема транспортируемой воды</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кВт·ч/ куб</w:t>
            </w:r>
            <w:proofErr w:type="gramStart"/>
            <w:r w:rsidRPr="00712EA4">
              <w:rPr>
                <w:color w:val="000000"/>
                <w:sz w:val="20"/>
                <w:szCs w:val="20"/>
                <w:lang w:bidi="ar-SA"/>
              </w:rPr>
              <w:t>.м</w:t>
            </w:r>
            <w:proofErr w:type="gramEnd"/>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0,038</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0,039</w:t>
            </w:r>
          </w:p>
        </w:tc>
        <w:tc>
          <w:tcPr>
            <w:tcW w:w="387"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0,040</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Схема водоснабжения и водоотведения Каменск-Уральского городского округа до 2026 года</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22</w:t>
            </w:r>
          </w:p>
        </w:tc>
        <w:tc>
          <w:tcPr>
            <w:tcW w:w="1156" w:type="pct"/>
            <w:vMerge/>
            <w:shd w:val="clear" w:color="auto" w:fill="auto"/>
            <w:vAlign w:val="center"/>
            <w:hideMark/>
          </w:tcPr>
          <w:p w:rsidR="00712EA4" w:rsidRPr="00712EA4" w:rsidRDefault="00712EA4" w:rsidP="00712EA4">
            <w:pPr>
              <w:widowControl/>
              <w:autoSpaceDE/>
              <w:autoSpaceDN/>
              <w:rPr>
                <w:color w:val="000000"/>
                <w:sz w:val="20"/>
                <w:szCs w:val="20"/>
                <w:lang w:bidi="ar-SA"/>
              </w:rPr>
            </w:pP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Целевой показатель 19. Удельный расход электрической энергии, потребляемой в технологическом процессе очистки сточных вод, на единицу объема очищаемых сточных вод</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кВт·ч/ куб</w:t>
            </w:r>
            <w:proofErr w:type="gramStart"/>
            <w:r w:rsidRPr="00712EA4">
              <w:rPr>
                <w:color w:val="000000"/>
                <w:sz w:val="20"/>
                <w:szCs w:val="20"/>
                <w:lang w:bidi="ar-SA"/>
              </w:rPr>
              <w:t>.м</w:t>
            </w:r>
            <w:proofErr w:type="gramEnd"/>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0,340</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0,340</w:t>
            </w:r>
          </w:p>
        </w:tc>
        <w:tc>
          <w:tcPr>
            <w:tcW w:w="387"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0,340</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Схема водоснабжения и водоотведения Каменск-Уральского городского округа до 2026 года</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23</w:t>
            </w:r>
          </w:p>
        </w:tc>
        <w:tc>
          <w:tcPr>
            <w:tcW w:w="1156" w:type="pct"/>
            <w:vMerge/>
            <w:shd w:val="clear" w:color="auto" w:fill="auto"/>
            <w:vAlign w:val="center"/>
            <w:hideMark/>
          </w:tcPr>
          <w:p w:rsidR="00712EA4" w:rsidRPr="00712EA4" w:rsidRDefault="00712EA4" w:rsidP="00712EA4">
            <w:pPr>
              <w:widowControl/>
              <w:autoSpaceDE/>
              <w:autoSpaceDN/>
              <w:rPr>
                <w:color w:val="000000"/>
                <w:sz w:val="20"/>
                <w:szCs w:val="20"/>
                <w:lang w:bidi="ar-SA"/>
              </w:rPr>
            </w:pP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Целевой показатель 20. Удельный расход электрической энергии, потребляемой в технологическом процессе транспортировки сточных вод, на единицу объема транспортируемых сточных вод</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кВт·ч/ куб</w:t>
            </w:r>
            <w:proofErr w:type="gramStart"/>
            <w:r w:rsidRPr="00712EA4">
              <w:rPr>
                <w:color w:val="000000"/>
                <w:sz w:val="20"/>
                <w:szCs w:val="20"/>
                <w:lang w:bidi="ar-SA"/>
              </w:rPr>
              <w:t>.м</w:t>
            </w:r>
            <w:proofErr w:type="gramEnd"/>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0,234</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0,234</w:t>
            </w:r>
          </w:p>
        </w:tc>
        <w:tc>
          <w:tcPr>
            <w:tcW w:w="387"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0,234</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Схема водоснабжения и водоотведения Каменск-Уральского городского округа до 2026 года</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24</w:t>
            </w:r>
          </w:p>
        </w:tc>
        <w:tc>
          <w:tcPr>
            <w:tcW w:w="1156" w:type="pct"/>
            <w:vMerge/>
            <w:shd w:val="clear" w:color="auto" w:fill="auto"/>
            <w:vAlign w:val="center"/>
            <w:hideMark/>
          </w:tcPr>
          <w:p w:rsidR="00712EA4" w:rsidRPr="00712EA4" w:rsidRDefault="00712EA4" w:rsidP="00712EA4">
            <w:pPr>
              <w:widowControl/>
              <w:autoSpaceDE/>
              <w:autoSpaceDN/>
              <w:rPr>
                <w:color w:val="000000"/>
                <w:sz w:val="20"/>
                <w:szCs w:val="20"/>
                <w:lang w:bidi="ar-SA"/>
              </w:rPr>
            </w:pP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 xml:space="preserve">Целевой показатель 21. Удельный </w:t>
            </w:r>
            <w:r w:rsidRPr="00712EA4">
              <w:rPr>
                <w:color w:val="000000"/>
                <w:sz w:val="20"/>
                <w:szCs w:val="20"/>
                <w:lang w:bidi="ar-SA"/>
              </w:rPr>
              <w:lastRenderedPageBreak/>
              <w:t>расход электрической энергии, потребляемой в процессе производства тепловой энергии</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lastRenderedPageBreak/>
              <w:t>кВт·</w:t>
            </w:r>
            <w:proofErr w:type="gramStart"/>
            <w:r w:rsidRPr="00712EA4">
              <w:rPr>
                <w:color w:val="000000"/>
                <w:sz w:val="20"/>
                <w:szCs w:val="20"/>
                <w:lang w:bidi="ar-SA"/>
              </w:rPr>
              <w:t>ч</w:t>
            </w:r>
            <w:proofErr w:type="gramEnd"/>
            <w:r w:rsidRPr="00712EA4">
              <w:rPr>
                <w:color w:val="000000"/>
                <w:sz w:val="20"/>
                <w:szCs w:val="20"/>
                <w:lang w:bidi="ar-SA"/>
              </w:rPr>
              <w:t>/Гкал</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20,167</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21,461</w:t>
            </w:r>
          </w:p>
        </w:tc>
        <w:tc>
          <w:tcPr>
            <w:tcW w:w="387"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22,838</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 xml:space="preserve">Схема теплоснабжения </w:t>
            </w:r>
            <w:r w:rsidRPr="00712EA4">
              <w:rPr>
                <w:color w:val="000000"/>
                <w:sz w:val="20"/>
                <w:szCs w:val="20"/>
                <w:lang w:bidi="ar-SA"/>
              </w:rPr>
              <w:lastRenderedPageBreak/>
              <w:t>Каменск-Уральского городского округа (актуализация на 2024 год)</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lastRenderedPageBreak/>
              <w:t>25</w:t>
            </w:r>
          </w:p>
        </w:tc>
        <w:tc>
          <w:tcPr>
            <w:tcW w:w="1156" w:type="pct"/>
            <w:shd w:val="clear" w:color="auto" w:fill="auto"/>
            <w:vAlign w:val="bottom"/>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Целевые показатели, характеризующие уровень использования источников тепловой энергии, функционирующих в режиме комбинированной выработки тепловой и электрической энергии, и (или) возобновляемых источников энергии</w:t>
            </w: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Целевой показатель 22. Доля тепловой энергии, отпущенной в тепловые сети от источников тепловой энергии, функционирующих в режиме комбинированной выработки тепловой и электрической энергии, в общем объеме производства тепловой энергии в системах централизованного теплоснабжения</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95,3</w:t>
            </w:r>
            <w:r w:rsidR="00741B1B">
              <w:rPr>
                <w:color w:val="000000"/>
                <w:sz w:val="20"/>
                <w:szCs w:val="20"/>
                <w:lang w:bidi="ar-SA"/>
              </w:rPr>
              <w:t>5</w:t>
            </w:r>
          </w:p>
        </w:tc>
        <w:tc>
          <w:tcPr>
            <w:tcW w:w="386"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95,32</w:t>
            </w:r>
          </w:p>
        </w:tc>
        <w:tc>
          <w:tcPr>
            <w:tcW w:w="387"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95,31</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Схема теплоснабжения Каменск-Уральского городского округа (актуализация на 2024 год)</w:t>
            </w:r>
          </w:p>
        </w:tc>
      </w:tr>
      <w:tr w:rsidR="00712EA4" w:rsidRPr="00712EA4" w:rsidTr="00EA308B">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26</w:t>
            </w:r>
          </w:p>
        </w:tc>
        <w:tc>
          <w:tcPr>
            <w:tcW w:w="4741" w:type="pct"/>
            <w:gridSpan w:val="7"/>
            <w:shd w:val="clear" w:color="auto" w:fill="auto"/>
            <w:hideMark/>
          </w:tcPr>
          <w:p w:rsidR="00712EA4" w:rsidRPr="00712EA4" w:rsidRDefault="00712EA4" w:rsidP="00712EA4">
            <w:pPr>
              <w:widowControl/>
              <w:autoSpaceDE/>
              <w:autoSpaceDN/>
              <w:rPr>
                <w:b/>
                <w:bCs/>
                <w:color w:val="000000"/>
                <w:sz w:val="20"/>
                <w:szCs w:val="20"/>
                <w:lang w:bidi="ar-SA"/>
              </w:rPr>
            </w:pPr>
            <w:r w:rsidRPr="00712EA4">
              <w:rPr>
                <w:b/>
                <w:bCs/>
                <w:color w:val="000000"/>
                <w:sz w:val="20"/>
                <w:szCs w:val="20"/>
                <w:lang w:bidi="ar-SA"/>
              </w:rPr>
              <w:t xml:space="preserve">Задача 3. Энергосбережение в организациях с участием государства или муниципального образования и повышение энергетической эффективности этих организаций </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27</w:t>
            </w:r>
          </w:p>
        </w:tc>
        <w:tc>
          <w:tcPr>
            <w:tcW w:w="1156" w:type="pct"/>
            <w:vMerge w:val="restar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Целевые показатели, характеризующие оснащенность приборами учета используемых энергетических ресурсов</w:t>
            </w: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Целевой показатель 23. Доля потребляемого государственными (муниципальными) учреждениями природного газа, приобретаемого по приборам учета, в общем объеме потребляемого природного газа государственными (муниципальными) учреждениями</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w:t>
            </w:r>
          </w:p>
        </w:tc>
        <w:tc>
          <w:tcPr>
            <w:tcW w:w="386"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386"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387"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На момент разработки Программы информация отсутствует</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28</w:t>
            </w:r>
          </w:p>
        </w:tc>
        <w:tc>
          <w:tcPr>
            <w:tcW w:w="1156" w:type="pct"/>
            <w:vMerge/>
            <w:shd w:val="clear" w:color="auto" w:fill="auto"/>
            <w:vAlign w:val="center"/>
            <w:hideMark/>
          </w:tcPr>
          <w:p w:rsidR="00712EA4" w:rsidRPr="00712EA4" w:rsidRDefault="00712EA4" w:rsidP="00712EA4">
            <w:pPr>
              <w:widowControl/>
              <w:autoSpaceDE/>
              <w:autoSpaceDN/>
              <w:rPr>
                <w:color w:val="000000"/>
                <w:sz w:val="20"/>
                <w:szCs w:val="20"/>
                <w:lang w:bidi="ar-SA"/>
              </w:rPr>
            </w:pP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Целевой показатель 24. Доля потребляемой государственными (муниципальными) учреждениями тепловой энергии, приобретаемой по приборам учета, в общем объеме потребляемой тепловой энергии государственными (муниципальными) учреждениями</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w:t>
            </w:r>
          </w:p>
        </w:tc>
        <w:tc>
          <w:tcPr>
            <w:tcW w:w="386"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r w:rsidR="00934EC6">
              <w:rPr>
                <w:color w:val="000000"/>
                <w:sz w:val="20"/>
                <w:szCs w:val="20"/>
                <w:lang w:bidi="ar-SA"/>
              </w:rPr>
              <w:t>100,00</w:t>
            </w:r>
          </w:p>
        </w:tc>
        <w:tc>
          <w:tcPr>
            <w:tcW w:w="386"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r w:rsidR="00934EC6">
              <w:rPr>
                <w:color w:val="000000"/>
                <w:sz w:val="20"/>
                <w:szCs w:val="20"/>
                <w:lang w:bidi="ar-SA"/>
              </w:rPr>
              <w:t>100,00</w:t>
            </w:r>
          </w:p>
        </w:tc>
        <w:tc>
          <w:tcPr>
            <w:tcW w:w="387"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r w:rsidR="00934EC6">
              <w:rPr>
                <w:color w:val="000000"/>
                <w:sz w:val="20"/>
                <w:szCs w:val="20"/>
                <w:lang w:bidi="ar-SA"/>
              </w:rPr>
              <w:t>100,00</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p>
        </w:tc>
      </w:tr>
      <w:tr w:rsidR="007752EC" w:rsidRPr="00712EA4" w:rsidTr="00B74DDE">
        <w:trPr>
          <w:trHeight w:val="20"/>
        </w:trPr>
        <w:tc>
          <w:tcPr>
            <w:tcW w:w="259" w:type="pct"/>
            <w:shd w:val="clear" w:color="auto" w:fill="auto"/>
            <w:noWrap/>
            <w:hideMark/>
          </w:tcPr>
          <w:p w:rsidR="007752EC" w:rsidRPr="00712EA4" w:rsidRDefault="007752EC" w:rsidP="00712EA4">
            <w:pPr>
              <w:widowControl/>
              <w:autoSpaceDE/>
              <w:autoSpaceDN/>
              <w:jc w:val="center"/>
              <w:rPr>
                <w:color w:val="000000"/>
                <w:sz w:val="20"/>
                <w:szCs w:val="20"/>
                <w:lang w:bidi="ar-SA"/>
              </w:rPr>
            </w:pPr>
            <w:r w:rsidRPr="00712EA4">
              <w:rPr>
                <w:color w:val="000000"/>
                <w:sz w:val="20"/>
                <w:szCs w:val="20"/>
                <w:lang w:bidi="ar-SA"/>
              </w:rPr>
              <w:t>29</w:t>
            </w:r>
          </w:p>
        </w:tc>
        <w:tc>
          <w:tcPr>
            <w:tcW w:w="1156" w:type="pct"/>
            <w:vMerge/>
            <w:shd w:val="clear" w:color="auto" w:fill="auto"/>
            <w:vAlign w:val="center"/>
            <w:hideMark/>
          </w:tcPr>
          <w:p w:rsidR="007752EC" w:rsidRPr="00712EA4" w:rsidRDefault="007752EC" w:rsidP="00712EA4">
            <w:pPr>
              <w:widowControl/>
              <w:autoSpaceDE/>
              <w:autoSpaceDN/>
              <w:rPr>
                <w:color w:val="000000"/>
                <w:sz w:val="20"/>
                <w:szCs w:val="20"/>
                <w:lang w:bidi="ar-SA"/>
              </w:rPr>
            </w:pPr>
          </w:p>
        </w:tc>
        <w:tc>
          <w:tcPr>
            <w:tcW w:w="1162" w:type="pct"/>
            <w:shd w:val="clear" w:color="auto" w:fill="auto"/>
            <w:hideMark/>
          </w:tcPr>
          <w:p w:rsidR="007752EC" w:rsidRPr="00712EA4" w:rsidRDefault="007752EC" w:rsidP="00712EA4">
            <w:pPr>
              <w:widowControl/>
              <w:autoSpaceDE/>
              <w:autoSpaceDN/>
              <w:rPr>
                <w:color w:val="000000"/>
                <w:sz w:val="20"/>
                <w:szCs w:val="20"/>
                <w:lang w:bidi="ar-SA"/>
              </w:rPr>
            </w:pPr>
            <w:r w:rsidRPr="00712EA4">
              <w:rPr>
                <w:color w:val="000000"/>
                <w:sz w:val="20"/>
                <w:szCs w:val="20"/>
                <w:lang w:bidi="ar-SA"/>
              </w:rPr>
              <w:t xml:space="preserve">Целевой показатель 25. Доля потребляемой государственными (муниципальными) учреждениями электрической энергии, </w:t>
            </w:r>
            <w:r w:rsidRPr="00712EA4">
              <w:rPr>
                <w:color w:val="000000"/>
                <w:sz w:val="20"/>
                <w:szCs w:val="20"/>
                <w:lang w:bidi="ar-SA"/>
              </w:rPr>
              <w:lastRenderedPageBreak/>
              <w:t>приобретаемой по приборам учета, в общем объеме потребляемой тепловой энергии государственными (муниципальными) учреждениями</w:t>
            </w:r>
          </w:p>
        </w:tc>
        <w:tc>
          <w:tcPr>
            <w:tcW w:w="435" w:type="pct"/>
            <w:shd w:val="clear" w:color="auto" w:fill="auto"/>
            <w:noWrap/>
            <w:hideMark/>
          </w:tcPr>
          <w:p w:rsidR="007752EC" w:rsidRPr="00712EA4" w:rsidRDefault="007752EC" w:rsidP="00712EA4">
            <w:pPr>
              <w:widowControl/>
              <w:autoSpaceDE/>
              <w:autoSpaceDN/>
              <w:jc w:val="center"/>
              <w:rPr>
                <w:color w:val="000000"/>
                <w:sz w:val="20"/>
                <w:szCs w:val="20"/>
                <w:lang w:bidi="ar-SA"/>
              </w:rPr>
            </w:pPr>
            <w:r w:rsidRPr="00712EA4">
              <w:rPr>
                <w:color w:val="000000"/>
                <w:sz w:val="20"/>
                <w:szCs w:val="20"/>
                <w:lang w:bidi="ar-SA"/>
              </w:rPr>
              <w:lastRenderedPageBreak/>
              <w:t>%</w:t>
            </w:r>
          </w:p>
        </w:tc>
        <w:tc>
          <w:tcPr>
            <w:tcW w:w="386" w:type="pct"/>
            <w:shd w:val="clear" w:color="auto" w:fill="auto"/>
            <w:noWrap/>
            <w:hideMark/>
          </w:tcPr>
          <w:p w:rsidR="007752EC" w:rsidRPr="00712EA4" w:rsidRDefault="007752EC" w:rsidP="00A85F06">
            <w:pPr>
              <w:widowControl/>
              <w:autoSpaceDE/>
              <w:autoSpaceDN/>
              <w:jc w:val="center"/>
              <w:rPr>
                <w:color w:val="000000"/>
                <w:sz w:val="20"/>
                <w:szCs w:val="20"/>
                <w:lang w:bidi="ar-SA"/>
              </w:rPr>
            </w:pPr>
            <w:r w:rsidRPr="00712EA4">
              <w:rPr>
                <w:color w:val="000000"/>
                <w:sz w:val="20"/>
                <w:szCs w:val="20"/>
                <w:lang w:bidi="ar-SA"/>
              </w:rPr>
              <w:t> </w:t>
            </w:r>
            <w:r>
              <w:rPr>
                <w:color w:val="000000"/>
                <w:sz w:val="20"/>
                <w:szCs w:val="20"/>
                <w:lang w:bidi="ar-SA"/>
              </w:rPr>
              <w:t>100,00</w:t>
            </w:r>
          </w:p>
        </w:tc>
        <w:tc>
          <w:tcPr>
            <w:tcW w:w="386" w:type="pct"/>
            <w:shd w:val="clear" w:color="auto" w:fill="auto"/>
            <w:noWrap/>
            <w:hideMark/>
          </w:tcPr>
          <w:p w:rsidR="007752EC" w:rsidRPr="00712EA4" w:rsidRDefault="007752EC" w:rsidP="00A85F06">
            <w:pPr>
              <w:widowControl/>
              <w:autoSpaceDE/>
              <w:autoSpaceDN/>
              <w:jc w:val="center"/>
              <w:rPr>
                <w:color w:val="000000"/>
                <w:sz w:val="20"/>
                <w:szCs w:val="20"/>
                <w:lang w:bidi="ar-SA"/>
              </w:rPr>
            </w:pPr>
            <w:r w:rsidRPr="00712EA4">
              <w:rPr>
                <w:color w:val="000000"/>
                <w:sz w:val="20"/>
                <w:szCs w:val="20"/>
                <w:lang w:bidi="ar-SA"/>
              </w:rPr>
              <w:t> </w:t>
            </w:r>
            <w:r>
              <w:rPr>
                <w:color w:val="000000"/>
                <w:sz w:val="20"/>
                <w:szCs w:val="20"/>
                <w:lang w:bidi="ar-SA"/>
              </w:rPr>
              <w:t>100,00</w:t>
            </w:r>
          </w:p>
        </w:tc>
        <w:tc>
          <w:tcPr>
            <w:tcW w:w="387" w:type="pct"/>
            <w:shd w:val="clear" w:color="auto" w:fill="auto"/>
            <w:noWrap/>
            <w:hideMark/>
          </w:tcPr>
          <w:p w:rsidR="007752EC" w:rsidRPr="00712EA4" w:rsidRDefault="007752EC" w:rsidP="00A85F06">
            <w:pPr>
              <w:widowControl/>
              <w:autoSpaceDE/>
              <w:autoSpaceDN/>
              <w:jc w:val="center"/>
              <w:rPr>
                <w:color w:val="000000"/>
                <w:sz w:val="20"/>
                <w:szCs w:val="20"/>
                <w:lang w:bidi="ar-SA"/>
              </w:rPr>
            </w:pPr>
            <w:r w:rsidRPr="00712EA4">
              <w:rPr>
                <w:color w:val="000000"/>
                <w:sz w:val="20"/>
                <w:szCs w:val="20"/>
                <w:lang w:bidi="ar-SA"/>
              </w:rPr>
              <w:t> </w:t>
            </w:r>
            <w:r>
              <w:rPr>
                <w:color w:val="000000"/>
                <w:sz w:val="20"/>
                <w:szCs w:val="20"/>
                <w:lang w:bidi="ar-SA"/>
              </w:rPr>
              <w:t>100,00</w:t>
            </w:r>
          </w:p>
        </w:tc>
        <w:tc>
          <w:tcPr>
            <w:tcW w:w="829" w:type="pct"/>
            <w:shd w:val="clear" w:color="auto" w:fill="auto"/>
            <w:hideMark/>
          </w:tcPr>
          <w:p w:rsidR="007752EC" w:rsidRPr="00712EA4" w:rsidRDefault="007752EC" w:rsidP="00320429">
            <w:pPr>
              <w:widowControl/>
              <w:autoSpaceDE/>
              <w:autoSpaceDN/>
              <w:jc w:val="center"/>
              <w:rPr>
                <w:color w:val="000000"/>
                <w:sz w:val="20"/>
                <w:szCs w:val="20"/>
                <w:lang w:bidi="ar-SA"/>
              </w:rPr>
            </w:pPr>
          </w:p>
        </w:tc>
      </w:tr>
      <w:tr w:rsidR="007752EC" w:rsidRPr="00712EA4" w:rsidTr="00B74DDE">
        <w:trPr>
          <w:trHeight w:val="20"/>
        </w:trPr>
        <w:tc>
          <w:tcPr>
            <w:tcW w:w="259" w:type="pct"/>
            <w:shd w:val="clear" w:color="auto" w:fill="auto"/>
            <w:noWrap/>
            <w:hideMark/>
          </w:tcPr>
          <w:p w:rsidR="007752EC" w:rsidRPr="00712EA4" w:rsidRDefault="007752EC" w:rsidP="00712EA4">
            <w:pPr>
              <w:widowControl/>
              <w:autoSpaceDE/>
              <w:autoSpaceDN/>
              <w:jc w:val="center"/>
              <w:rPr>
                <w:color w:val="000000"/>
                <w:sz w:val="20"/>
                <w:szCs w:val="20"/>
                <w:lang w:bidi="ar-SA"/>
              </w:rPr>
            </w:pPr>
            <w:r w:rsidRPr="00712EA4">
              <w:rPr>
                <w:color w:val="000000"/>
                <w:sz w:val="20"/>
                <w:szCs w:val="20"/>
                <w:lang w:bidi="ar-SA"/>
              </w:rPr>
              <w:lastRenderedPageBreak/>
              <w:t>30</w:t>
            </w:r>
          </w:p>
        </w:tc>
        <w:tc>
          <w:tcPr>
            <w:tcW w:w="1156" w:type="pct"/>
            <w:vMerge/>
            <w:shd w:val="clear" w:color="auto" w:fill="auto"/>
            <w:vAlign w:val="center"/>
            <w:hideMark/>
          </w:tcPr>
          <w:p w:rsidR="007752EC" w:rsidRPr="00712EA4" w:rsidRDefault="007752EC" w:rsidP="00712EA4">
            <w:pPr>
              <w:widowControl/>
              <w:autoSpaceDE/>
              <w:autoSpaceDN/>
              <w:rPr>
                <w:color w:val="000000"/>
                <w:sz w:val="20"/>
                <w:szCs w:val="20"/>
                <w:lang w:bidi="ar-SA"/>
              </w:rPr>
            </w:pPr>
          </w:p>
        </w:tc>
        <w:tc>
          <w:tcPr>
            <w:tcW w:w="1162" w:type="pct"/>
            <w:shd w:val="clear" w:color="auto" w:fill="auto"/>
            <w:hideMark/>
          </w:tcPr>
          <w:p w:rsidR="007752EC" w:rsidRPr="00712EA4" w:rsidRDefault="007752EC" w:rsidP="00712EA4">
            <w:pPr>
              <w:widowControl/>
              <w:autoSpaceDE/>
              <w:autoSpaceDN/>
              <w:rPr>
                <w:color w:val="000000"/>
                <w:sz w:val="20"/>
                <w:szCs w:val="20"/>
                <w:lang w:bidi="ar-SA"/>
              </w:rPr>
            </w:pPr>
            <w:r w:rsidRPr="00712EA4">
              <w:rPr>
                <w:color w:val="000000"/>
                <w:sz w:val="20"/>
                <w:szCs w:val="20"/>
                <w:lang w:bidi="ar-SA"/>
              </w:rPr>
              <w:t>Целевой показатель 26. Доля потребляемой государственными (муниципальными) учреждениями воды, приобретаемой по приборам учета, в общем объеме потребляемой воды государственными (муниципальными) учреждениями</w:t>
            </w:r>
          </w:p>
        </w:tc>
        <w:tc>
          <w:tcPr>
            <w:tcW w:w="435" w:type="pct"/>
            <w:shd w:val="clear" w:color="auto" w:fill="auto"/>
            <w:noWrap/>
            <w:hideMark/>
          </w:tcPr>
          <w:p w:rsidR="007752EC" w:rsidRPr="00712EA4" w:rsidRDefault="007752EC" w:rsidP="00712EA4">
            <w:pPr>
              <w:widowControl/>
              <w:autoSpaceDE/>
              <w:autoSpaceDN/>
              <w:jc w:val="center"/>
              <w:rPr>
                <w:color w:val="000000"/>
                <w:sz w:val="20"/>
                <w:szCs w:val="20"/>
                <w:lang w:bidi="ar-SA"/>
              </w:rPr>
            </w:pPr>
            <w:r w:rsidRPr="00712EA4">
              <w:rPr>
                <w:color w:val="000000"/>
                <w:sz w:val="20"/>
                <w:szCs w:val="20"/>
                <w:lang w:bidi="ar-SA"/>
              </w:rPr>
              <w:t>%</w:t>
            </w:r>
          </w:p>
        </w:tc>
        <w:tc>
          <w:tcPr>
            <w:tcW w:w="386" w:type="pct"/>
            <w:shd w:val="clear" w:color="auto" w:fill="auto"/>
            <w:noWrap/>
            <w:hideMark/>
          </w:tcPr>
          <w:p w:rsidR="007752EC" w:rsidRPr="00712EA4" w:rsidRDefault="007752EC" w:rsidP="00A85F06">
            <w:pPr>
              <w:widowControl/>
              <w:autoSpaceDE/>
              <w:autoSpaceDN/>
              <w:jc w:val="center"/>
              <w:rPr>
                <w:color w:val="000000"/>
                <w:sz w:val="20"/>
                <w:szCs w:val="20"/>
                <w:lang w:bidi="ar-SA"/>
              </w:rPr>
            </w:pPr>
            <w:r w:rsidRPr="00712EA4">
              <w:rPr>
                <w:color w:val="000000"/>
                <w:sz w:val="20"/>
                <w:szCs w:val="20"/>
                <w:lang w:bidi="ar-SA"/>
              </w:rPr>
              <w:t> </w:t>
            </w:r>
            <w:r>
              <w:rPr>
                <w:color w:val="000000"/>
                <w:sz w:val="20"/>
                <w:szCs w:val="20"/>
                <w:lang w:bidi="ar-SA"/>
              </w:rPr>
              <w:t>100,00</w:t>
            </w:r>
          </w:p>
        </w:tc>
        <w:tc>
          <w:tcPr>
            <w:tcW w:w="386" w:type="pct"/>
            <w:shd w:val="clear" w:color="auto" w:fill="auto"/>
            <w:noWrap/>
            <w:hideMark/>
          </w:tcPr>
          <w:p w:rsidR="007752EC" w:rsidRPr="00712EA4" w:rsidRDefault="007752EC" w:rsidP="00A85F06">
            <w:pPr>
              <w:widowControl/>
              <w:autoSpaceDE/>
              <w:autoSpaceDN/>
              <w:jc w:val="center"/>
              <w:rPr>
                <w:color w:val="000000"/>
                <w:sz w:val="20"/>
                <w:szCs w:val="20"/>
                <w:lang w:bidi="ar-SA"/>
              </w:rPr>
            </w:pPr>
            <w:r w:rsidRPr="00712EA4">
              <w:rPr>
                <w:color w:val="000000"/>
                <w:sz w:val="20"/>
                <w:szCs w:val="20"/>
                <w:lang w:bidi="ar-SA"/>
              </w:rPr>
              <w:t> </w:t>
            </w:r>
            <w:r>
              <w:rPr>
                <w:color w:val="000000"/>
                <w:sz w:val="20"/>
                <w:szCs w:val="20"/>
                <w:lang w:bidi="ar-SA"/>
              </w:rPr>
              <w:t>100,00</w:t>
            </w:r>
          </w:p>
        </w:tc>
        <w:tc>
          <w:tcPr>
            <w:tcW w:w="387" w:type="pct"/>
            <w:shd w:val="clear" w:color="auto" w:fill="auto"/>
            <w:noWrap/>
            <w:hideMark/>
          </w:tcPr>
          <w:p w:rsidR="007752EC" w:rsidRPr="00712EA4" w:rsidRDefault="007752EC" w:rsidP="00A85F06">
            <w:pPr>
              <w:widowControl/>
              <w:autoSpaceDE/>
              <w:autoSpaceDN/>
              <w:jc w:val="center"/>
              <w:rPr>
                <w:color w:val="000000"/>
                <w:sz w:val="20"/>
                <w:szCs w:val="20"/>
                <w:lang w:bidi="ar-SA"/>
              </w:rPr>
            </w:pPr>
            <w:r w:rsidRPr="00712EA4">
              <w:rPr>
                <w:color w:val="000000"/>
                <w:sz w:val="20"/>
                <w:szCs w:val="20"/>
                <w:lang w:bidi="ar-SA"/>
              </w:rPr>
              <w:t> </w:t>
            </w:r>
            <w:r>
              <w:rPr>
                <w:color w:val="000000"/>
                <w:sz w:val="20"/>
                <w:szCs w:val="20"/>
                <w:lang w:bidi="ar-SA"/>
              </w:rPr>
              <w:t>100,00</w:t>
            </w:r>
          </w:p>
        </w:tc>
        <w:tc>
          <w:tcPr>
            <w:tcW w:w="829" w:type="pct"/>
            <w:shd w:val="clear" w:color="auto" w:fill="auto"/>
            <w:hideMark/>
          </w:tcPr>
          <w:p w:rsidR="007752EC" w:rsidRPr="00712EA4" w:rsidRDefault="007752EC" w:rsidP="00712EA4">
            <w:pPr>
              <w:widowControl/>
              <w:autoSpaceDE/>
              <w:autoSpaceDN/>
              <w:jc w:val="center"/>
              <w:rPr>
                <w:color w:val="000000"/>
                <w:sz w:val="20"/>
                <w:szCs w:val="20"/>
                <w:lang w:bidi="ar-SA"/>
              </w:rPr>
            </w:pPr>
          </w:p>
        </w:tc>
      </w:tr>
      <w:tr w:rsidR="00B74DDE" w:rsidRPr="00712EA4" w:rsidTr="00B74DDE">
        <w:trPr>
          <w:trHeight w:val="20"/>
        </w:trPr>
        <w:tc>
          <w:tcPr>
            <w:tcW w:w="259" w:type="pct"/>
            <w:shd w:val="clear" w:color="auto" w:fill="auto"/>
            <w:noWrap/>
            <w:hideMark/>
          </w:tcPr>
          <w:p w:rsidR="00B74DDE" w:rsidRPr="00712EA4" w:rsidRDefault="00B74DDE" w:rsidP="00712EA4">
            <w:pPr>
              <w:widowControl/>
              <w:autoSpaceDE/>
              <w:autoSpaceDN/>
              <w:jc w:val="center"/>
              <w:rPr>
                <w:color w:val="000000"/>
                <w:sz w:val="20"/>
                <w:szCs w:val="20"/>
                <w:lang w:bidi="ar-SA"/>
              </w:rPr>
            </w:pPr>
            <w:r w:rsidRPr="00712EA4">
              <w:rPr>
                <w:color w:val="000000"/>
                <w:sz w:val="20"/>
                <w:szCs w:val="20"/>
                <w:lang w:bidi="ar-SA"/>
              </w:rPr>
              <w:t>31</w:t>
            </w:r>
          </w:p>
        </w:tc>
        <w:tc>
          <w:tcPr>
            <w:tcW w:w="1156" w:type="pct"/>
            <w:vMerge w:val="restart"/>
            <w:shd w:val="clear" w:color="auto" w:fill="auto"/>
            <w:hideMark/>
          </w:tcPr>
          <w:p w:rsidR="00B74DDE" w:rsidRPr="00712EA4" w:rsidRDefault="00B74DDE" w:rsidP="00712EA4">
            <w:pPr>
              <w:widowControl/>
              <w:autoSpaceDE/>
              <w:autoSpaceDN/>
              <w:rPr>
                <w:color w:val="000000"/>
                <w:sz w:val="20"/>
                <w:szCs w:val="20"/>
                <w:lang w:bidi="ar-SA"/>
              </w:rPr>
            </w:pPr>
            <w:r w:rsidRPr="00712EA4">
              <w:rPr>
                <w:color w:val="000000"/>
                <w:sz w:val="20"/>
                <w:szCs w:val="20"/>
                <w:lang w:bidi="ar-SA"/>
              </w:rPr>
              <w:t>Целевые показатели, характеризующие потребление энергетических ресурсов в государственных (муниципальных) организациях, находящихся в ведении органов государственной власти субъекта Российской Федерации (органов местного самоуправления)</w:t>
            </w:r>
          </w:p>
        </w:tc>
        <w:tc>
          <w:tcPr>
            <w:tcW w:w="1162" w:type="pct"/>
            <w:shd w:val="clear" w:color="auto" w:fill="auto"/>
            <w:hideMark/>
          </w:tcPr>
          <w:p w:rsidR="00B74DDE" w:rsidRPr="00712EA4" w:rsidRDefault="00B74DDE" w:rsidP="00712EA4">
            <w:pPr>
              <w:widowControl/>
              <w:autoSpaceDE/>
              <w:autoSpaceDN/>
              <w:rPr>
                <w:color w:val="000000"/>
                <w:sz w:val="20"/>
                <w:szCs w:val="20"/>
                <w:lang w:bidi="ar-SA"/>
              </w:rPr>
            </w:pPr>
            <w:r w:rsidRPr="00712EA4">
              <w:rPr>
                <w:color w:val="000000"/>
                <w:sz w:val="20"/>
                <w:szCs w:val="20"/>
                <w:lang w:bidi="ar-SA"/>
              </w:rPr>
              <w:t>Целевой показатель 27. Удельный расход тепловой энергии зданиями и помещениями учебно-воспитательного назначения</w:t>
            </w:r>
          </w:p>
        </w:tc>
        <w:tc>
          <w:tcPr>
            <w:tcW w:w="435" w:type="pct"/>
            <w:shd w:val="clear" w:color="auto" w:fill="auto"/>
            <w:noWrap/>
            <w:hideMark/>
          </w:tcPr>
          <w:p w:rsidR="00B74DDE" w:rsidRPr="00712EA4" w:rsidRDefault="00B74DDE" w:rsidP="00712EA4">
            <w:pPr>
              <w:widowControl/>
              <w:autoSpaceDE/>
              <w:autoSpaceDN/>
              <w:jc w:val="center"/>
              <w:rPr>
                <w:color w:val="000000"/>
                <w:sz w:val="20"/>
                <w:szCs w:val="20"/>
                <w:lang w:bidi="ar-SA"/>
              </w:rPr>
            </w:pPr>
            <w:r w:rsidRPr="00712EA4">
              <w:rPr>
                <w:color w:val="000000"/>
                <w:sz w:val="20"/>
                <w:szCs w:val="20"/>
                <w:lang w:bidi="ar-SA"/>
              </w:rPr>
              <w:t>Гкал/м</w:t>
            </w:r>
            <w:proofErr w:type="gramStart"/>
            <w:r w:rsidRPr="00712EA4">
              <w:rPr>
                <w:color w:val="000000"/>
                <w:sz w:val="20"/>
                <w:szCs w:val="20"/>
                <w:vertAlign w:val="superscript"/>
                <w:lang w:bidi="ar-SA"/>
              </w:rPr>
              <w:t>2</w:t>
            </w:r>
            <w:proofErr w:type="gramEnd"/>
          </w:p>
        </w:tc>
        <w:tc>
          <w:tcPr>
            <w:tcW w:w="386" w:type="pct"/>
            <w:shd w:val="clear" w:color="auto" w:fill="auto"/>
            <w:noWrap/>
            <w:hideMark/>
          </w:tcPr>
          <w:p w:rsidR="00B74DDE" w:rsidRPr="00B74DDE" w:rsidRDefault="00B74DDE" w:rsidP="00B74DDE">
            <w:pPr>
              <w:widowControl/>
              <w:autoSpaceDE/>
              <w:autoSpaceDN/>
              <w:jc w:val="center"/>
              <w:rPr>
                <w:color w:val="000000"/>
                <w:sz w:val="20"/>
                <w:szCs w:val="20"/>
                <w:lang w:bidi="ar-SA"/>
              </w:rPr>
            </w:pPr>
            <w:r w:rsidRPr="00B74DDE">
              <w:rPr>
                <w:color w:val="000000"/>
                <w:sz w:val="20"/>
                <w:szCs w:val="20"/>
                <w:lang w:bidi="ar-SA"/>
              </w:rPr>
              <w:t>0,254</w:t>
            </w:r>
          </w:p>
        </w:tc>
        <w:tc>
          <w:tcPr>
            <w:tcW w:w="386" w:type="pct"/>
            <w:shd w:val="clear" w:color="auto" w:fill="auto"/>
            <w:noWrap/>
            <w:hideMark/>
          </w:tcPr>
          <w:p w:rsidR="00B74DDE" w:rsidRPr="00B74DDE" w:rsidRDefault="00B74DDE" w:rsidP="00B74DDE">
            <w:pPr>
              <w:widowControl/>
              <w:autoSpaceDE/>
              <w:autoSpaceDN/>
              <w:jc w:val="center"/>
              <w:rPr>
                <w:color w:val="000000"/>
                <w:sz w:val="20"/>
                <w:szCs w:val="20"/>
                <w:lang w:bidi="ar-SA"/>
              </w:rPr>
            </w:pPr>
            <w:r w:rsidRPr="00B74DDE">
              <w:rPr>
                <w:color w:val="000000"/>
                <w:sz w:val="20"/>
                <w:szCs w:val="20"/>
                <w:lang w:bidi="ar-SA"/>
              </w:rPr>
              <w:t>0,253</w:t>
            </w:r>
          </w:p>
        </w:tc>
        <w:tc>
          <w:tcPr>
            <w:tcW w:w="387" w:type="pct"/>
            <w:shd w:val="clear" w:color="auto" w:fill="auto"/>
            <w:noWrap/>
            <w:hideMark/>
          </w:tcPr>
          <w:p w:rsidR="00B74DDE" w:rsidRPr="00B74DDE" w:rsidRDefault="00B74DDE" w:rsidP="00B74DDE">
            <w:pPr>
              <w:widowControl/>
              <w:autoSpaceDE/>
              <w:autoSpaceDN/>
              <w:jc w:val="center"/>
              <w:rPr>
                <w:color w:val="000000"/>
                <w:sz w:val="20"/>
                <w:szCs w:val="20"/>
                <w:lang w:bidi="ar-SA"/>
              </w:rPr>
            </w:pPr>
            <w:r w:rsidRPr="00B74DDE">
              <w:rPr>
                <w:color w:val="000000"/>
                <w:sz w:val="20"/>
                <w:szCs w:val="20"/>
                <w:lang w:bidi="ar-SA"/>
              </w:rPr>
              <w:t>0,251</w:t>
            </w:r>
          </w:p>
        </w:tc>
        <w:tc>
          <w:tcPr>
            <w:tcW w:w="829" w:type="pct"/>
            <w:shd w:val="clear" w:color="auto" w:fill="auto"/>
            <w:hideMark/>
          </w:tcPr>
          <w:p w:rsidR="00B74DDE" w:rsidRPr="00B74DDE" w:rsidRDefault="00B74DDE" w:rsidP="00B74DDE">
            <w:pPr>
              <w:widowControl/>
              <w:autoSpaceDE/>
              <w:autoSpaceDN/>
              <w:jc w:val="center"/>
              <w:rPr>
                <w:color w:val="000000"/>
                <w:sz w:val="20"/>
                <w:szCs w:val="20"/>
                <w:lang w:bidi="ar-SA"/>
              </w:rPr>
            </w:pPr>
            <w:r>
              <w:rPr>
                <w:color w:val="000000"/>
                <w:sz w:val="20"/>
                <w:szCs w:val="20"/>
                <w:lang w:bidi="ar-SA"/>
              </w:rPr>
              <w:t>Данные ОМС «</w:t>
            </w:r>
            <w:r w:rsidRPr="00B74DDE">
              <w:rPr>
                <w:color w:val="000000"/>
                <w:sz w:val="20"/>
                <w:szCs w:val="20"/>
                <w:lang w:bidi="ar-SA"/>
              </w:rPr>
              <w:t>Управление образования Каменск-Уральского городского округа</w:t>
            </w:r>
            <w:r>
              <w:rPr>
                <w:color w:val="000000"/>
                <w:sz w:val="20"/>
                <w:szCs w:val="20"/>
                <w:lang w:bidi="ar-SA"/>
              </w:rPr>
              <w:t>»</w:t>
            </w:r>
          </w:p>
        </w:tc>
      </w:tr>
      <w:tr w:rsidR="00B74DDE" w:rsidRPr="00712EA4" w:rsidTr="00B74DDE">
        <w:trPr>
          <w:trHeight w:val="20"/>
        </w:trPr>
        <w:tc>
          <w:tcPr>
            <w:tcW w:w="259" w:type="pct"/>
            <w:shd w:val="clear" w:color="auto" w:fill="auto"/>
            <w:noWrap/>
            <w:hideMark/>
          </w:tcPr>
          <w:p w:rsidR="00B74DDE" w:rsidRPr="00712EA4" w:rsidRDefault="00B74DDE" w:rsidP="00712EA4">
            <w:pPr>
              <w:widowControl/>
              <w:autoSpaceDE/>
              <w:autoSpaceDN/>
              <w:jc w:val="center"/>
              <w:rPr>
                <w:color w:val="000000"/>
                <w:sz w:val="20"/>
                <w:szCs w:val="20"/>
                <w:lang w:bidi="ar-SA"/>
              </w:rPr>
            </w:pPr>
            <w:r w:rsidRPr="00712EA4">
              <w:rPr>
                <w:color w:val="000000"/>
                <w:sz w:val="20"/>
                <w:szCs w:val="20"/>
                <w:lang w:bidi="ar-SA"/>
              </w:rPr>
              <w:t>32</w:t>
            </w:r>
          </w:p>
        </w:tc>
        <w:tc>
          <w:tcPr>
            <w:tcW w:w="1156" w:type="pct"/>
            <w:vMerge/>
            <w:shd w:val="clear" w:color="auto" w:fill="auto"/>
            <w:vAlign w:val="center"/>
            <w:hideMark/>
          </w:tcPr>
          <w:p w:rsidR="00B74DDE" w:rsidRPr="00712EA4" w:rsidRDefault="00B74DDE" w:rsidP="00712EA4">
            <w:pPr>
              <w:widowControl/>
              <w:autoSpaceDE/>
              <w:autoSpaceDN/>
              <w:rPr>
                <w:color w:val="000000"/>
                <w:sz w:val="20"/>
                <w:szCs w:val="20"/>
                <w:lang w:bidi="ar-SA"/>
              </w:rPr>
            </w:pPr>
          </w:p>
        </w:tc>
        <w:tc>
          <w:tcPr>
            <w:tcW w:w="1162" w:type="pct"/>
            <w:shd w:val="clear" w:color="auto" w:fill="auto"/>
            <w:hideMark/>
          </w:tcPr>
          <w:p w:rsidR="00B74DDE" w:rsidRPr="00712EA4" w:rsidRDefault="00B74DDE" w:rsidP="00712EA4">
            <w:pPr>
              <w:widowControl/>
              <w:autoSpaceDE/>
              <w:autoSpaceDN/>
              <w:rPr>
                <w:color w:val="000000"/>
                <w:sz w:val="20"/>
                <w:szCs w:val="20"/>
                <w:lang w:bidi="ar-SA"/>
              </w:rPr>
            </w:pPr>
            <w:r w:rsidRPr="00712EA4">
              <w:rPr>
                <w:color w:val="000000"/>
                <w:sz w:val="20"/>
                <w:szCs w:val="20"/>
                <w:lang w:bidi="ar-SA"/>
              </w:rPr>
              <w:t>Целевой показатель 28. Удельный расход электрической энергии зданиями и помещениями учебно-воспитательного назначения</w:t>
            </w:r>
          </w:p>
        </w:tc>
        <w:tc>
          <w:tcPr>
            <w:tcW w:w="435" w:type="pct"/>
            <w:shd w:val="clear" w:color="auto" w:fill="auto"/>
            <w:noWrap/>
            <w:hideMark/>
          </w:tcPr>
          <w:p w:rsidR="00B74DDE" w:rsidRPr="00712EA4" w:rsidRDefault="00B74DDE" w:rsidP="00712EA4">
            <w:pPr>
              <w:widowControl/>
              <w:autoSpaceDE/>
              <w:autoSpaceDN/>
              <w:jc w:val="center"/>
              <w:rPr>
                <w:color w:val="000000"/>
                <w:sz w:val="20"/>
                <w:szCs w:val="20"/>
                <w:lang w:bidi="ar-SA"/>
              </w:rPr>
            </w:pPr>
            <w:r w:rsidRPr="00712EA4">
              <w:rPr>
                <w:color w:val="000000"/>
                <w:sz w:val="20"/>
                <w:szCs w:val="20"/>
                <w:lang w:bidi="ar-SA"/>
              </w:rPr>
              <w:t>кВт·ч/м</w:t>
            </w:r>
            <w:proofErr w:type="gramStart"/>
            <w:r w:rsidRPr="00712EA4">
              <w:rPr>
                <w:color w:val="000000"/>
                <w:sz w:val="20"/>
                <w:szCs w:val="20"/>
                <w:vertAlign w:val="superscript"/>
                <w:lang w:bidi="ar-SA"/>
              </w:rPr>
              <w:t>2</w:t>
            </w:r>
            <w:proofErr w:type="gramEnd"/>
          </w:p>
        </w:tc>
        <w:tc>
          <w:tcPr>
            <w:tcW w:w="386" w:type="pct"/>
            <w:shd w:val="clear" w:color="auto" w:fill="auto"/>
            <w:noWrap/>
            <w:hideMark/>
          </w:tcPr>
          <w:p w:rsidR="00B74DDE" w:rsidRPr="00B74DDE" w:rsidRDefault="00B74DDE" w:rsidP="00B74DDE">
            <w:pPr>
              <w:widowControl/>
              <w:autoSpaceDE/>
              <w:autoSpaceDN/>
              <w:jc w:val="center"/>
              <w:rPr>
                <w:color w:val="000000"/>
                <w:sz w:val="20"/>
                <w:szCs w:val="20"/>
                <w:lang w:bidi="ar-SA"/>
              </w:rPr>
            </w:pPr>
            <w:r w:rsidRPr="00B74DDE">
              <w:rPr>
                <w:color w:val="000000"/>
                <w:sz w:val="20"/>
                <w:szCs w:val="20"/>
                <w:lang w:bidi="ar-SA"/>
              </w:rPr>
              <w:t>26,019</w:t>
            </w:r>
          </w:p>
        </w:tc>
        <w:tc>
          <w:tcPr>
            <w:tcW w:w="386" w:type="pct"/>
            <w:shd w:val="clear" w:color="auto" w:fill="auto"/>
            <w:noWrap/>
            <w:hideMark/>
          </w:tcPr>
          <w:p w:rsidR="00B74DDE" w:rsidRPr="00B74DDE" w:rsidRDefault="00B74DDE" w:rsidP="00B74DDE">
            <w:pPr>
              <w:widowControl/>
              <w:autoSpaceDE/>
              <w:autoSpaceDN/>
              <w:jc w:val="center"/>
              <w:rPr>
                <w:color w:val="000000"/>
                <w:sz w:val="20"/>
                <w:szCs w:val="20"/>
                <w:lang w:bidi="ar-SA"/>
              </w:rPr>
            </w:pPr>
            <w:r w:rsidRPr="00B74DDE">
              <w:rPr>
                <w:color w:val="000000"/>
                <w:sz w:val="20"/>
                <w:szCs w:val="20"/>
                <w:lang w:bidi="ar-SA"/>
              </w:rPr>
              <w:t>26,016</w:t>
            </w:r>
          </w:p>
        </w:tc>
        <w:tc>
          <w:tcPr>
            <w:tcW w:w="387" w:type="pct"/>
            <w:shd w:val="clear" w:color="auto" w:fill="auto"/>
            <w:noWrap/>
            <w:hideMark/>
          </w:tcPr>
          <w:p w:rsidR="00B74DDE" w:rsidRPr="00B74DDE" w:rsidRDefault="00B74DDE" w:rsidP="00B74DDE">
            <w:pPr>
              <w:widowControl/>
              <w:autoSpaceDE/>
              <w:autoSpaceDN/>
              <w:jc w:val="center"/>
              <w:rPr>
                <w:color w:val="000000"/>
                <w:sz w:val="20"/>
                <w:szCs w:val="20"/>
                <w:lang w:bidi="ar-SA"/>
              </w:rPr>
            </w:pPr>
            <w:r w:rsidRPr="00B74DDE">
              <w:rPr>
                <w:color w:val="000000"/>
                <w:sz w:val="20"/>
                <w:szCs w:val="20"/>
                <w:lang w:bidi="ar-SA"/>
              </w:rPr>
              <w:t>25,990</w:t>
            </w:r>
          </w:p>
        </w:tc>
        <w:tc>
          <w:tcPr>
            <w:tcW w:w="829" w:type="pct"/>
            <w:shd w:val="clear" w:color="auto" w:fill="auto"/>
            <w:hideMark/>
          </w:tcPr>
          <w:p w:rsidR="00B74DDE" w:rsidRPr="00B74DDE" w:rsidRDefault="00B74DDE" w:rsidP="00B74DDE">
            <w:pPr>
              <w:widowControl/>
              <w:autoSpaceDE/>
              <w:autoSpaceDN/>
              <w:jc w:val="center"/>
              <w:rPr>
                <w:color w:val="000000"/>
                <w:sz w:val="20"/>
                <w:szCs w:val="20"/>
                <w:lang w:bidi="ar-SA"/>
              </w:rPr>
            </w:pPr>
            <w:r>
              <w:rPr>
                <w:color w:val="000000"/>
                <w:sz w:val="20"/>
                <w:szCs w:val="20"/>
                <w:lang w:bidi="ar-SA"/>
              </w:rPr>
              <w:t>Данные ОМС «</w:t>
            </w:r>
            <w:r w:rsidRPr="00B74DDE">
              <w:rPr>
                <w:color w:val="000000"/>
                <w:sz w:val="20"/>
                <w:szCs w:val="20"/>
                <w:lang w:bidi="ar-SA"/>
              </w:rPr>
              <w:t>Управление образования Каменск-Уральского городского округа</w:t>
            </w:r>
            <w:r>
              <w:rPr>
                <w:color w:val="000000"/>
                <w:sz w:val="20"/>
                <w:szCs w:val="20"/>
                <w:lang w:bidi="ar-SA"/>
              </w:rPr>
              <w:t>»</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33</w:t>
            </w:r>
          </w:p>
        </w:tc>
        <w:tc>
          <w:tcPr>
            <w:tcW w:w="1156" w:type="pct"/>
            <w:vMerge/>
            <w:shd w:val="clear" w:color="auto" w:fill="auto"/>
            <w:vAlign w:val="center"/>
            <w:hideMark/>
          </w:tcPr>
          <w:p w:rsidR="00712EA4" w:rsidRPr="00712EA4" w:rsidRDefault="00712EA4" w:rsidP="00712EA4">
            <w:pPr>
              <w:widowControl/>
              <w:autoSpaceDE/>
              <w:autoSpaceDN/>
              <w:rPr>
                <w:color w:val="000000"/>
                <w:sz w:val="20"/>
                <w:szCs w:val="20"/>
                <w:lang w:bidi="ar-SA"/>
              </w:rPr>
            </w:pP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Целевой показатель 29. Удельный расход тепловой энергии зданиями и помещениями здравоохранения и социального обслуживания населения</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Гкал/м</w:t>
            </w:r>
            <w:proofErr w:type="gramStart"/>
            <w:r w:rsidRPr="00712EA4">
              <w:rPr>
                <w:color w:val="000000"/>
                <w:sz w:val="20"/>
                <w:szCs w:val="20"/>
                <w:vertAlign w:val="superscript"/>
                <w:lang w:bidi="ar-SA"/>
              </w:rPr>
              <w:t>2</w:t>
            </w:r>
            <w:proofErr w:type="gramEnd"/>
          </w:p>
        </w:tc>
        <w:tc>
          <w:tcPr>
            <w:tcW w:w="386"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386"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387"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На момент разработки Программы информация отсутствует</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34</w:t>
            </w:r>
          </w:p>
        </w:tc>
        <w:tc>
          <w:tcPr>
            <w:tcW w:w="1156" w:type="pct"/>
            <w:vMerge/>
            <w:shd w:val="clear" w:color="auto" w:fill="auto"/>
            <w:vAlign w:val="center"/>
            <w:hideMark/>
          </w:tcPr>
          <w:p w:rsidR="00712EA4" w:rsidRPr="00712EA4" w:rsidRDefault="00712EA4" w:rsidP="00712EA4">
            <w:pPr>
              <w:widowControl/>
              <w:autoSpaceDE/>
              <w:autoSpaceDN/>
              <w:rPr>
                <w:color w:val="000000"/>
                <w:sz w:val="20"/>
                <w:szCs w:val="20"/>
                <w:lang w:bidi="ar-SA"/>
              </w:rPr>
            </w:pP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Целевой показатель 30. Удельный расход электрической энергии зданиями и помещениями здравоохранения и социального обслуживания населения</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кВт·ч/м</w:t>
            </w:r>
            <w:proofErr w:type="gramStart"/>
            <w:r w:rsidRPr="00712EA4">
              <w:rPr>
                <w:color w:val="000000"/>
                <w:sz w:val="20"/>
                <w:szCs w:val="20"/>
                <w:vertAlign w:val="superscript"/>
                <w:lang w:bidi="ar-SA"/>
              </w:rPr>
              <w:t>2</w:t>
            </w:r>
            <w:proofErr w:type="gramEnd"/>
          </w:p>
        </w:tc>
        <w:tc>
          <w:tcPr>
            <w:tcW w:w="386"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386"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387"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На момент разработки Программы информация отсутствует</w:t>
            </w:r>
          </w:p>
        </w:tc>
      </w:tr>
      <w:tr w:rsidR="00712EA4" w:rsidRPr="00712EA4" w:rsidTr="00EA308B">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35</w:t>
            </w:r>
          </w:p>
        </w:tc>
        <w:tc>
          <w:tcPr>
            <w:tcW w:w="4741" w:type="pct"/>
            <w:gridSpan w:val="7"/>
            <w:shd w:val="clear" w:color="auto" w:fill="auto"/>
            <w:hideMark/>
          </w:tcPr>
          <w:p w:rsidR="00712EA4" w:rsidRPr="00712EA4" w:rsidRDefault="00712EA4" w:rsidP="00712EA4">
            <w:pPr>
              <w:widowControl/>
              <w:autoSpaceDE/>
              <w:autoSpaceDN/>
              <w:rPr>
                <w:b/>
                <w:bCs/>
                <w:color w:val="000000"/>
                <w:sz w:val="20"/>
                <w:szCs w:val="20"/>
                <w:lang w:bidi="ar-SA"/>
              </w:rPr>
            </w:pPr>
            <w:r w:rsidRPr="00712EA4">
              <w:rPr>
                <w:b/>
                <w:bCs/>
                <w:color w:val="000000"/>
                <w:sz w:val="20"/>
                <w:szCs w:val="20"/>
                <w:lang w:bidi="ar-SA"/>
              </w:rPr>
              <w:t>Задача 4. Энергосбережение и повышение энергетической эффективности в транспортном комплексе</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36</w:t>
            </w:r>
          </w:p>
        </w:tc>
        <w:tc>
          <w:tcPr>
            <w:tcW w:w="1156" w:type="pct"/>
            <w:vMerge w:val="restar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Целевые показатели, характеризующие использование энергетических ресурсов в транспортном комплексе</w:t>
            </w: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 xml:space="preserve">Целевой показатель 31. Количество высокоэкономичных по использованию моторного топлива и электрической энергии (в том числе относящихся к объектам с высоким классом энергетической </w:t>
            </w:r>
            <w:r w:rsidRPr="00712EA4">
              <w:rPr>
                <w:color w:val="000000"/>
                <w:sz w:val="20"/>
                <w:szCs w:val="20"/>
                <w:lang w:bidi="ar-SA"/>
              </w:rPr>
              <w:lastRenderedPageBreak/>
              <w:t>эффективности) транспортных средств, относящихся к общественному транспорту, регулирование тарифов на услуги по перевозке на котором осуществляется субъектом Российской Федерации (муниципальным образованием)</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lastRenderedPageBreak/>
              <w:t>единиц</w:t>
            </w:r>
          </w:p>
        </w:tc>
        <w:tc>
          <w:tcPr>
            <w:tcW w:w="386"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386"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387"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На момент разработки Программы информация отсутствует</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lastRenderedPageBreak/>
              <w:t>37</w:t>
            </w:r>
          </w:p>
        </w:tc>
        <w:tc>
          <w:tcPr>
            <w:tcW w:w="1156" w:type="pct"/>
            <w:vMerge/>
            <w:shd w:val="clear" w:color="auto" w:fill="auto"/>
            <w:vAlign w:val="center"/>
            <w:hideMark/>
          </w:tcPr>
          <w:p w:rsidR="00712EA4" w:rsidRPr="00712EA4" w:rsidRDefault="00712EA4" w:rsidP="00712EA4">
            <w:pPr>
              <w:widowControl/>
              <w:autoSpaceDE/>
              <w:autoSpaceDN/>
              <w:rPr>
                <w:color w:val="000000"/>
                <w:sz w:val="20"/>
                <w:szCs w:val="20"/>
                <w:lang w:bidi="ar-SA"/>
              </w:rPr>
            </w:pP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Целевой показатель 32. Количество транспортных средств, использующих природный газ, газовые смеси, сжиженный углеводородный газ в качестве моторного топлива, регулирование тарифов на услуги по перевозке на которых осуществляется субъектом Российской Федерации (муниципальным образованием)</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единиц</w:t>
            </w:r>
          </w:p>
        </w:tc>
        <w:tc>
          <w:tcPr>
            <w:tcW w:w="386"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386"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387"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На момент разработки Программы информация отсутствует</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38</w:t>
            </w:r>
          </w:p>
        </w:tc>
        <w:tc>
          <w:tcPr>
            <w:tcW w:w="1156" w:type="pct"/>
            <w:vMerge/>
            <w:shd w:val="clear" w:color="auto" w:fill="auto"/>
            <w:vAlign w:val="center"/>
            <w:hideMark/>
          </w:tcPr>
          <w:p w:rsidR="00712EA4" w:rsidRPr="00712EA4" w:rsidRDefault="00712EA4" w:rsidP="00712EA4">
            <w:pPr>
              <w:widowControl/>
              <w:autoSpaceDE/>
              <w:autoSpaceDN/>
              <w:rPr>
                <w:color w:val="000000"/>
                <w:sz w:val="20"/>
                <w:szCs w:val="20"/>
                <w:lang w:bidi="ar-SA"/>
              </w:rPr>
            </w:pP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Целевой показатель 33. Количество транспортных средств (включая легковые электромобили) с автономным источником электрического питания, зарегистрированных на территории муниципального образования</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единиц</w:t>
            </w:r>
          </w:p>
        </w:tc>
        <w:tc>
          <w:tcPr>
            <w:tcW w:w="386"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386"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387"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На момент разработки Программы информация отсутствует</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39</w:t>
            </w:r>
          </w:p>
        </w:tc>
        <w:tc>
          <w:tcPr>
            <w:tcW w:w="1156" w:type="pct"/>
            <w:vMerge/>
            <w:shd w:val="clear" w:color="auto" w:fill="auto"/>
            <w:vAlign w:val="center"/>
            <w:hideMark/>
          </w:tcPr>
          <w:p w:rsidR="00712EA4" w:rsidRPr="00712EA4" w:rsidRDefault="00712EA4" w:rsidP="00712EA4">
            <w:pPr>
              <w:widowControl/>
              <w:autoSpaceDE/>
              <w:autoSpaceDN/>
              <w:rPr>
                <w:color w:val="000000"/>
                <w:sz w:val="20"/>
                <w:szCs w:val="20"/>
                <w:lang w:bidi="ar-SA"/>
              </w:rPr>
            </w:pP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Целевой показатель 34. Количество электромобилей легковых с автономным источником электрического питания, зарегистрированных на территории муниципального образования</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единиц</w:t>
            </w:r>
          </w:p>
        </w:tc>
        <w:tc>
          <w:tcPr>
            <w:tcW w:w="386"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386"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387"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На момент разработки Программы информация отсутствует</w:t>
            </w:r>
          </w:p>
        </w:tc>
      </w:tr>
      <w:tr w:rsidR="00712EA4" w:rsidRPr="00712EA4" w:rsidTr="00B74DDE">
        <w:trPr>
          <w:trHeight w:val="20"/>
        </w:trPr>
        <w:tc>
          <w:tcPr>
            <w:tcW w:w="259"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40</w:t>
            </w:r>
          </w:p>
        </w:tc>
        <w:tc>
          <w:tcPr>
            <w:tcW w:w="1156" w:type="pct"/>
            <w:vMerge/>
            <w:shd w:val="clear" w:color="auto" w:fill="auto"/>
            <w:vAlign w:val="center"/>
            <w:hideMark/>
          </w:tcPr>
          <w:p w:rsidR="00712EA4" w:rsidRPr="00712EA4" w:rsidRDefault="00712EA4" w:rsidP="00712EA4">
            <w:pPr>
              <w:widowControl/>
              <w:autoSpaceDE/>
              <w:autoSpaceDN/>
              <w:rPr>
                <w:color w:val="000000"/>
                <w:sz w:val="20"/>
                <w:szCs w:val="20"/>
                <w:lang w:bidi="ar-SA"/>
              </w:rPr>
            </w:pPr>
          </w:p>
        </w:tc>
        <w:tc>
          <w:tcPr>
            <w:tcW w:w="1162" w:type="pct"/>
            <w:shd w:val="clear" w:color="auto" w:fill="auto"/>
            <w:hideMark/>
          </w:tcPr>
          <w:p w:rsidR="00712EA4" w:rsidRPr="00712EA4" w:rsidRDefault="00712EA4" w:rsidP="00712EA4">
            <w:pPr>
              <w:widowControl/>
              <w:autoSpaceDE/>
              <w:autoSpaceDN/>
              <w:rPr>
                <w:color w:val="000000"/>
                <w:sz w:val="20"/>
                <w:szCs w:val="20"/>
                <w:lang w:bidi="ar-SA"/>
              </w:rPr>
            </w:pPr>
            <w:r w:rsidRPr="00712EA4">
              <w:rPr>
                <w:color w:val="000000"/>
                <w:sz w:val="20"/>
                <w:szCs w:val="20"/>
                <w:lang w:bidi="ar-SA"/>
              </w:rPr>
              <w:t xml:space="preserve">Целевой показатель 35. Количество транспортных средств с автономным источником электрического питания, относящихся к общественному транспорту, зарегистрированных на территории муниципального </w:t>
            </w:r>
            <w:r w:rsidRPr="00712EA4">
              <w:rPr>
                <w:color w:val="000000"/>
                <w:sz w:val="20"/>
                <w:szCs w:val="20"/>
                <w:lang w:bidi="ar-SA"/>
              </w:rPr>
              <w:lastRenderedPageBreak/>
              <w:t>образования</w:t>
            </w:r>
          </w:p>
        </w:tc>
        <w:tc>
          <w:tcPr>
            <w:tcW w:w="435" w:type="pct"/>
            <w:shd w:val="clear" w:color="auto" w:fill="auto"/>
            <w:noWrap/>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lastRenderedPageBreak/>
              <w:t>единиц</w:t>
            </w:r>
          </w:p>
        </w:tc>
        <w:tc>
          <w:tcPr>
            <w:tcW w:w="386"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386"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387" w:type="pct"/>
            <w:shd w:val="clear" w:color="auto" w:fill="auto"/>
            <w:noWrap/>
            <w:hideMark/>
          </w:tcPr>
          <w:p w:rsidR="00712EA4" w:rsidRPr="00712EA4" w:rsidRDefault="00712EA4" w:rsidP="00A124F5">
            <w:pPr>
              <w:widowControl/>
              <w:autoSpaceDE/>
              <w:autoSpaceDN/>
              <w:jc w:val="center"/>
              <w:rPr>
                <w:color w:val="000000"/>
                <w:sz w:val="20"/>
                <w:szCs w:val="20"/>
                <w:lang w:bidi="ar-SA"/>
              </w:rPr>
            </w:pPr>
            <w:r w:rsidRPr="00712EA4">
              <w:rPr>
                <w:color w:val="000000"/>
                <w:sz w:val="20"/>
                <w:szCs w:val="20"/>
                <w:lang w:bidi="ar-SA"/>
              </w:rPr>
              <w:t> </w:t>
            </w:r>
          </w:p>
        </w:tc>
        <w:tc>
          <w:tcPr>
            <w:tcW w:w="829" w:type="pct"/>
            <w:shd w:val="clear" w:color="auto" w:fill="auto"/>
            <w:hideMark/>
          </w:tcPr>
          <w:p w:rsidR="00712EA4" w:rsidRPr="00712EA4" w:rsidRDefault="00712EA4" w:rsidP="00712EA4">
            <w:pPr>
              <w:widowControl/>
              <w:autoSpaceDE/>
              <w:autoSpaceDN/>
              <w:jc w:val="center"/>
              <w:rPr>
                <w:color w:val="000000"/>
                <w:sz w:val="20"/>
                <w:szCs w:val="20"/>
                <w:lang w:bidi="ar-SA"/>
              </w:rPr>
            </w:pPr>
            <w:r w:rsidRPr="00712EA4">
              <w:rPr>
                <w:color w:val="000000"/>
                <w:sz w:val="20"/>
                <w:szCs w:val="20"/>
                <w:lang w:bidi="ar-SA"/>
              </w:rPr>
              <w:t>На момент разработки Программы информация отсутствует</w:t>
            </w:r>
          </w:p>
        </w:tc>
      </w:tr>
    </w:tbl>
    <w:p w:rsidR="006B185C" w:rsidRDefault="006B185C" w:rsidP="00EA308B">
      <w:pPr>
        <w:widowControl/>
        <w:autoSpaceDE/>
        <w:autoSpaceDN/>
        <w:jc w:val="center"/>
        <w:rPr>
          <w:color w:val="000000"/>
          <w:sz w:val="28"/>
          <w:szCs w:val="28"/>
          <w:lang w:bidi="ar-SA"/>
        </w:rPr>
      </w:pPr>
    </w:p>
    <w:p w:rsidR="006B185C" w:rsidRDefault="006B185C">
      <w:pPr>
        <w:widowControl/>
        <w:autoSpaceDE/>
        <w:autoSpaceDN/>
        <w:spacing w:after="200" w:line="276" w:lineRule="auto"/>
        <w:rPr>
          <w:color w:val="000000"/>
          <w:sz w:val="28"/>
          <w:szCs w:val="28"/>
          <w:lang w:bidi="ar-SA"/>
        </w:rPr>
      </w:pPr>
      <w:r>
        <w:rPr>
          <w:color w:val="000000"/>
          <w:sz w:val="28"/>
          <w:szCs w:val="28"/>
          <w:lang w:bidi="ar-SA"/>
        </w:rPr>
        <w:br w:type="page"/>
      </w:r>
    </w:p>
    <w:p w:rsidR="006B185C" w:rsidRPr="004F5234" w:rsidRDefault="006B185C" w:rsidP="006B185C">
      <w:pPr>
        <w:ind w:left="10206"/>
        <w:rPr>
          <w:sz w:val="20"/>
          <w:szCs w:val="20"/>
        </w:rPr>
      </w:pPr>
      <w:r>
        <w:rPr>
          <w:sz w:val="20"/>
          <w:szCs w:val="20"/>
        </w:rPr>
        <w:lastRenderedPageBreak/>
        <w:t xml:space="preserve">Приложение № 2к комплексной </w:t>
      </w:r>
      <w:r w:rsidRPr="004F5234">
        <w:rPr>
          <w:sz w:val="20"/>
          <w:szCs w:val="20"/>
        </w:rPr>
        <w:t>муниципальной программе «</w:t>
      </w:r>
      <w:r>
        <w:rPr>
          <w:sz w:val="20"/>
          <w:szCs w:val="20"/>
        </w:rPr>
        <w:t>Энергосбережение и повышение энергетической эффективности муниципального образования Каменск-Уральский городской округ Свердловской области на 2024-2026 годы</w:t>
      </w:r>
      <w:r w:rsidRPr="004F5234">
        <w:rPr>
          <w:sz w:val="20"/>
          <w:szCs w:val="20"/>
        </w:rPr>
        <w:t>»</w:t>
      </w:r>
    </w:p>
    <w:p w:rsidR="006B185C" w:rsidRDefault="006B185C" w:rsidP="006B185C">
      <w:pPr>
        <w:widowControl/>
        <w:autoSpaceDE/>
        <w:autoSpaceDN/>
        <w:jc w:val="right"/>
        <w:rPr>
          <w:rFonts w:ascii="Liberation Serif" w:hAnsi="Liberation Serif" w:cs="Liberation Serif"/>
          <w:color w:val="000000"/>
          <w:sz w:val="32"/>
          <w:szCs w:val="32"/>
          <w:lang w:bidi="ar-SA"/>
        </w:rPr>
      </w:pPr>
    </w:p>
    <w:p w:rsidR="006B185C" w:rsidRDefault="006B185C" w:rsidP="006B185C">
      <w:pPr>
        <w:widowControl/>
        <w:autoSpaceDE/>
        <w:autoSpaceDN/>
        <w:jc w:val="right"/>
        <w:rPr>
          <w:rFonts w:ascii="Liberation Serif" w:hAnsi="Liberation Serif" w:cs="Liberation Serif"/>
          <w:color w:val="000000"/>
          <w:sz w:val="32"/>
          <w:szCs w:val="32"/>
          <w:lang w:bidi="ar-SA"/>
        </w:rPr>
      </w:pPr>
    </w:p>
    <w:p w:rsidR="006B185C" w:rsidRPr="00ED157E" w:rsidRDefault="006B185C" w:rsidP="006B185C">
      <w:pPr>
        <w:widowControl/>
        <w:autoSpaceDE/>
        <w:autoSpaceDN/>
        <w:jc w:val="center"/>
        <w:rPr>
          <w:color w:val="000000"/>
          <w:sz w:val="28"/>
          <w:szCs w:val="28"/>
          <w:lang w:bidi="ar-SA"/>
        </w:rPr>
      </w:pPr>
      <w:r>
        <w:rPr>
          <w:color w:val="000000"/>
          <w:sz w:val="28"/>
          <w:szCs w:val="28"/>
          <w:lang w:bidi="ar-SA"/>
        </w:rPr>
        <w:t>ПЛАН МЕРОПРИЯТИЙ</w:t>
      </w:r>
    </w:p>
    <w:p w:rsidR="006B185C" w:rsidRPr="00ED157E" w:rsidRDefault="006B185C" w:rsidP="006B185C">
      <w:pPr>
        <w:widowControl/>
        <w:autoSpaceDE/>
        <w:autoSpaceDN/>
        <w:jc w:val="center"/>
        <w:rPr>
          <w:color w:val="000000"/>
          <w:sz w:val="28"/>
          <w:szCs w:val="28"/>
          <w:lang w:bidi="ar-SA"/>
        </w:rPr>
      </w:pPr>
      <w:r>
        <w:rPr>
          <w:color w:val="000000"/>
          <w:sz w:val="28"/>
          <w:szCs w:val="28"/>
          <w:lang w:bidi="ar-SA"/>
        </w:rPr>
        <w:t>по выполнению</w:t>
      </w:r>
      <w:r w:rsidRPr="00ED157E">
        <w:rPr>
          <w:color w:val="000000"/>
          <w:sz w:val="28"/>
          <w:szCs w:val="28"/>
          <w:lang w:bidi="ar-SA"/>
        </w:rPr>
        <w:t xml:space="preserve"> комплексной муниципальной программы «Энергосбережение и повышение энергетической эффективности муниципального образования Каменск-Уральский городской округ Свердловской области на 2024–2026 годы»</w:t>
      </w:r>
    </w:p>
    <w:p w:rsidR="006B185C" w:rsidRDefault="006B185C" w:rsidP="006B185C">
      <w:pPr>
        <w:widowControl/>
        <w:autoSpaceDE/>
        <w:autoSpaceDN/>
        <w:jc w:val="right"/>
        <w:rPr>
          <w:rFonts w:ascii="Liberation Serif" w:hAnsi="Liberation Serif" w:cs="Liberation Serif"/>
          <w:color w:val="000000"/>
          <w:sz w:val="32"/>
          <w:szCs w:val="32"/>
          <w:lang w:bidi="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8"/>
        <w:gridCol w:w="6345"/>
        <w:gridCol w:w="1316"/>
        <w:gridCol w:w="1316"/>
        <w:gridCol w:w="1206"/>
        <w:gridCol w:w="1206"/>
        <w:gridCol w:w="2489"/>
      </w:tblGrid>
      <w:tr w:rsidR="006B185C" w:rsidRPr="00DC127E" w:rsidTr="00DC127E">
        <w:trPr>
          <w:trHeight w:val="227"/>
          <w:tblHeader/>
        </w:trPr>
        <w:tc>
          <w:tcPr>
            <w:tcW w:w="307" w:type="pct"/>
            <w:vMerge w:val="restart"/>
            <w:shd w:val="clear" w:color="auto" w:fill="auto"/>
            <w:hideMark/>
          </w:tcPr>
          <w:p w:rsidR="006B185C" w:rsidRPr="00DC127E" w:rsidRDefault="006B185C" w:rsidP="00DC127E">
            <w:pPr>
              <w:widowControl/>
              <w:autoSpaceDE/>
              <w:autoSpaceDN/>
              <w:jc w:val="center"/>
              <w:rPr>
                <w:b/>
                <w:color w:val="000000"/>
                <w:lang w:bidi="ar-SA"/>
              </w:rPr>
            </w:pPr>
            <w:r w:rsidRPr="00DC127E">
              <w:rPr>
                <w:b/>
                <w:color w:val="000000"/>
                <w:lang w:bidi="ar-SA"/>
              </w:rPr>
              <w:t>№ строки</w:t>
            </w:r>
          </w:p>
        </w:tc>
        <w:tc>
          <w:tcPr>
            <w:tcW w:w="1563" w:type="pct"/>
            <w:vMerge w:val="restart"/>
            <w:shd w:val="clear" w:color="auto" w:fill="auto"/>
            <w:hideMark/>
          </w:tcPr>
          <w:p w:rsidR="006B185C" w:rsidRPr="00DC127E" w:rsidRDefault="006B185C" w:rsidP="00DC127E">
            <w:pPr>
              <w:widowControl/>
              <w:autoSpaceDE/>
              <w:autoSpaceDN/>
              <w:jc w:val="center"/>
              <w:rPr>
                <w:b/>
                <w:color w:val="000000"/>
                <w:lang w:bidi="ar-SA"/>
              </w:rPr>
            </w:pPr>
            <w:r w:rsidRPr="00DC127E">
              <w:rPr>
                <w:b/>
                <w:color w:val="000000"/>
                <w:lang w:bidi="ar-SA"/>
              </w:rPr>
              <w:t>Наименование мероприятия/источники расходов на финансирование</w:t>
            </w:r>
          </w:p>
        </w:tc>
        <w:tc>
          <w:tcPr>
            <w:tcW w:w="2088" w:type="pct"/>
            <w:gridSpan w:val="4"/>
            <w:shd w:val="clear" w:color="auto" w:fill="auto"/>
            <w:hideMark/>
          </w:tcPr>
          <w:p w:rsidR="006B185C" w:rsidRPr="00DC127E" w:rsidRDefault="006B185C" w:rsidP="00DC127E">
            <w:pPr>
              <w:widowControl/>
              <w:autoSpaceDE/>
              <w:autoSpaceDN/>
              <w:jc w:val="center"/>
              <w:rPr>
                <w:b/>
                <w:color w:val="000000"/>
                <w:lang w:bidi="ar-SA"/>
              </w:rPr>
            </w:pPr>
            <w:r w:rsidRPr="00DC127E">
              <w:rPr>
                <w:b/>
                <w:color w:val="000000"/>
                <w:lang w:bidi="ar-SA"/>
              </w:rPr>
              <w:t>Объемы финансирования, тыс. руб.</w:t>
            </w:r>
          </w:p>
        </w:tc>
        <w:tc>
          <w:tcPr>
            <w:tcW w:w="1042" w:type="pct"/>
            <w:vMerge w:val="restart"/>
            <w:shd w:val="clear" w:color="auto" w:fill="auto"/>
            <w:hideMark/>
          </w:tcPr>
          <w:p w:rsidR="006B185C" w:rsidRPr="00DC127E" w:rsidRDefault="006B185C" w:rsidP="00DC127E">
            <w:pPr>
              <w:widowControl/>
              <w:autoSpaceDE/>
              <w:autoSpaceDN/>
              <w:jc w:val="center"/>
              <w:rPr>
                <w:b/>
                <w:color w:val="000000"/>
                <w:lang w:bidi="ar-SA"/>
              </w:rPr>
            </w:pPr>
            <w:r w:rsidRPr="00DC127E">
              <w:rPr>
                <w:b/>
                <w:color w:val="000000"/>
                <w:lang w:bidi="ar-SA"/>
              </w:rPr>
              <w:t>Номер целевого показателя, на достижение которого направлено мероприятие</w:t>
            </w:r>
          </w:p>
        </w:tc>
      </w:tr>
      <w:tr w:rsidR="006B185C" w:rsidRPr="00DC127E" w:rsidTr="00B7259A">
        <w:trPr>
          <w:trHeight w:val="227"/>
          <w:tblHeader/>
        </w:trPr>
        <w:tc>
          <w:tcPr>
            <w:tcW w:w="307" w:type="pct"/>
            <w:vMerge/>
            <w:shd w:val="clear" w:color="auto" w:fill="auto"/>
            <w:vAlign w:val="center"/>
            <w:hideMark/>
          </w:tcPr>
          <w:p w:rsidR="006B185C" w:rsidRPr="00DC127E" w:rsidRDefault="006B185C" w:rsidP="00F75AE0">
            <w:pPr>
              <w:widowControl/>
              <w:autoSpaceDE/>
              <w:autoSpaceDN/>
              <w:rPr>
                <w:color w:val="000000"/>
                <w:lang w:bidi="ar-SA"/>
              </w:rPr>
            </w:pPr>
          </w:p>
        </w:tc>
        <w:tc>
          <w:tcPr>
            <w:tcW w:w="1563" w:type="pct"/>
            <w:vMerge/>
            <w:shd w:val="clear" w:color="auto" w:fill="auto"/>
            <w:vAlign w:val="center"/>
            <w:hideMark/>
          </w:tcPr>
          <w:p w:rsidR="006B185C" w:rsidRPr="00DC127E" w:rsidRDefault="006B185C" w:rsidP="00F75AE0">
            <w:pPr>
              <w:widowControl/>
              <w:autoSpaceDE/>
              <w:autoSpaceDN/>
              <w:rPr>
                <w:color w:val="000000"/>
                <w:lang w:bidi="ar-SA"/>
              </w:rPr>
            </w:pPr>
          </w:p>
        </w:tc>
        <w:tc>
          <w:tcPr>
            <w:tcW w:w="554" w:type="pct"/>
            <w:shd w:val="clear" w:color="auto" w:fill="auto"/>
            <w:hideMark/>
          </w:tcPr>
          <w:p w:rsidR="006B185C" w:rsidRPr="00DC127E" w:rsidRDefault="006B185C" w:rsidP="00DC127E">
            <w:pPr>
              <w:widowControl/>
              <w:autoSpaceDE/>
              <w:autoSpaceDN/>
              <w:jc w:val="center"/>
              <w:rPr>
                <w:b/>
                <w:color w:val="000000"/>
                <w:lang w:bidi="ar-SA"/>
              </w:rPr>
            </w:pPr>
            <w:r w:rsidRPr="00DC127E">
              <w:rPr>
                <w:b/>
                <w:color w:val="000000"/>
                <w:lang w:bidi="ar-SA"/>
              </w:rPr>
              <w:t>всего</w:t>
            </w:r>
          </w:p>
        </w:tc>
        <w:tc>
          <w:tcPr>
            <w:tcW w:w="536" w:type="pct"/>
            <w:shd w:val="clear" w:color="auto" w:fill="auto"/>
            <w:hideMark/>
          </w:tcPr>
          <w:p w:rsidR="006B185C" w:rsidRPr="00DC127E" w:rsidRDefault="006B185C" w:rsidP="00DC127E">
            <w:pPr>
              <w:widowControl/>
              <w:autoSpaceDE/>
              <w:autoSpaceDN/>
              <w:jc w:val="center"/>
              <w:rPr>
                <w:b/>
                <w:color w:val="000000"/>
                <w:lang w:bidi="ar-SA"/>
              </w:rPr>
            </w:pPr>
            <w:r w:rsidRPr="00DC127E">
              <w:rPr>
                <w:b/>
                <w:color w:val="000000"/>
                <w:lang w:bidi="ar-SA"/>
              </w:rPr>
              <w:t>2024 год</w:t>
            </w:r>
          </w:p>
        </w:tc>
        <w:tc>
          <w:tcPr>
            <w:tcW w:w="486" w:type="pct"/>
            <w:shd w:val="clear" w:color="auto" w:fill="auto"/>
            <w:hideMark/>
          </w:tcPr>
          <w:p w:rsidR="006B185C" w:rsidRPr="00DC127E" w:rsidRDefault="006B185C" w:rsidP="00DC127E">
            <w:pPr>
              <w:widowControl/>
              <w:autoSpaceDE/>
              <w:autoSpaceDN/>
              <w:jc w:val="center"/>
              <w:rPr>
                <w:b/>
                <w:color w:val="000000"/>
                <w:lang w:bidi="ar-SA"/>
              </w:rPr>
            </w:pPr>
            <w:r w:rsidRPr="00DC127E">
              <w:rPr>
                <w:b/>
                <w:color w:val="000000"/>
                <w:lang w:bidi="ar-SA"/>
              </w:rPr>
              <w:t>2025 год</w:t>
            </w:r>
          </w:p>
        </w:tc>
        <w:tc>
          <w:tcPr>
            <w:tcW w:w="512" w:type="pct"/>
            <w:shd w:val="clear" w:color="auto" w:fill="auto"/>
            <w:hideMark/>
          </w:tcPr>
          <w:p w:rsidR="006B185C" w:rsidRPr="00DC127E" w:rsidRDefault="006B185C" w:rsidP="00DC127E">
            <w:pPr>
              <w:widowControl/>
              <w:autoSpaceDE/>
              <w:autoSpaceDN/>
              <w:jc w:val="center"/>
              <w:rPr>
                <w:b/>
                <w:color w:val="000000"/>
                <w:lang w:bidi="ar-SA"/>
              </w:rPr>
            </w:pPr>
            <w:r w:rsidRPr="00DC127E">
              <w:rPr>
                <w:b/>
                <w:color w:val="000000"/>
                <w:lang w:bidi="ar-SA"/>
              </w:rPr>
              <w:t>2026 год</w:t>
            </w:r>
          </w:p>
        </w:tc>
        <w:tc>
          <w:tcPr>
            <w:tcW w:w="1042" w:type="pct"/>
            <w:vMerge/>
            <w:shd w:val="clear" w:color="auto" w:fill="auto"/>
            <w:vAlign w:val="center"/>
            <w:hideMark/>
          </w:tcPr>
          <w:p w:rsidR="006B185C" w:rsidRPr="00DC127E" w:rsidRDefault="006B185C" w:rsidP="00F75AE0">
            <w:pPr>
              <w:widowControl/>
              <w:autoSpaceDE/>
              <w:autoSpaceDN/>
              <w:rPr>
                <w:color w:val="000000"/>
                <w:lang w:bidi="ar-SA"/>
              </w:rPr>
            </w:pPr>
          </w:p>
        </w:tc>
      </w:tr>
      <w:tr w:rsidR="002F31B6" w:rsidRPr="00DC127E" w:rsidTr="002F31B6">
        <w:trPr>
          <w:trHeight w:val="227"/>
        </w:trPr>
        <w:tc>
          <w:tcPr>
            <w:tcW w:w="307" w:type="pct"/>
            <w:shd w:val="clear" w:color="auto" w:fill="auto"/>
            <w:hideMark/>
          </w:tcPr>
          <w:p w:rsidR="002F31B6" w:rsidRPr="00DC127E" w:rsidRDefault="002F31B6" w:rsidP="00DC127E">
            <w:pPr>
              <w:widowControl/>
              <w:autoSpaceDE/>
              <w:autoSpaceDN/>
              <w:jc w:val="center"/>
              <w:rPr>
                <w:bCs/>
                <w:color w:val="000000"/>
                <w:lang w:bidi="ar-SA"/>
              </w:rPr>
            </w:pPr>
            <w:r w:rsidRPr="00DC127E">
              <w:rPr>
                <w:bCs/>
                <w:color w:val="000000"/>
                <w:lang w:bidi="ar-SA"/>
              </w:rPr>
              <w:t>1</w:t>
            </w:r>
          </w:p>
        </w:tc>
        <w:tc>
          <w:tcPr>
            <w:tcW w:w="1563" w:type="pct"/>
            <w:shd w:val="clear" w:color="auto" w:fill="auto"/>
            <w:hideMark/>
          </w:tcPr>
          <w:p w:rsidR="002F31B6" w:rsidRPr="00DC127E" w:rsidRDefault="002F31B6" w:rsidP="00F878C2">
            <w:pPr>
              <w:widowControl/>
              <w:autoSpaceDE/>
              <w:autoSpaceDN/>
              <w:rPr>
                <w:b/>
                <w:bCs/>
                <w:color w:val="000000"/>
                <w:lang w:bidi="ar-SA"/>
              </w:rPr>
            </w:pPr>
            <w:r w:rsidRPr="00DC127E">
              <w:rPr>
                <w:b/>
                <w:bCs/>
                <w:color w:val="000000"/>
                <w:lang w:bidi="ar-SA"/>
              </w:rPr>
              <w:t>Всего по комплексной программе, в том числе:</w:t>
            </w:r>
          </w:p>
        </w:tc>
        <w:tc>
          <w:tcPr>
            <w:tcW w:w="554" w:type="pct"/>
            <w:shd w:val="clear" w:color="auto" w:fill="auto"/>
            <w:hideMark/>
          </w:tcPr>
          <w:p w:rsidR="002F31B6" w:rsidRDefault="002F31B6" w:rsidP="002F31B6">
            <w:pPr>
              <w:jc w:val="center"/>
            </w:pPr>
            <w:r>
              <w:t>1 980 003,296</w:t>
            </w:r>
          </w:p>
        </w:tc>
        <w:tc>
          <w:tcPr>
            <w:tcW w:w="536" w:type="pct"/>
            <w:shd w:val="clear" w:color="auto" w:fill="auto"/>
            <w:hideMark/>
          </w:tcPr>
          <w:p w:rsidR="002F31B6" w:rsidRDefault="002F31B6" w:rsidP="002F31B6">
            <w:pPr>
              <w:jc w:val="center"/>
            </w:pPr>
            <w:r>
              <w:t>1 419 858,993</w:t>
            </w:r>
          </w:p>
        </w:tc>
        <w:tc>
          <w:tcPr>
            <w:tcW w:w="486" w:type="pct"/>
            <w:shd w:val="clear" w:color="auto" w:fill="auto"/>
            <w:hideMark/>
          </w:tcPr>
          <w:p w:rsidR="002F31B6" w:rsidRDefault="002F31B6" w:rsidP="002F31B6">
            <w:pPr>
              <w:jc w:val="center"/>
            </w:pPr>
            <w:r>
              <w:t>284 570,573</w:t>
            </w:r>
          </w:p>
        </w:tc>
        <w:tc>
          <w:tcPr>
            <w:tcW w:w="512" w:type="pct"/>
            <w:shd w:val="clear" w:color="auto" w:fill="auto"/>
            <w:hideMark/>
          </w:tcPr>
          <w:p w:rsidR="002F31B6" w:rsidRDefault="002F31B6" w:rsidP="002F31B6">
            <w:pPr>
              <w:jc w:val="center"/>
            </w:pPr>
            <w:r>
              <w:t>275 573,730</w:t>
            </w:r>
          </w:p>
        </w:tc>
        <w:tc>
          <w:tcPr>
            <w:tcW w:w="1042" w:type="pct"/>
            <w:shd w:val="clear" w:color="auto" w:fill="auto"/>
            <w:hideMark/>
          </w:tcPr>
          <w:p w:rsidR="002F31B6" w:rsidRPr="00DC127E" w:rsidRDefault="002F31B6" w:rsidP="00DC127E">
            <w:pPr>
              <w:widowControl/>
              <w:autoSpaceDE/>
              <w:autoSpaceDN/>
              <w:jc w:val="center"/>
              <w:rPr>
                <w:color w:val="000000"/>
                <w:lang w:bidi="ar-SA"/>
              </w:rPr>
            </w:pPr>
            <w:r w:rsidRPr="00DC127E">
              <w:rPr>
                <w:color w:val="000000"/>
                <w:lang w:bidi="ar-SA"/>
              </w:rPr>
              <w:t>X</w:t>
            </w:r>
          </w:p>
        </w:tc>
      </w:tr>
      <w:tr w:rsidR="002F31B6" w:rsidRPr="00DC127E" w:rsidTr="002F31B6">
        <w:trPr>
          <w:trHeight w:val="227"/>
        </w:trPr>
        <w:tc>
          <w:tcPr>
            <w:tcW w:w="307" w:type="pct"/>
            <w:shd w:val="clear" w:color="auto" w:fill="auto"/>
            <w:hideMark/>
          </w:tcPr>
          <w:p w:rsidR="002F31B6" w:rsidRPr="00DC127E" w:rsidRDefault="002F31B6" w:rsidP="00DC127E">
            <w:pPr>
              <w:widowControl/>
              <w:autoSpaceDE/>
              <w:autoSpaceDN/>
              <w:jc w:val="center"/>
              <w:rPr>
                <w:color w:val="000000"/>
                <w:lang w:bidi="ar-SA"/>
              </w:rPr>
            </w:pPr>
            <w:r w:rsidRPr="00DC127E">
              <w:rPr>
                <w:color w:val="000000"/>
                <w:lang w:bidi="ar-SA"/>
              </w:rPr>
              <w:t>2</w:t>
            </w:r>
          </w:p>
        </w:tc>
        <w:tc>
          <w:tcPr>
            <w:tcW w:w="1563" w:type="pct"/>
            <w:shd w:val="clear" w:color="auto" w:fill="auto"/>
            <w:hideMark/>
          </w:tcPr>
          <w:p w:rsidR="002F31B6" w:rsidRPr="00DC127E" w:rsidRDefault="002F31B6" w:rsidP="00F878C2">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2F31B6" w:rsidRDefault="002F31B6" w:rsidP="002F31B6">
            <w:pPr>
              <w:jc w:val="center"/>
            </w:pPr>
            <w:r>
              <w:t>0,000</w:t>
            </w:r>
          </w:p>
        </w:tc>
        <w:tc>
          <w:tcPr>
            <w:tcW w:w="536" w:type="pct"/>
            <w:shd w:val="clear" w:color="auto" w:fill="auto"/>
            <w:hideMark/>
          </w:tcPr>
          <w:p w:rsidR="002F31B6" w:rsidRDefault="002F31B6" w:rsidP="002F31B6">
            <w:pPr>
              <w:jc w:val="center"/>
            </w:pPr>
            <w:r>
              <w:t>0,000</w:t>
            </w:r>
          </w:p>
        </w:tc>
        <w:tc>
          <w:tcPr>
            <w:tcW w:w="486" w:type="pct"/>
            <w:shd w:val="clear" w:color="auto" w:fill="auto"/>
            <w:hideMark/>
          </w:tcPr>
          <w:p w:rsidR="002F31B6" w:rsidRDefault="002F31B6" w:rsidP="002F31B6">
            <w:pPr>
              <w:jc w:val="center"/>
            </w:pPr>
            <w:r>
              <w:t>0,000</w:t>
            </w:r>
          </w:p>
        </w:tc>
        <w:tc>
          <w:tcPr>
            <w:tcW w:w="512" w:type="pct"/>
            <w:shd w:val="clear" w:color="auto" w:fill="auto"/>
            <w:hideMark/>
          </w:tcPr>
          <w:p w:rsidR="002F31B6" w:rsidRDefault="002F31B6" w:rsidP="002F31B6">
            <w:pPr>
              <w:jc w:val="center"/>
            </w:pPr>
            <w:r>
              <w:t>0,000</w:t>
            </w:r>
          </w:p>
        </w:tc>
        <w:tc>
          <w:tcPr>
            <w:tcW w:w="1042" w:type="pct"/>
            <w:shd w:val="clear" w:color="auto" w:fill="auto"/>
            <w:hideMark/>
          </w:tcPr>
          <w:p w:rsidR="002F31B6" w:rsidRPr="00DC127E" w:rsidRDefault="002F31B6" w:rsidP="00DC127E">
            <w:pPr>
              <w:widowControl/>
              <w:autoSpaceDE/>
              <w:autoSpaceDN/>
              <w:jc w:val="center"/>
              <w:rPr>
                <w:color w:val="000000"/>
                <w:lang w:bidi="ar-SA"/>
              </w:rPr>
            </w:pPr>
            <w:r w:rsidRPr="00DC127E">
              <w:rPr>
                <w:color w:val="000000"/>
                <w:lang w:bidi="ar-SA"/>
              </w:rPr>
              <w:t>X</w:t>
            </w:r>
          </w:p>
        </w:tc>
      </w:tr>
      <w:tr w:rsidR="002F31B6" w:rsidRPr="00DC127E" w:rsidTr="002F31B6">
        <w:trPr>
          <w:trHeight w:val="227"/>
        </w:trPr>
        <w:tc>
          <w:tcPr>
            <w:tcW w:w="307" w:type="pct"/>
            <w:shd w:val="clear" w:color="auto" w:fill="auto"/>
            <w:hideMark/>
          </w:tcPr>
          <w:p w:rsidR="002F31B6" w:rsidRPr="00DC127E" w:rsidRDefault="002F31B6" w:rsidP="00DC127E">
            <w:pPr>
              <w:widowControl/>
              <w:autoSpaceDE/>
              <w:autoSpaceDN/>
              <w:jc w:val="center"/>
              <w:rPr>
                <w:color w:val="000000"/>
                <w:lang w:bidi="ar-SA"/>
              </w:rPr>
            </w:pPr>
            <w:r w:rsidRPr="00DC127E">
              <w:rPr>
                <w:color w:val="000000"/>
                <w:lang w:bidi="ar-SA"/>
              </w:rPr>
              <w:t>3</w:t>
            </w:r>
          </w:p>
        </w:tc>
        <w:tc>
          <w:tcPr>
            <w:tcW w:w="1563" w:type="pct"/>
            <w:shd w:val="clear" w:color="auto" w:fill="auto"/>
            <w:hideMark/>
          </w:tcPr>
          <w:p w:rsidR="002F31B6" w:rsidRPr="00DC127E" w:rsidRDefault="002F31B6" w:rsidP="00F878C2">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2F31B6" w:rsidRDefault="002F31B6" w:rsidP="002F31B6">
            <w:pPr>
              <w:jc w:val="center"/>
            </w:pPr>
            <w:r>
              <w:t>14,500</w:t>
            </w:r>
          </w:p>
        </w:tc>
        <w:tc>
          <w:tcPr>
            <w:tcW w:w="536" w:type="pct"/>
            <w:shd w:val="clear" w:color="auto" w:fill="auto"/>
            <w:hideMark/>
          </w:tcPr>
          <w:p w:rsidR="002F31B6" w:rsidRDefault="002F31B6" w:rsidP="002F31B6">
            <w:pPr>
              <w:jc w:val="center"/>
            </w:pPr>
            <w:r>
              <w:t>14,500</w:t>
            </w:r>
          </w:p>
        </w:tc>
        <w:tc>
          <w:tcPr>
            <w:tcW w:w="486" w:type="pct"/>
            <w:shd w:val="clear" w:color="auto" w:fill="auto"/>
            <w:hideMark/>
          </w:tcPr>
          <w:p w:rsidR="002F31B6" w:rsidRDefault="002F31B6" w:rsidP="002F31B6">
            <w:pPr>
              <w:jc w:val="center"/>
            </w:pPr>
            <w:r>
              <w:t>0,000</w:t>
            </w:r>
          </w:p>
        </w:tc>
        <w:tc>
          <w:tcPr>
            <w:tcW w:w="512" w:type="pct"/>
            <w:shd w:val="clear" w:color="auto" w:fill="auto"/>
            <w:hideMark/>
          </w:tcPr>
          <w:p w:rsidR="002F31B6" w:rsidRDefault="002F31B6" w:rsidP="002F31B6">
            <w:pPr>
              <w:jc w:val="center"/>
            </w:pPr>
            <w:r>
              <w:t>0,000</w:t>
            </w:r>
          </w:p>
        </w:tc>
        <w:tc>
          <w:tcPr>
            <w:tcW w:w="1042" w:type="pct"/>
            <w:shd w:val="clear" w:color="auto" w:fill="auto"/>
            <w:hideMark/>
          </w:tcPr>
          <w:p w:rsidR="002F31B6" w:rsidRPr="00DC127E" w:rsidRDefault="002F31B6" w:rsidP="00DC127E">
            <w:pPr>
              <w:widowControl/>
              <w:autoSpaceDE/>
              <w:autoSpaceDN/>
              <w:jc w:val="center"/>
              <w:rPr>
                <w:color w:val="000000"/>
                <w:lang w:bidi="ar-SA"/>
              </w:rPr>
            </w:pPr>
            <w:r w:rsidRPr="00DC127E">
              <w:rPr>
                <w:color w:val="000000"/>
                <w:lang w:bidi="ar-SA"/>
              </w:rPr>
              <w:t>X</w:t>
            </w:r>
          </w:p>
        </w:tc>
      </w:tr>
      <w:tr w:rsidR="002F31B6" w:rsidRPr="00DC127E" w:rsidTr="002F31B6">
        <w:trPr>
          <w:trHeight w:val="227"/>
        </w:trPr>
        <w:tc>
          <w:tcPr>
            <w:tcW w:w="307" w:type="pct"/>
            <w:shd w:val="clear" w:color="auto" w:fill="auto"/>
            <w:hideMark/>
          </w:tcPr>
          <w:p w:rsidR="002F31B6" w:rsidRPr="00DC127E" w:rsidRDefault="002F31B6" w:rsidP="00DC127E">
            <w:pPr>
              <w:widowControl/>
              <w:autoSpaceDE/>
              <w:autoSpaceDN/>
              <w:jc w:val="center"/>
              <w:rPr>
                <w:color w:val="000000"/>
                <w:lang w:bidi="ar-SA"/>
              </w:rPr>
            </w:pPr>
            <w:r w:rsidRPr="00DC127E">
              <w:rPr>
                <w:color w:val="000000"/>
                <w:lang w:bidi="ar-SA"/>
              </w:rPr>
              <w:t>4</w:t>
            </w:r>
          </w:p>
        </w:tc>
        <w:tc>
          <w:tcPr>
            <w:tcW w:w="1563" w:type="pct"/>
            <w:shd w:val="clear" w:color="auto" w:fill="auto"/>
            <w:hideMark/>
          </w:tcPr>
          <w:p w:rsidR="002F31B6" w:rsidRPr="00DC127E" w:rsidRDefault="002F31B6" w:rsidP="00F878C2">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2F31B6" w:rsidRDefault="002F31B6" w:rsidP="002F31B6">
            <w:pPr>
              <w:jc w:val="center"/>
            </w:pPr>
            <w:r>
              <w:t>47 244,500</w:t>
            </w:r>
          </w:p>
        </w:tc>
        <w:tc>
          <w:tcPr>
            <w:tcW w:w="536" w:type="pct"/>
            <w:shd w:val="clear" w:color="auto" w:fill="auto"/>
            <w:hideMark/>
          </w:tcPr>
          <w:p w:rsidR="002F31B6" w:rsidRDefault="002F31B6" w:rsidP="002F31B6">
            <w:pPr>
              <w:jc w:val="center"/>
            </w:pPr>
            <w:r>
              <w:t>1 954,000</w:t>
            </w:r>
          </w:p>
        </w:tc>
        <w:tc>
          <w:tcPr>
            <w:tcW w:w="486" w:type="pct"/>
            <w:shd w:val="clear" w:color="auto" w:fill="auto"/>
            <w:hideMark/>
          </w:tcPr>
          <w:p w:rsidR="002F31B6" w:rsidRDefault="002F31B6" w:rsidP="002F31B6">
            <w:pPr>
              <w:jc w:val="center"/>
            </w:pPr>
            <w:r>
              <w:t>24 290,500</w:t>
            </w:r>
          </w:p>
        </w:tc>
        <w:tc>
          <w:tcPr>
            <w:tcW w:w="512" w:type="pct"/>
            <w:shd w:val="clear" w:color="auto" w:fill="auto"/>
            <w:hideMark/>
          </w:tcPr>
          <w:p w:rsidR="002F31B6" w:rsidRDefault="002F31B6" w:rsidP="002F31B6">
            <w:pPr>
              <w:jc w:val="center"/>
            </w:pPr>
            <w:r>
              <w:t>21 000,000</w:t>
            </w:r>
          </w:p>
        </w:tc>
        <w:tc>
          <w:tcPr>
            <w:tcW w:w="1042" w:type="pct"/>
            <w:shd w:val="clear" w:color="auto" w:fill="auto"/>
            <w:hideMark/>
          </w:tcPr>
          <w:p w:rsidR="002F31B6" w:rsidRPr="00DC127E" w:rsidRDefault="002F31B6" w:rsidP="00DC127E">
            <w:pPr>
              <w:widowControl/>
              <w:autoSpaceDE/>
              <w:autoSpaceDN/>
              <w:jc w:val="center"/>
              <w:rPr>
                <w:color w:val="000000"/>
                <w:lang w:bidi="ar-SA"/>
              </w:rPr>
            </w:pPr>
            <w:r w:rsidRPr="00DC127E">
              <w:rPr>
                <w:color w:val="000000"/>
                <w:lang w:bidi="ar-SA"/>
              </w:rPr>
              <w:t>X</w:t>
            </w:r>
          </w:p>
        </w:tc>
      </w:tr>
      <w:tr w:rsidR="002F31B6" w:rsidRPr="00DC127E" w:rsidTr="002F31B6">
        <w:trPr>
          <w:trHeight w:val="227"/>
        </w:trPr>
        <w:tc>
          <w:tcPr>
            <w:tcW w:w="307" w:type="pct"/>
            <w:shd w:val="clear" w:color="auto" w:fill="auto"/>
            <w:hideMark/>
          </w:tcPr>
          <w:p w:rsidR="002F31B6" w:rsidRPr="00DC127E" w:rsidRDefault="002F31B6" w:rsidP="00DC127E">
            <w:pPr>
              <w:widowControl/>
              <w:autoSpaceDE/>
              <w:autoSpaceDN/>
              <w:jc w:val="center"/>
              <w:rPr>
                <w:color w:val="000000"/>
                <w:lang w:bidi="ar-SA"/>
              </w:rPr>
            </w:pPr>
            <w:r w:rsidRPr="00DC127E">
              <w:rPr>
                <w:color w:val="000000"/>
                <w:lang w:bidi="ar-SA"/>
              </w:rPr>
              <w:t>5</w:t>
            </w:r>
          </w:p>
        </w:tc>
        <w:tc>
          <w:tcPr>
            <w:tcW w:w="1563" w:type="pct"/>
            <w:shd w:val="clear" w:color="auto" w:fill="auto"/>
            <w:hideMark/>
          </w:tcPr>
          <w:p w:rsidR="002F31B6" w:rsidRPr="00DC127E" w:rsidRDefault="002F31B6" w:rsidP="00F878C2">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2F31B6" w:rsidRDefault="002F31B6" w:rsidP="002F31B6">
            <w:pPr>
              <w:jc w:val="center"/>
            </w:pPr>
            <w:r>
              <w:t>1 932 744,296</w:t>
            </w:r>
          </w:p>
        </w:tc>
        <w:tc>
          <w:tcPr>
            <w:tcW w:w="536" w:type="pct"/>
            <w:shd w:val="clear" w:color="auto" w:fill="auto"/>
            <w:hideMark/>
          </w:tcPr>
          <w:p w:rsidR="002F31B6" w:rsidRDefault="002F31B6" w:rsidP="002F31B6">
            <w:pPr>
              <w:jc w:val="center"/>
            </w:pPr>
            <w:r>
              <w:t>1 417 890,493</w:t>
            </w:r>
          </w:p>
        </w:tc>
        <w:tc>
          <w:tcPr>
            <w:tcW w:w="486" w:type="pct"/>
            <w:shd w:val="clear" w:color="auto" w:fill="auto"/>
            <w:hideMark/>
          </w:tcPr>
          <w:p w:rsidR="002F31B6" w:rsidRDefault="002F31B6" w:rsidP="002F31B6">
            <w:pPr>
              <w:jc w:val="center"/>
            </w:pPr>
            <w:r>
              <w:t>260 280,073</w:t>
            </w:r>
          </w:p>
        </w:tc>
        <w:tc>
          <w:tcPr>
            <w:tcW w:w="512" w:type="pct"/>
            <w:shd w:val="clear" w:color="auto" w:fill="auto"/>
            <w:hideMark/>
          </w:tcPr>
          <w:p w:rsidR="002F31B6" w:rsidRDefault="002F31B6" w:rsidP="002F31B6">
            <w:pPr>
              <w:jc w:val="center"/>
            </w:pPr>
            <w:r>
              <w:t>254 573,730</w:t>
            </w:r>
          </w:p>
        </w:tc>
        <w:tc>
          <w:tcPr>
            <w:tcW w:w="1042" w:type="pct"/>
            <w:shd w:val="clear" w:color="auto" w:fill="auto"/>
            <w:hideMark/>
          </w:tcPr>
          <w:p w:rsidR="002F31B6" w:rsidRPr="00DC127E" w:rsidRDefault="002F31B6" w:rsidP="00DC127E">
            <w:pPr>
              <w:widowControl/>
              <w:autoSpaceDE/>
              <w:autoSpaceDN/>
              <w:jc w:val="center"/>
              <w:rPr>
                <w:color w:val="000000"/>
                <w:lang w:bidi="ar-SA"/>
              </w:rPr>
            </w:pPr>
            <w:r w:rsidRPr="00DC127E">
              <w:rPr>
                <w:color w:val="000000"/>
                <w:lang w:bidi="ar-SA"/>
              </w:rPr>
              <w:t>X</w:t>
            </w:r>
          </w:p>
        </w:tc>
      </w:tr>
      <w:tr w:rsidR="00CE1F90" w:rsidRPr="00DC127E" w:rsidTr="00DC127E">
        <w:trPr>
          <w:trHeight w:val="227"/>
        </w:trPr>
        <w:tc>
          <w:tcPr>
            <w:tcW w:w="5000" w:type="pct"/>
            <w:gridSpan w:val="7"/>
            <w:shd w:val="clear" w:color="auto" w:fill="auto"/>
            <w:vAlign w:val="center"/>
            <w:hideMark/>
          </w:tcPr>
          <w:p w:rsidR="00CE1F90" w:rsidRPr="003532DF" w:rsidRDefault="00CE1F90" w:rsidP="00CE1F90">
            <w:pPr>
              <w:widowControl/>
              <w:autoSpaceDE/>
              <w:autoSpaceDN/>
              <w:jc w:val="center"/>
              <w:rPr>
                <w:b/>
                <w:color w:val="000000"/>
                <w:lang w:bidi="ar-SA"/>
              </w:rPr>
            </w:pPr>
            <w:r w:rsidRPr="003532DF">
              <w:rPr>
                <w:b/>
                <w:color w:val="000000"/>
                <w:lang w:bidi="ar-SA"/>
              </w:rPr>
              <w:t xml:space="preserve">Группа мероприятий </w:t>
            </w:r>
            <w:r>
              <w:rPr>
                <w:b/>
                <w:color w:val="000000"/>
                <w:lang w:bidi="ar-SA"/>
              </w:rPr>
              <w:t>1</w:t>
            </w:r>
            <w:r w:rsidRPr="003532DF">
              <w:rPr>
                <w:b/>
                <w:color w:val="000000"/>
                <w:lang w:bidi="ar-SA"/>
              </w:rPr>
              <w:t>.</w:t>
            </w:r>
            <w:r>
              <w:rPr>
                <w:b/>
                <w:color w:val="000000"/>
                <w:lang w:bidi="ar-SA"/>
              </w:rPr>
              <w:t xml:space="preserve"> Мероприятия </w:t>
            </w:r>
            <w:r w:rsidRPr="00CE1F90">
              <w:rPr>
                <w:b/>
                <w:color w:val="000000"/>
                <w:lang w:bidi="ar-SA"/>
              </w:rPr>
              <w:t xml:space="preserve">по </w:t>
            </w:r>
            <w:r w:rsidR="004253BD" w:rsidRPr="004253BD">
              <w:rPr>
                <w:b/>
                <w:color w:val="000000"/>
                <w:lang w:bidi="ar-SA"/>
              </w:rPr>
              <w:t>оснащению приборами учета используемых энергетических ресурсов в жилищном фонде, в том числе с использованием интеллектуальных приборов учета, автоматизированных систем и систем диспетчеризации</w:t>
            </w:r>
          </w:p>
        </w:tc>
      </w:tr>
      <w:tr w:rsidR="00CE1F90" w:rsidRPr="00DC127E" w:rsidTr="00DC127E">
        <w:trPr>
          <w:trHeight w:val="227"/>
        </w:trPr>
        <w:tc>
          <w:tcPr>
            <w:tcW w:w="5000" w:type="pct"/>
            <w:gridSpan w:val="7"/>
            <w:shd w:val="clear" w:color="auto" w:fill="auto"/>
            <w:vAlign w:val="center"/>
            <w:hideMark/>
          </w:tcPr>
          <w:p w:rsidR="00CE1F90" w:rsidRPr="003532DF" w:rsidRDefault="004253BD" w:rsidP="00F75AE0">
            <w:pPr>
              <w:widowControl/>
              <w:autoSpaceDE/>
              <w:autoSpaceDN/>
              <w:jc w:val="center"/>
              <w:rPr>
                <w:b/>
                <w:color w:val="000000"/>
                <w:lang w:bidi="ar-SA"/>
              </w:rPr>
            </w:pPr>
            <w:r>
              <w:rPr>
                <w:color w:val="000000"/>
                <w:lang w:bidi="ar-SA"/>
              </w:rPr>
              <w:t xml:space="preserve">На момент разработки настоящей Программы информация о </w:t>
            </w:r>
            <w:r w:rsidRPr="004253BD">
              <w:rPr>
                <w:color w:val="000000"/>
                <w:lang w:bidi="ar-SA"/>
              </w:rPr>
              <w:t>мероприятиях по оснащению приборами учета используемых энергетических ресурсов в жилищном фонде, в том числе с использованием интеллектуальных приборов учета, автоматизированных систем и систем диспетчеризации отсутствует</w:t>
            </w:r>
          </w:p>
        </w:tc>
      </w:tr>
      <w:tr w:rsidR="00CE1F90" w:rsidRPr="00DC127E" w:rsidTr="00DC127E">
        <w:trPr>
          <w:trHeight w:val="227"/>
        </w:trPr>
        <w:tc>
          <w:tcPr>
            <w:tcW w:w="5000" w:type="pct"/>
            <w:gridSpan w:val="7"/>
            <w:shd w:val="clear" w:color="auto" w:fill="auto"/>
            <w:vAlign w:val="center"/>
            <w:hideMark/>
          </w:tcPr>
          <w:p w:rsidR="00CE1F90" w:rsidRPr="00F25A6A" w:rsidRDefault="00CE1F90" w:rsidP="00F75AE0">
            <w:pPr>
              <w:widowControl/>
              <w:autoSpaceDE/>
              <w:autoSpaceDN/>
              <w:jc w:val="center"/>
              <w:rPr>
                <w:b/>
                <w:color w:val="000000"/>
                <w:lang w:bidi="ar-SA"/>
              </w:rPr>
            </w:pPr>
            <w:r w:rsidRPr="00F25A6A">
              <w:rPr>
                <w:b/>
                <w:color w:val="000000"/>
                <w:lang w:bidi="ar-SA"/>
              </w:rPr>
              <w:t xml:space="preserve">Группа мероприятий 2. Мероприятия по энергосбережению и повышению энергетической эффективности жилищного фонда, в том числе по проведению </w:t>
            </w:r>
            <w:proofErr w:type="spellStart"/>
            <w:r w:rsidRPr="00F25A6A">
              <w:rPr>
                <w:b/>
                <w:color w:val="000000"/>
                <w:lang w:bidi="ar-SA"/>
              </w:rPr>
              <w:t>энергоэффективного</w:t>
            </w:r>
            <w:proofErr w:type="spellEnd"/>
            <w:r w:rsidRPr="00F25A6A">
              <w:rPr>
                <w:b/>
                <w:color w:val="000000"/>
                <w:lang w:bidi="ar-SA"/>
              </w:rPr>
              <w:t xml:space="preserve"> капитального ремонта общего имущества в многоквартирных домах</w:t>
            </w:r>
          </w:p>
        </w:tc>
      </w:tr>
      <w:tr w:rsidR="00CE1F90" w:rsidRPr="00DC127E" w:rsidTr="00DC127E">
        <w:trPr>
          <w:trHeight w:val="227"/>
        </w:trPr>
        <w:tc>
          <w:tcPr>
            <w:tcW w:w="5000" w:type="pct"/>
            <w:gridSpan w:val="7"/>
            <w:shd w:val="clear" w:color="auto" w:fill="auto"/>
            <w:vAlign w:val="center"/>
            <w:hideMark/>
          </w:tcPr>
          <w:p w:rsidR="00CE1F90" w:rsidRPr="00F25A6A" w:rsidRDefault="00F25A6A" w:rsidP="00F75AE0">
            <w:pPr>
              <w:widowControl/>
              <w:autoSpaceDE/>
              <w:autoSpaceDN/>
              <w:jc w:val="center"/>
              <w:rPr>
                <w:color w:val="000000"/>
                <w:lang w:bidi="ar-SA"/>
              </w:rPr>
            </w:pPr>
            <w:r>
              <w:rPr>
                <w:color w:val="000000"/>
                <w:lang w:bidi="ar-SA"/>
              </w:rPr>
              <w:t>На момент разработки настоящей Программы информация о м</w:t>
            </w:r>
            <w:r w:rsidRPr="00F25A6A">
              <w:rPr>
                <w:color w:val="000000"/>
                <w:lang w:bidi="ar-SA"/>
              </w:rPr>
              <w:t>ероприятия</w:t>
            </w:r>
            <w:r>
              <w:rPr>
                <w:color w:val="000000"/>
                <w:lang w:bidi="ar-SA"/>
              </w:rPr>
              <w:t>х</w:t>
            </w:r>
            <w:r w:rsidRPr="00F25A6A">
              <w:rPr>
                <w:color w:val="000000"/>
                <w:lang w:bidi="ar-SA"/>
              </w:rPr>
              <w:t xml:space="preserve"> по энергосбережению и повышению энергетической эффективности жилищного фонда, в том числе по проведению </w:t>
            </w:r>
            <w:proofErr w:type="spellStart"/>
            <w:r w:rsidRPr="00F25A6A">
              <w:rPr>
                <w:color w:val="000000"/>
                <w:lang w:bidi="ar-SA"/>
              </w:rPr>
              <w:t>энергоэффективного</w:t>
            </w:r>
            <w:proofErr w:type="spellEnd"/>
            <w:r w:rsidRPr="00F25A6A">
              <w:rPr>
                <w:color w:val="000000"/>
                <w:lang w:bidi="ar-SA"/>
              </w:rPr>
              <w:t xml:space="preserve"> капитального ремонта общего имущества в многоквартирных домах</w:t>
            </w:r>
            <w:r>
              <w:rPr>
                <w:color w:val="000000"/>
                <w:lang w:bidi="ar-SA"/>
              </w:rPr>
              <w:t xml:space="preserve"> отсутствует</w:t>
            </w:r>
          </w:p>
        </w:tc>
      </w:tr>
      <w:tr w:rsidR="00C4231C" w:rsidRPr="00DC127E" w:rsidTr="00DC127E">
        <w:trPr>
          <w:trHeight w:val="227"/>
        </w:trPr>
        <w:tc>
          <w:tcPr>
            <w:tcW w:w="5000" w:type="pct"/>
            <w:gridSpan w:val="7"/>
            <w:shd w:val="clear" w:color="auto" w:fill="auto"/>
            <w:vAlign w:val="center"/>
            <w:hideMark/>
          </w:tcPr>
          <w:p w:rsidR="00C4231C" w:rsidRPr="00F25A6A" w:rsidRDefault="00C4231C" w:rsidP="00F75AE0">
            <w:pPr>
              <w:widowControl/>
              <w:autoSpaceDE/>
              <w:autoSpaceDN/>
              <w:jc w:val="center"/>
              <w:rPr>
                <w:b/>
                <w:color w:val="000000"/>
                <w:lang w:bidi="ar-SA"/>
              </w:rPr>
            </w:pPr>
            <w:r w:rsidRPr="00F25A6A">
              <w:rPr>
                <w:b/>
                <w:color w:val="000000"/>
                <w:lang w:bidi="ar-SA"/>
              </w:rPr>
              <w:t xml:space="preserve">Группа мероприятий 3. Мероприятия по энергосбережению и повышению энергетической эффективности систем коммунальной инфраструктуры, </w:t>
            </w:r>
            <w:proofErr w:type="gramStart"/>
            <w:r w:rsidRPr="00F25A6A">
              <w:rPr>
                <w:b/>
                <w:color w:val="000000"/>
                <w:lang w:bidi="ar-SA"/>
              </w:rPr>
              <w:t>направленных</w:t>
            </w:r>
            <w:proofErr w:type="gramEnd"/>
            <w:r w:rsidRPr="00F25A6A">
              <w:rPr>
                <w:b/>
                <w:color w:val="000000"/>
                <w:lang w:bidi="ar-SA"/>
              </w:rPr>
              <w:t xml:space="preserve"> в том числе на развитие жилищно-коммунального хозяйства</w:t>
            </w:r>
          </w:p>
        </w:tc>
      </w:tr>
      <w:tr w:rsidR="00415EB4" w:rsidRPr="00DC127E" w:rsidTr="00DC127E">
        <w:trPr>
          <w:trHeight w:val="227"/>
        </w:trPr>
        <w:tc>
          <w:tcPr>
            <w:tcW w:w="5000" w:type="pct"/>
            <w:gridSpan w:val="7"/>
            <w:shd w:val="clear" w:color="auto" w:fill="auto"/>
            <w:vAlign w:val="center"/>
            <w:hideMark/>
          </w:tcPr>
          <w:p w:rsidR="00415EB4" w:rsidRPr="00DC127E" w:rsidRDefault="00415EB4" w:rsidP="00F75AE0">
            <w:pPr>
              <w:widowControl/>
              <w:autoSpaceDE/>
              <w:autoSpaceDN/>
              <w:jc w:val="center"/>
              <w:rPr>
                <w:i/>
                <w:color w:val="000000"/>
                <w:lang w:bidi="ar-SA"/>
              </w:rPr>
            </w:pPr>
            <w:r w:rsidRPr="00DC127E">
              <w:rPr>
                <w:i/>
                <w:color w:val="000000"/>
                <w:lang w:bidi="ar-SA"/>
              </w:rPr>
              <w:lastRenderedPageBreak/>
              <w:t>ТЕПЛОСНАБЖЕНИЕ</w:t>
            </w:r>
          </w:p>
        </w:tc>
      </w:tr>
      <w:tr w:rsidR="00415EB4" w:rsidRPr="00DC127E" w:rsidTr="00DC127E">
        <w:trPr>
          <w:trHeight w:val="227"/>
        </w:trPr>
        <w:tc>
          <w:tcPr>
            <w:tcW w:w="5000" w:type="pct"/>
            <w:gridSpan w:val="7"/>
            <w:shd w:val="clear" w:color="auto" w:fill="auto"/>
            <w:vAlign w:val="center"/>
            <w:hideMark/>
          </w:tcPr>
          <w:p w:rsidR="00415EB4" w:rsidRPr="00DC127E" w:rsidRDefault="00415EB4" w:rsidP="00F75AE0">
            <w:pPr>
              <w:widowControl/>
              <w:autoSpaceDE/>
              <w:autoSpaceDN/>
              <w:jc w:val="center"/>
              <w:rPr>
                <w:i/>
                <w:color w:val="000000"/>
                <w:lang w:bidi="ar-SA"/>
              </w:rPr>
            </w:pPr>
            <w:r w:rsidRPr="00DC127E">
              <w:rPr>
                <w:i/>
                <w:color w:val="000000"/>
                <w:lang w:bidi="ar-SA"/>
              </w:rPr>
              <w:t xml:space="preserve">ООО «УК «ТЕПЛОКОМПЛЕКС» </w:t>
            </w:r>
          </w:p>
        </w:tc>
      </w:tr>
      <w:tr w:rsidR="006B185C" w:rsidRPr="00DC127E" w:rsidTr="00B7259A">
        <w:trPr>
          <w:trHeight w:val="227"/>
        </w:trPr>
        <w:tc>
          <w:tcPr>
            <w:tcW w:w="307" w:type="pct"/>
            <w:shd w:val="clear" w:color="auto" w:fill="auto"/>
            <w:hideMark/>
          </w:tcPr>
          <w:p w:rsidR="006B185C" w:rsidRPr="00DC127E" w:rsidRDefault="006B185C" w:rsidP="00DC127E">
            <w:pPr>
              <w:widowControl/>
              <w:autoSpaceDE/>
              <w:autoSpaceDN/>
              <w:jc w:val="center"/>
              <w:rPr>
                <w:color w:val="000000"/>
                <w:lang w:bidi="ar-SA"/>
              </w:rPr>
            </w:pPr>
            <w:r w:rsidRPr="00DC127E">
              <w:rPr>
                <w:color w:val="000000"/>
                <w:lang w:bidi="ar-SA"/>
              </w:rPr>
              <w:t>6</w:t>
            </w:r>
          </w:p>
        </w:tc>
        <w:tc>
          <w:tcPr>
            <w:tcW w:w="1563" w:type="pct"/>
            <w:shd w:val="clear" w:color="auto" w:fill="auto"/>
            <w:hideMark/>
          </w:tcPr>
          <w:p w:rsidR="006B185C" w:rsidRPr="00DC127E" w:rsidRDefault="006B185C" w:rsidP="00F878C2">
            <w:pPr>
              <w:widowControl/>
              <w:autoSpaceDE/>
              <w:autoSpaceDN/>
              <w:rPr>
                <w:b/>
                <w:color w:val="000000"/>
                <w:lang w:bidi="ar-SA"/>
              </w:rPr>
            </w:pPr>
            <w:r w:rsidRPr="00DC127E">
              <w:rPr>
                <w:b/>
                <w:color w:val="000000"/>
                <w:lang w:bidi="ar-SA"/>
              </w:rPr>
              <w:t xml:space="preserve">Мероприятие 1. </w:t>
            </w:r>
            <w:r w:rsidRPr="00DC127E">
              <w:rPr>
                <w:color w:val="000000"/>
                <w:lang w:bidi="ar-SA"/>
              </w:rPr>
              <w:t xml:space="preserve">Модернизация насосного парка котельной </w:t>
            </w:r>
            <w:proofErr w:type="gramStart"/>
            <w:r w:rsidRPr="00DC127E">
              <w:rPr>
                <w:color w:val="000000"/>
                <w:lang w:bidi="ar-SA"/>
              </w:rPr>
              <w:t>г</w:t>
            </w:r>
            <w:proofErr w:type="gramEnd"/>
            <w:r w:rsidRPr="00DC127E">
              <w:rPr>
                <w:color w:val="000000"/>
                <w:lang w:bidi="ar-SA"/>
              </w:rPr>
              <w:t>. Каменск-Уральский ул. Силикатная с заменой сетевых насосов типа К-100-65-160 (3 шт.) и типа К-80-50-200 (2 шт.) на насосы WILO типа IL 150/360-37/4 (3 шт.)</w:t>
            </w:r>
          </w:p>
        </w:tc>
        <w:tc>
          <w:tcPr>
            <w:tcW w:w="554" w:type="pct"/>
            <w:shd w:val="clear" w:color="auto" w:fill="auto"/>
            <w:hideMark/>
          </w:tcPr>
          <w:p w:rsidR="006B185C" w:rsidRPr="00DC127E" w:rsidRDefault="006B185C" w:rsidP="00DC127E">
            <w:pPr>
              <w:widowControl/>
              <w:autoSpaceDE/>
              <w:autoSpaceDN/>
              <w:jc w:val="center"/>
              <w:rPr>
                <w:color w:val="000000"/>
                <w:lang w:bidi="ar-SA"/>
              </w:rPr>
            </w:pPr>
            <w:r w:rsidRPr="00DC127E">
              <w:rPr>
                <w:color w:val="000000"/>
                <w:lang w:bidi="ar-SA"/>
              </w:rPr>
              <w:t>3 562,830</w:t>
            </w:r>
          </w:p>
        </w:tc>
        <w:tc>
          <w:tcPr>
            <w:tcW w:w="536" w:type="pct"/>
            <w:shd w:val="clear" w:color="auto" w:fill="auto"/>
            <w:hideMark/>
          </w:tcPr>
          <w:p w:rsidR="006B185C" w:rsidRPr="00DC127E" w:rsidRDefault="006B185C" w:rsidP="00DC127E">
            <w:pPr>
              <w:widowControl/>
              <w:autoSpaceDE/>
              <w:autoSpaceDN/>
              <w:jc w:val="center"/>
              <w:rPr>
                <w:color w:val="000000"/>
                <w:lang w:bidi="ar-SA"/>
              </w:rPr>
            </w:pPr>
          </w:p>
        </w:tc>
        <w:tc>
          <w:tcPr>
            <w:tcW w:w="486" w:type="pct"/>
            <w:shd w:val="clear" w:color="auto" w:fill="auto"/>
            <w:hideMark/>
          </w:tcPr>
          <w:p w:rsidR="006B185C" w:rsidRPr="00DC127E" w:rsidRDefault="006B185C" w:rsidP="00DC127E">
            <w:pPr>
              <w:widowControl/>
              <w:autoSpaceDE/>
              <w:autoSpaceDN/>
              <w:jc w:val="center"/>
              <w:rPr>
                <w:color w:val="000000"/>
                <w:lang w:bidi="ar-SA"/>
              </w:rPr>
            </w:pPr>
            <w:r w:rsidRPr="00DC127E">
              <w:rPr>
                <w:color w:val="000000"/>
                <w:lang w:bidi="ar-SA"/>
              </w:rPr>
              <w:t>802,590</w:t>
            </w:r>
          </w:p>
        </w:tc>
        <w:tc>
          <w:tcPr>
            <w:tcW w:w="512" w:type="pct"/>
            <w:shd w:val="clear" w:color="auto" w:fill="auto"/>
            <w:hideMark/>
          </w:tcPr>
          <w:p w:rsidR="006B185C" w:rsidRPr="00DC127E" w:rsidRDefault="006B185C" w:rsidP="00DC127E">
            <w:pPr>
              <w:widowControl/>
              <w:autoSpaceDE/>
              <w:autoSpaceDN/>
              <w:jc w:val="center"/>
              <w:rPr>
                <w:color w:val="000000"/>
                <w:lang w:bidi="ar-SA"/>
              </w:rPr>
            </w:pPr>
            <w:r w:rsidRPr="00DC127E">
              <w:rPr>
                <w:color w:val="000000"/>
                <w:lang w:bidi="ar-SA"/>
              </w:rPr>
              <w:t>2 760,240</w:t>
            </w:r>
          </w:p>
        </w:tc>
        <w:tc>
          <w:tcPr>
            <w:tcW w:w="1042" w:type="pct"/>
            <w:shd w:val="clear" w:color="auto" w:fill="auto"/>
            <w:hideMark/>
          </w:tcPr>
          <w:p w:rsidR="006B185C" w:rsidRPr="00DC127E" w:rsidRDefault="00437D2F" w:rsidP="00DC127E">
            <w:pPr>
              <w:widowControl/>
              <w:autoSpaceDE/>
              <w:autoSpaceDN/>
              <w:jc w:val="center"/>
              <w:rPr>
                <w:color w:val="000000"/>
                <w:lang w:bidi="ar-SA"/>
              </w:rPr>
            </w:pPr>
            <w:r w:rsidRPr="00DC127E">
              <w:rPr>
                <w:color w:val="000000"/>
                <w:lang w:bidi="ar-SA"/>
              </w:rPr>
              <w:t>21</w:t>
            </w:r>
          </w:p>
        </w:tc>
      </w:tr>
      <w:tr w:rsidR="006B185C" w:rsidRPr="00DC127E" w:rsidTr="00B7259A">
        <w:trPr>
          <w:trHeight w:val="227"/>
        </w:trPr>
        <w:tc>
          <w:tcPr>
            <w:tcW w:w="307" w:type="pct"/>
            <w:shd w:val="clear" w:color="auto" w:fill="auto"/>
            <w:hideMark/>
          </w:tcPr>
          <w:p w:rsidR="006B185C" w:rsidRPr="00DC127E" w:rsidRDefault="006B185C" w:rsidP="00DC127E">
            <w:pPr>
              <w:widowControl/>
              <w:autoSpaceDE/>
              <w:autoSpaceDN/>
              <w:jc w:val="center"/>
              <w:rPr>
                <w:color w:val="000000"/>
                <w:lang w:bidi="ar-SA"/>
              </w:rPr>
            </w:pPr>
            <w:r w:rsidRPr="00DC127E">
              <w:rPr>
                <w:color w:val="000000"/>
                <w:lang w:bidi="ar-SA"/>
              </w:rPr>
              <w:t>7</w:t>
            </w:r>
          </w:p>
        </w:tc>
        <w:tc>
          <w:tcPr>
            <w:tcW w:w="1563" w:type="pct"/>
            <w:shd w:val="clear" w:color="auto" w:fill="auto"/>
            <w:hideMark/>
          </w:tcPr>
          <w:p w:rsidR="006B185C" w:rsidRPr="00DC127E" w:rsidRDefault="006B185C" w:rsidP="00F878C2">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6B185C" w:rsidRPr="00DC127E" w:rsidRDefault="006B185C" w:rsidP="00DC127E">
            <w:pPr>
              <w:widowControl/>
              <w:autoSpaceDE/>
              <w:autoSpaceDN/>
              <w:jc w:val="center"/>
              <w:rPr>
                <w:color w:val="000000"/>
                <w:lang w:bidi="ar-SA"/>
              </w:rPr>
            </w:pPr>
          </w:p>
        </w:tc>
        <w:tc>
          <w:tcPr>
            <w:tcW w:w="536" w:type="pct"/>
            <w:shd w:val="clear" w:color="auto" w:fill="auto"/>
            <w:hideMark/>
          </w:tcPr>
          <w:p w:rsidR="006B185C" w:rsidRPr="00DC127E" w:rsidRDefault="006B185C" w:rsidP="00DC127E">
            <w:pPr>
              <w:widowControl/>
              <w:autoSpaceDE/>
              <w:autoSpaceDN/>
              <w:jc w:val="center"/>
              <w:rPr>
                <w:color w:val="000000"/>
                <w:lang w:bidi="ar-SA"/>
              </w:rPr>
            </w:pPr>
          </w:p>
        </w:tc>
        <w:tc>
          <w:tcPr>
            <w:tcW w:w="486" w:type="pct"/>
            <w:shd w:val="clear" w:color="auto" w:fill="auto"/>
            <w:hideMark/>
          </w:tcPr>
          <w:p w:rsidR="006B185C" w:rsidRPr="00DC127E" w:rsidRDefault="006B185C" w:rsidP="00DC127E">
            <w:pPr>
              <w:widowControl/>
              <w:autoSpaceDE/>
              <w:autoSpaceDN/>
              <w:jc w:val="center"/>
              <w:rPr>
                <w:lang w:bidi="ar-SA"/>
              </w:rPr>
            </w:pPr>
          </w:p>
        </w:tc>
        <w:tc>
          <w:tcPr>
            <w:tcW w:w="512" w:type="pct"/>
            <w:shd w:val="clear" w:color="auto" w:fill="auto"/>
            <w:hideMark/>
          </w:tcPr>
          <w:p w:rsidR="006B185C" w:rsidRPr="00DC127E" w:rsidRDefault="006B185C" w:rsidP="00DC127E">
            <w:pPr>
              <w:widowControl/>
              <w:autoSpaceDE/>
              <w:autoSpaceDN/>
              <w:jc w:val="center"/>
              <w:rPr>
                <w:color w:val="000000"/>
                <w:lang w:bidi="ar-SA"/>
              </w:rPr>
            </w:pPr>
          </w:p>
        </w:tc>
        <w:tc>
          <w:tcPr>
            <w:tcW w:w="1042" w:type="pct"/>
            <w:shd w:val="clear" w:color="auto" w:fill="auto"/>
            <w:hideMark/>
          </w:tcPr>
          <w:p w:rsidR="006B185C" w:rsidRPr="00DC127E" w:rsidRDefault="006B185C" w:rsidP="00DC127E">
            <w:pPr>
              <w:widowControl/>
              <w:autoSpaceDE/>
              <w:autoSpaceDN/>
              <w:jc w:val="center"/>
              <w:rPr>
                <w:lang w:bidi="ar-SA"/>
              </w:rPr>
            </w:pPr>
            <w:r w:rsidRPr="00DC127E">
              <w:rPr>
                <w:lang w:bidi="ar-SA"/>
              </w:rPr>
              <w:t>X</w:t>
            </w:r>
          </w:p>
        </w:tc>
      </w:tr>
      <w:tr w:rsidR="006B185C" w:rsidRPr="00DC127E" w:rsidTr="00B7259A">
        <w:trPr>
          <w:trHeight w:val="227"/>
        </w:trPr>
        <w:tc>
          <w:tcPr>
            <w:tcW w:w="307" w:type="pct"/>
            <w:shd w:val="clear" w:color="auto" w:fill="auto"/>
            <w:hideMark/>
          </w:tcPr>
          <w:p w:rsidR="006B185C" w:rsidRPr="00DC127E" w:rsidRDefault="006B185C" w:rsidP="00DC127E">
            <w:pPr>
              <w:widowControl/>
              <w:autoSpaceDE/>
              <w:autoSpaceDN/>
              <w:jc w:val="center"/>
              <w:rPr>
                <w:color w:val="000000"/>
                <w:lang w:bidi="ar-SA"/>
              </w:rPr>
            </w:pPr>
            <w:r w:rsidRPr="00DC127E">
              <w:rPr>
                <w:color w:val="000000"/>
                <w:lang w:bidi="ar-SA"/>
              </w:rPr>
              <w:t>8</w:t>
            </w:r>
          </w:p>
        </w:tc>
        <w:tc>
          <w:tcPr>
            <w:tcW w:w="1563" w:type="pct"/>
            <w:shd w:val="clear" w:color="auto" w:fill="auto"/>
            <w:hideMark/>
          </w:tcPr>
          <w:p w:rsidR="006B185C" w:rsidRPr="00DC127E" w:rsidRDefault="006B185C" w:rsidP="00F878C2">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6B185C" w:rsidRPr="00DC127E" w:rsidRDefault="006B185C" w:rsidP="00DC127E">
            <w:pPr>
              <w:widowControl/>
              <w:autoSpaceDE/>
              <w:autoSpaceDN/>
              <w:jc w:val="center"/>
              <w:rPr>
                <w:color w:val="000000"/>
                <w:lang w:bidi="ar-SA"/>
              </w:rPr>
            </w:pPr>
          </w:p>
        </w:tc>
        <w:tc>
          <w:tcPr>
            <w:tcW w:w="536" w:type="pct"/>
            <w:shd w:val="clear" w:color="auto" w:fill="auto"/>
            <w:hideMark/>
          </w:tcPr>
          <w:p w:rsidR="006B185C" w:rsidRPr="00DC127E" w:rsidRDefault="006B185C" w:rsidP="00DC127E">
            <w:pPr>
              <w:widowControl/>
              <w:autoSpaceDE/>
              <w:autoSpaceDN/>
              <w:jc w:val="center"/>
              <w:rPr>
                <w:color w:val="000000"/>
                <w:lang w:bidi="ar-SA"/>
              </w:rPr>
            </w:pPr>
          </w:p>
        </w:tc>
        <w:tc>
          <w:tcPr>
            <w:tcW w:w="486" w:type="pct"/>
            <w:shd w:val="clear" w:color="auto" w:fill="auto"/>
            <w:hideMark/>
          </w:tcPr>
          <w:p w:rsidR="006B185C" w:rsidRPr="00DC127E" w:rsidRDefault="006B185C" w:rsidP="00DC127E">
            <w:pPr>
              <w:widowControl/>
              <w:autoSpaceDE/>
              <w:autoSpaceDN/>
              <w:jc w:val="center"/>
              <w:rPr>
                <w:lang w:bidi="ar-SA"/>
              </w:rPr>
            </w:pPr>
          </w:p>
        </w:tc>
        <w:tc>
          <w:tcPr>
            <w:tcW w:w="512" w:type="pct"/>
            <w:shd w:val="clear" w:color="auto" w:fill="auto"/>
            <w:hideMark/>
          </w:tcPr>
          <w:p w:rsidR="006B185C" w:rsidRPr="00DC127E" w:rsidRDefault="006B185C" w:rsidP="00DC127E">
            <w:pPr>
              <w:widowControl/>
              <w:autoSpaceDE/>
              <w:autoSpaceDN/>
              <w:jc w:val="center"/>
              <w:rPr>
                <w:color w:val="000000"/>
                <w:lang w:bidi="ar-SA"/>
              </w:rPr>
            </w:pPr>
          </w:p>
        </w:tc>
        <w:tc>
          <w:tcPr>
            <w:tcW w:w="1042" w:type="pct"/>
            <w:shd w:val="clear" w:color="auto" w:fill="auto"/>
            <w:hideMark/>
          </w:tcPr>
          <w:p w:rsidR="006B185C" w:rsidRPr="00DC127E" w:rsidRDefault="006B185C" w:rsidP="00DC127E">
            <w:pPr>
              <w:widowControl/>
              <w:autoSpaceDE/>
              <w:autoSpaceDN/>
              <w:jc w:val="center"/>
              <w:rPr>
                <w:lang w:bidi="ar-SA"/>
              </w:rPr>
            </w:pPr>
            <w:r w:rsidRPr="00DC127E">
              <w:rPr>
                <w:lang w:bidi="ar-SA"/>
              </w:rPr>
              <w:t>X</w:t>
            </w:r>
          </w:p>
        </w:tc>
      </w:tr>
      <w:tr w:rsidR="006B185C" w:rsidRPr="00DC127E" w:rsidTr="00B7259A">
        <w:trPr>
          <w:trHeight w:val="227"/>
        </w:trPr>
        <w:tc>
          <w:tcPr>
            <w:tcW w:w="307" w:type="pct"/>
            <w:shd w:val="clear" w:color="auto" w:fill="auto"/>
            <w:hideMark/>
          </w:tcPr>
          <w:p w:rsidR="006B185C" w:rsidRPr="00DC127E" w:rsidRDefault="006B185C" w:rsidP="00DC127E">
            <w:pPr>
              <w:widowControl/>
              <w:autoSpaceDE/>
              <w:autoSpaceDN/>
              <w:jc w:val="center"/>
              <w:rPr>
                <w:color w:val="000000"/>
                <w:lang w:bidi="ar-SA"/>
              </w:rPr>
            </w:pPr>
            <w:r w:rsidRPr="00DC127E">
              <w:rPr>
                <w:color w:val="000000"/>
                <w:lang w:bidi="ar-SA"/>
              </w:rPr>
              <w:t>9</w:t>
            </w:r>
          </w:p>
        </w:tc>
        <w:tc>
          <w:tcPr>
            <w:tcW w:w="1563" w:type="pct"/>
            <w:shd w:val="clear" w:color="auto" w:fill="auto"/>
            <w:hideMark/>
          </w:tcPr>
          <w:p w:rsidR="006B185C" w:rsidRPr="00DC127E" w:rsidRDefault="006B185C" w:rsidP="00F878C2">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6B185C" w:rsidRPr="00DC127E" w:rsidRDefault="006B185C" w:rsidP="00DC127E">
            <w:pPr>
              <w:widowControl/>
              <w:autoSpaceDE/>
              <w:autoSpaceDN/>
              <w:jc w:val="center"/>
              <w:rPr>
                <w:color w:val="000000"/>
                <w:lang w:bidi="ar-SA"/>
              </w:rPr>
            </w:pPr>
          </w:p>
        </w:tc>
        <w:tc>
          <w:tcPr>
            <w:tcW w:w="536" w:type="pct"/>
            <w:shd w:val="clear" w:color="auto" w:fill="auto"/>
            <w:hideMark/>
          </w:tcPr>
          <w:p w:rsidR="006B185C" w:rsidRPr="00DC127E" w:rsidRDefault="006B185C" w:rsidP="00DC127E">
            <w:pPr>
              <w:widowControl/>
              <w:autoSpaceDE/>
              <w:autoSpaceDN/>
              <w:jc w:val="center"/>
              <w:rPr>
                <w:color w:val="000000"/>
                <w:lang w:bidi="ar-SA"/>
              </w:rPr>
            </w:pPr>
          </w:p>
        </w:tc>
        <w:tc>
          <w:tcPr>
            <w:tcW w:w="486" w:type="pct"/>
            <w:shd w:val="clear" w:color="auto" w:fill="auto"/>
            <w:hideMark/>
          </w:tcPr>
          <w:p w:rsidR="006B185C" w:rsidRPr="00DC127E" w:rsidRDefault="006B185C" w:rsidP="00DC127E">
            <w:pPr>
              <w:widowControl/>
              <w:autoSpaceDE/>
              <w:autoSpaceDN/>
              <w:jc w:val="center"/>
              <w:rPr>
                <w:color w:val="000000"/>
                <w:lang w:bidi="ar-SA"/>
              </w:rPr>
            </w:pPr>
          </w:p>
        </w:tc>
        <w:tc>
          <w:tcPr>
            <w:tcW w:w="512" w:type="pct"/>
            <w:shd w:val="clear" w:color="auto" w:fill="auto"/>
            <w:hideMark/>
          </w:tcPr>
          <w:p w:rsidR="006B185C" w:rsidRPr="00DC127E" w:rsidRDefault="006B185C" w:rsidP="00DC127E">
            <w:pPr>
              <w:widowControl/>
              <w:autoSpaceDE/>
              <w:autoSpaceDN/>
              <w:jc w:val="center"/>
              <w:rPr>
                <w:color w:val="000000"/>
                <w:lang w:bidi="ar-SA"/>
              </w:rPr>
            </w:pPr>
          </w:p>
        </w:tc>
        <w:tc>
          <w:tcPr>
            <w:tcW w:w="1042" w:type="pct"/>
            <w:shd w:val="clear" w:color="auto" w:fill="auto"/>
            <w:hideMark/>
          </w:tcPr>
          <w:p w:rsidR="006B185C" w:rsidRPr="00DC127E" w:rsidRDefault="006B185C" w:rsidP="00DC127E">
            <w:pPr>
              <w:widowControl/>
              <w:autoSpaceDE/>
              <w:autoSpaceDN/>
              <w:jc w:val="center"/>
              <w:rPr>
                <w:lang w:bidi="ar-SA"/>
              </w:rPr>
            </w:pPr>
            <w:r w:rsidRPr="00DC127E">
              <w:rPr>
                <w:lang w:bidi="ar-SA"/>
              </w:rPr>
              <w:t>X</w:t>
            </w:r>
          </w:p>
        </w:tc>
      </w:tr>
      <w:tr w:rsidR="006B185C" w:rsidRPr="00DC127E" w:rsidTr="00B7259A">
        <w:trPr>
          <w:trHeight w:val="227"/>
        </w:trPr>
        <w:tc>
          <w:tcPr>
            <w:tcW w:w="307" w:type="pct"/>
            <w:shd w:val="clear" w:color="auto" w:fill="auto"/>
            <w:hideMark/>
          </w:tcPr>
          <w:p w:rsidR="006B185C" w:rsidRPr="00DC127E" w:rsidRDefault="006B185C" w:rsidP="00DC127E">
            <w:pPr>
              <w:widowControl/>
              <w:autoSpaceDE/>
              <w:autoSpaceDN/>
              <w:jc w:val="center"/>
              <w:rPr>
                <w:color w:val="000000"/>
                <w:lang w:bidi="ar-SA"/>
              </w:rPr>
            </w:pPr>
            <w:r w:rsidRPr="00DC127E">
              <w:rPr>
                <w:color w:val="000000"/>
                <w:lang w:bidi="ar-SA"/>
              </w:rPr>
              <w:t>10</w:t>
            </w:r>
          </w:p>
        </w:tc>
        <w:tc>
          <w:tcPr>
            <w:tcW w:w="1563" w:type="pct"/>
            <w:shd w:val="clear" w:color="auto" w:fill="auto"/>
            <w:hideMark/>
          </w:tcPr>
          <w:p w:rsidR="006B185C" w:rsidRPr="00DC127E" w:rsidRDefault="006B185C" w:rsidP="00F878C2">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6B185C" w:rsidRPr="00DC127E" w:rsidRDefault="006B185C" w:rsidP="00DC127E">
            <w:pPr>
              <w:widowControl/>
              <w:autoSpaceDE/>
              <w:autoSpaceDN/>
              <w:jc w:val="center"/>
              <w:rPr>
                <w:color w:val="000000"/>
                <w:lang w:bidi="ar-SA"/>
              </w:rPr>
            </w:pPr>
            <w:r w:rsidRPr="00DC127E">
              <w:rPr>
                <w:color w:val="000000"/>
                <w:lang w:bidi="ar-SA"/>
              </w:rPr>
              <w:t>3 562,830</w:t>
            </w:r>
          </w:p>
        </w:tc>
        <w:tc>
          <w:tcPr>
            <w:tcW w:w="536" w:type="pct"/>
            <w:shd w:val="clear" w:color="auto" w:fill="auto"/>
            <w:hideMark/>
          </w:tcPr>
          <w:p w:rsidR="006B185C" w:rsidRPr="00DC127E" w:rsidRDefault="006B185C" w:rsidP="00DC127E">
            <w:pPr>
              <w:widowControl/>
              <w:autoSpaceDE/>
              <w:autoSpaceDN/>
              <w:jc w:val="center"/>
              <w:rPr>
                <w:color w:val="000000"/>
                <w:lang w:bidi="ar-SA"/>
              </w:rPr>
            </w:pPr>
          </w:p>
        </w:tc>
        <w:tc>
          <w:tcPr>
            <w:tcW w:w="486" w:type="pct"/>
            <w:shd w:val="clear" w:color="auto" w:fill="auto"/>
            <w:hideMark/>
          </w:tcPr>
          <w:p w:rsidR="006B185C" w:rsidRPr="00DC127E" w:rsidRDefault="006B185C" w:rsidP="00DC127E">
            <w:pPr>
              <w:widowControl/>
              <w:autoSpaceDE/>
              <w:autoSpaceDN/>
              <w:jc w:val="center"/>
              <w:rPr>
                <w:color w:val="000000"/>
                <w:lang w:bidi="ar-SA"/>
              </w:rPr>
            </w:pPr>
            <w:r w:rsidRPr="00DC127E">
              <w:rPr>
                <w:color w:val="000000"/>
                <w:lang w:bidi="ar-SA"/>
              </w:rPr>
              <w:t>802,590</w:t>
            </w:r>
          </w:p>
        </w:tc>
        <w:tc>
          <w:tcPr>
            <w:tcW w:w="512" w:type="pct"/>
            <w:shd w:val="clear" w:color="auto" w:fill="auto"/>
            <w:hideMark/>
          </w:tcPr>
          <w:p w:rsidR="006B185C" w:rsidRPr="00DC127E" w:rsidRDefault="006B185C" w:rsidP="00DC127E">
            <w:pPr>
              <w:widowControl/>
              <w:autoSpaceDE/>
              <w:autoSpaceDN/>
              <w:jc w:val="center"/>
              <w:rPr>
                <w:color w:val="000000"/>
                <w:lang w:bidi="ar-SA"/>
              </w:rPr>
            </w:pPr>
            <w:r w:rsidRPr="00DC127E">
              <w:rPr>
                <w:color w:val="000000"/>
                <w:lang w:bidi="ar-SA"/>
              </w:rPr>
              <w:t>2 760,240</w:t>
            </w:r>
          </w:p>
        </w:tc>
        <w:tc>
          <w:tcPr>
            <w:tcW w:w="1042" w:type="pct"/>
            <w:shd w:val="clear" w:color="auto" w:fill="auto"/>
            <w:hideMark/>
          </w:tcPr>
          <w:p w:rsidR="006B185C" w:rsidRPr="00DC127E" w:rsidRDefault="006B185C" w:rsidP="00DC127E">
            <w:pPr>
              <w:widowControl/>
              <w:autoSpaceDE/>
              <w:autoSpaceDN/>
              <w:jc w:val="center"/>
              <w:rPr>
                <w:lang w:bidi="ar-SA"/>
              </w:rPr>
            </w:pPr>
            <w:r w:rsidRPr="00DC127E">
              <w:rPr>
                <w:lang w:bidi="ar-SA"/>
              </w:rPr>
              <w:t>X</w:t>
            </w:r>
          </w:p>
        </w:tc>
      </w:tr>
      <w:tr w:rsidR="006B185C" w:rsidRPr="00DC127E" w:rsidTr="00B7259A">
        <w:trPr>
          <w:trHeight w:val="227"/>
        </w:trPr>
        <w:tc>
          <w:tcPr>
            <w:tcW w:w="307" w:type="pct"/>
            <w:shd w:val="clear" w:color="auto" w:fill="auto"/>
            <w:hideMark/>
          </w:tcPr>
          <w:p w:rsidR="006B185C" w:rsidRPr="00DC127E" w:rsidRDefault="00F75AE0" w:rsidP="00DC127E">
            <w:pPr>
              <w:widowControl/>
              <w:autoSpaceDE/>
              <w:autoSpaceDN/>
              <w:jc w:val="center"/>
              <w:rPr>
                <w:color w:val="000000"/>
                <w:lang w:bidi="ar-SA"/>
              </w:rPr>
            </w:pPr>
            <w:r w:rsidRPr="00DC127E">
              <w:rPr>
                <w:color w:val="000000"/>
                <w:lang w:bidi="ar-SA"/>
              </w:rPr>
              <w:t>11</w:t>
            </w:r>
          </w:p>
        </w:tc>
        <w:tc>
          <w:tcPr>
            <w:tcW w:w="1563" w:type="pct"/>
            <w:shd w:val="clear" w:color="auto" w:fill="auto"/>
            <w:hideMark/>
          </w:tcPr>
          <w:p w:rsidR="006B185C" w:rsidRPr="00DC127E" w:rsidRDefault="006B185C" w:rsidP="00F878C2">
            <w:pPr>
              <w:widowControl/>
              <w:autoSpaceDE/>
              <w:autoSpaceDN/>
              <w:rPr>
                <w:b/>
                <w:color w:val="000000"/>
                <w:lang w:bidi="ar-SA"/>
              </w:rPr>
            </w:pPr>
            <w:r w:rsidRPr="00DC127E">
              <w:rPr>
                <w:b/>
                <w:color w:val="000000"/>
                <w:lang w:bidi="ar-SA"/>
              </w:rPr>
              <w:t xml:space="preserve">Мероприятие 2. </w:t>
            </w:r>
            <w:r w:rsidRPr="00DC127E">
              <w:rPr>
                <w:color w:val="000000"/>
                <w:lang w:bidi="ar-SA"/>
              </w:rPr>
              <w:t xml:space="preserve">Замена сетевых насосов К-100-65-200 (4 штук) на насосы </w:t>
            </w:r>
            <w:r w:rsidRPr="00DC127E">
              <w:rPr>
                <w:color w:val="000000"/>
                <w:lang w:val="en-US" w:bidi="ar-SA"/>
              </w:rPr>
              <w:t>W</w:t>
            </w:r>
            <w:r w:rsidRPr="00DC127E">
              <w:rPr>
                <w:color w:val="000000"/>
                <w:lang w:bidi="ar-SA"/>
              </w:rPr>
              <w:t>ILO (4 штук). Котельная в микрорайоне «Южный» ул. Суворова, 42-А</w:t>
            </w:r>
          </w:p>
        </w:tc>
        <w:tc>
          <w:tcPr>
            <w:tcW w:w="554" w:type="pct"/>
            <w:shd w:val="clear" w:color="auto" w:fill="auto"/>
            <w:hideMark/>
          </w:tcPr>
          <w:p w:rsidR="006B185C" w:rsidRPr="00DC127E" w:rsidRDefault="006B185C" w:rsidP="00DC127E">
            <w:pPr>
              <w:widowControl/>
              <w:autoSpaceDE/>
              <w:autoSpaceDN/>
              <w:jc w:val="center"/>
              <w:rPr>
                <w:lang w:bidi="ar-SA"/>
              </w:rPr>
            </w:pPr>
            <w:r w:rsidRPr="00DC127E">
              <w:rPr>
                <w:color w:val="000000"/>
                <w:lang w:bidi="ar-SA"/>
              </w:rPr>
              <w:t>2 156,830</w:t>
            </w:r>
          </w:p>
        </w:tc>
        <w:tc>
          <w:tcPr>
            <w:tcW w:w="536" w:type="pct"/>
            <w:shd w:val="clear" w:color="auto" w:fill="auto"/>
            <w:hideMark/>
          </w:tcPr>
          <w:p w:rsidR="006B185C" w:rsidRPr="00DC127E" w:rsidRDefault="006B185C" w:rsidP="00DC127E">
            <w:pPr>
              <w:widowControl/>
              <w:autoSpaceDE/>
              <w:autoSpaceDN/>
              <w:jc w:val="center"/>
              <w:rPr>
                <w:color w:val="000000"/>
                <w:lang w:bidi="ar-SA"/>
              </w:rPr>
            </w:pPr>
            <w:r w:rsidRPr="00DC127E">
              <w:rPr>
                <w:color w:val="000000"/>
                <w:lang w:bidi="ar-SA"/>
              </w:rPr>
              <w:t>2 156,830</w:t>
            </w:r>
          </w:p>
        </w:tc>
        <w:tc>
          <w:tcPr>
            <w:tcW w:w="486" w:type="pct"/>
            <w:shd w:val="clear" w:color="auto" w:fill="auto"/>
            <w:hideMark/>
          </w:tcPr>
          <w:p w:rsidR="006B185C" w:rsidRPr="00DC127E" w:rsidRDefault="006B185C" w:rsidP="00DC127E">
            <w:pPr>
              <w:widowControl/>
              <w:autoSpaceDE/>
              <w:autoSpaceDN/>
              <w:jc w:val="center"/>
              <w:rPr>
                <w:lang w:bidi="ar-SA"/>
              </w:rPr>
            </w:pPr>
          </w:p>
        </w:tc>
        <w:tc>
          <w:tcPr>
            <w:tcW w:w="512" w:type="pct"/>
            <w:shd w:val="clear" w:color="auto" w:fill="auto"/>
            <w:hideMark/>
          </w:tcPr>
          <w:p w:rsidR="006B185C" w:rsidRPr="00DC127E" w:rsidRDefault="006B185C" w:rsidP="00DC127E">
            <w:pPr>
              <w:widowControl/>
              <w:autoSpaceDE/>
              <w:autoSpaceDN/>
              <w:jc w:val="center"/>
              <w:rPr>
                <w:color w:val="000000"/>
                <w:lang w:bidi="ar-SA"/>
              </w:rPr>
            </w:pPr>
          </w:p>
        </w:tc>
        <w:tc>
          <w:tcPr>
            <w:tcW w:w="1042" w:type="pct"/>
            <w:shd w:val="clear" w:color="auto" w:fill="auto"/>
            <w:hideMark/>
          </w:tcPr>
          <w:p w:rsidR="006B185C" w:rsidRPr="00DC127E" w:rsidRDefault="00CD2DCB" w:rsidP="00DC127E">
            <w:pPr>
              <w:widowControl/>
              <w:autoSpaceDE/>
              <w:autoSpaceDN/>
              <w:jc w:val="center"/>
              <w:rPr>
                <w:lang w:bidi="ar-SA"/>
              </w:rPr>
            </w:pPr>
            <w:r w:rsidRPr="00DC127E">
              <w:rPr>
                <w:color w:val="000000"/>
                <w:lang w:bidi="ar-SA"/>
              </w:rPr>
              <w:t>21</w:t>
            </w:r>
          </w:p>
        </w:tc>
      </w:tr>
      <w:tr w:rsidR="00F75AE0" w:rsidRPr="00DC127E" w:rsidTr="00B7259A">
        <w:trPr>
          <w:trHeight w:val="227"/>
        </w:trPr>
        <w:tc>
          <w:tcPr>
            <w:tcW w:w="307" w:type="pct"/>
            <w:shd w:val="clear" w:color="auto" w:fill="auto"/>
            <w:hideMark/>
          </w:tcPr>
          <w:p w:rsidR="00F75AE0" w:rsidRPr="00DC127E" w:rsidRDefault="00F75AE0" w:rsidP="00DC127E">
            <w:pPr>
              <w:widowControl/>
              <w:autoSpaceDE/>
              <w:autoSpaceDN/>
              <w:jc w:val="center"/>
              <w:rPr>
                <w:color w:val="000000"/>
                <w:lang w:bidi="ar-SA"/>
              </w:rPr>
            </w:pPr>
            <w:r w:rsidRPr="00DC127E">
              <w:rPr>
                <w:color w:val="000000"/>
                <w:lang w:bidi="ar-SA"/>
              </w:rPr>
              <w:t>12</w:t>
            </w:r>
          </w:p>
        </w:tc>
        <w:tc>
          <w:tcPr>
            <w:tcW w:w="1563" w:type="pct"/>
            <w:shd w:val="clear" w:color="auto" w:fill="auto"/>
            <w:hideMark/>
          </w:tcPr>
          <w:p w:rsidR="00F75AE0" w:rsidRPr="00DC127E" w:rsidRDefault="00F75AE0" w:rsidP="00F878C2">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F75AE0" w:rsidRPr="00DC127E" w:rsidRDefault="00F75AE0" w:rsidP="00DC127E">
            <w:pPr>
              <w:widowControl/>
              <w:autoSpaceDE/>
              <w:autoSpaceDN/>
              <w:jc w:val="center"/>
              <w:rPr>
                <w:lang w:bidi="ar-SA"/>
              </w:rPr>
            </w:pPr>
          </w:p>
        </w:tc>
        <w:tc>
          <w:tcPr>
            <w:tcW w:w="536" w:type="pct"/>
            <w:shd w:val="clear" w:color="auto" w:fill="auto"/>
            <w:hideMark/>
          </w:tcPr>
          <w:p w:rsidR="00F75AE0" w:rsidRPr="00DC127E" w:rsidRDefault="00F75AE0" w:rsidP="00DC127E">
            <w:pPr>
              <w:widowControl/>
              <w:autoSpaceDE/>
              <w:autoSpaceDN/>
              <w:jc w:val="center"/>
              <w:rPr>
                <w:color w:val="000000"/>
                <w:lang w:bidi="ar-SA"/>
              </w:rPr>
            </w:pPr>
          </w:p>
        </w:tc>
        <w:tc>
          <w:tcPr>
            <w:tcW w:w="486" w:type="pct"/>
            <w:shd w:val="clear" w:color="auto" w:fill="auto"/>
            <w:hideMark/>
          </w:tcPr>
          <w:p w:rsidR="00F75AE0" w:rsidRPr="00DC127E" w:rsidRDefault="00F75AE0" w:rsidP="00DC127E">
            <w:pPr>
              <w:widowControl/>
              <w:autoSpaceDE/>
              <w:autoSpaceDN/>
              <w:jc w:val="center"/>
              <w:rPr>
                <w:lang w:bidi="ar-SA"/>
              </w:rPr>
            </w:pPr>
          </w:p>
        </w:tc>
        <w:tc>
          <w:tcPr>
            <w:tcW w:w="512" w:type="pct"/>
            <w:shd w:val="clear" w:color="auto" w:fill="auto"/>
            <w:hideMark/>
          </w:tcPr>
          <w:p w:rsidR="00F75AE0" w:rsidRPr="00DC127E" w:rsidRDefault="00F75AE0" w:rsidP="00DC127E">
            <w:pPr>
              <w:widowControl/>
              <w:autoSpaceDE/>
              <w:autoSpaceDN/>
              <w:jc w:val="center"/>
              <w:rPr>
                <w:color w:val="000000"/>
                <w:lang w:bidi="ar-SA"/>
              </w:rPr>
            </w:pPr>
          </w:p>
        </w:tc>
        <w:tc>
          <w:tcPr>
            <w:tcW w:w="1042" w:type="pct"/>
            <w:shd w:val="clear" w:color="auto" w:fill="auto"/>
            <w:hideMark/>
          </w:tcPr>
          <w:p w:rsidR="00F75AE0" w:rsidRPr="00DC127E" w:rsidRDefault="00F75AE0" w:rsidP="00DC127E">
            <w:pPr>
              <w:widowControl/>
              <w:autoSpaceDE/>
              <w:autoSpaceDN/>
              <w:jc w:val="center"/>
              <w:rPr>
                <w:lang w:bidi="ar-SA"/>
              </w:rPr>
            </w:pPr>
            <w:r w:rsidRPr="00DC127E">
              <w:rPr>
                <w:lang w:bidi="ar-SA"/>
              </w:rPr>
              <w:t>X</w:t>
            </w:r>
          </w:p>
        </w:tc>
      </w:tr>
      <w:tr w:rsidR="00F75AE0" w:rsidRPr="00DC127E" w:rsidTr="00B7259A">
        <w:trPr>
          <w:trHeight w:val="227"/>
        </w:trPr>
        <w:tc>
          <w:tcPr>
            <w:tcW w:w="307" w:type="pct"/>
            <w:shd w:val="clear" w:color="auto" w:fill="auto"/>
            <w:hideMark/>
          </w:tcPr>
          <w:p w:rsidR="00F75AE0" w:rsidRPr="00DC127E" w:rsidRDefault="00F75AE0" w:rsidP="00DC127E">
            <w:pPr>
              <w:widowControl/>
              <w:autoSpaceDE/>
              <w:autoSpaceDN/>
              <w:jc w:val="center"/>
              <w:rPr>
                <w:color w:val="000000"/>
                <w:lang w:bidi="ar-SA"/>
              </w:rPr>
            </w:pPr>
            <w:r w:rsidRPr="00DC127E">
              <w:rPr>
                <w:color w:val="000000"/>
                <w:lang w:bidi="ar-SA"/>
              </w:rPr>
              <w:t>13</w:t>
            </w:r>
          </w:p>
        </w:tc>
        <w:tc>
          <w:tcPr>
            <w:tcW w:w="1563" w:type="pct"/>
            <w:shd w:val="clear" w:color="auto" w:fill="auto"/>
            <w:hideMark/>
          </w:tcPr>
          <w:p w:rsidR="00F75AE0" w:rsidRPr="00DC127E" w:rsidRDefault="00F75AE0" w:rsidP="00F878C2">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F75AE0" w:rsidRPr="00DC127E" w:rsidRDefault="00F75AE0" w:rsidP="00DC127E">
            <w:pPr>
              <w:widowControl/>
              <w:autoSpaceDE/>
              <w:autoSpaceDN/>
              <w:jc w:val="center"/>
              <w:rPr>
                <w:lang w:bidi="ar-SA"/>
              </w:rPr>
            </w:pPr>
          </w:p>
        </w:tc>
        <w:tc>
          <w:tcPr>
            <w:tcW w:w="536" w:type="pct"/>
            <w:shd w:val="clear" w:color="auto" w:fill="auto"/>
            <w:hideMark/>
          </w:tcPr>
          <w:p w:rsidR="00F75AE0" w:rsidRPr="00DC127E" w:rsidRDefault="00F75AE0" w:rsidP="00DC127E">
            <w:pPr>
              <w:widowControl/>
              <w:autoSpaceDE/>
              <w:autoSpaceDN/>
              <w:jc w:val="center"/>
              <w:rPr>
                <w:color w:val="000000"/>
                <w:lang w:bidi="ar-SA"/>
              </w:rPr>
            </w:pPr>
          </w:p>
        </w:tc>
        <w:tc>
          <w:tcPr>
            <w:tcW w:w="486" w:type="pct"/>
            <w:shd w:val="clear" w:color="auto" w:fill="auto"/>
            <w:hideMark/>
          </w:tcPr>
          <w:p w:rsidR="00F75AE0" w:rsidRPr="00DC127E" w:rsidRDefault="00F75AE0" w:rsidP="00DC127E">
            <w:pPr>
              <w:widowControl/>
              <w:autoSpaceDE/>
              <w:autoSpaceDN/>
              <w:jc w:val="center"/>
              <w:rPr>
                <w:lang w:bidi="ar-SA"/>
              </w:rPr>
            </w:pPr>
          </w:p>
        </w:tc>
        <w:tc>
          <w:tcPr>
            <w:tcW w:w="512" w:type="pct"/>
            <w:shd w:val="clear" w:color="auto" w:fill="auto"/>
            <w:hideMark/>
          </w:tcPr>
          <w:p w:rsidR="00F75AE0" w:rsidRPr="00DC127E" w:rsidRDefault="00F75AE0" w:rsidP="00DC127E">
            <w:pPr>
              <w:widowControl/>
              <w:autoSpaceDE/>
              <w:autoSpaceDN/>
              <w:jc w:val="center"/>
              <w:rPr>
                <w:color w:val="000000"/>
                <w:lang w:bidi="ar-SA"/>
              </w:rPr>
            </w:pPr>
          </w:p>
        </w:tc>
        <w:tc>
          <w:tcPr>
            <w:tcW w:w="1042" w:type="pct"/>
            <w:shd w:val="clear" w:color="auto" w:fill="auto"/>
            <w:hideMark/>
          </w:tcPr>
          <w:p w:rsidR="00F75AE0" w:rsidRPr="00DC127E" w:rsidRDefault="00F75AE0" w:rsidP="00DC127E">
            <w:pPr>
              <w:widowControl/>
              <w:autoSpaceDE/>
              <w:autoSpaceDN/>
              <w:jc w:val="center"/>
              <w:rPr>
                <w:lang w:bidi="ar-SA"/>
              </w:rPr>
            </w:pPr>
            <w:r w:rsidRPr="00DC127E">
              <w:rPr>
                <w:lang w:bidi="ar-SA"/>
              </w:rPr>
              <w:t>X</w:t>
            </w:r>
          </w:p>
        </w:tc>
      </w:tr>
      <w:tr w:rsidR="00F75AE0" w:rsidRPr="00DC127E" w:rsidTr="00B7259A">
        <w:trPr>
          <w:trHeight w:val="227"/>
        </w:trPr>
        <w:tc>
          <w:tcPr>
            <w:tcW w:w="307" w:type="pct"/>
            <w:shd w:val="clear" w:color="auto" w:fill="auto"/>
            <w:hideMark/>
          </w:tcPr>
          <w:p w:rsidR="00F75AE0" w:rsidRPr="00DC127E" w:rsidRDefault="00F75AE0" w:rsidP="00DC127E">
            <w:pPr>
              <w:widowControl/>
              <w:autoSpaceDE/>
              <w:autoSpaceDN/>
              <w:jc w:val="center"/>
              <w:rPr>
                <w:color w:val="000000"/>
                <w:lang w:bidi="ar-SA"/>
              </w:rPr>
            </w:pPr>
            <w:r w:rsidRPr="00DC127E">
              <w:rPr>
                <w:color w:val="000000"/>
                <w:lang w:bidi="ar-SA"/>
              </w:rPr>
              <w:t>14</w:t>
            </w:r>
          </w:p>
        </w:tc>
        <w:tc>
          <w:tcPr>
            <w:tcW w:w="1563" w:type="pct"/>
            <w:shd w:val="clear" w:color="auto" w:fill="auto"/>
            <w:hideMark/>
          </w:tcPr>
          <w:p w:rsidR="00F75AE0" w:rsidRPr="00DC127E" w:rsidRDefault="00F75AE0" w:rsidP="00F878C2">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F75AE0" w:rsidRPr="00DC127E" w:rsidRDefault="00F75AE0" w:rsidP="00DC127E">
            <w:pPr>
              <w:widowControl/>
              <w:autoSpaceDE/>
              <w:autoSpaceDN/>
              <w:jc w:val="center"/>
              <w:rPr>
                <w:lang w:bidi="ar-SA"/>
              </w:rPr>
            </w:pPr>
          </w:p>
        </w:tc>
        <w:tc>
          <w:tcPr>
            <w:tcW w:w="536" w:type="pct"/>
            <w:shd w:val="clear" w:color="auto" w:fill="auto"/>
            <w:hideMark/>
          </w:tcPr>
          <w:p w:rsidR="00F75AE0" w:rsidRPr="00DC127E" w:rsidRDefault="00F75AE0" w:rsidP="00DC127E">
            <w:pPr>
              <w:widowControl/>
              <w:autoSpaceDE/>
              <w:autoSpaceDN/>
              <w:jc w:val="center"/>
              <w:rPr>
                <w:color w:val="000000"/>
                <w:lang w:bidi="ar-SA"/>
              </w:rPr>
            </w:pPr>
          </w:p>
        </w:tc>
        <w:tc>
          <w:tcPr>
            <w:tcW w:w="486" w:type="pct"/>
            <w:shd w:val="clear" w:color="auto" w:fill="auto"/>
            <w:hideMark/>
          </w:tcPr>
          <w:p w:rsidR="00F75AE0" w:rsidRPr="00DC127E" w:rsidRDefault="00F75AE0" w:rsidP="00DC127E">
            <w:pPr>
              <w:widowControl/>
              <w:autoSpaceDE/>
              <w:autoSpaceDN/>
              <w:jc w:val="center"/>
              <w:rPr>
                <w:lang w:bidi="ar-SA"/>
              </w:rPr>
            </w:pPr>
          </w:p>
        </w:tc>
        <w:tc>
          <w:tcPr>
            <w:tcW w:w="512" w:type="pct"/>
            <w:shd w:val="clear" w:color="auto" w:fill="auto"/>
            <w:hideMark/>
          </w:tcPr>
          <w:p w:rsidR="00F75AE0" w:rsidRPr="00DC127E" w:rsidRDefault="00F75AE0" w:rsidP="00DC127E">
            <w:pPr>
              <w:widowControl/>
              <w:autoSpaceDE/>
              <w:autoSpaceDN/>
              <w:jc w:val="center"/>
              <w:rPr>
                <w:color w:val="000000"/>
                <w:lang w:bidi="ar-SA"/>
              </w:rPr>
            </w:pPr>
          </w:p>
        </w:tc>
        <w:tc>
          <w:tcPr>
            <w:tcW w:w="1042" w:type="pct"/>
            <w:shd w:val="clear" w:color="auto" w:fill="auto"/>
            <w:hideMark/>
          </w:tcPr>
          <w:p w:rsidR="00F75AE0" w:rsidRPr="00DC127E" w:rsidRDefault="00F75AE0" w:rsidP="00DC127E">
            <w:pPr>
              <w:widowControl/>
              <w:autoSpaceDE/>
              <w:autoSpaceDN/>
              <w:jc w:val="center"/>
              <w:rPr>
                <w:lang w:bidi="ar-SA"/>
              </w:rPr>
            </w:pPr>
            <w:r w:rsidRPr="00DC127E">
              <w:rPr>
                <w:lang w:bidi="ar-SA"/>
              </w:rPr>
              <w:t>X</w:t>
            </w:r>
          </w:p>
        </w:tc>
      </w:tr>
      <w:tr w:rsidR="00F75AE0" w:rsidRPr="00DC127E" w:rsidTr="00B7259A">
        <w:trPr>
          <w:trHeight w:val="227"/>
        </w:trPr>
        <w:tc>
          <w:tcPr>
            <w:tcW w:w="307" w:type="pct"/>
            <w:shd w:val="clear" w:color="auto" w:fill="auto"/>
            <w:hideMark/>
          </w:tcPr>
          <w:p w:rsidR="00F75AE0" w:rsidRPr="00DC127E" w:rsidRDefault="00F75AE0" w:rsidP="00DC127E">
            <w:pPr>
              <w:widowControl/>
              <w:autoSpaceDE/>
              <w:autoSpaceDN/>
              <w:jc w:val="center"/>
              <w:rPr>
                <w:color w:val="000000"/>
                <w:lang w:bidi="ar-SA"/>
              </w:rPr>
            </w:pPr>
            <w:r w:rsidRPr="00DC127E">
              <w:rPr>
                <w:color w:val="000000"/>
                <w:lang w:bidi="ar-SA"/>
              </w:rPr>
              <w:t>15</w:t>
            </w:r>
          </w:p>
        </w:tc>
        <w:tc>
          <w:tcPr>
            <w:tcW w:w="1563" w:type="pct"/>
            <w:shd w:val="clear" w:color="auto" w:fill="auto"/>
            <w:hideMark/>
          </w:tcPr>
          <w:p w:rsidR="00F75AE0" w:rsidRPr="00DC127E" w:rsidRDefault="00F75AE0" w:rsidP="00F878C2">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F75AE0" w:rsidRPr="00DC127E" w:rsidRDefault="00F75AE0" w:rsidP="00DC127E">
            <w:pPr>
              <w:widowControl/>
              <w:autoSpaceDE/>
              <w:autoSpaceDN/>
              <w:jc w:val="center"/>
              <w:rPr>
                <w:lang w:bidi="ar-SA"/>
              </w:rPr>
            </w:pPr>
            <w:r w:rsidRPr="00DC127E">
              <w:rPr>
                <w:color w:val="000000"/>
                <w:lang w:bidi="ar-SA"/>
              </w:rPr>
              <w:t>2 156,830</w:t>
            </w:r>
          </w:p>
        </w:tc>
        <w:tc>
          <w:tcPr>
            <w:tcW w:w="536" w:type="pct"/>
            <w:shd w:val="clear" w:color="auto" w:fill="auto"/>
            <w:hideMark/>
          </w:tcPr>
          <w:p w:rsidR="00F75AE0" w:rsidRPr="00DC127E" w:rsidRDefault="00F75AE0" w:rsidP="00DC127E">
            <w:pPr>
              <w:widowControl/>
              <w:autoSpaceDE/>
              <w:autoSpaceDN/>
              <w:jc w:val="center"/>
              <w:rPr>
                <w:color w:val="000000"/>
                <w:lang w:bidi="ar-SA"/>
              </w:rPr>
            </w:pPr>
            <w:r w:rsidRPr="00DC127E">
              <w:rPr>
                <w:color w:val="000000"/>
                <w:lang w:bidi="ar-SA"/>
              </w:rPr>
              <w:t>2 156,830</w:t>
            </w:r>
          </w:p>
        </w:tc>
        <w:tc>
          <w:tcPr>
            <w:tcW w:w="486" w:type="pct"/>
            <w:shd w:val="clear" w:color="auto" w:fill="auto"/>
            <w:hideMark/>
          </w:tcPr>
          <w:p w:rsidR="00F75AE0" w:rsidRPr="00DC127E" w:rsidRDefault="00F75AE0" w:rsidP="00DC127E">
            <w:pPr>
              <w:widowControl/>
              <w:autoSpaceDE/>
              <w:autoSpaceDN/>
              <w:jc w:val="center"/>
              <w:rPr>
                <w:lang w:bidi="ar-SA"/>
              </w:rPr>
            </w:pPr>
          </w:p>
        </w:tc>
        <w:tc>
          <w:tcPr>
            <w:tcW w:w="512" w:type="pct"/>
            <w:shd w:val="clear" w:color="auto" w:fill="auto"/>
            <w:hideMark/>
          </w:tcPr>
          <w:p w:rsidR="00F75AE0" w:rsidRPr="00DC127E" w:rsidRDefault="00F75AE0" w:rsidP="00DC127E">
            <w:pPr>
              <w:widowControl/>
              <w:autoSpaceDE/>
              <w:autoSpaceDN/>
              <w:jc w:val="center"/>
              <w:rPr>
                <w:color w:val="000000"/>
                <w:lang w:bidi="ar-SA"/>
              </w:rPr>
            </w:pPr>
          </w:p>
        </w:tc>
        <w:tc>
          <w:tcPr>
            <w:tcW w:w="1042" w:type="pct"/>
            <w:shd w:val="clear" w:color="auto" w:fill="auto"/>
            <w:hideMark/>
          </w:tcPr>
          <w:p w:rsidR="00F75AE0" w:rsidRPr="00DC127E" w:rsidRDefault="00F75AE0" w:rsidP="00DC127E">
            <w:pPr>
              <w:widowControl/>
              <w:autoSpaceDE/>
              <w:autoSpaceDN/>
              <w:jc w:val="center"/>
              <w:rPr>
                <w:lang w:bidi="ar-SA"/>
              </w:rPr>
            </w:pPr>
            <w:r w:rsidRPr="00DC127E">
              <w:rPr>
                <w:lang w:bidi="ar-SA"/>
              </w:rPr>
              <w:t>X</w:t>
            </w:r>
          </w:p>
        </w:tc>
      </w:tr>
      <w:tr w:rsidR="006B185C" w:rsidRPr="00DC127E" w:rsidTr="00B7259A">
        <w:trPr>
          <w:trHeight w:val="227"/>
        </w:trPr>
        <w:tc>
          <w:tcPr>
            <w:tcW w:w="307" w:type="pct"/>
            <w:shd w:val="clear" w:color="auto" w:fill="auto"/>
            <w:hideMark/>
          </w:tcPr>
          <w:p w:rsidR="006B185C" w:rsidRPr="00DC127E" w:rsidRDefault="00F75AE0" w:rsidP="00DC127E">
            <w:pPr>
              <w:widowControl/>
              <w:autoSpaceDE/>
              <w:autoSpaceDN/>
              <w:jc w:val="center"/>
              <w:rPr>
                <w:color w:val="000000"/>
                <w:lang w:bidi="ar-SA"/>
              </w:rPr>
            </w:pPr>
            <w:r w:rsidRPr="00DC127E">
              <w:rPr>
                <w:color w:val="000000"/>
                <w:lang w:bidi="ar-SA"/>
              </w:rPr>
              <w:t>16</w:t>
            </w:r>
          </w:p>
        </w:tc>
        <w:tc>
          <w:tcPr>
            <w:tcW w:w="1563" w:type="pct"/>
            <w:shd w:val="clear" w:color="auto" w:fill="auto"/>
            <w:hideMark/>
          </w:tcPr>
          <w:p w:rsidR="006B185C" w:rsidRPr="00DC127E" w:rsidRDefault="006B185C" w:rsidP="00F878C2">
            <w:pPr>
              <w:widowControl/>
              <w:autoSpaceDE/>
              <w:autoSpaceDN/>
              <w:rPr>
                <w:b/>
                <w:color w:val="000000"/>
                <w:lang w:bidi="ar-SA"/>
              </w:rPr>
            </w:pPr>
            <w:r w:rsidRPr="00DC127E">
              <w:rPr>
                <w:b/>
                <w:color w:val="000000"/>
                <w:lang w:bidi="ar-SA"/>
              </w:rPr>
              <w:t xml:space="preserve">Мероприятие 3. </w:t>
            </w:r>
            <w:r w:rsidRPr="00DC127E">
              <w:rPr>
                <w:color w:val="000000"/>
                <w:lang w:bidi="ar-SA"/>
              </w:rPr>
              <w:t>Замена трубопроводов теплоснабжени</w:t>
            </w:r>
            <w:proofErr w:type="gramStart"/>
            <w:r w:rsidRPr="00DC127E">
              <w:rPr>
                <w:color w:val="000000"/>
                <w:lang w:bidi="ar-SA"/>
              </w:rPr>
              <w:t>я(</w:t>
            </w:r>
            <w:proofErr w:type="gramEnd"/>
            <w:r w:rsidRPr="00DC127E">
              <w:rPr>
                <w:color w:val="000000"/>
                <w:lang w:bidi="ar-SA"/>
              </w:rPr>
              <w:t>Красногорский район)</w:t>
            </w:r>
          </w:p>
        </w:tc>
        <w:tc>
          <w:tcPr>
            <w:tcW w:w="554" w:type="pct"/>
            <w:shd w:val="clear" w:color="auto" w:fill="auto"/>
            <w:hideMark/>
          </w:tcPr>
          <w:p w:rsidR="006B185C" w:rsidRPr="00DC127E" w:rsidRDefault="006B185C" w:rsidP="00DC127E">
            <w:pPr>
              <w:widowControl/>
              <w:autoSpaceDE/>
              <w:autoSpaceDN/>
              <w:jc w:val="center"/>
              <w:rPr>
                <w:lang w:bidi="ar-SA"/>
              </w:rPr>
            </w:pPr>
            <w:r w:rsidRPr="00DC127E">
              <w:rPr>
                <w:lang w:bidi="ar-SA"/>
              </w:rPr>
              <w:t>82 832,000</w:t>
            </w:r>
          </w:p>
        </w:tc>
        <w:tc>
          <w:tcPr>
            <w:tcW w:w="536" w:type="pct"/>
            <w:shd w:val="clear" w:color="auto" w:fill="auto"/>
            <w:hideMark/>
          </w:tcPr>
          <w:p w:rsidR="006B185C" w:rsidRPr="00DC127E" w:rsidRDefault="006B185C" w:rsidP="00DC127E">
            <w:pPr>
              <w:widowControl/>
              <w:autoSpaceDE/>
              <w:autoSpaceDN/>
              <w:jc w:val="center"/>
              <w:rPr>
                <w:color w:val="000000"/>
                <w:lang w:bidi="ar-SA"/>
              </w:rPr>
            </w:pPr>
            <w:r w:rsidRPr="00DC127E">
              <w:rPr>
                <w:color w:val="000000"/>
                <w:lang w:bidi="ar-SA"/>
              </w:rPr>
              <w:t>21 900,000</w:t>
            </w:r>
          </w:p>
        </w:tc>
        <w:tc>
          <w:tcPr>
            <w:tcW w:w="486" w:type="pct"/>
            <w:shd w:val="clear" w:color="auto" w:fill="auto"/>
            <w:hideMark/>
          </w:tcPr>
          <w:p w:rsidR="006B185C" w:rsidRPr="00DC127E" w:rsidRDefault="006B185C" w:rsidP="00DC127E">
            <w:pPr>
              <w:widowControl/>
              <w:autoSpaceDE/>
              <w:autoSpaceDN/>
              <w:jc w:val="center"/>
              <w:rPr>
                <w:lang w:bidi="ar-SA"/>
              </w:rPr>
            </w:pPr>
            <w:r w:rsidRPr="00DC127E">
              <w:rPr>
                <w:lang w:bidi="ar-SA"/>
              </w:rPr>
              <w:t>26 932,000</w:t>
            </w:r>
          </w:p>
        </w:tc>
        <w:tc>
          <w:tcPr>
            <w:tcW w:w="512" w:type="pct"/>
            <w:shd w:val="clear" w:color="auto" w:fill="auto"/>
            <w:hideMark/>
          </w:tcPr>
          <w:p w:rsidR="006B185C" w:rsidRPr="00DC127E" w:rsidRDefault="006B185C" w:rsidP="00DC127E">
            <w:pPr>
              <w:widowControl/>
              <w:autoSpaceDE/>
              <w:autoSpaceDN/>
              <w:jc w:val="center"/>
              <w:rPr>
                <w:color w:val="000000"/>
                <w:lang w:bidi="ar-SA"/>
              </w:rPr>
            </w:pPr>
            <w:r w:rsidRPr="00DC127E">
              <w:rPr>
                <w:color w:val="000000"/>
                <w:lang w:bidi="ar-SA"/>
              </w:rPr>
              <w:t>34 000,000</w:t>
            </w:r>
          </w:p>
        </w:tc>
        <w:tc>
          <w:tcPr>
            <w:tcW w:w="1042" w:type="pct"/>
            <w:shd w:val="clear" w:color="auto" w:fill="auto"/>
            <w:hideMark/>
          </w:tcPr>
          <w:p w:rsidR="006B185C" w:rsidRPr="00DC127E" w:rsidRDefault="00634065" w:rsidP="00DC127E">
            <w:pPr>
              <w:widowControl/>
              <w:autoSpaceDE/>
              <w:autoSpaceDN/>
              <w:jc w:val="center"/>
              <w:rPr>
                <w:lang w:bidi="ar-SA"/>
              </w:rPr>
            </w:pPr>
            <w:r w:rsidRPr="00DC127E">
              <w:rPr>
                <w:color w:val="000000"/>
                <w:lang w:bidi="ar-SA"/>
              </w:rPr>
              <w:t>14</w:t>
            </w:r>
          </w:p>
        </w:tc>
      </w:tr>
      <w:tr w:rsidR="00F75AE0" w:rsidRPr="00DC127E" w:rsidTr="00B7259A">
        <w:trPr>
          <w:trHeight w:val="227"/>
        </w:trPr>
        <w:tc>
          <w:tcPr>
            <w:tcW w:w="307" w:type="pct"/>
            <w:shd w:val="clear" w:color="auto" w:fill="auto"/>
            <w:hideMark/>
          </w:tcPr>
          <w:p w:rsidR="00F75AE0" w:rsidRPr="00DC127E" w:rsidRDefault="00F75AE0" w:rsidP="00DC127E">
            <w:pPr>
              <w:widowControl/>
              <w:autoSpaceDE/>
              <w:autoSpaceDN/>
              <w:jc w:val="center"/>
              <w:rPr>
                <w:color w:val="000000"/>
                <w:lang w:bidi="ar-SA"/>
              </w:rPr>
            </w:pPr>
            <w:r w:rsidRPr="00DC127E">
              <w:rPr>
                <w:color w:val="000000"/>
                <w:lang w:bidi="ar-SA"/>
              </w:rPr>
              <w:t>17</w:t>
            </w:r>
          </w:p>
        </w:tc>
        <w:tc>
          <w:tcPr>
            <w:tcW w:w="1563" w:type="pct"/>
            <w:shd w:val="clear" w:color="auto" w:fill="auto"/>
            <w:hideMark/>
          </w:tcPr>
          <w:p w:rsidR="00F75AE0" w:rsidRPr="00DC127E" w:rsidRDefault="00F75AE0" w:rsidP="00F878C2">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F75AE0" w:rsidRPr="00DC127E" w:rsidRDefault="00F75AE0" w:rsidP="00DC127E">
            <w:pPr>
              <w:widowControl/>
              <w:autoSpaceDE/>
              <w:autoSpaceDN/>
              <w:jc w:val="center"/>
              <w:rPr>
                <w:lang w:bidi="ar-SA"/>
              </w:rPr>
            </w:pPr>
          </w:p>
        </w:tc>
        <w:tc>
          <w:tcPr>
            <w:tcW w:w="536" w:type="pct"/>
            <w:shd w:val="clear" w:color="auto" w:fill="auto"/>
            <w:hideMark/>
          </w:tcPr>
          <w:p w:rsidR="00F75AE0" w:rsidRPr="00DC127E" w:rsidRDefault="00F75AE0" w:rsidP="00DC127E">
            <w:pPr>
              <w:widowControl/>
              <w:autoSpaceDE/>
              <w:autoSpaceDN/>
              <w:jc w:val="center"/>
              <w:rPr>
                <w:color w:val="000000"/>
                <w:lang w:bidi="ar-SA"/>
              </w:rPr>
            </w:pPr>
          </w:p>
        </w:tc>
        <w:tc>
          <w:tcPr>
            <w:tcW w:w="486" w:type="pct"/>
            <w:shd w:val="clear" w:color="auto" w:fill="auto"/>
            <w:hideMark/>
          </w:tcPr>
          <w:p w:rsidR="00F75AE0" w:rsidRPr="00DC127E" w:rsidRDefault="00F75AE0" w:rsidP="00DC127E">
            <w:pPr>
              <w:widowControl/>
              <w:autoSpaceDE/>
              <w:autoSpaceDN/>
              <w:jc w:val="center"/>
              <w:rPr>
                <w:lang w:bidi="ar-SA"/>
              </w:rPr>
            </w:pPr>
          </w:p>
        </w:tc>
        <w:tc>
          <w:tcPr>
            <w:tcW w:w="512" w:type="pct"/>
            <w:shd w:val="clear" w:color="auto" w:fill="auto"/>
            <w:hideMark/>
          </w:tcPr>
          <w:p w:rsidR="00F75AE0" w:rsidRPr="00DC127E" w:rsidRDefault="00F75AE0" w:rsidP="00DC127E">
            <w:pPr>
              <w:widowControl/>
              <w:autoSpaceDE/>
              <w:autoSpaceDN/>
              <w:jc w:val="center"/>
              <w:rPr>
                <w:color w:val="000000"/>
                <w:lang w:bidi="ar-SA"/>
              </w:rPr>
            </w:pPr>
          </w:p>
        </w:tc>
        <w:tc>
          <w:tcPr>
            <w:tcW w:w="1042" w:type="pct"/>
            <w:shd w:val="clear" w:color="auto" w:fill="auto"/>
            <w:hideMark/>
          </w:tcPr>
          <w:p w:rsidR="00F75AE0" w:rsidRPr="00DC127E" w:rsidRDefault="00F75AE0" w:rsidP="00DC127E">
            <w:pPr>
              <w:widowControl/>
              <w:autoSpaceDE/>
              <w:autoSpaceDN/>
              <w:jc w:val="center"/>
              <w:rPr>
                <w:lang w:bidi="ar-SA"/>
              </w:rPr>
            </w:pPr>
            <w:r w:rsidRPr="00DC127E">
              <w:rPr>
                <w:lang w:bidi="ar-SA"/>
              </w:rPr>
              <w:t>X</w:t>
            </w:r>
          </w:p>
        </w:tc>
      </w:tr>
      <w:tr w:rsidR="00F75AE0" w:rsidRPr="00DC127E" w:rsidTr="00B7259A">
        <w:trPr>
          <w:trHeight w:val="227"/>
        </w:trPr>
        <w:tc>
          <w:tcPr>
            <w:tcW w:w="307" w:type="pct"/>
            <w:shd w:val="clear" w:color="auto" w:fill="auto"/>
            <w:hideMark/>
          </w:tcPr>
          <w:p w:rsidR="00F75AE0" w:rsidRPr="00DC127E" w:rsidRDefault="00F75AE0" w:rsidP="00DC127E">
            <w:pPr>
              <w:widowControl/>
              <w:autoSpaceDE/>
              <w:autoSpaceDN/>
              <w:jc w:val="center"/>
              <w:rPr>
                <w:color w:val="000000"/>
                <w:lang w:bidi="ar-SA"/>
              </w:rPr>
            </w:pPr>
            <w:r w:rsidRPr="00DC127E">
              <w:rPr>
                <w:color w:val="000000"/>
                <w:lang w:bidi="ar-SA"/>
              </w:rPr>
              <w:t>18</w:t>
            </w:r>
          </w:p>
        </w:tc>
        <w:tc>
          <w:tcPr>
            <w:tcW w:w="1563" w:type="pct"/>
            <w:shd w:val="clear" w:color="auto" w:fill="auto"/>
            <w:hideMark/>
          </w:tcPr>
          <w:p w:rsidR="00F75AE0" w:rsidRPr="00DC127E" w:rsidRDefault="00F75AE0" w:rsidP="00F878C2">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F75AE0" w:rsidRPr="00DC127E" w:rsidRDefault="00F75AE0" w:rsidP="00DC127E">
            <w:pPr>
              <w:widowControl/>
              <w:autoSpaceDE/>
              <w:autoSpaceDN/>
              <w:jc w:val="center"/>
              <w:rPr>
                <w:lang w:bidi="ar-SA"/>
              </w:rPr>
            </w:pPr>
          </w:p>
        </w:tc>
        <w:tc>
          <w:tcPr>
            <w:tcW w:w="536" w:type="pct"/>
            <w:shd w:val="clear" w:color="auto" w:fill="auto"/>
            <w:hideMark/>
          </w:tcPr>
          <w:p w:rsidR="00F75AE0" w:rsidRPr="00DC127E" w:rsidRDefault="00F75AE0" w:rsidP="00DC127E">
            <w:pPr>
              <w:widowControl/>
              <w:autoSpaceDE/>
              <w:autoSpaceDN/>
              <w:jc w:val="center"/>
              <w:rPr>
                <w:color w:val="000000"/>
                <w:lang w:bidi="ar-SA"/>
              </w:rPr>
            </w:pPr>
          </w:p>
        </w:tc>
        <w:tc>
          <w:tcPr>
            <w:tcW w:w="486" w:type="pct"/>
            <w:shd w:val="clear" w:color="auto" w:fill="auto"/>
            <w:hideMark/>
          </w:tcPr>
          <w:p w:rsidR="00F75AE0" w:rsidRPr="00DC127E" w:rsidRDefault="00F75AE0" w:rsidP="00DC127E">
            <w:pPr>
              <w:widowControl/>
              <w:autoSpaceDE/>
              <w:autoSpaceDN/>
              <w:jc w:val="center"/>
              <w:rPr>
                <w:lang w:bidi="ar-SA"/>
              </w:rPr>
            </w:pPr>
          </w:p>
        </w:tc>
        <w:tc>
          <w:tcPr>
            <w:tcW w:w="512" w:type="pct"/>
            <w:shd w:val="clear" w:color="auto" w:fill="auto"/>
            <w:hideMark/>
          </w:tcPr>
          <w:p w:rsidR="00F75AE0" w:rsidRPr="00DC127E" w:rsidRDefault="00F75AE0" w:rsidP="00DC127E">
            <w:pPr>
              <w:widowControl/>
              <w:autoSpaceDE/>
              <w:autoSpaceDN/>
              <w:jc w:val="center"/>
              <w:rPr>
                <w:color w:val="000000"/>
                <w:lang w:bidi="ar-SA"/>
              </w:rPr>
            </w:pPr>
          </w:p>
        </w:tc>
        <w:tc>
          <w:tcPr>
            <w:tcW w:w="1042" w:type="pct"/>
            <w:shd w:val="clear" w:color="auto" w:fill="auto"/>
            <w:hideMark/>
          </w:tcPr>
          <w:p w:rsidR="00F75AE0" w:rsidRPr="00DC127E" w:rsidRDefault="00F75AE0" w:rsidP="00DC127E">
            <w:pPr>
              <w:widowControl/>
              <w:autoSpaceDE/>
              <w:autoSpaceDN/>
              <w:jc w:val="center"/>
              <w:rPr>
                <w:lang w:bidi="ar-SA"/>
              </w:rPr>
            </w:pPr>
            <w:r w:rsidRPr="00DC127E">
              <w:rPr>
                <w:lang w:bidi="ar-SA"/>
              </w:rPr>
              <w:t>X</w:t>
            </w:r>
          </w:p>
        </w:tc>
      </w:tr>
      <w:tr w:rsidR="00F75AE0" w:rsidRPr="00DC127E" w:rsidTr="00B7259A">
        <w:trPr>
          <w:trHeight w:val="227"/>
        </w:trPr>
        <w:tc>
          <w:tcPr>
            <w:tcW w:w="307" w:type="pct"/>
            <w:shd w:val="clear" w:color="auto" w:fill="auto"/>
            <w:hideMark/>
          </w:tcPr>
          <w:p w:rsidR="00F75AE0" w:rsidRPr="00DC127E" w:rsidRDefault="00F75AE0" w:rsidP="00DC127E">
            <w:pPr>
              <w:widowControl/>
              <w:autoSpaceDE/>
              <w:autoSpaceDN/>
              <w:jc w:val="center"/>
              <w:rPr>
                <w:color w:val="000000"/>
                <w:lang w:bidi="ar-SA"/>
              </w:rPr>
            </w:pPr>
            <w:r w:rsidRPr="00DC127E">
              <w:rPr>
                <w:color w:val="000000"/>
                <w:lang w:bidi="ar-SA"/>
              </w:rPr>
              <w:t>19</w:t>
            </w:r>
          </w:p>
        </w:tc>
        <w:tc>
          <w:tcPr>
            <w:tcW w:w="1563" w:type="pct"/>
            <w:shd w:val="clear" w:color="auto" w:fill="auto"/>
            <w:hideMark/>
          </w:tcPr>
          <w:p w:rsidR="00F75AE0" w:rsidRPr="00DC127E" w:rsidRDefault="00F75AE0" w:rsidP="00F878C2">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F75AE0" w:rsidRPr="00DC127E" w:rsidRDefault="00F75AE0" w:rsidP="00DC127E">
            <w:pPr>
              <w:widowControl/>
              <w:autoSpaceDE/>
              <w:autoSpaceDN/>
              <w:jc w:val="center"/>
              <w:rPr>
                <w:lang w:bidi="ar-SA"/>
              </w:rPr>
            </w:pPr>
          </w:p>
        </w:tc>
        <w:tc>
          <w:tcPr>
            <w:tcW w:w="536" w:type="pct"/>
            <w:shd w:val="clear" w:color="auto" w:fill="auto"/>
            <w:hideMark/>
          </w:tcPr>
          <w:p w:rsidR="00F75AE0" w:rsidRPr="00DC127E" w:rsidRDefault="00F75AE0" w:rsidP="00DC127E">
            <w:pPr>
              <w:widowControl/>
              <w:autoSpaceDE/>
              <w:autoSpaceDN/>
              <w:jc w:val="center"/>
              <w:rPr>
                <w:color w:val="000000"/>
                <w:lang w:bidi="ar-SA"/>
              </w:rPr>
            </w:pPr>
          </w:p>
        </w:tc>
        <w:tc>
          <w:tcPr>
            <w:tcW w:w="486" w:type="pct"/>
            <w:shd w:val="clear" w:color="auto" w:fill="auto"/>
            <w:hideMark/>
          </w:tcPr>
          <w:p w:rsidR="00F75AE0" w:rsidRPr="00DC127E" w:rsidRDefault="00F75AE0" w:rsidP="00DC127E">
            <w:pPr>
              <w:widowControl/>
              <w:autoSpaceDE/>
              <w:autoSpaceDN/>
              <w:jc w:val="center"/>
              <w:rPr>
                <w:lang w:bidi="ar-SA"/>
              </w:rPr>
            </w:pPr>
          </w:p>
        </w:tc>
        <w:tc>
          <w:tcPr>
            <w:tcW w:w="512" w:type="pct"/>
            <w:shd w:val="clear" w:color="auto" w:fill="auto"/>
            <w:hideMark/>
          </w:tcPr>
          <w:p w:rsidR="00F75AE0" w:rsidRPr="00DC127E" w:rsidRDefault="00F75AE0" w:rsidP="00DC127E">
            <w:pPr>
              <w:widowControl/>
              <w:autoSpaceDE/>
              <w:autoSpaceDN/>
              <w:jc w:val="center"/>
              <w:rPr>
                <w:color w:val="000000"/>
                <w:lang w:bidi="ar-SA"/>
              </w:rPr>
            </w:pPr>
          </w:p>
        </w:tc>
        <w:tc>
          <w:tcPr>
            <w:tcW w:w="1042" w:type="pct"/>
            <w:shd w:val="clear" w:color="auto" w:fill="auto"/>
            <w:hideMark/>
          </w:tcPr>
          <w:p w:rsidR="00F75AE0" w:rsidRPr="00DC127E" w:rsidRDefault="00F75AE0" w:rsidP="00DC127E">
            <w:pPr>
              <w:widowControl/>
              <w:autoSpaceDE/>
              <w:autoSpaceDN/>
              <w:jc w:val="center"/>
              <w:rPr>
                <w:lang w:bidi="ar-SA"/>
              </w:rPr>
            </w:pPr>
            <w:r w:rsidRPr="00DC127E">
              <w:rPr>
                <w:lang w:bidi="ar-SA"/>
              </w:rPr>
              <w:t>X</w:t>
            </w:r>
          </w:p>
        </w:tc>
      </w:tr>
      <w:tr w:rsidR="00F75AE0" w:rsidRPr="00DC127E" w:rsidTr="00B7259A">
        <w:trPr>
          <w:trHeight w:val="227"/>
        </w:trPr>
        <w:tc>
          <w:tcPr>
            <w:tcW w:w="307" w:type="pct"/>
            <w:shd w:val="clear" w:color="auto" w:fill="auto"/>
            <w:hideMark/>
          </w:tcPr>
          <w:p w:rsidR="00F75AE0" w:rsidRPr="00DC127E" w:rsidRDefault="00F75AE0" w:rsidP="00DC127E">
            <w:pPr>
              <w:widowControl/>
              <w:autoSpaceDE/>
              <w:autoSpaceDN/>
              <w:jc w:val="center"/>
              <w:rPr>
                <w:color w:val="000000"/>
                <w:lang w:bidi="ar-SA"/>
              </w:rPr>
            </w:pPr>
            <w:r w:rsidRPr="00DC127E">
              <w:rPr>
                <w:color w:val="000000"/>
                <w:lang w:bidi="ar-SA"/>
              </w:rPr>
              <w:t>20</w:t>
            </w:r>
          </w:p>
        </w:tc>
        <w:tc>
          <w:tcPr>
            <w:tcW w:w="1563" w:type="pct"/>
            <w:shd w:val="clear" w:color="auto" w:fill="auto"/>
            <w:hideMark/>
          </w:tcPr>
          <w:p w:rsidR="00F75AE0" w:rsidRPr="00DC127E" w:rsidRDefault="00F75AE0" w:rsidP="00F878C2">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F75AE0" w:rsidRPr="00DC127E" w:rsidRDefault="00F75AE0" w:rsidP="00DC127E">
            <w:pPr>
              <w:widowControl/>
              <w:autoSpaceDE/>
              <w:autoSpaceDN/>
              <w:jc w:val="center"/>
              <w:rPr>
                <w:lang w:bidi="ar-SA"/>
              </w:rPr>
            </w:pPr>
            <w:r w:rsidRPr="00DC127E">
              <w:rPr>
                <w:lang w:bidi="ar-SA"/>
              </w:rPr>
              <w:t>82 832,000</w:t>
            </w:r>
          </w:p>
        </w:tc>
        <w:tc>
          <w:tcPr>
            <w:tcW w:w="536" w:type="pct"/>
            <w:shd w:val="clear" w:color="auto" w:fill="auto"/>
            <w:hideMark/>
          </w:tcPr>
          <w:p w:rsidR="00F75AE0" w:rsidRPr="00DC127E" w:rsidRDefault="00F75AE0" w:rsidP="00DC127E">
            <w:pPr>
              <w:widowControl/>
              <w:autoSpaceDE/>
              <w:autoSpaceDN/>
              <w:jc w:val="center"/>
              <w:rPr>
                <w:color w:val="000000"/>
                <w:lang w:bidi="ar-SA"/>
              </w:rPr>
            </w:pPr>
            <w:r w:rsidRPr="00DC127E">
              <w:rPr>
                <w:color w:val="000000"/>
                <w:lang w:bidi="ar-SA"/>
              </w:rPr>
              <w:t>21 900,000</w:t>
            </w:r>
          </w:p>
        </w:tc>
        <w:tc>
          <w:tcPr>
            <w:tcW w:w="486" w:type="pct"/>
            <w:shd w:val="clear" w:color="auto" w:fill="auto"/>
            <w:hideMark/>
          </w:tcPr>
          <w:p w:rsidR="00F75AE0" w:rsidRPr="00DC127E" w:rsidRDefault="00F75AE0" w:rsidP="00DC127E">
            <w:pPr>
              <w:widowControl/>
              <w:autoSpaceDE/>
              <w:autoSpaceDN/>
              <w:jc w:val="center"/>
              <w:rPr>
                <w:lang w:bidi="ar-SA"/>
              </w:rPr>
            </w:pPr>
            <w:r w:rsidRPr="00DC127E">
              <w:rPr>
                <w:lang w:bidi="ar-SA"/>
              </w:rPr>
              <w:t>26 932,000</w:t>
            </w:r>
          </w:p>
        </w:tc>
        <w:tc>
          <w:tcPr>
            <w:tcW w:w="512" w:type="pct"/>
            <w:shd w:val="clear" w:color="auto" w:fill="auto"/>
            <w:hideMark/>
          </w:tcPr>
          <w:p w:rsidR="00F75AE0" w:rsidRPr="00DC127E" w:rsidRDefault="00F75AE0" w:rsidP="00DC127E">
            <w:pPr>
              <w:widowControl/>
              <w:autoSpaceDE/>
              <w:autoSpaceDN/>
              <w:jc w:val="center"/>
              <w:rPr>
                <w:color w:val="000000"/>
                <w:lang w:bidi="ar-SA"/>
              </w:rPr>
            </w:pPr>
            <w:r w:rsidRPr="00DC127E">
              <w:rPr>
                <w:color w:val="000000"/>
                <w:lang w:bidi="ar-SA"/>
              </w:rPr>
              <w:t>34 000,000</w:t>
            </w:r>
          </w:p>
        </w:tc>
        <w:tc>
          <w:tcPr>
            <w:tcW w:w="1042" w:type="pct"/>
            <w:shd w:val="clear" w:color="auto" w:fill="auto"/>
            <w:hideMark/>
          </w:tcPr>
          <w:p w:rsidR="00F75AE0" w:rsidRPr="00DC127E" w:rsidRDefault="00F75AE0" w:rsidP="00DC127E">
            <w:pPr>
              <w:widowControl/>
              <w:autoSpaceDE/>
              <w:autoSpaceDN/>
              <w:jc w:val="center"/>
              <w:rPr>
                <w:lang w:bidi="ar-SA"/>
              </w:rPr>
            </w:pPr>
            <w:r w:rsidRPr="00DC127E">
              <w:rPr>
                <w:lang w:bidi="ar-SA"/>
              </w:rPr>
              <w:t>X</w:t>
            </w:r>
          </w:p>
        </w:tc>
      </w:tr>
      <w:tr w:rsidR="00F22BA4" w:rsidRPr="00DC127E" w:rsidTr="00B7259A">
        <w:trPr>
          <w:trHeight w:val="227"/>
        </w:trPr>
        <w:tc>
          <w:tcPr>
            <w:tcW w:w="307" w:type="pct"/>
            <w:shd w:val="clear" w:color="auto" w:fill="auto"/>
            <w:hideMark/>
          </w:tcPr>
          <w:p w:rsidR="00F22BA4" w:rsidRPr="00DC127E" w:rsidRDefault="00F22BA4" w:rsidP="00DC127E">
            <w:pPr>
              <w:widowControl/>
              <w:autoSpaceDE/>
              <w:autoSpaceDN/>
              <w:jc w:val="center"/>
              <w:rPr>
                <w:color w:val="000000"/>
                <w:lang w:bidi="ar-SA"/>
              </w:rPr>
            </w:pPr>
            <w:r w:rsidRPr="00DC127E">
              <w:rPr>
                <w:color w:val="000000"/>
                <w:lang w:bidi="ar-SA"/>
              </w:rPr>
              <w:t>21</w:t>
            </w:r>
          </w:p>
        </w:tc>
        <w:tc>
          <w:tcPr>
            <w:tcW w:w="1563" w:type="pct"/>
            <w:shd w:val="clear" w:color="auto" w:fill="auto"/>
            <w:hideMark/>
          </w:tcPr>
          <w:p w:rsidR="00F22BA4" w:rsidRPr="00DC127E" w:rsidRDefault="00F22BA4" w:rsidP="00F878C2">
            <w:pPr>
              <w:widowControl/>
              <w:autoSpaceDE/>
              <w:autoSpaceDN/>
              <w:rPr>
                <w:b/>
                <w:color w:val="000000"/>
                <w:lang w:bidi="ar-SA"/>
              </w:rPr>
            </w:pPr>
            <w:r w:rsidRPr="00DC127E">
              <w:rPr>
                <w:b/>
                <w:color w:val="000000"/>
                <w:lang w:bidi="ar-SA"/>
              </w:rPr>
              <w:t xml:space="preserve">Мероприятие 4. </w:t>
            </w:r>
            <w:r w:rsidRPr="00DC127E">
              <w:rPr>
                <w:color w:val="000000"/>
                <w:lang w:bidi="ar-SA"/>
              </w:rPr>
              <w:t xml:space="preserve">Реконструкция теплотехнического оборудования котельной </w:t>
            </w:r>
            <w:proofErr w:type="gramStart"/>
            <w:r w:rsidRPr="00DC127E">
              <w:rPr>
                <w:color w:val="000000"/>
                <w:lang w:bidi="ar-SA"/>
              </w:rPr>
              <w:t>г</w:t>
            </w:r>
            <w:proofErr w:type="gramEnd"/>
            <w:r w:rsidRPr="00DC127E">
              <w:rPr>
                <w:color w:val="000000"/>
                <w:lang w:bidi="ar-SA"/>
              </w:rPr>
              <w:t>. Каменск-Уральский ул. Парковая, 13 с заменой 3-х котлов</w:t>
            </w:r>
          </w:p>
        </w:tc>
        <w:tc>
          <w:tcPr>
            <w:tcW w:w="554" w:type="pct"/>
            <w:shd w:val="clear" w:color="auto" w:fill="auto"/>
            <w:hideMark/>
          </w:tcPr>
          <w:p w:rsidR="00F22BA4" w:rsidRPr="00DC127E" w:rsidRDefault="00F22BA4" w:rsidP="00DC127E">
            <w:pPr>
              <w:widowControl/>
              <w:autoSpaceDE/>
              <w:autoSpaceDN/>
              <w:jc w:val="center"/>
              <w:rPr>
                <w:color w:val="000000"/>
                <w:lang w:bidi="ar-SA"/>
              </w:rPr>
            </w:pPr>
            <w:r w:rsidRPr="00DC127E">
              <w:rPr>
                <w:lang w:bidi="ar-SA"/>
              </w:rPr>
              <w:t>6 476,010</w:t>
            </w:r>
          </w:p>
        </w:tc>
        <w:tc>
          <w:tcPr>
            <w:tcW w:w="536" w:type="pct"/>
            <w:shd w:val="clear" w:color="auto" w:fill="auto"/>
            <w:hideMark/>
          </w:tcPr>
          <w:p w:rsidR="00F22BA4" w:rsidRPr="00DC127E" w:rsidRDefault="00F22BA4" w:rsidP="00DC127E">
            <w:pPr>
              <w:widowControl/>
              <w:autoSpaceDE/>
              <w:autoSpaceDN/>
              <w:jc w:val="center"/>
              <w:rPr>
                <w:lang w:bidi="ar-SA"/>
              </w:rPr>
            </w:pPr>
            <w:r w:rsidRPr="00DC127E">
              <w:rPr>
                <w:lang w:bidi="ar-SA"/>
              </w:rPr>
              <w:t>6 476,010</w:t>
            </w:r>
          </w:p>
        </w:tc>
        <w:tc>
          <w:tcPr>
            <w:tcW w:w="486" w:type="pct"/>
            <w:shd w:val="clear" w:color="auto" w:fill="auto"/>
            <w:hideMark/>
          </w:tcPr>
          <w:p w:rsidR="00F22BA4" w:rsidRPr="00DC127E" w:rsidRDefault="00F22BA4" w:rsidP="00DC127E">
            <w:pPr>
              <w:widowControl/>
              <w:autoSpaceDE/>
              <w:autoSpaceDN/>
              <w:jc w:val="center"/>
              <w:rPr>
                <w:lang w:bidi="ar-SA"/>
              </w:rPr>
            </w:pPr>
          </w:p>
        </w:tc>
        <w:tc>
          <w:tcPr>
            <w:tcW w:w="512" w:type="pct"/>
            <w:shd w:val="clear" w:color="auto" w:fill="auto"/>
            <w:hideMark/>
          </w:tcPr>
          <w:p w:rsidR="00F22BA4" w:rsidRPr="00DC127E" w:rsidRDefault="00F22BA4" w:rsidP="00DC127E">
            <w:pPr>
              <w:widowControl/>
              <w:autoSpaceDE/>
              <w:autoSpaceDN/>
              <w:jc w:val="center"/>
              <w:rPr>
                <w:color w:val="000000"/>
                <w:lang w:bidi="ar-SA"/>
              </w:rPr>
            </w:pPr>
          </w:p>
        </w:tc>
        <w:tc>
          <w:tcPr>
            <w:tcW w:w="1042" w:type="pct"/>
            <w:shd w:val="clear" w:color="auto" w:fill="auto"/>
            <w:hideMark/>
          </w:tcPr>
          <w:p w:rsidR="00F22BA4" w:rsidRPr="00DC127E" w:rsidRDefault="00C23815" w:rsidP="00DC127E">
            <w:pPr>
              <w:widowControl/>
              <w:autoSpaceDE/>
              <w:autoSpaceDN/>
              <w:jc w:val="center"/>
              <w:rPr>
                <w:color w:val="000000"/>
                <w:lang w:bidi="ar-SA"/>
              </w:rPr>
            </w:pPr>
            <w:r w:rsidRPr="00DC127E">
              <w:rPr>
                <w:color w:val="000000"/>
                <w:lang w:bidi="ar-SA"/>
              </w:rPr>
              <w:t>14,21</w:t>
            </w:r>
          </w:p>
        </w:tc>
      </w:tr>
      <w:tr w:rsidR="00F22BA4" w:rsidRPr="00DC127E" w:rsidTr="00B7259A">
        <w:trPr>
          <w:trHeight w:val="227"/>
        </w:trPr>
        <w:tc>
          <w:tcPr>
            <w:tcW w:w="307" w:type="pct"/>
            <w:shd w:val="clear" w:color="auto" w:fill="auto"/>
            <w:hideMark/>
          </w:tcPr>
          <w:p w:rsidR="00F22BA4" w:rsidRPr="00DC127E" w:rsidRDefault="00F22BA4" w:rsidP="00DC127E">
            <w:pPr>
              <w:widowControl/>
              <w:autoSpaceDE/>
              <w:autoSpaceDN/>
              <w:jc w:val="center"/>
              <w:rPr>
                <w:color w:val="000000"/>
                <w:lang w:bidi="ar-SA"/>
              </w:rPr>
            </w:pPr>
            <w:r w:rsidRPr="00DC127E">
              <w:rPr>
                <w:color w:val="000000"/>
                <w:lang w:bidi="ar-SA"/>
              </w:rPr>
              <w:t>22</w:t>
            </w:r>
          </w:p>
        </w:tc>
        <w:tc>
          <w:tcPr>
            <w:tcW w:w="1563" w:type="pct"/>
            <w:shd w:val="clear" w:color="auto" w:fill="auto"/>
            <w:hideMark/>
          </w:tcPr>
          <w:p w:rsidR="00F22BA4" w:rsidRPr="00DC127E" w:rsidRDefault="00F22BA4" w:rsidP="00F878C2">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F22BA4" w:rsidRPr="00DC127E" w:rsidRDefault="00F22BA4" w:rsidP="00DC127E">
            <w:pPr>
              <w:widowControl/>
              <w:autoSpaceDE/>
              <w:autoSpaceDN/>
              <w:jc w:val="center"/>
              <w:rPr>
                <w:color w:val="000000"/>
                <w:lang w:bidi="ar-SA"/>
              </w:rPr>
            </w:pPr>
          </w:p>
        </w:tc>
        <w:tc>
          <w:tcPr>
            <w:tcW w:w="536" w:type="pct"/>
            <w:shd w:val="clear" w:color="auto" w:fill="auto"/>
            <w:hideMark/>
          </w:tcPr>
          <w:p w:rsidR="00F22BA4" w:rsidRPr="00DC127E" w:rsidRDefault="00F22BA4" w:rsidP="00DC127E">
            <w:pPr>
              <w:widowControl/>
              <w:autoSpaceDE/>
              <w:autoSpaceDN/>
              <w:jc w:val="center"/>
              <w:rPr>
                <w:lang w:bidi="ar-SA"/>
              </w:rPr>
            </w:pPr>
          </w:p>
        </w:tc>
        <w:tc>
          <w:tcPr>
            <w:tcW w:w="486" w:type="pct"/>
            <w:shd w:val="clear" w:color="auto" w:fill="auto"/>
            <w:hideMark/>
          </w:tcPr>
          <w:p w:rsidR="00F22BA4" w:rsidRPr="00DC127E" w:rsidRDefault="00F22BA4" w:rsidP="00DC127E">
            <w:pPr>
              <w:widowControl/>
              <w:autoSpaceDE/>
              <w:autoSpaceDN/>
              <w:jc w:val="center"/>
              <w:rPr>
                <w:lang w:bidi="ar-SA"/>
              </w:rPr>
            </w:pPr>
          </w:p>
        </w:tc>
        <w:tc>
          <w:tcPr>
            <w:tcW w:w="512" w:type="pct"/>
            <w:shd w:val="clear" w:color="auto" w:fill="auto"/>
            <w:hideMark/>
          </w:tcPr>
          <w:p w:rsidR="00F22BA4" w:rsidRPr="00DC127E" w:rsidRDefault="00F22BA4" w:rsidP="00DC127E">
            <w:pPr>
              <w:widowControl/>
              <w:autoSpaceDE/>
              <w:autoSpaceDN/>
              <w:jc w:val="center"/>
              <w:rPr>
                <w:color w:val="000000"/>
                <w:lang w:bidi="ar-SA"/>
              </w:rPr>
            </w:pPr>
          </w:p>
        </w:tc>
        <w:tc>
          <w:tcPr>
            <w:tcW w:w="1042" w:type="pct"/>
            <w:shd w:val="clear" w:color="auto" w:fill="auto"/>
            <w:hideMark/>
          </w:tcPr>
          <w:p w:rsidR="00F22BA4" w:rsidRPr="00DC127E" w:rsidRDefault="00F22BA4" w:rsidP="00DC127E">
            <w:pPr>
              <w:widowControl/>
              <w:autoSpaceDE/>
              <w:autoSpaceDN/>
              <w:jc w:val="center"/>
              <w:rPr>
                <w:lang w:bidi="ar-SA"/>
              </w:rPr>
            </w:pPr>
            <w:r w:rsidRPr="00DC127E">
              <w:rPr>
                <w:lang w:bidi="ar-SA"/>
              </w:rPr>
              <w:t>X</w:t>
            </w:r>
          </w:p>
        </w:tc>
      </w:tr>
      <w:tr w:rsidR="00F22BA4" w:rsidRPr="00DC127E" w:rsidTr="00B7259A">
        <w:trPr>
          <w:trHeight w:val="227"/>
        </w:trPr>
        <w:tc>
          <w:tcPr>
            <w:tcW w:w="307" w:type="pct"/>
            <w:shd w:val="clear" w:color="auto" w:fill="auto"/>
            <w:hideMark/>
          </w:tcPr>
          <w:p w:rsidR="00F22BA4" w:rsidRPr="00DC127E" w:rsidRDefault="00F22BA4" w:rsidP="00DC127E">
            <w:pPr>
              <w:widowControl/>
              <w:autoSpaceDE/>
              <w:autoSpaceDN/>
              <w:jc w:val="center"/>
              <w:rPr>
                <w:color w:val="000000"/>
                <w:lang w:bidi="ar-SA"/>
              </w:rPr>
            </w:pPr>
            <w:r w:rsidRPr="00DC127E">
              <w:rPr>
                <w:color w:val="000000"/>
                <w:lang w:bidi="ar-SA"/>
              </w:rPr>
              <w:t>23</w:t>
            </w:r>
          </w:p>
        </w:tc>
        <w:tc>
          <w:tcPr>
            <w:tcW w:w="1563" w:type="pct"/>
            <w:shd w:val="clear" w:color="auto" w:fill="auto"/>
            <w:hideMark/>
          </w:tcPr>
          <w:p w:rsidR="00F22BA4" w:rsidRPr="00DC127E" w:rsidRDefault="00F22BA4" w:rsidP="00F878C2">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F22BA4" w:rsidRPr="00DC127E" w:rsidRDefault="00F22BA4" w:rsidP="00DC127E">
            <w:pPr>
              <w:widowControl/>
              <w:autoSpaceDE/>
              <w:autoSpaceDN/>
              <w:jc w:val="center"/>
              <w:rPr>
                <w:color w:val="000000"/>
                <w:lang w:bidi="ar-SA"/>
              </w:rPr>
            </w:pPr>
          </w:p>
        </w:tc>
        <w:tc>
          <w:tcPr>
            <w:tcW w:w="536" w:type="pct"/>
            <w:shd w:val="clear" w:color="auto" w:fill="auto"/>
            <w:hideMark/>
          </w:tcPr>
          <w:p w:rsidR="00F22BA4" w:rsidRPr="00DC127E" w:rsidRDefault="00F22BA4" w:rsidP="00DC127E">
            <w:pPr>
              <w:widowControl/>
              <w:autoSpaceDE/>
              <w:autoSpaceDN/>
              <w:jc w:val="center"/>
              <w:rPr>
                <w:lang w:bidi="ar-SA"/>
              </w:rPr>
            </w:pPr>
          </w:p>
        </w:tc>
        <w:tc>
          <w:tcPr>
            <w:tcW w:w="486" w:type="pct"/>
            <w:shd w:val="clear" w:color="auto" w:fill="auto"/>
            <w:hideMark/>
          </w:tcPr>
          <w:p w:rsidR="00F22BA4" w:rsidRPr="00DC127E" w:rsidRDefault="00F22BA4" w:rsidP="00DC127E">
            <w:pPr>
              <w:widowControl/>
              <w:autoSpaceDE/>
              <w:autoSpaceDN/>
              <w:jc w:val="center"/>
              <w:rPr>
                <w:lang w:bidi="ar-SA"/>
              </w:rPr>
            </w:pPr>
          </w:p>
        </w:tc>
        <w:tc>
          <w:tcPr>
            <w:tcW w:w="512" w:type="pct"/>
            <w:shd w:val="clear" w:color="auto" w:fill="auto"/>
            <w:hideMark/>
          </w:tcPr>
          <w:p w:rsidR="00F22BA4" w:rsidRPr="00DC127E" w:rsidRDefault="00F22BA4" w:rsidP="00DC127E">
            <w:pPr>
              <w:widowControl/>
              <w:autoSpaceDE/>
              <w:autoSpaceDN/>
              <w:jc w:val="center"/>
              <w:rPr>
                <w:color w:val="000000"/>
                <w:lang w:bidi="ar-SA"/>
              </w:rPr>
            </w:pPr>
          </w:p>
        </w:tc>
        <w:tc>
          <w:tcPr>
            <w:tcW w:w="1042" w:type="pct"/>
            <w:shd w:val="clear" w:color="auto" w:fill="auto"/>
            <w:hideMark/>
          </w:tcPr>
          <w:p w:rsidR="00F22BA4" w:rsidRPr="00DC127E" w:rsidRDefault="00F22BA4" w:rsidP="00DC127E">
            <w:pPr>
              <w:widowControl/>
              <w:autoSpaceDE/>
              <w:autoSpaceDN/>
              <w:jc w:val="center"/>
              <w:rPr>
                <w:lang w:bidi="ar-SA"/>
              </w:rPr>
            </w:pPr>
            <w:r w:rsidRPr="00DC127E">
              <w:rPr>
                <w:lang w:bidi="ar-SA"/>
              </w:rPr>
              <w:t>X</w:t>
            </w:r>
          </w:p>
        </w:tc>
      </w:tr>
      <w:tr w:rsidR="00F22BA4" w:rsidRPr="00DC127E" w:rsidTr="00B7259A">
        <w:trPr>
          <w:trHeight w:val="227"/>
        </w:trPr>
        <w:tc>
          <w:tcPr>
            <w:tcW w:w="307" w:type="pct"/>
            <w:shd w:val="clear" w:color="auto" w:fill="auto"/>
            <w:hideMark/>
          </w:tcPr>
          <w:p w:rsidR="00F22BA4" w:rsidRPr="00DC127E" w:rsidRDefault="00F22BA4" w:rsidP="00DC127E">
            <w:pPr>
              <w:widowControl/>
              <w:autoSpaceDE/>
              <w:autoSpaceDN/>
              <w:jc w:val="center"/>
              <w:rPr>
                <w:color w:val="000000"/>
                <w:lang w:bidi="ar-SA"/>
              </w:rPr>
            </w:pPr>
            <w:r w:rsidRPr="00DC127E">
              <w:rPr>
                <w:color w:val="000000"/>
                <w:lang w:bidi="ar-SA"/>
              </w:rPr>
              <w:t>24</w:t>
            </w:r>
          </w:p>
        </w:tc>
        <w:tc>
          <w:tcPr>
            <w:tcW w:w="1563" w:type="pct"/>
            <w:shd w:val="clear" w:color="auto" w:fill="auto"/>
            <w:hideMark/>
          </w:tcPr>
          <w:p w:rsidR="00F22BA4" w:rsidRPr="00DC127E" w:rsidRDefault="00F22BA4" w:rsidP="00F878C2">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F22BA4" w:rsidRPr="00DC127E" w:rsidRDefault="00F22BA4" w:rsidP="00DC127E">
            <w:pPr>
              <w:widowControl/>
              <w:autoSpaceDE/>
              <w:autoSpaceDN/>
              <w:jc w:val="center"/>
              <w:rPr>
                <w:color w:val="000000"/>
                <w:lang w:bidi="ar-SA"/>
              </w:rPr>
            </w:pPr>
          </w:p>
        </w:tc>
        <w:tc>
          <w:tcPr>
            <w:tcW w:w="536" w:type="pct"/>
            <w:shd w:val="clear" w:color="auto" w:fill="auto"/>
            <w:hideMark/>
          </w:tcPr>
          <w:p w:rsidR="00F22BA4" w:rsidRPr="00DC127E" w:rsidRDefault="00F22BA4" w:rsidP="00DC127E">
            <w:pPr>
              <w:widowControl/>
              <w:autoSpaceDE/>
              <w:autoSpaceDN/>
              <w:jc w:val="center"/>
              <w:rPr>
                <w:color w:val="000000"/>
                <w:lang w:bidi="ar-SA"/>
              </w:rPr>
            </w:pPr>
          </w:p>
        </w:tc>
        <w:tc>
          <w:tcPr>
            <w:tcW w:w="486" w:type="pct"/>
            <w:shd w:val="clear" w:color="auto" w:fill="auto"/>
            <w:hideMark/>
          </w:tcPr>
          <w:p w:rsidR="00F22BA4" w:rsidRPr="00DC127E" w:rsidRDefault="00F22BA4" w:rsidP="00DC127E">
            <w:pPr>
              <w:widowControl/>
              <w:autoSpaceDE/>
              <w:autoSpaceDN/>
              <w:jc w:val="center"/>
              <w:rPr>
                <w:lang w:bidi="ar-SA"/>
              </w:rPr>
            </w:pPr>
          </w:p>
        </w:tc>
        <w:tc>
          <w:tcPr>
            <w:tcW w:w="512" w:type="pct"/>
            <w:shd w:val="clear" w:color="auto" w:fill="auto"/>
            <w:hideMark/>
          </w:tcPr>
          <w:p w:rsidR="00F22BA4" w:rsidRPr="00DC127E" w:rsidRDefault="00F22BA4" w:rsidP="00DC127E">
            <w:pPr>
              <w:widowControl/>
              <w:autoSpaceDE/>
              <w:autoSpaceDN/>
              <w:jc w:val="center"/>
              <w:rPr>
                <w:color w:val="000000"/>
                <w:lang w:bidi="ar-SA"/>
              </w:rPr>
            </w:pPr>
          </w:p>
        </w:tc>
        <w:tc>
          <w:tcPr>
            <w:tcW w:w="1042" w:type="pct"/>
            <w:shd w:val="clear" w:color="auto" w:fill="auto"/>
            <w:hideMark/>
          </w:tcPr>
          <w:p w:rsidR="00F22BA4" w:rsidRPr="00DC127E" w:rsidRDefault="00F22BA4" w:rsidP="00DC127E">
            <w:pPr>
              <w:widowControl/>
              <w:autoSpaceDE/>
              <w:autoSpaceDN/>
              <w:jc w:val="center"/>
              <w:rPr>
                <w:lang w:bidi="ar-SA"/>
              </w:rPr>
            </w:pPr>
            <w:r w:rsidRPr="00DC127E">
              <w:rPr>
                <w:lang w:bidi="ar-SA"/>
              </w:rPr>
              <w:t>X</w:t>
            </w:r>
          </w:p>
        </w:tc>
      </w:tr>
      <w:tr w:rsidR="00F22BA4" w:rsidRPr="00DC127E" w:rsidTr="00B7259A">
        <w:trPr>
          <w:trHeight w:val="227"/>
        </w:trPr>
        <w:tc>
          <w:tcPr>
            <w:tcW w:w="307" w:type="pct"/>
            <w:shd w:val="clear" w:color="auto" w:fill="auto"/>
            <w:hideMark/>
          </w:tcPr>
          <w:p w:rsidR="00F22BA4" w:rsidRPr="00DC127E" w:rsidRDefault="00F22BA4" w:rsidP="00DC127E">
            <w:pPr>
              <w:widowControl/>
              <w:autoSpaceDE/>
              <w:autoSpaceDN/>
              <w:jc w:val="center"/>
              <w:rPr>
                <w:color w:val="000000"/>
                <w:lang w:bidi="ar-SA"/>
              </w:rPr>
            </w:pPr>
            <w:r w:rsidRPr="00DC127E">
              <w:rPr>
                <w:color w:val="000000"/>
                <w:lang w:bidi="ar-SA"/>
              </w:rPr>
              <w:t>25</w:t>
            </w:r>
          </w:p>
        </w:tc>
        <w:tc>
          <w:tcPr>
            <w:tcW w:w="1563" w:type="pct"/>
            <w:shd w:val="clear" w:color="auto" w:fill="auto"/>
            <w:hideMark/>
          </w:tcPr>
          <w:p w:rsidR="00F22BA4" w:rsidRPr="00DC127E" w:rsidRDefault="00F22BA4" w:rsidP="00F878C2">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F22BA4" w:rsidRPr="00DC127E" w:rsidRDefault="00F22BA4" w:rsidP="00DC127E">
            <w:pPr>
              <w:widowControl/>
              <w:autoSpaceDE/>
              <w:autoSpaceDN/>
              <w:jc w:val="center"/>
              <w:rPr>
                <w:color w:val="000000"/>
                <w:lang w:bidi="ar-SA"/>
              </w:rPr>
            </w:pPr>
            <w:r w:rsidRPr="00DC127E">
              <w:rPr>
                <w:lang w:bidi="ar-SA"/>
              </w:rPr>
              <w:t>6 476,010</w:t>
            </w:r>
          </w:p>
        </w:tc>
        <w:tc>
          <w:tcPr>
            <w:tcW w:w="536" w:type="pct"/>
            <w:shd w:val="clear" w:color="auto" w:fill="auto"/>
            <w:hideMark/>
          </w:tcPr>
          <w:p w:rsidR="00F22BA4" w:rsidRPr="00DC127E" w:rsidRDefault="00F22BA4" w:rsidP="00DC127E">
            <w:pPr>
              <w:widowControl/>
              <w:autoSpaceDE/>
              <w:autoSpaceDN/>
              <w:jc w:val="center"/>
              <w:rPr>
                <w:lang w:bidi="ar-SA"/>
              </w:rPr>
            </w:pPr>
            <w:r w:rsidRPr="00DC127E">
              <w:rPr>
                <w:lang w:bidi="ar-SA"/>
              </w:rPr>
              <w:t>6 476,010</w:t>
            </w:r>
          </w:p>
        </w:tc>
        <w:tc>
          <w:tcPr>
            <w:tcW w:w="486" w:type="pct"/>
            <w:shd w:val="clear" w:color="auto" w:fill="auto"/>
            <w:hideMark/>
          </w:tcPr>
          <w:p w:rsidR="00F22BA4" w:rsidRPr="00DC127E" w:rsidRDefault="00F22BA4" w:rsidP="00DC127E">
            <w:pPr>
              <w:widowControl/>
              <w:autoSpaceDE/>
              <w:autoSpaceDN/>
              <w:jc w:val="center"/>
              <w:rPr>
                <w:lang w:bidi="ar-SA"/>
              </w:rPr>
            </w:pPr>
          </w:p>
        </w:tc>
        <w:tc>
          <w:tcPr>
            <w:tcW w:w="512" w:type="pct"/>
            <w:shd w:val="clear" w:color="auto" w:fill="auto"/>
            <w:hideMark/>
          </w:tcPr>
          <w:p w:rsidR="00F22BA4" w:rsidRPr="00DC127E" w:rsidRDefault="00F22BA4" w:rsidP="00DC127E">
            <w:pPr>
              <w:widowControl/>
              <w:autoSpaceDE/>
              <w:autoSpaceDN/>
              <w:jc w:val="center"/>
              <w:rPr>
                <w:color w:val="000000"/>
                <w:lang w:bidi="ar-SA"/>
              </w:rPr>
            </w:pPr>
          </w:p>
        </w:tc>
        <w:tc>
          <w:tcPr>
            <w:tcW w:w="1042" w:type="pct"/>
            <w:shd w:val="clear" w:color="auto" w:fill="auto"/>
            <w:hideMark/>
          </w:tcPr>
          <w:p w:rsidR="00F22BA4" w:rsidRPr="00DC127E" w:rsidRDefault="00F22BA4" w:rsidP="00DC127E">
            <w:pPr>
              <w:widowControl/>
              <w:autoSpaceDE/>
              <w:autoSpaceDN/>
              <w:jc w:val="center"/>
              <w:rPr>
                <w:lang w:bidi="ar-SA"/>
              </w:rPr>
            </w:pPr>
            <w:r w:rsidRPr="00DC127E">
              <w:rPr>
                <w:lang w:bidi="ar-SA"/>
              </w:rPr>
              <w:t>X</w:t>
            </w:r>
          </w:p>
        </w:tc>
      </w:tr>
      <w:tr w:rsidR="00E8464A" w:rsidRPr="00DC127E" w:rsidTr="00B7259A">
        <w:trPr>
          <w:trHeight w:val="227"/>
        </w:trPr>
        <w:tc>
          <w:tcPr>
            <w:tcW w:w="307" w:type="pct"/>
            <w:shd w:val="clear" w:color="auto" w:fill="auto"/>
            <w:hideMark/>
          </w:tcPr>
          <w:p w:rsidR="00E8464A" w:rsidRPr="00DC127E" w:rsidRDefault="00E8464A" w:rsidP="00DC127E">
            <w:pPr>
              <w:widowControl/>
              <w:autoSpaceDE/>
              <w:autoSpaceDN/>
              <w:jc w:val="center"/>
              <w:rPr>
                <w:color w:val="000000"/>
                <w:lang w:bidi="ar-SA"/>
              </w:rPr>
            </w:pPr>
            <w:r w:rsidRPr="00DC127E">
              <w:rPr>
                <w:color w:val="000000"/>
                <w:lang w:bidi="ar-SA"/>
              </w:rPr>
              <w:lastRenderedPageBreak/>
              <w:t>26</w:t>
            </w:r>
          </w:p>
        </w:tc>
        <w:tc>
          <w:tcPr>
            <w:tcW w:w="1563" w:type="pct"/>
            <w:shd w:val="clear" w:color="auto" w:fill="auto"/>
            <w:hideMark/>
          </w:tcPr>
          <w:p w:rsidR="00E8464A" w:rsidRPr="00DC127E" w:rsidRDefault="00E8464A" w:rsidP="00F878C2">
            <w:pPr>
              <w:widowControl/>
              <w:autoSpaceDE/>
              <w:autoSpaceDN/>
              <w:rPr>
                <w:b/>
                <w:color w:val="000000"/>
                <w:lang w:bidi="ar-SA"/>
              </w:rPr>
            </w:pPr>
            <w:r w:rsidRPr="00DC127E">
              <w:rPr>
                <w:b/>
                <w:color w:val="000000"/>
                <w:lang w:bidi="ar-SA"/>
              </w:rPr>
              <w:t xml:space="preserve">Мероприятие 5. </w:t>
            </w:r>
            <w:r w:rsidRPr="00DC127E">
              <w:rPr>
                <w:color w:val="000000"/>
                <w:lang w:bidi="ar-SA"/>
              </w:rPr>
              <w:t xml:space="preserve">Модернизация насосного парка котельной </w:t>
            </w:r>
            <w:proofErr w:type="gramStart"/>
            <w:r w:rsidRPr="00DC127E">
              <w:rPr>
                <w:color w:val="000000"/>
                <w:lang w:bidi="ar-SA"/>
              </w:rPr>
              <w:t>г</w:t>
            </w:r>
            <w:proofErr w:type="gramEnd"/>
            <w:r w:rsidRPr="00DC127E">
              <w:rPr>
                <w:color w:val="000000"/>
                <w:lang w:bidi="ar-SA"/>
              </w:rPr>
              <w:t>. Каменск-Уральский ул. Парковая, 13 с заменой сетевых насосов типа Д-320 (2 штук) и насосов типа К-90-55 (2 шт.) на насосы WILO типа IL 150/360-37/4 (4 шт.)</w:t>
            </w:r>
          </w:p>
        </w:tc>
        <w:tc>
          <w:tcPr>
            <w:tcW w:w="554" w:type="pct"/>
            <w:shd w:val="clear" w:color="auto" w:fill="auto"/>
            <w:hideMark/>
          </w:tcPr>
          <w:p w:rsidR="00E8464A" w:rsidRPr="00DC127E" w:rsidRDefault="00E8464A" w:rsidP="00DC127E">
            <w:pPr>
              <w:widowControl/>
              <w:autoSpaceDE/>
              <w:autoSpaceDN/>
              <w:jc w:val="center"/>
              <w:rPr>
                <w:color w:val="000000"/>
                <w:lang w:bidi="ar-SA"/>
              </w:rPr>
            </w:pPr>
            <w:r w:rsidRPr="00DC127E">
              <w:rPr>
                <w:lang w:bidi="ar-SA"/>
              </w:rPr>
              <w:t>4 697,410</w:t>
            </w:r>
          </w:p>
        </w:tc>
        <w:tc>
          <w:tcPr>
            <w:tcW w:w="536" w:type="pct"/>
            <w:shd w:val="clear" w:color="auto" w:fill="auto"/>
            <w:hideMark/>
          </w:tcPr>
          <w:p w:rsidR="00E8464A" w:rsidRPr="00DC127E" w:rsidRDefault="00E8464A" w:rsidP="00DC127E">
            <w:pPr>
              <w:widowControl/>
              <w:autoSpaceDE/>
              <w:autoSpaceDN/>
              <w:jc w:val="center"/>
              <w:rPr>
                <w:color w:val="000000"/>
                <w:lang w:bidi="ar-SA"/>
              </w:rPr>
            </w:pPr>
          </w:p>
        </w:tc>
        <w:tc>
          <w:tcPr>
            <w:tcW w:w="486" w:type="pct"/>
            <w:shd w:val="clear" w:color="auto" w:fill="auto"/>
            <w:hideMark/>
          </w:tcPr>
          <w:p w:rsidR="00E8464A" w:rsidRPr="00DC127E" w:rsidRDefault="00E8464A" w:rsidP="00DC127E">
            <w:pPr>
              <w:widowControl/>
              <w:autoSpaceDE/>
              <w:autoSpaceDN/>
              <w:jc w:val="center"/>
              <w:rPr>
                <w:lang w:bidi="ar-SA"/>
              </w:rPr>
            </w:pPr>
            <w:r w:rsidRPr="00DC127E">
              <w:rPr>
                <w:lang w:bidi="ar-SA"/>
              </w:rPr>
              <w:t>4 697,410</w:t>
            </w:r>
          </w:p>
        </w:tc>
        <w:tc>
          <w:tcPr>
            <w:tcW w:w="512" w:type="pct"/>
            <w:shd w:val="clear" w:color="auto" w:fill="auto"/>
            <w:hideMark/>
          </w:tcPr>
          <w:p w:rsidR="00E8464A" w:rsidRPr="00DC127E" w:rsidRDefault="00E8464A" w:rsidP="00DC127E">
            <w:pPr>
              <w:widowControl/>
              <w:autoSpaceDE/>
              <w:autoSpaceDN/>
              <w:jc w:val="center"/>
              <w:rPr>
                <w:color w:val="000000"/>
                <w:lang w:bidi="ar-SA"/>
              </w:rPr>
            </w:pPr>
          </w:p>
        </w:tc>
        <w:tc>
          <w:tcPr>
            <w:tcW w:w="1042" w:type="pct"/>
            <w:shd w:val="clear" w:color="auto" w:fill="auto"/>
            <w:hideMark/>
          </w:tcPr>
          <w:p w:rsidR="00E8464A" w:rsidRPr="00DC127E" w:rsidRDefault="00D43599" w:rsidP="00DC127E">
            <w:pPr>
              <w:widowControl/>
              <w:autoSpaceDE/>
              <w:autoSpaceDN/>
              <w:jc w:val="center"/>
              <w:rPr>
                <w:color w:val="000000"/>
                <w:lang w:bidi="ar-SA"/>
              </w:rPr>
            </w:pPr>
            <w:r w:rsidRPr="00DC127E">
              <w:rPr>
                <w:color w:val="000000"/>
                <w:lang w:bidi="ar-SA"/>
              </w:rPr>
              <w:t>21</w:t>
            </w:r>
          </w:p>
        </w:tc>
      </w:tr>
      <w:tr w:rsidR="00E8464A" w:rsidRPr="00DC127E" w:rsidTr="00B7259A">
        <w:trPr>
          <w:trHeight w:val="227"/>
        </w:trPr>
        <w:tc>
          <w:tcPr>
            <w:tcW w:w="307" w:type="pct"/>
            <w:shd w:val="clear" w:color="auto" w:fill="auto"/>
            <w:hideMark/>
          </w:tcPr>
          <w:p w:rsidR="00E8464A" w:rsidRPr="00DC127E" w:rsidRDefault="00E8464A" w:rsidP="00DC127E">
            <w:pPr>
              <w:widowControl/>
              <w:autoSpaceDE/>
              <w:autoSpaceDN/>
              <w:jc w:val="center"/>
              <w:rPr>
                <w:color w:val="000000"/>
                <w:lang w:bidi="ar-SA"/>
              </w:rPr>
            </w:pPr>
            <w:r w:rsidRPr="00DC127E">
              <w:rPr>
                <w:color w:val="000000"/>
                <w:lang w:bidi="ar-SA"/>
              </w:rPr>
              <w:t>27</w:t>
            </w:r>
          </w:p>
        </w:tc>
        <w:tc>
          <w:tcPr>
            <w:tcW w:w="1563" w:type="pct"/>
            <w:shd w:val="clear" w:color="auto" w:fill="auto"/>
            <w:hideMark/>
          </w:tcPr>
          <w:p w:rsidR="00E8464A" w:rsidRPr="00DC127E" w:rsidRDefault="00E8464A" w:rsidP="00F878C2">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E8464A" w:rsidRPr="00DC127E" w:rsidRDefault="00E8464A" w:rsidP="00DC127E">
            <w:pPr>
              <w:widowControl/>
              <w:autoSpaceDE/>
              <w:autoSpaceDN/>
              <w:jc w:val="center"/>
              <w:rPr>
                <w:color w:val="000000"/>
                <w:lang w:bidi="ar-SA"/>
              </w:rPr>
            </w:pPr>
          </w:p>
        </w:tc>
        <w:tc>
          <w:tcPr>
            <w:tcW w:w="536" w:type="pct"/>
            <w:shd w:val="clear" w:color="auto" w:fill="auto"/>
            <w:hideMark/>
          </w:tcPr>
          <w:p w:rsidR="00E8464A" w:rsidRPr="00DC127E" w:rsidRDefault="00E8464A" w:rsidP="00DC127E">
            <w:pPr>
              <w:widowControl/>
              <w:autoSpaceDE/>
              <w:autoSpaceDN/>
              <w:jc w:val="center"/>
              <w:rPr>
                <w:color w:val="000000"/>
                <w:lang w:bidi="ar-SA"/>
              </w:rPr>
            </w:pPr>
          </w:p>
        </w:tc>
        <w:tc>
          <w:tcPr>
            <w:tcW w:w="486" w:type="pct"/>
            <w:shd w:val="clear" w:color="auto" w:fill="auto"/>
            <w:hideMark/>
          </w:tcPr>
          <w:p w:rsidR="00E8464A" w:rsidRPr="00DC127E" w:rsidRDefault="00E8464A" w:rsidP="00DC127E">
            <w:pPr>
              <w:widowControl/>
              <w:autoSpaceDE/>
              <w:autoSpaceDN/>
              <w:jc w:val="center"/>
              <w:rPr>
                <w:lang w:bidi="ar-SA"/>
              </w:rPr>
            </w:pPr>
          </w:p>
        </w:tc>
        <w:tc>
          <w:tcPr>
            <w:tcW w:w="512" w:type="pct"/>
            <w:shd w:val="clear" w:color="auto" w:fill="auto"/>
            <w:hideMark/>
          </w:tcPr>
          <w:p w:rsidR="00E8464A" w:rsidRPr="00DC127E" w:rsidRDefault="00E8464A" w:rsidP="00DC127E">
            <w:pPr>
              <w:widowControl/>
              <w:autoSpaceDE/>
              <w:autoSpaceDN/>
              <w:jc w:val="center"/>
              <w:rPr>
                <w:color w:val="000000"/>
                <w:lang w:bidi="ar-SA"/>
              </w:rPr>
            </w:pPr>
          </w:p>
        </w:tc>
        <w:tc>
          <w:tcPr>
            <w:tcW w:w="1042" w:type="pct"/>
            <w:shd w:val="clear" w:color="auto" w:fill="auto"/>
            <w:hideMark/>
          </w:tcPr>
          <w:p w:rsidR="00E8464A" w:rsidRPr="00DC127E" w:rsidRDefault="00E8464A" w:rsidP="00DC127E">
            <w:pPr>
              <w:widowControl/>
              <w:autoSpaceDE/>
              <w:autoSpaceDN/>
              <w:jc w:val="center"/>
              <w:rPr>
                <w:lang w:bidi="ar-SA"/>
              </w:rPr>
            </w:pPr>
            <w:r w:rsidRPr="00DC127E">
              <w:rPr>
                <w:lang w:bidi="ar-SA"/>
              </w:rPr>
              <w:t>X</w:t>
            </w:r>
          </w:p>
        </w:tc>
      </w:tr>
      <w:tr w:rsidR="00E8464A" w:rsidRPr="00DC127E" w:rsidTr="00B7259A">
        <w:trPr>
          <w:trHeight w:val="227"/>
        </w:trPr>
        <w:tc>
          <w:tcPr>
            <w:tcW w:w="307" w:type="pct"/>
            <w:shd w:val="clear" w:color="auto" w:fill="auto"/>
            <w:hideMark/>
          </w:tcPr>
          <w:p w:rsidR="00E8464A" w:rsidRPr="00DC127E" w:rsidRDefault="00E8464A" w:rsidP="00DC127E">
            <w:pPr>
              <w:widowControl/>
              <w:autoSpaceDE/>
              <w:autoSpaceDN/>
              <w:jc w:val="center"/>
              <w:rPr>
                <w:color w:val="000000"/>
                <w:lang w:bidi="ar-SA"/>
              </w:rPr>
            </w:pPr>
            <w:r w:rsidRPr="00DC127E">
              <w:rPr>
                <w:color w:val="000000"/>
                <w:lang w:bidi="ar-SA"/>
              </w:rPr>
              <w:t>28</w:t>
            </w:r>
          </w:p>
        </w:tc>
        <w:tc>
          <w:tcPr>
            <w:tcW w:w="1563" w:type="pct"/>
            <w:shd w:val="clear" w:color="auto" w:fill="auto"/>
            <w:hideMark/>
          </w:tcPr>
          <w:p w:rsidR="00E8464A" w:rsidRPr="00DC127E" w:rsidRDefault="00E8464A" w:rsidP="00F878C2">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E8464A" w:rsidRPr="00DC127E" w:rsidRDefault="00E8464A" w:rsidP="00DC127E">
            <w:pPr>
              <w:widowControl/>
              <w:autoSpaceDE/>
              <w:autoSpaceDN/>
              <w:jc w:val="center"/>
              <w:rPr>
                <w:color w:val="000000"/>
                <w:lang w:bidi="ar-SA"/>
              </w:rPr>
            </w:pPr>
          </w:p>
        </w:tc>
        <w:tc>
          <w:tcPr>
            <w:tcW w:w="536" w:type="pct"/>
            <w:shd w:val="clear" w:color="auto" w:fill="auto"/>
            <w:hideMark/>
          </w:tcPr>
          <w:p w:rsidR="00E8464A" w:rsidRPr="00DC127E" w:rsidRDefault="00E8464A" w:rsidP="00DC127E">
            <w:pPr>
              <w:widowControl/>
              <w:autoSpaceDE/>
              <w:autoSpaceDN/>
              <w:jc w:val="center"/>
              <w:rPr>
                <w:color w:val="000000"/>
                <w:lang w:bidi="ar-SA"/>
              </w:rPr>
            </w:pPr>
          </w:p>
        </w:tc>
        <w:tc>
          <w:tcPr>
            <w:tcW w:w="486" w:type="pct"/>
            <w:shd w:val="clear" w:color="auto" w:fill="auto"/>
            <w:hideMark/>
          </w:tcPr>
          <w:p w:rsidR="00E8464A" w:rsidRPr="00DC127E" w:rsidRDefault="00E8464A" w:rsidP="00DC127E">
            <w:pPr>
              <w:widowControl/>
              <w:autoSpaceDE/>
              <w:autoSpaceDN/>
              <w:jc w:val="center"/>
              <w:rPr>
                <w:lang w:bidi="ar-SA"/>
              </w:rPr>
            </w:pPr>
          </w:p>
        </w:tc>
        <w:tc>
          <w:tcPr>
            <w:tcW w:w="512" w:type="pct"/>
            <w:shd w:val="clear" w:color="auto" w:fill="auto"/>
            <w:hideMark/>
          </w:tcPr>
          <w:p w:rsidR="00E8464A" w:rsidRPr="00DC127E" w:rsidRDefault="00E8464A" w:rsidP="00DC127E">
            <w:pPr>
              <w:widowControl/>
              <w:autoSpaceDE/>
              <w:autoSpaceDN/>
              <w:jc w:val="center"/>
              <w:rPr>
                <w:color w:val="000000"/>
                <w:lang w:bidi="ar-SA"/>
              </w:rPr>
            </w:pPr>
          </w:p>
        </w:tc>
        <w:tc>
          <w:tcPr>
            <w:tcW w:w="1042" w:type="pct"/>
            <w:shd w:val="clear" w:color="auto" w:fill="auto"/>
            <w:hideMark/>
          </w:tcPr>
          <w:p w:rsidR="00E8464A" w:rsidRPr="00DC127E" w:rsidRDefault="00E8464A" w:rsidP="00DC127E">
            <w:pPr>
              <w:widowControl/>
              <w:autoSpaceDE/>
              <w:autoSpaceDN/>
              <w:jc w:val="center"/>
              <w:rPr>
                <w:lang w:bidi="ar-SA"/>
              </w:rPr>
            </w:pPr>
            <w:r w:rsidRPr="00DC127E">
              <w:rPr>
                <w:lang w:bidi="ar-SA"/>
              </w:rPr>
              <w:t>X</w:t>
            </w:r>
          </w:p>
        </w:tc>
      </w:tr>
      <w:tr w:rsidR="00E8464A" w:rsidRPr="00DC127E" w:rsidTr="00B7259A">
        <w:trPr>
          <w:trHeight w:val="227"/>
        </w:trPr>
        <w:tc>
          <w:tcPr>
            <w:tcW w:w="307" w:type="pct"/>
            <w:shd w:val="clear" w:color="auto" w:fill="auto"/>
            <w:hideMark/>
          </w:tcPr>
          <w:p w:rsidR="00E8464A" w:rsidRPr="00DC127E" w:rsidRDefault="00E8464A" w:rsidP="00DC127E">
            <w:pPr>
              <w:widowControl/>
              <w:autoSpaceDE/>
              <w:autoSpaceDN/>
              <w:jc w:val="center"/>
              <w:rPr>
                <w:color w:val="000000"/>
                <w:lang w:bidi="ar-SA"/>
              </w:rPr>
            </w:pPr>
            <w:r w:rsidRPr="00DC127E">
              <w:rPr>
                <w:color w:val="000000"/>
                <w:lang w:bidi="ar-SA"/>
              </w:rPr>
              <w:t>29</w:t>
            </w:r>
          </w:p>
        </w:tc>
        <w:tc>
          <w:tcPr>
            <w:tcW w:w="1563" w:type="pct"/>
            <w:shd w:val="clear" w:color="auto" w:fill="auto"/>
            <w:hideMark/>
          </w:tcPr>
          <w:p w:rsidR="00E8464A" w:rsidRPr="00DC127E" w:rsidRDefault="00E8464A" w:rsidP="00F878C2">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E8464A" w:rsidRPr="00DC127E" w:rsidRDefault="00E8464A" w:rsidP="00DC127E">
            <w:pPr>
              <w:widowControl/>
              <w:autoSpaceDE/>
              <w:autoSpaceDN/>
              <w:jc w:val="center"/>
              <w:rPr>
                <w:color w:val="000000"/>
                <w:lang w:bidi="ar-SA"/>
              </w:rPr>
            </w:pPr>
          </w:p>
        </w:tc>
        <w:tc>
          <w:tcPr>
            <w:tcW w:w="536" w:type="pct"/>
            <w:shd w:val="clear" w:color="auto" w:fill="auto"/>
            <w:hideMark/>
          </w:tcPr>
          <w:p w:rsidR="00E8464A" w:rsidRPr="00DC127E" w:rsidRDefault="00E8464A" w:rsidP="00DC127E">
            <w:pPr>
              <w:widowControl/>
              <w:autoSpaceDE/>
              <w:autoSpaceDN/>
              <w:jc w:val="center"/>
              <w:rPr>
                <w:color w:val="000000"/>
                <w:lang w:bidi="ar-SA"/>
              </w:rPr>
            </w:pPr>
          </w:p>
        </w:tc>
        <w:tc>
          <w:tcPr>
            <w:tcW w:w="486" w:type="pct"/>
            <w:shd w:val="clear" w:color="auto" w:fill="auto"/>
            <w:hideMark/>
          </w:tcPr>
          <w:p w:rsidR="00E8464A" w:rsidRPr="00DC127E" w:rsidRDefault="00E8464A" w:rsidP="00DC127E">
            <w:pPr>
              <w:widowControl/>
              <w:autoSpaceDE/>
              <w:autoSpaceDN/>
              <w:jc w:val="center"/>
              <w:rPr>
                <w:color w:val="000000"/>
                <w:lang w:bidi="ar-SA"/>
              </w:rPr>
            </w:pPr>
          </w:p>
        </w:tc>
        <w:tc>
          <w:tcPr>
            <w:tcW w:w="512" w:type="pct"/>
            <w:shd w:val="clear" w:color="auto" w:fill="auto"/>
            <w:hideMark/>
          </w:tcPr>
          <w:p w:rsidR="00E8464A" w:rsidRPr="00DC127E" w:rsidRDefault="00E8464A" w:rsidP="00DC127E">
            <w:pPr>
              <w:widowControl/>
              <w:autoSpaceDE/>
              <w:autoSpaceDN/>
              <w:jc w:val="center"/>
              <w:rPr>
                <w:color w:val="000000"/>
                <w:lang w:bidi="ar-SA"/>
              </w:rPr>
            </w:pPr>
          </w:p>
        </w:tc>
        <w:tc>
          <w:tcPr>
            <w:tcW w:w="1042" w:type="pct"/>
            <w:shd w:val="clear" w:color="auto" w:fill="auto"/>
            <w:hideMark/>
          </w:tcPr>
          <w:p w:rsidR="00E8464A" w:rsidRPr="00DC127E" w:rsidRDefault="00E8464A" w:rsidP="00DC127E">
            <w:pPr>
              <w:widowControl/>
              <w:autoSpaceDE/>
              <w:autoSpaceDN/>
              <w:jc w:val="center"/>
              <w:rPr>
                <w:lang w:bidi="ar-SA"/>
              </w:rPr>
            </w:pPr>
            <w:r w:rsidRPr="00DC127E">
              <w:rPr>
                <w:lang w:bidi="ar-SA"/>
              </w:rPr>
              <w:t>X</w:t>
            </w:r>
          </w:p>
        </w:tc>
      </w:tr>
      <w:tr w:rsidR="00E8464A" w:rsidRPr="00DC127E" w:rsidTr="00B7259A">
        <w:trPr>
          <w:trHeight w:val="227"/>
        </w:trPr>
        <w:tc>
          <w:tcPr>
            <w:tcW w:w="307" w:type="pct"/>
            <w:shd w:val="clear" w:color="auto" w:fill="auto"/>
            <w:hideMark/>
          </w:tcPr>
          <w:p w:rsidR="00E8464A" w:rsidRPr="00DC127E" w:rsidRDefault="00E8464A" w:rsidP="00DC127E">
            <w:pPr>
              <w:widowControl/>
              <w:autoSpaceDE/>
              <w:autoSpaceDN/>
              <w:jc w:val="center"/>
              <w:rPr>
                <w:color w:val="000000"/>
                <w:lang w:bidi="ar-SA"/>
              </w:rPr>
            </w:pPr>
            <w:r w:rsidRPr="00DC127E">
              <w:rPr>
                <w:color w:val="000000"/>
                <w:lang w:bidi="ar-SA"/>
              </w:rPr>
              <w:t>30</w:t>
            </w:r>
          </w:p>
        </w:tc>
        <w:tc>
          <w:tcPr>
            <w:tcW w:w="1563" w:type="pct"/>
            <w:shd w:val="clear" w:color="auto" w:fill="auto"/>
            <w:hideMark/>
          </w:tcPr>
          <w:p w:rsidR="00E8464A" w:rsidRPr="00DC127E" w:rsidRDefault="00E8464A" w:rsidP="00F878C2">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E8464A" w:rsidRPr="00DC127E" w:rsidRDefault="00E8464A" w:rsidP="00DC127E">
            <w:pPr>
              <w:widowControl/>
              <w:autoSpaceDE/>
              <w:autoSpaceDN/>
              <w:jc w:val="center"/>
              <w:rPr>
                <w:color w:val="000000"/>
                <w:lang w:bidi="ar-SA"/>
              </w:rPr>
            </w:pPr>
            <w:r w:rsidRPr="00DC127E">
              <w:rPr>
                <w:lang w:bidi="ar-SA"/>
              </w:rPr>
              <w:t>4 697,410</w:t>
            </w:r>
          </w:p>
        </w:tc>
        <w:tc>
          <w:tcPr>
            <w:tcW w:w="536" w:type="pct"/>
            <w:shd w:val="clear" w:color="auto" w:fill="auto"/>
            <w:hideMark/>
          </w:tcPr>
          <w:p w:rsidR="00E8464A" w:rsidRPr="00DC127E" w:rsidRDefault="00E8464A" w:rsidP="00DC127E">
            <w:pPr>
              <w:widowControl/>
              <w:autoSpaceDE/>
              <w:autoSpaceDN/>
              <w:jc w:val="center"/>
              <w:rPr>
                <w:color w:val="000000"/>
                <w:lang w:bidi="ar-SA"/>
              </w:rPr>
            </w:pPr>
          </w:p>
        </w:tc>
        <w:tc>
          <w:tcPr>
            <w:tcW w:w="486" w:type="pct"/>
            <w:shd w:val="clear" w:color="auto" w:fill="auto"/>
            <w:hideMark/>
          </w:tcPr>
          <w:p w:rsidR="00E8464A" w:rsidRPr="00DC127E" w:rsidRDefault="00E8464A" w:rsidP="00DC127E">
            <w:pPr>
              <w:widowControl/>
              <w:autoSpaceDE/>
              <w:autoSpaceDN/>
              <w:jc w:val="center"/>
              <w:rPr>
                <w:lang w:bidi="ar-SA"/>
              </w:rPr>
            </w:pPr>
            <w:r w:rsidRPr="00DC127E">
              <w:rPr>
                <w:lang w:bidi="ar-SA"/>
              </w:rPr>
              <w:t>4 697,410</w:t>
            </w:r>
          </w:p>
        </w:tc>
        <w:tc>
          <w:tcPr>
            <w:tcW w:w="512" w:type="pct"/>
            <w:shd w:val="clear" w:color="auto" w:fill="auto"/>
            <w:hideMark/>
          </w:tcPr>
          <w:p w:rsidR="00E8464A" w:rsidRPr="00DC127E" w:rsidRDefault="00E8464A" w:rsidP="00DC127E">
            <w:pPr>
              <w:widowControl/>
              <w:autoSpaceDE/>
              <w:autoSpaceDN/>
              <w:jc w:val="center"/>
              <w:rPr>
                <w:color w:val="000000"/>
                <w:lang w:bidi="ar-SA"/>
              </w:rPr>
            </w:pPr>
          </w:p>
        </w:tc>
        <w:tc>
          <w:tcPr>
            <w:tcW w:w="1042" w:type="pct"/>
            <w:shd w:val="clear" w:color="auto" w:fill="auto"/>
            <w:hideMark/>
          </w:tcPr>
          <w:p w:rsidR="00E8464A" w:rsidRPr="00DC127E" w:rsidRDefault="00E8464A" w:rsidP="00DC127E">
            <w:pPr>
              <w:widowControl/>
              <w:autoSpaceDE/>
              <w:autoSpaceDN/>
              <w:jc w:val="center"/>
              <w:rPr>
                <w:lang w:bidi="ar-SA"/>
              </w:rPr>
            </w:pPr>
            <w:r w:rsidRPr="00DC127E">
              <w:rPr>
                <w:lang w:bidi="ar-SA"/>
              </w:rPr>
              <w:t>X</w:t>
            </w:r>
          </w:p>
        </w:tc>
      </w:tr>
      <w:tr w:rsidR="00E8464A" w:rsidRPr="00DC127E" w:rsidTr="00B7259A">
        <w:trPr>
          <w:trHeight w:val="227"/>
        </w:trPr>
        <w:tc>
          <w:tcPr>
            <w:tcW w:w="307" w:type="pct"/>
            <w:shd w:val="clear" w:color="auto" w:fill="auto"/>
            <w:hideMark/>
          </w:tcPr>
          <w:p w:rsidR="00E8464A" w:rsidRPr="00DC127E" w:rsidRDefault="00E8464A" w:rsidP="00DC127E">
            <w:pPr>
              <w:widowControl/>
              <w:autoSpaceDE/>
              <w:autoSpaceDN/>
              <w:jc w:val="center"/>
              <w:rPr>
                <w:color w:val="000000"/>
                <w:lang w:bidi="ar-SA"/>
              </w:rPr>
            </w:pPr>
            <w:r w:rsidRPr="00DC127E">
              <w:rPr>
                <w:color w:val="000000"/>
                <w:lang w:bidi="ar-SA"/>
              </w:rPr>
              <w:t>31</w:t>
            </w:r>
          </w:p>
        </w:tc>
        <w:tc>
          <w:tcPr>
            <w:tcW w:w="1563" w:type="pct"/>
            <w:shd w:val="clear" w:color="auto" w:fill="auto"/>
            <w:hideMark/>
          </w:tcPr>
          <w:p w:rsidR="00E8464A" w:rsidRPr="00DC127E" w:rsidRDefault="00E8464A" w:rsidP="00F878C2">
            <w:pPr>
              <w:widowControl/>
              <w:autoSpaceDE/>
              <w:autoSpaceDN/>
              <w:rPr>
                <w:b/>
                <w:color w:val="000000"/>
                <w:lang w:bidi="ar-SA"/>
              </w:rPr>
            </w:pPr>
            <w:r w:rsidRPr="00DC127E">
              <w:rPr>
                <w:b/>
                <w:color w:val="000000"/>
                <w:lang w:bidi="ar-SA"/>
              </w:rPr>
              <w:t xml:space="preserve">Мероприятие 6. </w:t>
            </w:r>
            <w:r w:rsidRPr="00DC127E">
              <w:rPr>
                <w:color w:val="000000"/>
                <w:lang w:bidi="ar-SA"/>
              </w:rPr>
              <w:t xml:space="preserve">Модернизация горелки ГГ-3 водогрейного котла КВа-3,0-95 №2. Замена горелки ГГ-3 водогрейного котла КВа-3,0-95 №2 на горелку </w:t>
            </w:r>
            <w:r w:rsidRPr="00DC127E">
              <w:rPr>
                <w:color w:val="000000"/>
                <w:lang w:val="en-US" w:bidi="ar-SA"/>
              </w:rPr>
              <w:t>ELCO</w:t>
            </w:r>
            <w:r w:rsidRPr="00DC127E">
              <w:rPr>
                <w:color w:val="000000"/>
                <w:lang w:bidi="ar-SA"/>
              </w:rPr>
              <w:t xml:space="preserve"> </w:t>
            </w:r>
            <w:proofErr w:type="gramStart"/>
            <w:r w:rsidRPr="00DC127E">
              <w:rPr>
                <w:color w:val="000000"/>
                <w:lang w:bidi="ar-SA"/>
              </w:rPr>
              <w:t>на котельной старой части города</w:t>
            </w:r>
            <w:proofErr w:type="gramEnd"/>
            <w:r w:rsidRPr="00DC127E">
              <w:rPr>
                <w:color w:val="000000"/>
                <w:lang w:bidi="ar-SA"/>
              </w:rPr>
              <w:t xml:space="preserve"> ул. Революционная, 49</w:t>
            </w:r>
          </w:p>
        </w:tc>
        <w:tc>
          <w:tcPr>
            <w:tcW w:w="554" w:type="pct"/>
            <w:shd w:val="clear" w:color="auto" w:fill="auto"/>
            <w:hideMark/>
          </w:tcPr>
          <w:p w:rsidR="00E8464A" w:rsidRPr="00DC127E" w:rsidRDefault="00E8464A" w:rsidP="00DC127E">
            <w:pPr>
              <w:widowControl/>
              <w:autoSpaceDE/>
              <w:autoSpaceDN/>
              <w:jc w:val="center"/>
              <w:rPr>
                <w:color w:val="000000"/>
                <w:lang w:bidi="ar-SA"/>
              </w:rPr>
            </w:pPr>
            <w:r w:rsidRPr="00DC127E">
              <w:rPr>
                <w:color w:val="000000"/>
                <w:lang w:bidi="ar-SA"/>
              </w:rPr>
              <w:t>1 809,150</w:t>
            </w:r>
          </w:p>
        </w:tc>
        <w:tc>
          <w:tcPr>
            <w:tcW w:w="536" w:type="pct"/>
            <w:shd w:val="clear" w:color="auto" w:fill="auto"/>
            <w:hideMark/>
          </w:tcPr>
          <w:p w:rsidR="00E8464A" w:rsidRPr="00DC127E" w:rsidRDefault="00E8464A" w:rsidP="00DC127E">
            <w:pPr>
              <w:widowControl/>
              <w:autoSpaceDE/>
              <w:autoSpaceDN/>
              <w:jc w:val="center"/>
              <w:rPr>
                <w:color w:val="000000"/>
                <w:lang w:bidi="ar-SA"/>
              </w:rPr>
            </w:pPr>
          </w:p>
        </w:tc>
        <w:tc>
          <w:tcPr>
            <w:tcW w:w="486" w:type="pct"/>
            <w:shd w:val="clear" w:color="auto" w:fill="auto"/>
            <w:hideMark/>
          </w:tcPr>
          <w:p w:rsidR="00E8464A" w:rsidRPr="00DC127E" w:rsidRDefault="00E8464A" w:rsidP="00DC127E">
            <w:pPr>
              <w:widowControl/>
              <w:autoSpaceDE/>
              <w:autoSpaceDN/>
              <w:jc w:val="center"/>
              <w:rPr>
                <w:color w:val="000000"/>
                <w:lang w:bidi="ar-SA"/>
              </w:rPr>
            </w:pPr>
            <w:r w:rsidRPr="00DC127E">
              <w:rPr>
                <w:color w:val="000000"/>
                <w:lang w:bidi="ar-SA"/>
              </w:rPr>
              <w:t>1 809,150</w:t>
            </w:r>
          </w:p>
        </w:tc>
        <w:tc>
          <w:tcPr>
            <w:tcW w:w="512" w:type="pct"/>
            <w:shd w:val="clear" w:color="auto" w:fill="auto"/>
            <w:hideMark/>
          </w:tcPr>
          <w:p w:rsidR="00E8464A" w:rsidRPr="00DC127E" w:rsidRDefault="00E8464A" w:rsidP="00DC127E">
            <w:pPr>
              <w:widowControl/>
              <w:autoSpaceDE/>
              <w:autoSpaceDN/>
              <w:jc w:val="center"/>
              <w:rPr>
                <w:color w:val="000000"/>
                <w:lang w:bidi="ar-SA"/>
              </w:rPr>
            </w:pPr>
          </w:p>
        </w:tc>
        <w:tc>
          <w:tcPr>
            <w:tcW w:w="1042" w:type="pct"/>
            <w:shd w:val="clear" w:color="auto" w:fill="auto"/>
            <w:hideMark/>
          </w:tcPr>
          <w:p w:rsidR="00E8464A" w:rsidRPr="00DC127E" w:rsidRDefault="00E97820" w:rsidP="00DC127E">
            <w:pPr>
              <w:widowControl/>
              <w:autoSpaceDE/>
              <w:autoSpaceDN/>
              <w:jc w:val="center"/>
              <w:rPr>
                <w:color w:val="000000"/>
                <w:lang w:bidi="ar-SA"/>
              </w:rPr>
            </w:pPr>
            <w:r w:rsidRPr="00DC127E">
              <w:rPr>
                <w:color w:val="000000"/>
                <w:lang w:bidi="ar-SA"/>
              </w:rPr>
              <w:t>13, 21</w:t>
            </w:r>
          </w:p>
        </w:tc>
      </w:tr>
      <w:tr w:rsidR="00E8464A" w:rsidRPr="00DC127E" w:rsidTr="00B7259A">
        <w:trPr>
          <w:trHeight w:val="227"/>
        </w:trPr>
        <w:tc>
          <w:tcPr>
            <w:tcW w:w="307" w:type="pct"/>
            <w:shd w:val="clear" w:color="auto" w:fill="auto"/>
            <w:hideMark/>
          </w:tcPr>
          <w:p w:rsidR="00E8464A" w:rsidRPr="00DC127E" w:rsidRDefault="00E8464A" w:rsidP="00DC127E">
            <w:pPr>
              <w:widowControl/>
              <w:autoSpaceDE/>
              <w:autoSpaceDN/>
              <w:jc w:val="center"/>
              <w:rPr>
                <w:color w:val="000000"/>
                <w:lang w:bidi="ar-SA"/>
              </w:rPr>
            </w:pPr>
            <w:r w:rsidRPr="00DC127E">
              <w:rPr>
                <w:color w:val="000000"/>
                <w:lang w:bidi="ar-SA"/>
              </w:rPr>
              <w:t>32</w:t>
            </w:r>
          </w:p>
        </w:tc>
        <w:tc>
          <w:tcPr>
            <w:tcW w:w="1563" w:type="pct"/>
            <w:shd w:val="clear" w:color="auto" w:fill="auto"/>
            <w:hideMark/>
          </w:tcPr>
          <w:p w:rsidR="00E8464A" w:rsidRPr="00DC127E" w:rsidRDefault="00E8464A" w:rsidP="00F878C2">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E8464A" w:rsidRPr="00DC127E" w:rsidRDefault="00E8464A" w:rsidP="00DC127E">
            <w:pPr>
              <w:widowControl/>
              <w:autoSpaceDE/>
              <w:autoSpaceDN/>
              <w:jc w:val="center"/>
              <w:rPr>
                <w:color w:val="000000"/>
                <w:lang w:bidi="ar-SA"/>
              </w:rPr>
            </w:pPr>
          </w:p>
        </w:tc>
        <w:tc>
          <w:tcPr>
            <w:tcW w:w="536" w:type="pct"/>
            <w:shd w:val="clear" w:color="auto" w:fill="auto"/>
            <w:hideMark/>
          </w:tcPr>
          <w:p w:rsidR="00E8464A" w:rsidRPr="00DC127E" w:rsidRDefault="00E8464A" w:rsidP="00DC127E">
            <w:pPr>
              <w:widowControl/>
              <w:autoSpaceDE/>
              <w:autoSpaceDN/>
              <w:jc w:val="center"/>
              <w:rPr>
                <w:color w:val="000000"/>
                <w:lang w:bidi="ar-SA"/>
              </w:rPr>
            </w:pPr>
          </w:p>
        </w:tc>
        <w:tc>
          <w:tcPr>
            <w:tcW w:w="486" w:type="pct"/>
            <w:shd w:val="clear" w:color="auto" w:fill="auto"/>
            <w:hideMark/>
          </w:tcPr>
          <w:p w:rsidR="00E8464A" w:rsidRPr="00DC127E" w:rsidRDefault="00E8464A" w:rsidP="00DC127E">
            <w:pPr>
              <w:widowControl/>
              <w:autoSpaceDE/>
              <w:autoSpaceDN/>
              <w:jc w:val="center"/>
              <w:rPr>
                <w:color w:val="000000"/>
                <w:lang w:bidi="ar-SA"/>
              </w:rPr>
            </w:pPr>
          </w:p>
        </w:tc>
        <w:tc>
          <w:tcPr>
            <w:tcW w:w="512" w:type="pct"/>
            <w:shd w:val="clear" w:color="auto" w:fill="auto"/>
            <w:hideMark/>
          </w:tcPr>
          <w:p w:rsidR="00E8464A" w:rsidRPr="00DC127E" w:rsidRDefault="00E8464A" w:rsidP="00DC127E">
            <w:pPr>
              <w:widowControl/>
              <w:autoSpaceDE/>
              <w:autoSpaceDN/>
              <w:jc w:val="center"/>
              <w:rPr>
                <w:color w:val="000000"/>
                <w:lang w:bidi="ar-SA"/>
              </w:rPr>
            </w:pPr>
          </w:p>
        </w:tc>
        <w:tc>
          <w:tcPr>
            <w:tcW w:w="1042" w:type="pct"/>
            <w:shd w:val="clear" w:color="auto" w:fill="auto"/>
            <w:hideMark/>
          </w:tcPr>
          <w:p w:rsidR="00E8464A" w:rsidRPr="00DC127E" w:rsidRDefault="00E8464A" w:rsidP="00DC127E">
            <w:pPr>
              <w:widowControl/>
              <w:autoSpaceDE/>
              <w:autoSpaceDN/>
              <w:jc w:val="center"/>
              <w:rPr>
                <w:lang w:bidi="ar-SA"/>
              </w:rPr>
            </w:pPr>
            <w:r w:rsidRPr="00DC127E">
              <w:rPr>
                <w:lang w:bidi="ar-SA"/>
              </w:rPr>
              <w:t>X</w:t>
            </w:r>
          </w:p>
        </w:tc>
      </w:tr>
      <w:tr w:rsidR="00E8464A" w:rsidRPr="00DC127E" w:rsidTr="00B7259A">
        <w:trPr>
          <w:trHeight w:val="227"/>
        </w:trPr>
        <w:tc>
          <w:tcPr>
            <w:tcW w:w="307" w:type="pct"/>
            <w:shd w:val="clear" w:color="auto" w:fill="auto"/>
            <w:hideMark/>
          </w:tcPr>
          <w:p w:rsidR="00E8464A" w:rsidRPr="00DC127E" w:rsidRDefault="00E8464A" w:rsidP="00DC127E">
            <w:pPr>
              <w:widowControl/>
              <w:autoSpaceDE/>
              <w:autoSpaceDN/>
              <w:jc w:val="center"/>
              <w:rPr>
                <w:color w:val="000000"/>
                <w:lang w:bidi="ar-SA"/>
              </w:rPr>
            </w:pPr>
            <w:r w:rsidRPr="00DC127E">
              <w:rPr>
                <w:color w:val="000000"/>
                <w:lang w:bidi="ar-SA"/>
              </w:rPr>
              <w:t>33</w:t>
            </w:r>
          </w:p>
        </w:tc>
        <w:tc>
          <w:tcPr>
            <w:tcW w:w="1563" w:type="pct"/>
            <w:shd w:val="clear" w:color="auto" w:fill="auto"/>
            <w:hideMark/>
          </w:tcPr>
          <w:p w:rsidR="00E8464A" w:rsidRPr="00DC127E" w:rsidRDefault="00E8464A" w:rsidP="00F878C2">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E8464A" w:rsidRPr="00DC127E" w:rsidRDefault="00E8464A" w:rsidP="00DC127E">
            <w:pPr>
              <w:widowControl/>
              <w:autoSpaceDE/>
              <w:autoSpaceDN/>
              <w:jc w:val="center"/>
              <w:rPr>
                <w:color w:val="000000"/>
                <w:lang w:bidi="ar-SA"/>
              </w:rPr>
            </w:pPr>
          </w:p>
        </w:tc>
        <w:tc>
          <w:tcPr>
            <w:tcW w:w="536" w:type="pct"/>
            <w:shd w:val="clear" w:color="auto" w:fill="auto"/>
            <w:hideMark/>
          </w:tcPr>
          <w:p w:rsidR="00E8464A" w:rsidRPr="00DC127E" w:rsidRDefault="00E8464A" w:rsidP="00DC127E">
            <w:pPr>
              <w:widowControl/>
              <w:autoSpaceDE/>
              <w:autoSpaceDN/>
              <w:jc w:val="center"/>
              <w:rPr>
                <w:color w:val="000000"/>
                <w:lang w:bidi="ar-SA"/>
              </w:rPr>
            </w:pPr>
          </w:p>
        </w:tc>
        <w:tc>
          <w:tcPr>
            <w:tcW w:w="486" w:type="pct"/>
            <w:shd w:val="clear" w:color="auto" w:fill="auto"/>
            <w:hideMark/>
          </w:tcPr>
          <w:p w:rsidR="00E8464A" w:rsidRPr="00DC127E" w:rsidRDefault="00E8464A" w:rsidP="00DC127E">
            <w:pPr>
              <w:widowControl/>
              <w:autoSpaceDE/>
              <w:autoSpaceDN/>
              <w:jc w:val="center"/>
              <w:rPr>
                <w:color w:val="000000"/>
                <w:lang w:bidi="ar-SA"/>
              </w:rPr>
            </w:pPr>
          </w:p>
        </w:tc>
        <w:tc>
          <w:tcPr>
            <w:tcW w:w="512" w:type="pct"/>
            <w:shd w:val="clear" w:color="auto" w:fill="auto"/>
            <w:hideMark/>
          </w:tcPr>
          <w:p w:rsidR="00E8464A" w:rsidRPr="00DC127E" w:rsidRDefault="00E8464A" w:rsidP="00DC127E">
            <w:pPr>
              <w:widowControl/>
              <w:autoSpaceDE/>
              <w:autoSpaceDN/>
              <w:jc w:val="center"/>
              <w:rPr>
                <w:color w:val="000000"/>
                <w:lang w:bidi="ar-SA"/>
              </w:rPr>
            </w:pPr>
          </w:p>
        </w:tc>
        <w:tc>
          <w:tcPr>
            <w:tcW w:w="1042" w:type="pct"/>
            <w:shd w:val="clear" w:color="auto" w:fill="auto"/>
            <w:hideMark/>
          </w:tcPr>
          <w:p w:rsidR="00E8464A" w:rsidRPr="00DC127E" w:rsidRDefault="00E8464A" w:rsidP="00DC127E">
            <w:pPr>
              <w:widowControl/>
              <w:autoSpaceDE/>
              <w:autoSpaceDN/>
              <w:jc w:val="center"/>
              <w:rPr>
                <w:lang w:bidi="ar-SA"/>
              </w:rPr>
            </w:pPr>
            <w:r w:rsidRPr="00DC127E">
              <w:rPr>
                <w:lang w:bidi="ar-SA"/>
              </w:rPr>
              <w:t>X</w:t>
            </w:r>
          </w:p>
        </w:tc>
      </w:tr>
      <w:tr w:rsidR="00E8464A" w:rsidRPr="00DC127E" w:rsidTr="00B7259A">
        <w:trPr>
          <w:trHeight w:val="227"/>
        </w:trPr>
        <w:tc>
          <w:tcPr>
            <w:tcW w:w="307" w:type="pct"/>
            <w:shd w:val="clear" w:color="auto" w:fill="auto"/>
            <w:hideMark/>
          </w:tcPr>
          <w:p w:rsidR="00E8464A" w:rsidRPr="00DC127E" w:rsidRDefault="00E8464A" w:rsidP="00DC127E">
            <w:pPr>
              <w:widowControl/>
              <w:autoSpaceDE/>
              <w:autoSpaceDN/>
              <w:jc w:val="center"/>
              <w:rPr>
                <w:color w:val="000000"/>
                <w:lang w:bidi="ar-SA"/>
              </w:rPr>
            </w:pPr>
            <w:r w:rsidRPr="00DC127E">
              <w:rPr>
                <w:color w:val="000000"/>
                <w:lang w:bidi="ar-SA"/>
              </w:rPr>
              <w:t>34</w:t>
            </w:r>
          </w:p>
        </w:tc>
        <w:tc>
          <w:tcPr>
            <w:tcW w:w="1563" w:type="pct"/>
            <w:shd w:val="clear" w:color="auto" w:fill="auto"/>
            <w:hideMark/>
          </w:tcPr>
          <w:p w:rsidR="00E8464A" w:rsidRPr="00DC127E" w:rsidRDefault="00E8464A" w:rsidP="00F878C2">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E8464A" w:rsidRPr="00DC127E" w:rsidRDefault="00E8464A" w:rsidP="00DC127E">
            <w:pPr>
              <w:widowControl/>
              <w:autoSpaceDE/>
              <w:autoSpaceDN/>
              <w:jc w:val="center"/>
              <w:rPr>
                <w:color w:val="000000"/>
                <w:lang w:bidi="ar-SA"/>
              </w:rPr>
            </w:pPr>
          </w:p>
        </w:tc>
        <w:tc>
          <w:tcPr>
            <w:tcW w:w="536" w:type="pct"/>
            <w:shd w:val="clear" w:color="auto" w:fill="auto"/>
            <w:hideMark/>
          </w:tcPr>
          <w:p w:rsidR="00E8464A" w:rsidRPr="00DC127E" w:rsidRDefault="00E8464A" w:rsidP="00DC127E">
            <w:pPr>
              <w:widowControl/>
              <w:autoSpaceDE/>
              <w:autoSpaceDN/>
              <w:jc w:val="center"/>
              <w:rPr>
                <w:color w:val="000000"/>
                <w:lang w:bidi="ar-SA"/>
              </w:rPr>
            </w:pPr>
          </w:p>
        </w:tc>
        <w:tc>
          <w:tcPr>
            <w:tcW w:w="486" w:type="pct"/>
            <w:shd w:val="clear" w:color="auto" w:fill="auto"/>
            <w:hideMark/>
          </w:tcPr>
          <w:p w:rsidR="00E8464A" w:rsidRPr="00DC127E" w:rsidRDefault="00E8464A" w:rsidP="00DC127E">
            <w:pPr>
              <w:widowControl/>
              <w:autoSpaceDE/>
              <w:autoSpaceDN/>
              <w:jc w:val="center"/>
              <w:rPr>
                <w:color w:val="000000"/>
                <w:lang w:bidi="ar-SA"/>
              </w:rPr>
            </w:pPr>
          </w:p>
        </w:tc>
        <w:tc>
          <w:tcPr>
            <w:tcW w:w="512" w:type="pct"/>
            <w:shd w:val="clear" w:color="auto" w:fill="auto"/>
            <w:hideMark/>
          </w:tcPr>
          <w:p w:rsidR="00E8464A" w:rsidRPr="00DC127E" w:rsidRDefault="00E8464A" w:rsidP="00DC127E">
            <w:pPr>
              <w:widowControl/>
              <w:autoSpaceDE/>
              <w:autoSpaceDN/>
              <w:jc w:val="center"/>
              <w:rPr>
                <w:color w:val="000000"/>
                <w:lang w:bidi="ar-SA"/>
              </w:rPr>
            </w:pPr>
          </w:p>
        </w:tc>
        <w:tc>
          <w:tcPr>
            <w:tcW w:w="1042" w:type="pct"/>
            <w:shd w:val="clear" w:color="auto" w:fill="auto"/>
            <w:hideMark/>
          </w:tcPr>
          <w:p w:rsidR="00E8464A" w:rsidRPr="00DC127E" w:rsidRDefault="00E8464A" w:rsidP="00DC127E">
            <w:pPr>
              <w:widowControl/>
              <w:autoSpaceDE/>
              <w:autoSpaceDN/>
              <w:jc w:val="center"/>
              <w:rPr>
                <w:lang w:bidi="ar-SA"/>
              </w:rPr>
            </w:pPr>
            <w:r w:rsidRPr="00DC127E">
              <w:rPr>
                <w:lang w:bidi="ar-SA"/>
              </w:rPr>
              <w:t>X</w:t>
            </w:r>
          </w:p>
        </w:tc>
      </w:tr>
      <w:tr w:rsidR="00E8464A" w:rsidRPr="00DC127E" w:rsidTr="00B7259A">
        <w:trPr>
          <w:trHeight w:val="227"/>
        </w:trPr>
        <w:tc>
          <w:tcPr>
            <w:tcW w:w="307" w:type="pct"/>
            <w:shd w:val="clear" w:color="auto" w:fill="auto"/>
            <w:hideMark/>
          </w:tcPr>
          <w:p w:rsidR="00E8464A" w:rsidRPr="00DC127E" w:rsidRDefault="00E8464A" w:rsidP="00DC127E">
            <w:pPr>
              <w:widowControl/>
              <w:autoSpaceDE/>
              <w:autoSpaceDN/>
              <w:jc w:val="center"/>
              <w:rPr>
                <w:color w:val="000000"/>
                <w:lang w:bidi="ar-SA"/>
              </w:rPr>
            </w:pPr>
            <w:r w:rsidRPr="00DC127E">
              <w:rPr>
                <w:color w:val="000000"/>
                <w:lang w:bidi="ar-SA"/>
              </w:rPr>
              <w:t>35</w:t>
            </w:r>
          </w:p>
        </w:tc>
        <w:tc>
          <w:tcPr>
            <w:tcW w:w="1563" w:type="pct"/>
            <w:shd w:val="clear" w:color="auto" w:fill="auto"/>
            <w:hideMark/>
          </w:tcPr>
          <w:p w:rsidR="00E8464A" w:rsidRPr="00DC127E" w:rsidRDefault="00E8464A" w:rsidP="00F878C2">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E8464A" w:rsidRPr="00DC127E" w:rsidRDefault="00E8464A" w:rsidP="00DC127E">
            <w:pPr>
              <w:widowControl/>
              <w:autoSpaceDE/>
              <w:autoSpaceDN/>
              <w:jc w:val="center"/>
              <w:rPr>
                <w:color w:val="000000"/>
                <w:lang w:bidi="ar-SA"/>
              </w:rPr>
            </w:pPr>
            <w:r w:rsidRPr="00DC127E">
              <w:rPr>
                <w:color w:val="000000"/>
                <w:lang w:bidi="ar-SA"/>
              </w:rPr>
              <w:t>1 809,150</w:t>
            </w:r>
          </w:p>
        </w:tc>
        <w:tc>
          <w:tcPr>
            <w:tcW w:w="536" w:type="pct"/>
            <w:shd w:val="clear" w:color="auto" w:fill="auto"/>
            <w:hideMark/>
          </w:tcPr>
          <w:p w:rsidR="00E8464A" w:rsidRPr="00DC127E" w:rsidRDefault="00E8464A" w:rsidP="00DC127E">
            <w:pPr>
              <w:widowControl/>
              <w:autoSpaceDE/>
              <w:autoSpaceDN/>
              <w:jc w:val="center"/>
              <w:rPr>
                <w:color w:val="000000"/>
                <w:lang w:bidi="ar-SA"/>
              </w:rPr>
            </w:pPr>
          </w:p>
        </w:tc>
        <w:tc>
          <w:tcPr>
            <w:tcW w:w="486" w:type="pct"/>
            <w:shd w:val="clear" w:color="auto" w:fill="auto"/>
            <w:hideMark/>
          </w:tcPr>
          <w:p w:rsidR="00E8464A" w:rsidRPr="00DC127E" w:rsidRDefault="00E8464A" w:rsidP="00DC127E">
            <w:pPr>
              <w:widowControl/>
              <w:autoSpaceDE/>
              <w:autoSpaceDN/>
              <w:jc w:val="center"/>
              <w:rPr>
                <w:color w:val="000000"/>
                <w:lang w:bidi="ar-SA"/>
              </w:rPr>
            </w:pPr>
            <w:r w:rsidRPr="00DC127E">
              <w:rPr>
                <w:color w:val="000000"/>
                <w:lang w:bidi="ar-SA"/>
              </w:rPr>
              <w:t>1 809,150</w:t>
            </w:r>
          </w:p>
        </w:tc>
        <w:tc>
          <w:tcPr>
            <w:tcW w:w="512" w:type="pct"/>
            <w:shd w:val="clear" w:color="auto" w:fill="auto"/>
            <w:hideMark/>
          </w:tcPr>
          <w:p w:rsidR="00E8464A" w:rsidRPr="00DC127E" w:rsidRDefault="00E8464A" w:rsidP="00DC127E">
            <w:pPr>
              <w:widowControl/>
              <w:autoSpaceDE/>
              <w:autoSpaceDN/>
              <w:jc w:val="center"/>
              <w:rPr>
                <w:color w:val="000000"/>
                <w:lang w:bidi="ar-SA"/>
              </w:rPr>
            </w:pPr>
          </w:p>
        </w:tc>
        <w:tc>
          <w:tcPr>
            <w:tcW w:w="1042" w:type="pct"/>
            <w:shd w:val="clear" w:color="auto" w:fill="auto"/>
            <w:hideMark/>
          </w:tcPr>
          <w:p w:rsidR="00E8464A" w:rsidRPr="00DC127E" w:rsidRDefault="00E8464A" w:rsidP="00DC127E">
            <w:pPr>
              <w:widowControl/>
              <w:autoSpaceDE/>
              <w:autoSpaceDN/>
              <w:jc w:val="center"/>
              <w:rPr>
                <w:lang w:bidi="ar-SA"/>
              </w:rPr>
            </w:pPr>
            <w:r w:rsidRPr="00DC127E">
              <w:rPr>
                <w:lang w:bidi="ar-SA"/>
              </w:rPr>
              <w:t>X</w:t>
            </w:r>
          </w:p>
        </w:tc>
      </w:tr>
      <w:tr w:rsidR="00DD2AA9" w:rsidRPr="00DC127E" w:rsidTr="00B7259A">
        <w:trPr>
          <w:trHeight w:val="227"/>
        </w:trPr>
        <w:tc>
          <w:tcPr>
            <w:tcW w:w="307"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36</w:t>
            </w:r>
          </w:p>
        </w:tc>
        <w:tc>
          <w:tcPr>
            <w:tcW w:w="1563" w:type="pct"/>
            <w:shd w:val="clear" w:color="auto" w:fill="auto"/>
            <w:hideMark/>
          </w:tcPr>
          <w:p w:rsidR="00DD2AA9" w:rsidRPr="00DC127E" w:rsidRDefault="00DD2AA9" w:rsidP="00F878C2">
            <w:pPr>
              <w:widowControl/>
              <w:autoSpaceDE/>
              <w:autoSpaceDN/>
              <w:rPr>
                <w:b/>
                <w:color w:val="000000"/>
                <w:lang w:bidi="ar-SA"/>
              </w:rPr>
            </w:pPr>
            <w:r w:rsidRPr="00DC127E">
              <w:rPr>
                <w:b/>
                <w:color w:val="000000"/>
                <w:lang w:bidi="ar-SA"/>
              </w:rPr>
              <w:t xml:space="preserve">Мероприятие 7. </w:t>
            </w:r>
            <w:r w:rsidRPr="00DC127E">
              <w:rPr>
                <w:color w:val="000000"/>
                <w:lang w:bidi="ar-SA"/>
              </w:rPr>
              <w:t>Замена трубопроводов теплоснабжени</w:t>
            </w:r>
            <w:proofErr w:type="gramStart"/>
            <w:r w:rsidRPr="00DC127E">
              <w:rPr>
                <w:color w:val="000000"/>
                <w:lang w:bidi="ar-SA"/>
              </w:rPr>
              <w:t>я(</w:t>
            </w:r>
            <w:proofErr w:type="spellStart"/>
            <w:proofErr w:type="gramEnd"/>
            <w:r w:rsidRPr="00DC127E">
              <w:rPr>
                <w:color w:val="000000"/>
                <w:lang w:bidi="ar-SA"/>
              </w:rPr>
              <w:t>Синарский</w:t>
            </w:r>
            <w:proofErr w:type="spellEnd"/>
            <w:r w:rsidRPr="00DC127E">
              <w:rPr>
                <w:color w:val="000000"/>
                <w:lang w:bidi="ar-SA"/>
              </w:rPr>
              <w:t xml:space="preserve"> район)</w:t>
            </w:r>
          </w:p>
        </w:tc>
        <w:tc>
          <w:tcPr>
            <w:tcW w:w="554" w:type="pct"/>
            <w:shd w:val="clear" w:color="auto" w:fill="auto"/>
            <w:hideMark/>
          </w:tcPr>
          <w:p w:rsidR="00DD2AA9" w:rsidRPr="00DC127E" w:rsidRDefault="00DD2AA9" w:rsidP="00DC127E">
            <w:pPr>
              <w:widowControl/>
              <w:autoSpaceDE/>
              <w:autoSpaceDN/>
              <w:jc w:val="center"/>
              <w:rPr>
                <w:lang w:bidi="ar-SA"/>
              </w:rPr>
            </w:pPr>
            <w:r w:rsidRPr="00DC127E">
              <w:rPr>
                <w:lang w:bidi="ar-SA"/>
              </w:rPr>
              <w:t>52 005,610</w:t>
            </w:r>
          </w:p>
        </w:tc>
        <w:tc>
          <w:tcPr>
            <w:tcW w:w="536"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16 114,490</w:t>
            </w:r>
          </w:p>
        </w:tc>
        <w:tc>
          <w:tcPr>
            <w:tcW w:w="486" w:type="pct"/>
            <w:shd w:val="clear" w:color="auto" w:fill="auto"/>
            <w:hideMark/>
          </w:tcPr>
          <w:p w:rsidR="00DD2AA9" w:rsidRPr="00DC127E" w:rsidRDefault="00DD2AA9" w:rsidP="00DC127E">
            <w:pPr>
              <w:widowControl/>
              <w:autoSpaceDE/>
              <w:autoSpaceDN/>
              <w:jc w:val="center"/>
              <w:rPr>
                <w:lang w:bidi="ar-SA"/>
              </w:rPr>
            </w:pPr>
            <w:r w:rsidRPr="00DC127E">
              <w:rPr>
                <w:lang w:bidi="ar-SA"/>
              </w:rPr>
              <w:t>16 890,650</w:t>
            </w:r>
          </w:p>
        </w:tc>
        <w:tc>
          <w:tcPr>
            <w:tcW w:w="512"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19 000,470</w:t>
            </w:r>
          </w:p>
        </w:tc>
        <w:tc>
          <w:tcPr>
            <w:tcW w:w="1042" w:type="pct"/>
            <w:shd w:val="clear" w:color="auto" w:fill="auto"/>
            <w:hideMark/>
          </w:tcPr>
          <w:p w:rsidR="00DD2AA9" w:rsidRPr="00DC127E" w:rsidRDefault="00F1424D" w:rsidP="00DC127E">
            <w:pPr>
              <w:widowControl/>
              <w:autoSpaceDE/>
              <w:autoSpaceDN/>
              <w:jc w:val="center"/>
              <w:rPr>
                <w:lang w:bidi="ar-SA"/>
              </w:rPr>
            </w:pPr>
            <w:r w:rsidRPr="00DC127E">
              <w:rPr>
                <w:color w:val="000000"/>
                <w:lang w:bidi="ar-SA"/>
              </w:rPr>
              <w:t>14</w:t>
            </w:r>
          </w:p>
        </w:tc>
      </w:tr>
      <w:tr w:rsidR="001249C1" w:rsidRPr="00DC127E" w:rsidTr="00B7259A">
        <w:trPr>
          <w:trHeight w:val="227"/>
        </w:trPr>
        <w:tc>
          <w:tcPr>
            <w:tcW w:w="307" w:type="pct"/>
            <w:shd w:val="clear" w:color="auto" w:fill="auto"/>
            <w:hideMark/>
          </w:tcPr>
          <w:p w:rsidR="001249C1" w:rsidRPr="00DC127E" w:rsidRDefault="001249C1" w:rsidP="00DC127E">
            <w:pPr>
              <w:widowControl/>
              <w:autoSpaceDE/>
              <w:autoSpaceDN/>
              <w:jc w:val="center"/>
              <w:rPr>
                <w:color w:val="000000"/>
                <w:lang w:bidi="ar-SA"/>
              </w:rPr>
            </w:pPr>
            <w:r w:rsidRPr="00DC127E">
              <w:rPr>
                <w:color w:val="000000"/>
                <w:lang w:bidi="ar-SA"/>
              </w:rPr>
              <w:t>37</w:t>
            </w:r>
          </w:p>
        </w:tc>
        <w:tc>
          <w:tcPr>
            <w:tcW w:w="1563" w:type="pct"/>
            <w:shd w:val="clear" w:color="auto" w:fill="auto"/>
            <w:hideMark/>
          </w:tcPr>
          <w:p w:rsidR="001249C1" w:rsidRPr="00DC127E" w:rsidRDefault="001249C1" w:rsidP="00F878C2">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1249C1" w:rsidRPr="00DC127E" w:rsidRDefault="001249C1" w:rsidP="00DC127E">
            <w:pPr>
              <w:widowControl/>
              <w:autoSpaceDE/>
              <w:autoSpaceDN/>
              <w:jc w:val="center"/>
              <w:rPr>
                <w:lang w:bidi="ar-SA"/>
              </w:rPr>
            </w:pPr>
          </w:p>
        </w:tc>
        <w:tc>
          <w:tcPr>
            <w:tcW w:w="536" w:type="pct"/>
            <w:shd w:val="clear" w:color="auto" w:fill="auto"/>
            <w:hideMark/>
          </w:tcPr>
          <w:p w:rsidR="001249C1" w:rsidRPr="00DC127E" w:rsidRDefault="001249C1" w:rsidP="00DC127E">
            <w:pPr>
              <w:widowControl/>
              <w:autoSpaceDE/>
              <w:autoSpaceDN/>
              <w:jc w:val="center"/>
              <w:rPr>
                <w:color w:val="000000"/>
                <w:lang w:bidi="ar-SA"/>
              </w:rPr>
            </w:pPr>
          </w:p>
        </w:tc>
        <w:tc>
          <w:tcPr>
            <w:tcW w:w="486" w:type="pct"/>
            <w:shd w:val="clear" w:color="auto" w:fill="auto"/>
            <w:hideMark/>
          </w:tcPr>
          <w:p w:rsidR="001249C1" w:rsidRPr="00DC127E" w:rsidRDefault="001249C1" w:rsidP="00DC127E">
            <w:pPr>
              <w:widowControl/>
              <w:autoSpaceDE/>
              <w:autoSpaceDN/>
              <w:jc w:val="center"/>
              <w:rPr>
                <w:lang w:bidi="ar-SA"/>
              </w:rPr>
            </w:pPr>
          </w:p>
        </w:tc>
        <w:tc>
          <w:tcPr>
            <w:tcW w:w="512" w:type="pct"/>
            <w:shd w:val="clear" w:color="auto" w:fill="auto"/>
            <w:hideMark/>
          </w:tcPr>
          <w:p w:rsidR="001249C1" w:rsidRPr="00DC127E" w:rsidRDefault="001249C1" w:rsidP="00DC127E">
            <w:pPr>
              <w:widowControl/>
              <w:autoSpaceDE/>
              <w:autoSpaceDN/>
              <w:jc w:val="center"/>
              <w:rPr>
                <w:color w:val="000000"/>
                <w:lang w:bidi="ar-SA"/>
              </w:rPr>
            </w:pPr>
          </w:p>
        </w:tc>
        <w:tc>
          <w:tcPr>
            <w:tcW w:w="1042" w:type="pct"/>
            <w:shd w:val="clear" w:color="auto" w:fill="auto"/>
            <w:hideMark/>
          </w:tcPr>
          <w:p w:rsidR="001249C1" w:rsidRPr="00DC127E" w:rsidRDefault="001249C1" w:rsidP="00DC127E">
            <w:pPr>
              <w:widowControl/>
              <w:autoSpaceDE/>
              <w:autoSpaceDN/>
              <w:jc w:val="center"/>
              <w:rPr>
                <w:lang w:bidi="ar-SA"/>
              </w:rPr>
            </w:pPr>
            <w:r w:rsidRPr="00DC127E">
              <w:rPr>
                <w:lang w:bidi="ar-SA"/>
              </w:rPr>
              <w:t>X</w:t>
            </w:r>
          </w:p>
        </w:tc>
      </w:tr>
      <w:tr w:rsidR="001249C1" w:rsidRPr="00DC127E" w:rsidTr="00B7259A">
        <w:trPr>
          <w:trHeight w:val="227"/>
        </w:trPr>
        <w:tc>
          <w:tcPr>
            <w:tcW w:w="307" w:type="pct"/>
            <w:shd w:val="clear" w:color="auto" w:fill="auto"/>
            <w:hideMark/>
          </w:tcPr>
          <w:p w:rsidR="001249C1" w:rsidRPr="00DC127E" w:rsidRDefault="001249C1" w:rsidP="00DC127E">
            <w:pPr>
              <w:widowControl/>
              <w:autoSpaceDE/>
              <w:autoSpaceDN/>
              <w:jc w:val="center"/>
              <w:rPr>
                <w:color w:val="000000"/>
                <w:lang w:bidi="ar-SA"/>
              </w:rPr>
            </w:pPr>
            <w:r w:rsidRPr="00DC127E">
              <w:rPr>
                <w:color w:val="000000"/>
                <w:lang w:bidi="ar-SA"/>
              </w:rPr>
              <w:t>38</w:t>
            </w:r>
          </w:p>
        </w:tc>
        <w:tc>
          <w:tcPr>
            <w:tcW w:w="1563" w:type="pct"/>
            <w:shd w:val="clear" w:color="auto" w:fill="auto"/>
            <w:hideMark/>
          </w:tcPr>
          <w:p w:rsidR="001249C1" w:rsidRPr="00DC127E" w:rsidRDefault="001249C1" w:rsidP="00F878C2">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1249C1" w:rsidRPr="00DC127E" w:rsidRDefault="001249C1" w:rsidP="00DC127E">
            <w:pPr>
              <w:widowControl/>
              <w:autoSpaceDE/>
              <w:autoSpaceDN/>
              <w:jc w:val="center"/>
              <w:rPr>
                <w:lang w:bidi="ar-SA"/>
              </w:rPr>
            </w:pPr>
          </w:p>
        </w:tc>
        <w:tc>
          <w:tcPr>
            <w:tcW w:w="536" w:type="pct"/>
            <w:shd w:val="clear" w:color="auto" w:fill="auto"/>
            <w:hideMark/>
          </w:tcPr>
          <w:p w:rsidR="001249C1" w:rsidRPr="00DC127E" w:rsidRDefault="001249C1" w:rsidP="00DC127E">
            <w:pPr>
              <w:widowControl/>
              <w:autoSpaceDE/>
              <w:autoSpaceDN/>
              <w:jc w:val="center"/>
              <w:rPr>
                <w:color w:val="000000"/>
                <w:lang w:bidi="ar-SA"/>
              </w:rPr>
            </w:pPr>
          </w:p>
        </w:tc>
        <w:tc>
          <w:tcPr>
            <w:tcW w:w="486" w:type="pct"/>
            <w:shd w:val="clear" w:color="auto" w:fill="auto"/>
            <w:hideMark/>
          </w:tcPr>
          <w:p w:rsidR="001249C1" w:rsidRPr="00DC127E" w:rsidRDefault="001249C1" w:rsidP="00DC127E">
            <w:pPr>
              <w:widowControl/>
              <w:autoSpaceDE/>
              <w:autoSpaceDN/>
              <w:jc w:val="center"/>
              <w:rPr>
                <w:lang w:bidi="ar-SA"/>
              </w:rPr>
            </w:pPr>
          </w:p>
        </w:tc>
        <w:tc>
          <w:tcPr>
            <w:tcW w:w="512" w:type="pct"/>
            <w:shd w:val="clear" w:color="auto" w:fill="auto"/>
            <w:hideMark/>
          </w:tcPr>
          <w:p w:rsidR="001249C1" w:rsidRPr="00DC127E" w:rsidRDefault="001249C1" w:rsidP="00DC127E">
            <w:pPr>
              <w:widowControl/>
              <w:autoSpaceDE/>
              <w:autoSpaceDN/>
              <w:jc w:val="center"/>
              <w:rPr>
                <w:color w:val="000000"/>
                <w:lang w:bidi="ar-SA"/>
              </w:rPr>
            </w:pPr>
          </w:p>
        </w:tc>
        <w:tc>
          <w:tcPr>
            <w:tcW w:w="1042" w:type="pct"/>
            <w:shd w:val="clear" w:color="auto" w:fill="auto"/>
            <w:hideMark/>
          </w:tcPr>
          <w:p w:rsidR="001249C1" w:rsidRPr="00DC127E" w:rsidRDefault="001249C1" w:rsidP="00DC127E">
            <w:pPr>
              <w:widowControl/>
              <w:autoSpaceDE/>
              <w:autoSpaceDN/>
              <w:jc w:val="center"/>
              <w:rPr>
                <w:lang w:bidi="ar-SA"/>
              </w:rPr>
            </w:pPr>
            <w:r w:rsidRPr="00DC127E">
              <w:rPr>
                <w:lang w:bidi="ar-SA"/>
              </w:rPr>
              <w:t>X</w:t>
            </w:r>
          </w:p>
        </w:tc>
      </w:tr>
      <w:tr w:rsidR="001249C1" w:rsidRPr="00DC127E" w:rsidTr="00B7259A">
        <w:trPr>
          <w:trHeight w:val="227"/>
        </w:trPr>
        <w:tc>
          <w:tcPr>
            <w:tcW w:w="307" w:type="pct"/>
            <w:shd w:val="clear" w:color="auto" w:fill="auto"/>
            <w:hideMark/>
          </w:tcPr>
          <w:p w:rsidR="001249C1" w:rsidRPr="00DC127E" w:rsidRDefault="001249C1" w:rsidP="00DC127E">
            <w:pPr>
              <w:widowControl/>
              <w:autoSpaceDE/>
              <w:autoSpaceDN/>
              <w:jc w:val="center"/>
              <w:rPr>
                <w:color w:val="000000"/>
                <w:lang w:bidi="ar-SA"/>
              </w:rPr>
            </w:pPr>
            <w:r w:rsidRPr="00DC127E">
              <w:rPr>
                <w:color w:val="000000"/>
                <w:lang w:bidi="ar-SA"/>
              </w:rPr>
              <w:t>39</w:t>
            </w:r>
          </w:p>
        </w:tc>
        <w:tc>
          <w:tcPr>
            <w:tcW w:w="1563" w:type="pct"/>
            <w:shd w:val="clear" w:color="auto" w:fill="auto"/>
            <w:hideMark/>
          </w:tcPr>
          <w:p w:rsidR="001249C1" w:rsidRPr="00DC127E" w:rsidRDefault="001249C1" w:rsidP="00F878C2">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1249C1" w:rsidRPr="00DC127E" w:rsidRDefault="001249C1" w:rsidP="00DC127E">
            <w:pPr>
              <w:widowControl/>
              <w:autoSpaceDE/>
              <w:autoSpaceDN/>
              <w:jc w:val="center"/>
              <w:rPr>
                <w:lang w:bidi="ar-SA"/>
              </w:rPr>
            </w:pPr>
          </w:p>
        </w:tc>
        <w:tc>
          <w:tcPr>
            <w:tcW w:w="536" w:type="pct"/>
            <w:shd w:val="clear" w:color="auto" w:fill="auto"/>
            <w:hideMark/>
          </w:tcPr>
          <w:p w:rsidR="001249C1" w:rsidRPr="00DC127E" w:rsidRDefault="001249C1" w:rsidP="00DC127E">
            <w:pPr>
              <w:widowControl/>
              <w:autoSpaceDE/>
              <w:autoSpaceDN/>
              <w:jc w:val="center"/>
              <w:rPr>
                <w:color w:val="000000"/>
                <w:lang w:bidi="ar-SA"/>
              </w:rPr>
            </w:pPr>
          </w:p>
        </w:tc>
        <w:tc>
          <w:tcPr>
            <w:tcW w:w="486" w:type="pct"/>
            <w:shd w:val="clear" w:color="auto" w:fill="auto"/>
            <w:hideMark/>
          </w:tcPr>
          <w:p w:rsidR="001249C1" w:rsidRPr="00DC127E" w:rsidRDefault="001249C1" w:rsidP="00DC127E">
            <w:pPr>
              <w:widowControl/>
              <w:autoSpaceDE/>
              <w:autoSpaceDN/>
              <w:jc w:val="center"/>
              <w:rPr>
                <w:lang w:bidi="ar-SA"/>
              </w:rPr>
            </w:pPr>
          </w:p>
        </w:tc>
        <w:tc>
          <w:tcPr>
            <w:tcW w:w="512" w:type="pct"/>
            <w:shd w:val="clear" w:color="auto" w:fill="auto"/>
            <w:hideMark/>
          </w:tcPr>
          <w:p w:rsidR="001249C1" w:rsidRPr="00DC127E" w:rsidRDefault="001249C1" w:rsidP="00DC127E">
            <w:pPr>
              <w:widowControl/>
              <w:autoSpaceDE/>
              <w:autoSpaceDN/>
              <w:jc w:val="center"/>
              <w:rPr>
                <w:color w:val="000000"/>
                <w:lang w:bidi="ar-SA"/>
              </w:rPr>
            </w:pPr>
          </w:p>
        </w:tc>
        <w:tc>
          <w:tcPr>
            <w:tcW w:w="1042" w:type="pct"/>
            <w:shd w:val="clear" w:color="auto" w:fill="auto"/>
            <w:hideMark/>
          </w:tcPr>
          <w:p w:rsidR="001249C1" w:rsidRPr="00DC127E" w:rsidRDefault="001249C1" w:rsidP="00DC127E">
            <w:pPr>
              <w:widowControl/>
              <w:autoSpaceDE/>
              <w:autoSpaceDN/>
              <w:jc w:val="center"/>
              <w:rPr>
                <w:lang w:bidi="ar-SA"/>
              </w:rPr>
            </w:pPr>
            <w:r w:rsidRPr="00DC127E">
              <w:rPr>
                <w:lang w:bidi="ar-SA"/>
              </w:rPr>
              <w:t>X</w:t>
            </w:r>
          </w:p>
        </w:tc>
      </w:tr>
      <w:tr w:rsidR="001249C1" w:rsidRPr="00DC127E" w:rsidTr="00B7259A">
        <w:trPr>
          <w:trHeight w:val="227"/>
        </w:trPr>
        <w:tc>
          <w:tcPr>
            <w:tcW w:w="307" w:type="pct"/>
            <w:shd w:val="clear" w:color="auto" w:fill="auto"/>
            <w:hideMark/>
          </w:tcPr>
          <w:p w:rsidR="001249C1" w:rsidRPr="00DC127E" w:rsidRDefault="001249C1" w:rsidP="00DC127E">
            <w:pPr>
              <w:widowControl/>
              <w:autoSpaceDE/>
              <w:autoSpaceDN/>
              <w:jc w:val="center"/>
              <w:rPr>
                <w:color w:val="000000"/>
                <w:lang w:bidi="ar-SA"/>
              </w:rPr>
            </w:pPr>
            <w:r w:rsidRPr="00DC127E">
              <w:rPr>
                <w:color w:val="000000"/>
                <w:lang w:bidi="ar-SA"/>
              </w:rPr>
              <w:t>40</w:t>
            </w:r>
          </w:p>
        </w:tc>
        <w:tc>
          <w:tcPr>
            <w:tcW w:w="1563" w:type="pct"/>
            <w:shd w:val="clear" w:color="auto" w:fill="auto"/>
            <w:hideMark/>
          </w:tcPr>
          <w:p w:rsidR="001249C1" w:rsidRPr="00DC127E" w:rsidRDefault="001249C1" w:rsidP="00F878C2">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1249C1" w:rsidRPr="00DC127E" w:rsidRDefault="001249C1" w:rsidP="00DC127E">
            <w:pPr>
              <w:widowControl/>
              <w:autoSpaceDE/>
              <w:autoSpaceDN/>
              <w:jc w:val="center"/>
              <w:rPr>
                <w:lang w:bidi="ar-SA"/>
              </w:rPr>
            </w:pPr>
            <w:r w:rsidRPr="00DC127E">
              <w:rPr>
                <w:lang w:bidi="ar-SA"/>
              </w:rPr>
              <w:t>52 005,610</w:t>
            </w:r>
          </w:p>
        </w:tc>
        <w:tc>
          <w:tcPr>
            <w:tcW w:w="536" w:type="pct"/>
            <w:shd w:val="clear" w:color="auto" w:fill="auto"/>
            <w:hideMark/>
          </w:tcPr>
          <w:p w:rsidR="001249C1" w:rsidRPr="00DC127E" w:rsidRDefault="001249C1" w:rsidP="00DC127E">
            <w:pPr>
              <w:widowControl/>
              <w:autoSpaceDE/>
              <w:autoSpaceDN/>
              <w:jc w:val="center"/>
              <w:rPr>
                <w:color w:val="000000"/>
                <w:lang w:bidi="ar-SA"/>
              </w:rPr>
            </w:pPr>
            <w:r w:rsidRPr="00DC127E">
              <w:rPr>
                <w:color w:val="000000"/>
                <w:lang w:bidi="ar-SA"/>
              </w:rPr>
              <w:t>16 114,490</w:t>
            </w:r>
          </w:p>
        </w:tc>
        <w:tc>
          <w:tcPr>
            <w:tcW w:w="486" w:type="pct"/>
            <w:shd w:val="clear" w:color="auto" w:fill="auto"/>
            <w:hideMark/>
          </w:tcPr>
          <w:p w:rsidR="001249C1" w:rsidRPr="00DC127E" w:rsidRDefault="001249C1" w:rsidP="00DC127E">
            <w:pPr>
              <w:widowControl/>
              <w:autoSpaceDE/>
              <w:autoSpaceDN/>
              <w:jc w:val="center"/>
              <w:rPr>
                <w:lang w:bidi="ar-SA"/>
              </w:rPr>
            </w:pPr>
            <w:r w:rsidRPr="00DC127E">
              <w:rPr>
                <w:lang w:bidi="ar-SA"/>
              </w:rPr>
              <w:t>16 890,650</w:t>
            </w:r>
          </w:p>
        </w:tc>
        <w:tc>
          <w:tcPr>
            <w:tcW w:w="512" w:type="pct"/>
            <w:shd w:val="clear" w:color="auto" w:fill="auto"/>
            <w:hideMark/>
          </w:tcPr>
          <w:p w:rsidR="001249C1" w:rsidRPr="00DC127E" w:rsidRDefault="001249C1" w:rsidP="00DC127E">
            <w:pPr>
              <w:widowControl/>
              <w:autoSpaceDE/>
              <w:autoSpaceDN/>
              <w:jc w:val="center"/>
              <w:rPr>
                <w:color w:val="000000"/>
                <w:lang w:bidi="ar-SA"/>
              </w:rPr>
            </w:pPr>
            <w:r w:rsidRPr="00DC127E">
              <w:rPr>
                <w:color w:val="000000"/>
                <w:lang w:bidi="ar-SA"/>
              </w:rPr>
              <w:t>19 000,470</w:t>
            </w:r>
          </w:p>
        </w:tc>
        <w:tc>
          <w:tcPr>
            <w:tcW w:w="1042" w:type="pct"/>
            <w:shd w:val="clear" w:color="auto" w:fill="auto"/>
            <w:hideMark/>
          </w:tcPr>
          <w:p w:rsidR="001249C1" w:rsidRPr="00DC127E" w:rsidRDefault="001249C1" w:rsidP="00DC127E">
            <w:pPr>
              <w:widowControl/>
              <w:autoSpaceDE/>
              <w:autoSpaceDN/>
              <w:jc w:val="center"/>
              <w:rPr>
                <w:lang w:bidi="ar-SA"/>
              </w:rPr>
            </w:pPr>
            <w:r w:rsidRPr="00DC127E">
              <w:rPr>
                <w:lang w:bidi="ar-SA"/>
              </w:rPr>
              <w:t>X</w:t>
            </w:r>
          </w:p>
        </w:tc>
      </w:tr>
      <w:tr w:rsidR="00DD2AA9" w:rsidRPr="00DC127E" w:rsidTr="00DC127E">
        <w:trPr>
          <w:trHeight w:val="227"/>
        </w:trPr>
        <w:tc>
          <w:tcPr>
            <w:tcW w:w="5000" w:type="pct"/>
            <w:gridSpan w:val="7"/>
            <w:shd w:val="clear" w:color="auto" w:fill="auto"/>
            <w:vAlign w:val="center"/>
            <w:hideMark/>
          </w:tcPr>
          <w:p w:rsidR="00DD2AA9" w:rsidRPr="00DC127E" w:rsidRDefault="00DD2AA9" w:rsidP="00F75AE0">
            <w:pPr>
              <w:widowControl/>
              <w:autoSpaceDE/>
              <w:autoSpaceDN/>
              <w:jc w:val="center"/>
              <w:rPr>
                <w:i/>
                <w:color w:val="000000"/>
                <w:lang w:bidi="ar-SA"/>
              </w:rPr>
            </w:pPr>
            <w:r w:rsidRPr="00DC127E">
              <w:rPr>
                <w:i/>
                <w:color w:val="000000"/>
                <w:lang w:bidi="ar-SA"/>
              </w:rPr>
              <w:t>Филиал АО «РУСАЛ Урал» в Каменске-Уральском «Объединенная компания РУСАЛ Уральский алюминиевый завод»</w:t>
            </w:r>
          </w:p>
        </w:tc>
      </w:tr>
      <w:tr w:rsidR="00DD2AA9" w:rsidRPr="00DC127E" w:rsidTr="00B7259A">
        <w:trPr>
          <w:trHeight w:val="227"/>
        </w:trPr>
        <w:tc>
          <w:tcPr>
            <w:tcW w:w="307"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41</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b/>
                <w:color w:val="000000"/>
                <w:lang w:bidi="ar-SA"/>
              </w:rPr>
              <w:t xml:space="preserve">Мероприятие 8. </w:t>
            </w:r>
            <w:r w:rsidRPr="00DC127E">
              <w:rPr>
                <w:color w:val="000000"/>
                <w:lang w:bidi="ar-SA"/>
              </w:rPr>
              <w:t>Замена насоса подогретой воды</w:t>
            </w:r>
          </w:p>
        </w:tc>
        <w:tc>
          <w:tcPr>
            <w:tcW w:w="554" w:type="pct"/>
            <w:shd w:val="clear" w:color="auto" w:fill="auto"/>
            <w:hideMark/>
          </w:tcPr>
          <w:p w:rsidR="00DD2AA9" w:rsidRPr="00DC127E" w:rsidRDefault="00DD2AA9" w:rsidP="00DC127E">
            <w:pPr>
              <w:widowControl/>
              <w:autoSpaceDE/>
              <w:autoSpaceDN/>
              <w:jc w:val="center"/>
              <w:rPr>
                <w:lang w:bidi="ar-SA"/>
              </w:rPr>
            </w:pPr>
            <w:r w:rsidRPr="00DC127E">
              <w:rPr>
                <w:color w:val="000000"/>
                <w:lang w:bidi="ar-SA"/>
              </w:rPr>
              <w:t>124,800</w:t>
            </w:r>
          </w:p>
        </w:tc>
        <w:tc>
          <w:tcPr>
            <w:tcW w:w="536"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124,800</w:t>
            </w: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1249C1" w:rsidP="00DC127E">
            <w:pPr>
              <w:widowControl/>
              <w:autoSpaceDE/>
              <w:autoSpaceDN/>
              <w:jc w:val="center"/>
              <w:rPr>
                <w:color w:val="000000"/>
                <w:lang w:bidi="ar-SA"/>
              </w:rPr>
            </w:pPr>
            <w:r w:rsidRPr="00DC127E">
              <w:rPr>
                <w:color w:val="000000"/>
                <w:lang w:bidi="ar-SA"/>
              </w:rPr>
              <w:t>21</w:t>
            </w:r>
          </w:p>
        </w:tc>
      </w:tr>
      <w:tr w:rsidR="00DD2AA9" w:rsidRPr="00DC127E" w:rsidTr="00B7259A">
        <w:trPr>
          <w:trHeight w:val="227"/>
        </w:trPr>
        <w:tc>
          <w:tcPr>
            <w:tcW w:w="307"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42</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DD2AA9" w:rsidRPr="00DC127E" w:rsidRDefault="00DD2AA9" w:rsidP="00DC127E">
            <w:pPr>
              <w:widowControl/>
              <w:autoSpaceDE/>
              <w:autoSpaceDN/>
              <w:jc w:val="center"/>
              <w:rPr>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X</w:t>
            </w:r>
          </w:p>
        </w:tc>
      </w:tr>
      <w:tr w:rsidR="00DD2AA9" w:rsidRPr="00DC127E" w:rsidTr="00B7259A">
        <w:trPr>
          <w:trHeight w:val="227"/>
        </w:trPr>
        <w:tc>
          <w:tcPr>
            <w:tcW w:w="307"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43</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DD2AA9" w:rsidRPr="00DC127E" w:rsidRDefault="00DD2AA9" w:rsidP="00DC127E">
            <w:pPr>
              <w:widowControl/>
              <w:autoSpaceDE/>
              <w:autoSpaceDN/>
              <w:jc w:val="center"/>
              <w:rPr>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X</w:t>
            </w:r>
          </w:p>
        </w:tc>
      </w:tr>
      <w:tr w:rsidR="00DD2AA9" w:rsidRPr="00DC127E" w:rsidTr="00B7259A">
        <w:trPr>
          <w:trHeight w:val="227"/>
        </w:trPr>
        <w:tc>
          <w:tcPr>
            <w:tcW w:w="307"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44</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DD2AA9" w:rsidRPr="00DC127E" w:rsidRDefault="00DD2AA9" w:rsidP="00DC127E">
            <w:pPr>
              <w:widowControl/>
              <w:autoSpaceDE/>
              <w:autoSpaceDN/>
              <w:jc w:val="center"/>
              <w:rPr>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X</w:t>
            </w:r>
          </w:p>
        </w:tc>
      </w:tr>
      <w:tr w:rsidR="00DD2AA9" w:rsidRPr="00DC127E" w:rsidTr="00B7259A">
        <w:trPr>
          <w:trHeight w:val="227"/>
        </w:trPr>
        <w:tc>
          <w:tcPr>
            <w:tcW w:w="307"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45</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DD2AA9" w:rsidRPr="00DC127E" w:rsidRDefault="00DD2AA9" w:rsidP="00DC127E">
            <w:pPr>
              <w:widowControl/>
              <w:autoSpaceDE/>
              <w:autoSpaceDN/>
              <w:jc w:val="center"/>
              <w:rPr>
                <w:lang w:bidi="ar-SA"/>
              </w:rPr>
            </w:pPr>
            <w:r w:rsidRPr="00DC127E">
              <w:rPr>
                <w:color w:val="000000"/>
                <w:lang w:bidi="ar-SA"/>
              </w:rPr>
              <w:t>124,800</w:t>
            </w:r>
          </w:p>
        </w:tc>
        <w:tc>
          <w:tcPr>
            <w:tcW w:w="536"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124,800</w:t>
            </w: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X</w:t>
            </w:r>
          </w:p>
        </w:tc>
      </w:tr>
      <w:tr w:rsidR="00DD2AA9" w:rsidRPr="00DC127E" w:rsidTr="00B7259A">
        <w:trPr>
          <w:trHeight w:val="227"/>
        </w:trPr>
        <w:tc>
          <w:tcPr>
            <w:tcW w:w="307"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46</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b/>
                <w:color w:val="000000"/>
                <w:lang w:bidi="ar-SA"/>
              </w:rPr>
              <w:t xml:space="preserve">Мероприятие 9. </w:t>
            </w:r>
            <w:r w:rsidRPr="00DC127E">
              <w:rPr>
                <w:color w:val="000000"/>
                <w:lang w:bidi="ar-SA"/>
              </w:rPr>
              <w:t>Изменение схемы подогрева исходной воды</w:t>
            </w:r>
          </w:p>
        </w:tc>
        <w:tc>
          <w:tcPr>
            <w:tcW w:w="554" w:type="pct"/>
            <w:shd w:val="clear" w:color="auto" w:fill="auto"/>
            <w:hideMark/>
          </w:tcPr>
          <w:p w:rsidR="00DD2AA9" w:rsidRPr="00DC127E" w:rsidRDefault="00DD2AA9" w:rsidP="00DC127E">
            <w:pPr>
              <w:widowControl/>
              <w:autoSpaceDE/>
              <w:autoSpaceDN/>
              <w:jc w:val="center"/>
              <w:rPr>
                <w:lang w:bidi="ar-SA"/>
              </w:rPr>
            </w:pPr>
            <w:r w:rsidRPr="00DC127E">
              <w:rPr>
                <w:color w:val="000000"/>
                <w:lang w:bidi="ar-SA"/>
              </w:rPr>
              <w:t>20 000,000</w:t>
            </w:r>
          </w:p>
        </w:tc>
        <w:tc>
          <w:tcPr>
            <w:tcW w:w="536"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20 000,000</w:t>
            </w: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0F333A" w:rsidP="00DC127E">
            <w:pPr>
              <w:widowControl/>
              <w:autoSpaceDE/>
              <w:autoSpaceDN/>
              <w:jc w:val="center"/>
              <w:rPr>
                <w:color w:val="000000"/>
                <w:lang w:bidi="ar-SA"/>
              </w:rPr>
            </w:pPr>
            <w:r w:rsidRPr="00DC127E">
              <w:rPr>
                <w:color w:val="000000"/>
                <w:lang w:bidi="ar-SA"/>
              </w:rPr>
              <w:t>14, 21</w:t>
            </w:r>
          </w:p>
        </w:tc>
      </w:tr>
      <w:tr w:rsidR="00DD2AA9" w:rsidRPr="00DC127E" w:rsidTr="00B7259A">
        <w:trPr>
          <w:trHeight w:val="227"/>
        </w:trPr>
        <w:tc>
          <w:tcPr>
            <w:tcW w:w="307"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47</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DD2AA9" w:rsidRPr="00DC127E" w:rsidRDefault="00DD2AA9" w:rsidP="00DC127E">
            <w:pPr>
              <w:widowControl/>
              <w:autoSpaceDE/>
              <w:autoSpaceDN/>
              <w:jc w:val="center"/>
              <w:rPr>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X</w:t>
            </w:r>
          </w:p>
        </w:tc>
      </w:tr>
      <w:tr w:rsidR="00DD2AA9" w:rsidRPr="00DC127E" w:rsidTr="00B7259A">
        <w:trPr>
          <w:trHeight w:val="227"/>
        </w:trPr>
        <w:tc>
          <w:tcPr>
            <w:tcW w:w="307"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lastRenderedPageBreak/>
              <w:t>48</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DD2AA9" w:rsidRPr="00DC127E" w:rsidRDefault="00DD2AA9" w:rsidP="00DC127E">
            <w:pPr>
              <w:widowControl/>
              <w:autoSpaceDE/>
              <w:autoSpaceDN/>
              <w:jc w:val="center"/>
              <w:rPr>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X</w:t>
            </w:r>
          </w:p>
        </w:tc>
      </w:tr>
      <w:tr w:rsidR="00DD2AA9" w:rsidRPr="00DC127E" w:rsidTr="00B7259A">
        <w:trPr>
          <w:trHeight w:val="227"/>
        </w:trPr>
        <w:tc>
          <w:tcPr>
            <w:tcW w:w="307"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49</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DD2AA9" w:rsidRPr="00DC127E" w:rsidRDefault="00DD2AA9" w:rsidP="00DC127E">
            <w:pPr>
              <w:widowControl/>
              <w:autoSpaceDE/>
              <w:autoSpaceDN/>
              <w:jc w:val="center"/>
              <w:rPr>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X</w:t>
            </w:r>
          </w:p>
        </w:tc>
      </w:tr>
      <w:tr w:rsidR="00DD2AA9" w:rsidRPr="00DC127E" w:rsidTr="00B7259A">
        <w:trPr>
          <w:trHeight w:val="227"/>
        </w:trPr>
        <w:tc>
          <w:tcPr>
            <w:tcW w:w="307"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50</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DD2AA9" w:rsidRPr="00DC127E" w:rsidRDefault="00DD2AA9" w:rsidP="00DC127E">
            <w:pPr>
              <w:widowControl/>
              <w:autoSpaceDE/>
              <w:autoSpaceDN/>
              <w:jc w:val="center"/>
              <w:rPr>
                <w:lang w:bidi="ar-SA"/>
              </w:rPr>
            </w:pPr>
            <w:r w:rsidRPr="00DC127E">
              <w:rPr>
                <w:color w:val="000000"/>
                <w:lang w:bidi="ar-SA"/>
              </w:rPr>
              <w:t>20 000,000</w:t>
            </w:r>
          </w:p>
        </w:tc>
        <w:tc>
          <w:tcPr>
            <w:tcW w:w="536"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20 000,000</w:t>
            </w: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X</w:t>
            </w:r>
          </w:p>
        </w:tc>
      </w:tr>
      <w:tr w:rsidR="00DD2AA9" w:rsidRPr="00DC127E" w:rsidTr="00B7259A">
        <w:trPr>
          <w:trHeight w:val="227"/>
        </w:trPr>
        <w:tc>
          <w:tcPr>
            <w:tcW w:w="307"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51</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b/>
                <w:color w:val="000000"/>
                <w:lang w:bidi="ar-SA"/>
              </w:rPr>
              <w:t xml:space="preserve">Мероприятие 10. </w:t>
            </w:r>
            <w:r w:rsidRPr="00DC127E">
              <w:rPr>
                <w:color w:val="000000"/>
                <w:lang w:bidi="ar-SA"/>
              </w:rPr>
              <w:t xml:space="preserve">Капитальный ремонт </w:t>
            </w:r>
            <w:proofErr w:type="spellStart"/>
            <w:r w:rsidRPr="00DC127E">
              <w:rPr>
                <w:color w:val="000000"/>
                <w:lang w:bidi="ar-SA"/>
              </w:rPr>
              <w:t>котлоагрегата</w:t>
            </w:r>
            <w:proofErr w:type="spellEnd"/>
          </w:p>
        </w:tc>
        <w:tc>
          <w:tcPr>
            <w:tcW w:w="554" w:type="pct"/>
            <w:shd w:val="clear" w:color="auto" w:fill="auto"/>
            <w:hideMark/>
          </w:tcPr>
          <w:p w:rsidR="00DD2AA9" w:rsidRPr="00DC127E" w:rsidRDefault="00DD2AA9" w:rsidP="00DC127E">
            <w:pPr>
              <w:widowControl/>
              <w:autoSpaceDE/>
              <w:autoSpaceDN/>
              <w:jc w:val="center"/>
              <w:rPr>
                <w:lang w:bidi="ar-SA"/>
              </w:rPr>
            </w:pPr>
            <w:r w:rsidRPr="00DC127E">
              <w:rPr>
                <w:lang w:bidi="ar-SA"/>
              </w:rPr>
              <w:t>95 832,000</w:t>
            </w:r>
          </w:p>
        </w:tc>
        <w:tc>
          <w:tcPr>
            <w:tcW w:w="536"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31 944,000</w:t>
            </w:r>
          </w:p>
        </w:tc>
        <w:tc>
          <w:tcPr>
            <w:tcW w:w="486" w:type="pct"/>
            <w:shd w:val="clear" w:color="auto" w:fill="auto"/>
            <w:hideMark/>
          </w:tcPr>
          <w:p w:rsidR="00DD2AA9" w:rsidRPr="00DC127E" w:rsidRDefault="00DD2AA9" w:rsidP="00DC127E">
            <w:pPr>
              <w:widowControl/>
              <w:autoSpaceDE/>
              <w:autoSpaceDN/>
              <w:jc w:val="center"/>
              <w:rPr>
                <w:lang w:bidi="ar-SA"/>
              </w:rPr>
            </w:pPr>
            <w:r w:rsidRPr="00DC127E">
              <w:rPr>
                <w:color w:val="000000"/>
                <w:lang w:bidi="ar-SA"/>
              </w:rPr>
              <w:t>31 944,000</w:t>
            </w:r>
          </w:p>
        </w:tc>
        <w:tc>
          <w:tcPr>
            <w:tcW w:w="512"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31 944,000</w:t>
            </w:r>
          </w:p>
        </w:tc>
        <w:tc>
          <w:tcPr>
            <w:tcW w:w="1042" w:type="pct"/>
            <w:shd w:val="clear" w:color="auto" w:fill="auto"/>
            <w:hideMark/>
          </w:tcPr>
          <w:p w:rsidR="00DD2AA9" w:rsidRPr="00DC127E" w:rsidRDefault="005311D7" w:rsidP="00DC127E">
            <w:pPr>
              <w:widowControl/>
              <w:autoSpaceDE/>
              <w:autoSpaceDN/>
              <w:jc w:val="center"/>
              <w:rPr>
                <w:color w:val="000000"/>
                <w:lang w:bidi="ar-SA"/>
              </w:rPr>
            </w:pPr>
            <w:r w:rsidRPr="00DC127E">
              <w:rPr>
                <w:color w:val="000000"/>
                <w:lang w:bidi="ar-SA"/>
              </w:rPr>
              <w:t>13, 14, 21</w:t>
            </w:r>
          </w:p>
        </w:tc>
      </w:tr>
      <w:tr w:rsidR="00DD2AA9" w:rsidRPr="00DC127E" w:rsidTr="00B7259A">
        <w:trPr>
          <w:trHeight w:val="227"/>
        </w:trPr>
        <w:tc>
          <w:tcPr>
            <w:tcW w:w="307"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52</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DD2AA9" w:rsidRPr="00DC127E" w:rsidRDefault="00DD2AA9" w:rsidP="00DC127E">
            <w:pPr>
              <w:widowControl/>
              <w:autoSpaceDE/>
              <w:autoSpaceDN/>
              <w:jc w:val="center"/>
              <w:rPr>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X</w:t>
            </w:r>
          </w:p>
        </w:tc>
      </w:tr>
      <w:tr w:rsidR="00DD2AA9" w:rsidRPr="00DC127E" w:rsidTr="00B7259A">
        <w:trPr>
          <w:trHeight w:val="227"/>
        </w:trPr>
        <w:tc>
          <w:tcPr>
            <w:tcW w:w="307"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53</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DD2AA9" w:rsidRPr="00DC127E" w:rsidRDefault="00DD2AA9" w:rsidP="00DC127E">
            <w:pPr>
              <w:widowControl/>
              <w:autoSpaceDE/>
              <w:autoSpaceDN/>
              <w:jc w:val="center"/>
              <w:rPr>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X</w:t>
            </w:r>
          </w:p>
        </w:tc>
      </w:tr>
      <w:tr w:rsidR="00DD2AA9" w:rsidRPr="00DC127E" w:rsidTr="00B7259A">
        <w:trPr>
          <w:trHeight w:val="227"/>
        </w:trPr>
        <w:tc>
          <w:tcPr>
            <w:tcW w:w="307"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54</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DD2AA9" w:rsidRPr="00DC127E" w:rsidRDefault="00DD2AA9" w:rsidP="00DC127E">
            <w:pPr>
              <w:widowControl/>
              <w:autoSpaceDE/>
              <w:autoSpaceDN/>
              <w:jc w:val="center"/>
              <w:rPr>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X</w:t>
            </w:r>
          </w:p>
        </w:tc>
      </w:tr>
      <w:tr w:rsidR="00DD2AA9" w:rsidRPr="00DC127E" w:rsidTr="00B7259A">
        <w:trPr>
          <w:trHeight w:val="227"/>
        </w:trPr>
        <w:tc>
          <w:tcPr>
            <w:tcW w:w="307"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55</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DD2AA9" w:rsidRPr="00DC127E" w:rsidRDefault="00DD2AA9" w:rsidP="00DC127E">
            <w:pPr>
              <w:widowControl/>
              <w:autoSpaceDE/>
              <w:autoSpaceDN/>
              <w:jc w:val="center"/>
              <w:rPr>
                <w:lang w:bidi="ar-SA"/>
              </w:rPr>
            </w:pPr>
            <w:r w:rsidRPr="00DC127E">
              <w:rPr>
                <w:lang w:bidi="ar-SA"/>
              </w:rPr>
              <w:t>95 832,000</w:t>
            </w:r>
          </w:p>
        </w:tc>
        <w:tc>
          <w:tcPr>
            <w:tcW w:w="536"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31 944,000</w:t>
            </w:r>
          </w:p>
        </w:tc>
        <w:tc>
          <w:tcPr>
            <w:tcW w:w="486" w:type="pct"/>
            <w:shd w:val="clear" w:color="auto" w:fill="auto"/>
            <w:hideMark/>
          </w:tcPr>
          <w:p w:rsidR="00DD2AA9" w:rsidRPr="00DC127E" w:rsidRDefault="00DD2AA9" w:rsidP="00DC127E">
            <w:pPr>
              <w:widowControl/>
              <w:autoSpaceDE/>
              <w:autoSpaceDN/>
              <w:jc w:val="center"/>
              <w:rPr>
                <w:lang w:bidi="ar-SA"/>
              </w:rPr>
            </w:pPr>
            <w:r w:rsidRPr="00DC127E">
              <w:rPr>
                <w:color w:val="000000"/>
                <w:lang w:bidi="ar-SA"/>
              </w:rPr>
              <w:t>31 944,000</w:t>
            </w:r>
          </w:p>
        </w:tc>
        <w:tc>
          <w:tcPr>
            <w:tcW w:w="512"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31 944,000</w:t>
            </w: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X</w:t>
            </w:r>
          </w:p>
        </w:tc>
      </w:tr>
      <w:tr w:rsidR="00DD2AA9" w:rsidRPr="00DC127E" w:rsidTr="00B7259A">
        <w:trPr>
          <w:trHeight w:val="227"/>
        </w:trPr>
        <w:tc>
          <w:tcPr>
            <w:tcW w:w="307"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56</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b/>
                <w:color w:val="000000"/>
                <w:lang w:bidi="ar-SA"/>
              </w:rPr>
              <w:t xml:space="preserve">Мероприятие 11. </w:t>
            </w:r>
            <w:r w:rsidRPr="00DC127E">
              <w:rPr>
                <w:color w:val="000000"/>
                <w:lang w:bidi="ar-SA"/>
              </w:rPr>
              <w:t>Замена ртутных ламп на светодиодные лампы</w:t>
            </w:r>
          </w:p>
        </w:tc>
        <w:tc>
          <w:tcPr>
            <w:tcW w:w="554" w:type="pct"/>
            <w:shd w:val="clear" w:color="auto" w:fill="auto"/>
            <w:hideMark/>
          </w:tcPr>
          <w:p w:rsidR="00DD2AA9" w:rsidRPr="00DC127E" w:rsidRDefault="00DD2AA9" w:rsidP="00DC127E">
            <w:pPr>
              <w:widowControl/>
              <w:autoSpaceDE/>
              <w:autoSpaceDN/>
              <w:jc w:val="center"/>
              <w:rPr>
                <w:lang w:bidi="ar-SA"/>
              </w:rPr>
            </w:pPr>
            <w:r w:rsidRPr="00DC127E">
              <w:rPr>
                <w:lang w:bidi="ar-SA"/>
              </w:rPr>
              <w:t>3 750,000</w:t>
            </w:r>
          </w:p>
        </w:tc>
        <w:tc>
          <w:tcPr>
            <w:tcW w:w="536"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1 250,000</w:t>
            </w:r>
          </w:p>
        </w:tc>
        <w:tc>
          <w:tcPr>
            <w:tcW w:w="486" w:type="pct"/>
            <w:shd w:val="clear" w:color="auto" w:fill="auto"/>
            <w:hideMark/>
          </w:tcPr>
          <w:p w:rsidR="00DD2AA9" w:rsidRPr="00DC127E" w:rsidRDefault="00DD2AA9" w:rsidP="00DC127E">
            <w:pPr>
              <w:widowControl/>
              <w:autoSpaceDE/>
              <w:autoSpaceDN/>
              <w:jc w:val="center"/>
              <w:rPr>
                <w:lang w:bidi="ar-SA"/>
              </w:rPr>
            </w:pPr>
            <w:r w:rsidRPr="00DC127E">
              <w:rPr>
                <w:color w:val="000000"/>
                <w:lang w:bidi="ar-SA"/>
              </w:rPr>
              <w:t>1 250,000</w:t>
            </w:r>
          </w:p>
        </w:tc>
        <w:tc>
          <w:tcPr>
            <w:tcW w:w="512"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1 250,000</w:t>
            </w:r>
          </w:p>
        </w:tc>
        <w:tc>
          <w:tcPr>
            <w:tcW w:w="1042" w:type="pct"/>
            <w:shd w:val="clear" w:color="auto" w:fill="auto"/>
            <w:hideMark/>
          </w:tcPr>
          <w:p w:rsidR="00DD2AA9" w:rsidRPr="00DC127E" w:rsidRDefault="002052B5" w:rsidP="00DC127E">
            <w:pPr>
              <w:widowControl/>
              <w:autoSpaceDE/>
              <w:autoSpaceDN/>
              <w:jc w:val="center"/>
              <w:rPr>
                <w:color w:val="000000"/>
                <w:lang w:bidi="ar-SA"/>
              </w:rPr>
            </w:pPr>
            <w:r w:rsidRPr="00DC127E">
              <w:rPr>
                <w:color w:val="000000"/>
                <w:lang w:bidi="ar-SA"/>
              </w:rPr>
              <w:t>21</w:t>
            </w:r>
          </w:p>
        </w:tc>
      </w:tr>
      <w:tr w:rsidR="00DD2AA9" w:rsidRPr="00DC127E" w:rsidTr="00B7259A">
        <w:trPr>
          <w:trHeight w:val="227"/>
        </w:trPr>
        <w:tc>
          <w:tcPr>
            <w:tcW w:w="307"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57</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DD2AA9" w:rsidRPr="00DC127E" w:rsidRDefault="00DD2AA9" w:rsidP="00DC127E">
            <w:pPr>
              <w:widowControl/>
              <w:autoSpaceDE/>
              <w:autoSpaceDN/>
              <w:jc w:val="center"/>
              <w:rPr>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X</w:t>
            </w:r>
          </w:p>
        </w:tc>
      </w:tr>
      <w:tr w:rsidR="00DD2AA9" w:rsidRPr="00DC127E" w:rsidTr="00B7259A">
        <w:trPr>
          <w:trHeight w:val="227"/>
        </w:trPr>
        <w:tc>
          <w:tcPr>
            <w:tcW w:w="307"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58</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DD2AA9" w:rsidRPr="00DC127E" w:rsidRDefault="00DD2AA9" w:rsidP="00DC127E">
            <w:pPr>
              <w:widowControl/>
              <w:autoSpaceDE/>
              <w:autoSpaceDN/>
              <w:jc w:val="center"/>
              <w:rPr>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X</w:t>
            </w:r>
          </w:p>
        </w:tc>
      </w:tr>
      <w:tr w:rsidR="00DD2AA9" w:rsidRPr="00DC127E" w:rsidTr="00B7259A">
        <w:trPr>
          <w:trHeight w:val="227"/>
        </w:trPr>
        <w:tc>
          <w:tcPr>
            <w:tcW w:w="307"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59</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DD2AA9" w:rsidRPr="00DC127E" w:rsidRDefault="00DD2AA9" w:rsidP="00DC127E">
            <w:pPr>
              <w:widowControl/>
              <w:autoSpaceDE/>
              <w:autoSpaceDN/>
              <w:jc w:val="center"/>
              <w:rPr>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X</w:t>
            </w:r>
          </w:p>
        </w:tc>
      </w:tr>
      <w:tr w:rsidR="00DD2AA9" w:rsidRPr="00DC127E" w:rsidTr="00B7259A">
        <w:trPr>
          <w:trHeight w:val="227"/>
        </w:trPr>
        <w:tc>
          <w:tcPr>
            <w:tcW w:w="307"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60</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DD2AA9" w:rsidRPr="00DC127E" w:rsidRDefault="00DD2AA9" w:rsidP="00DC127E">
            <w:pPr>
              <w:widowControl/>
              <w:autoSpaceDE/>
              <w:autoSpaceDN/>
              <w:jc w:val="center"/>
              <w:rPr>
                <w:lang w:bidi="ar-SA"/>
              </w:rPr>
            </w:pPr>
            <w:r w:rsidRPr="00DC127E">
              <w:rPr>
                <w:lang w:bidi="ar-SA"/>
              </w:rPr>
              <w:t>3 750,000</w:t>
            </w:r>
          </w:p>
        </w:tc>
        <w:tc>
          <w:tcPr>
            <w:tcW w:w="536"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1 250,000</w:t>
            </w:r>
          </w:p>
        </w:tc>
        <w:tc>
          <w:tcPr>
            <w:tcW w:w="486" w:type="pct"/>
            <w:shd w:val="clear" w:color="auto" w:fill="auto"/>
            <w:hideMark/>
          </w:tcPr>
          <w:p w:rsidR="00DD2AA9" w:rsidRPr="00DC127E" w:rsidRDefault="00DD2AA9" w:rsidP="00DC127E">
            <w:pPr>
              <w:widowControl/>
              <w:autoSpaceDE/>
              <w:autoSpaceDN/>
              <w:jc w:val="center"/>
              <w:rPr>
                <w:lang w:bidi="ar-SA"/>
              </w:rPr>
            </w:pPr>
            <w:r w:rsidRPr="00DC127E">
              <w:rPr>
                <w:color w:val="000000"/>
                <w:lang w:bidi="ar-SA"/>
              </w:rPr>
              <w:t>1 250,000</w:t>
            </w:r>
          </w:p>
        </w:tc>
        <w:tc>
          <w:tcPr>
            <w:tcW w:w="512"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1 250,000</w:t>
            </w: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X</w:t>
            </w:r>
          </w:p>
        </w:tc>
      </w:tr>
      <w:tr w:rsidR="00DD2AA9" w:rsidRPr="00DC127E" w:rsidTr="00DC127E">
        <w:trPr>
          <w:trHeight w:val="227"/>
        </w:trPr>
        <w:tc>
          <w:tcPr>
            <w:tcW w:w="5000" w:type="pct"/>
            <w:gridSpan w:val="7"/>
            <w:shd w:val="clear" w:color="auto" w:fill="auto"/>
            <w:vAlign w:val="center"/>
            <w:hideMark/>
          </w:tcPr>
          <w:p w:rsidR="00DD2AA9" w:rsidRPr="00DC127E" w:rsidRDefault="00DD2AA9" w:rsidP="00F75AE0">
            <w:pPr>
              <w:widowControl/>
              <w:autoSpaceDE/>
              <w:autoSpaceDN/>
              <w:jc w:val="center"/>
              <w:rPr>
                <w:i/>
                <w:color w:val="000000"/>
                <w:lang w:bidi="ar-SA"/>
              </w:rPr>
            </w:pPr>
            <w:r w:rsidRPr="00DC127E">
              <w:rPr>
                <w:i/>
                <w:color w:val="000000"/>
                <w:lang w:bidi="ar-SA"/>
              </w:rPr>
              <w:t>АО «</w:t>
            </w:r>
            <w:proofErr w:type="spellStart"/>
            <w:r w:rsidRPr="00DC127E">
              <w:rPr>
                <w:i/>
                <w:color w:val="000000"/>
                <w:lang w:bidi="ar-SA"/>
              </w:rPr>
              <w:t>Синарская</w:t>
            </w:r>
            <w:proofErr w:type="spellEnd"/>
            <w:r w:rsidRPr="00DC127E">
              <w:rPr>
                <w:i/>
                <w:color w:val="000000"/>
                <w:lang w:bidi="ar-SA"/>
              </w:rPr>
              <w:t xml:space="preserve"> ТЭЦ»</w:t>
            </w:r>
          </w:p>
        </w:tc>
      </w:tr>
      <w:tr w:rsidR="00DD2AA9" w:rsidRPr="00DC127E" w:rsidTr="00B7259A">
        <w:trPr>
          <w:trHeight w:val="227"/>
        </w:trPr>
        <w:tc>
          <w:tcPr>
            <w:tcW w:w="307" w:type="pct"/>
            <w:shd w:val="clear" w:color="auto" w:fill="auto"/>
            <w:hideMark/>
          </w:tcPr>
          <w:p w:rsidR="00DD2AA9" w:rsidRPr="00DC127E" w:rsidRDefault="0046035C" w:rsidP="00DC127E">
            <w:pPr>
              <w:widowControl/>
              <w:autoSpaceDE/>
              <w:autoSpaceDN/>
              <w:jc w:val="center"/>
              <w:rPr>
                <w:color w:val="000000"/>
                <w:lang w:bidi="ar-SA"/>
              </w:rPr>
            </w:pPr>
            <w:r w:rsidRPr="00DC127E">
              <w:rPr>
                <w:color w:val="000000"/>
                <w:lang w:bidi="ar-SA"/>
              </w:rPr>
              <w:t>61</w:t>
            </w:r>
          </w:p>
        </w:tc>
        <w:tc>
          <w:tcPr>
            <w:tcW w:w="1563" w:type="pct"/>
            <w:shd w:val="clear" w:color="auto" w:fill="auto"/>
            <w:hideMark/>
          </w:tcPr>
          <w:p w:rsidR="00DD2AA9" w:rsidRPr="00DC127E" w:rsidRDefault="00DD2AA9" w:rsidP="00F878C2">
            <w:pPr>
              <w:pStyle w:val="TableParagraph"/>
            </w:pPr>
            <w:r w:rsidRPr="00DC127E">
              <w:rPr>
                <w:b/>
                <w:color w:val="000000"/>
              </w:rPr>
              <w:t xml:space="preserve">Мероприятие 12. </w:t>
            </w:r>
            <w:proofErr w:type="spellStart"/>
            <w:r w:rsidRPr="00DC127E">
              <w:t>Строительствоциркуляционной</w:t>
            </w:r>
            <w:proofErr w:type="spellEnd"/>
            <w:r w:rsidRPr="00DC127E">
              <w:t xml:space="preserve"> </w:t>
            </w:r>
            <w:r w:rsidRPr="00DC127E">
              <w:rPr>
                <w:w w:val="105"/>
              </w:rPr>
              <w:t xml:space="preserve">насосной станции </w:t>
            </w:r>
            <w:proofErr w:type="spellStart"/>
            <w:r w:rsidRPr="00DC127E">
              <w:rPr>
                <w:w w:val="105"/>
              </w:rPr>
              <w:t>горячеговодоснабжения</w:t>
            </w:r>
            <w:proofErr w:type="spellEnd"/>
            <w:r w:rsidRPr="00DC127E">
              <w:rPr>
                <w:w w:val="105"/>
              </w:rPr>
              <w:t xml:space="preserve"> </w:t>
            </w:r>
            <w:proofErr w:type="spellStart"/>
            <w:r w:rsidRPr="00DC127E">
              <w:rPr>
                <w:w w:val="105"/>
              </w:rPr>
              <w:t>сЧРП</w:t>
            </w:r>
            <w:proofErr w:type="spellEnd"/>
            <w:r w:rsidRPr="00DC127E">
              <w:rPr>
                <w:w w:val="105"/>
              </w:rPr>
              <w:t>.</w:t>
            </w:r>
          </w:p>
          <w:p w:rsidR="00DD2AA9" w:rsidRPr="00DC127E" w:rsidRDefault="00DD2AA9" w:rsidP="00F878C2">
            <w:pPr>
              <w:widowControl/>
              <w:autoSpaceDE/>
              <w:autoSpaceDN/>
              <w:rPr>
                <w:b/>
                <w:color w:val="000000"/>
                <w:lang w:bidi="ar-SA"/>
              </w:rPr>
            </w:pPr>
            <w:r w:rsidRPr="00DC127E">
              <w:rPr>
                <w:w w:val="105"/>
              </w:rPr>
              <w:t xml:space="preserve">Реконструкция </w:t>
            </w:r>
            <w:proofErr w:type="spellStart"/>
            <w:r w:rsidRPr="00DC127E">
              <w:rPr>
                <w:w w:val="105"/>
              </w:rPr>
              <w:t>теплофикационнойустановкисустановкойЧРПсетевыхнасосов</w:t>
            </w:r>
            <w:proofErr w:type="spellEnd"/>
            <w:r w:rsidRPr="00DC127E">
              <w:rPr>
                <w:w w:val="105"/>
              </w:rPr>
              <w:t xml:space="preserve"> или с заменой </w:t>
            </w:r>
            <w:proofErr w:type="spellStart"/>
            <w:r w:rsidRPr="00DC127E">
              <w:rPr>
                <w:w w:val="105"/>
              </w:rPr>
              <w:t>сетевыхнасосов</w:t>
            </w:r>
            <w:proofErr w:type="spellEnd"/>
            <w:r w:rsidRPr="00DC127E">
              <w:rPr>
                <w:w w:val="105"/>
              </w:rPr>
              <w:t xml:space="preserve">, автоматизацией </w:t>
            </w:r>
            <w:proofErr w:type="spellStart"/>
            <w:r w:rsidRPr="00DC127E">
              <w:rPr>
                <w:w w:val="105"/>
              </w:rPr>
              <w:t>процесса</w:t>
            </w:r>
            <w:r w:rsidRPr="00DC127E">
              <w:t>управленияприводамиподпиточных</w:t>
            </w:r>
            <w:r w:rsidRPr="00DC127E">
              <w:rPr>
                <w:w w:val="105"/>
              </w:rPr>
              <w:t>насосов</w:t>
            </w:r>
            <w:proofErr w:type="spellEnd"/>
          </w:p>
        </w:tc>
        <w:tc>
          <w:tcPr>
            <w:tcW w:w="554" w:type="pct"/>
            <w:shd w:val="clear" w:color="auto" w:fill="auto"/>
            <w:hideMark/>
          </w:tcPr>
          <w:p w:rsidR="00DD2AA9" w:rsidRPr="00DC127E" w:rsidRDefault="00DD2AA9" w:rsidP="00DC127E">
            <w:pPr>
              <w:widowControl/>
              <w:autoSpaceDE/>
              <w:autoSpaceDN/>
              <w:jc w:val="center"/>
              <w:rPr>
                <w:color w:val="000000"/>
                <w:lang w:bidi="ar-SA"/>
              </w:rPr>
            </w:pPr>
            <w:r w:rsidRPr="00DC127E">
              <w:rPr>
                <w:lang w:bidi="ar-SA"/>
              </w:rPr>
              <w:t>18 000,000</w:t>
            </w: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r w:rsidRPr="00DC127E">
              <w:rPr>
                <w:lang w:bidi="ar-SA"/>
              </w:rPr>
              <w:t>18 000,000</w:t>
            </w: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C92427" w:rsidP="00DC127E">
            <w:pPr>
              <w:widowControl/>
              <w:autoSpaceDE/>
              <w:autoSpaceDN/>
              <w:jc w:val="center"/>
              <w:rPr>
                <w:color w:val="000000"/>
                <w:lang w:bidi="ar-SA"/>
              </w:rPr>
            </w:pPr>
            <w:r w:rsidRPr="00DC127E">
              <w:rPr>
                <w:color w:val="000000"/>
                <w:lang w:bidi="ar-SA"/>
              </w:rPr>
              <w:t>14, 21</w:t>
            </w:r>
          </w:p>
        </w:tc>
      </w:tr>
      <w:tr w:rsidR="00DD2AA9" w:rsidRPr="00DC127E" w:rsidTr="00B7259A">
        <w:trPr>
          <w:trHeight w:val="227"/>
        </w:trPr>
        <w:tc>
          <w:tcPr>
            <w:tcW w:w="307" w:type="pct"/>
            <w:shd w:val="clear" w:color="auto" w:fill="auto"/>
            <w:hideMark/>
          </w:tcPr>
          <w:p w:rsidR="00DD2AA9" w:rsidRPr="00DC127E" w:rsidRDefault="0046035C" w:rsidP="00DC127E">
            <w:pPr>
              <w:widowControl/>
              <w:autoSpaceDE/>
              <w:autoSpaceDN/>
              <w:jc w:val="center"/>
              <w:rPr>
                <w:color w:val="000000"/>
                <w:lang w:bidi="ar-SA"/>
              </w:rPr>
            </w:pPr>
            <w:r w:rsidRPr="00DC127E">
              <w:rPr>
                <w:color w:val="000000"/>
                <w:lang w:bidi="ar-SA"/>
              </w:rPr>
              <w:t>62</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DD2AA9" w:rsidRPr="00DC127E" w:rsidRDefault="00DD2AA9" w:rsidP="00DC127E">
            <w:pPr>
              <w:widowControl/>
              <w:autoSpaceDE/>
              <w:autoSpaceDN/>
              <w:jc w:val="center"/>
              <w:rPr>
                <w:color w:val="000000"/>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X</w:t>
            </w:r>
          </w:p>
        </w:tc>
      </w:tr>
      <w:tr w:rsidR="00DD2AA9" w:rsidRPr="00DC127E" w:rsidTr="00B7259A">
        <w:trPr>
          <w:trHeight w:val="227"/>
        </w:trPr>
        <w:tc>
          <w:tcPr>
            <w:tcW w:w="307" w:type="pct"/>
            <w:shd w:val="clear" w:color="auto" w:fill="auto"/>
            <w:hideMark/>
          </w:tcPr>
          <w:p w:rsidR="00DD2AA9" w:rsidRPr="00DC127E" w:rsidRDefault="0046035C" w:rsidP="00DC127E">
            <w:pPr>
              <w:widowControl/>
              <w:autoSpaceDE/>
              <w:autoSpaceDN/>
              <w:jc w:val="center"/>
              <w:rPr>
                <w:color w:val="000000"/>
                <w:lang w:bidi="ar-SA"/>
              </w:rPr>
            </w:pPr>
            <w:r w:rsidRPr="00DC127E">
              <w:rPr>
                <w:color w:val="000000"/>
                <w:lang w:bidi="ar-SA"/>
              </w:rPr>
              <w:t>63</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DD2AA9" w:rsidRPr="00DC127E" w:rsidRDefault="00DD2AA9" w:rsidP="00DC127E">
            <w:pPr>
              <w:widowControl/>
              <w:autoSpaceDE/>
              <w:autoSpaceDN/>
              <w:jc w:val="center"/>
              <w:rPr>
                <w:color w:val="000000"/>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X</w:t>
            </w:r>
          </w:p>
        </w:tc>
      </w:tr>
      <w:tr w:rsidR="00DD2AA9" w:rsidRPr="00DC127E" w:rsidTr="00B7259A">
        <w:trPr>
          <w:trHeight w:val="227"/>
        </w:trPr>
        <w:tc>
          <w:tcPr>
            <w:tcW w:w="307" w:type="pct"/>
            <w:shd w:val="clear" w:color="auto" w:fill="auto"/>
            <w:hideMark/>
          </w:tcPr>
          <w:p w:rsidR="00DD2AA9" w:rsidRPr="00DC127E" w:rsidRDefault="0046035C" w:rsidP="00DC127E">
            <w:pPr>
              <w:widowControl/>
              <w:autoSpaceDE/>
              <w:autoSpaceDN/>
              <w:jc w:val="center"/>
              <w:rPr>
                <w:color w:val="000000"/>
                <w:lang w:bidi="ar-SA"/>
              </w:rPr>
            </w:pPr>
            <w:r w:rsidRPr="00DC127E">
              <w:rPr>
                <w:color w:val="000000"/>
                <w:lang w:bidi="ar-SA"/>
              </w:rPr>
              <w:t>64</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DD2AA9" w:rsidRPr="00DC127E" w:rsidRDefault="00DD2AA9" w:rsidP="00DC127E">
            <w:pPr>
              <w:widowControl/>
              <w:autoSpaceDE/>
              <w:autoSpaceDN/>
              <w:jc w:val="center"/>
              <w:rPr>
                <w:color w:val="000000"/>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X</w:t>
            </w:r>
          </w:p>
        </w:tc>
      </w:tr>
      <w:tr w:rsidR="00DD2AA9" w:rsidRPr="00DC127E" w:rsidTr="00B7259A">
        <w:trPr>
          <w:trHeight w:val="227"/>
        </w:trPr>
        <w:tc>
          <w:tcPr>
            <w:tcW w:w="307" w:type="pct"/>
            <w:shd w:val="clear" w:color="auto" w:fill="auto"/>
            <w:hideMark/>
          </w:tcPr>
          <w:p w:rsidR="00DD2AA9" w:rsidRPr="00DC127E" w:rsidRDefault="0046035C" w:rsidP="00DC127E">
            <w:pPr>
              <w:widowControl/>
              <w:autoSpaceDE/>
              <w:autoSpaceDN/>
              <w:jc w:val="center"/>
              <w:rPr>
                <w:color w:val="000000"/>
                <w:lang w:bidi="ar-SA"/>
              </w:rPr>
            </w:pPr>
            <w:r w:rsidRPr="00DC127E">
              <w:rPr>
                <w:color w:val="000000"/>
                <w:lang w:bidi="ar-SA"/>
              </w:rPr>
              <w:t>65</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DD2AA9" w:rsidRPr="00DC127E" w:rsidRDefault="00DD2AA9" w:rsidP="00DC127E">
            <w:pPr>
              <w:widowControl/>
              <w:autoSpaceDE/>
              <w:autoSpaceDN/>
              <w:jc w:val="center"/>
              <w:rPr>
                <w:color w:val="000000"/>
                <w:lang w:bidi="ar-SA"/>
              </w:rPr>
            </w:pPr>
            <w:r w:rsidRPr="00DC127E">
              <w:rPr>
                <w:lang w:bidi="ar-SA"/>
              </w:rPr>
              <w:t>18 000,000</w:t>
            </w: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r w:rsidRPr="00DC127E">
              <w:rPr>
                <w:lang w:bidi="ar-SA"/>
              </w:rPr>
              <w:t>18 000,000</w:t>
            </w: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X</w:t>
            </w:r>
          </w:p>
        </w:tc>
      </w:tr>
      <w:tr w:rsidR="00DD2AA9" w:rsidRPr="00DC127E" w:rsidTr="00B7259A">
        <w:trPr>
          <w:trHeight w:val="227"/>
        </w:trPr>
        <w:tc>
          <w:tcPr>
            <w:tcW w:w="307" w:type="pct"/>
            <w:shd w:val="clear" w:color="auto" w:fill="auto"/>
            <w:hideMark/>
          </w:tcPr>
          <w:p w:rsidR="00DD2AA9" w:rsidRPr="00DC127E" w:rsidRDefault="0046035C" w:rsidP="00DC127E">
            <w:pPr>
              <w:widowControl/>
              <w:autoSpaceDE/>
              <w:autoSpaceDN/>
              <w:jc w:val="center"/>
              <w:rPr>
                <w:color w:val="000000"/>
                <w:lang w:bidi="ar-SA"/>
              </w:rPr>
            </w:pPr>
            <w:r w:rsidRPr="00DC127E">
              <w:rPr>
                <w:color w:val="000000"/>
                <w:lang w:bidi="ar-SA"/>
              </w:rPr>
              <w:t>66</w:t>
            </w:r>
          </w:p>
        </w:tc>
        <w:tc>
          <w:tcPr>
            <w:tcW w:w="1563" w:type="pct"/>
            <w:shd w:val="clear" w:color="auto" w:fill="auto"/>
            <w:hideMark/>
          </w:tcPr>
          <w:p w:rsidR="00DD2AA9" w:rsidRPr="00DC127E" w:rsidRDefault="0046035C" w:rsidP="00F878C2">
            <w:pPr>
              <w:widowControl/>
              <w:autoSpaceDE/>
              <w:autoSpaceDN/>
              <w:rPr>
                <w:b/>
                <w:lang w:bidi="ar-SA"/>
              </w:rPr>
            </w:pPr>
            <w:r w:rsidRPr="00DC127E">
              <w:rPr>
                <w:b/>
                <w:lang w:bidi="ar-SA"/>
              </w:rPr>
              <w:t>Мероприятие 13</w:t>
            </w:r>
            <w:r w:rsidR="00DD2AA9" w:rsidRPr="00DC127E">
              <w:rPr>
                <w:b/>
                <w:lang w:bidi="ar-SA"/>
              </w:rPr>
              <w:t xml:space="preserve">. </w:t>
            </w:r>
            <w:proofErr w:type="spellStart"/>
            <w:r w:rsidR="00DD2AA9" w:rsidRPr="00DC127E">
              <w:t>Реконструкциякотла</w:t>
            </w:r>
            <w:proofErr w:type="spellEnd"/>
            <w:r w:rsidR="00DD2AA9" w:rsidRPr="00DC127E">
              <w:t xml:space="preserve"> ПТВМ-100.Установкаподогревателей</w:t>
            </w:r>
            <w:r w:rsidR="00DD2AA9" w:rsidRPr="00DC127E">
              <w:rPr>
                <w:w w:val="105"/>
              </w:rPr>
              <w:t>сетевойводы</w:t>
            </w:r>
          </w:p>
        </w:tc>
        <w:tc>
          <w:tcPr>
            <w:tcW w:w="554" w:type="pct"/>
            <w:shd w:val="clear" w:color="auto" w:fill="auto"/>
            <w:hideMark/>
          </w:tcPr>
          <w:p w:rsidR="00DD2AA9" w:rsidRPr="00DC127E" w:rsidRDefault="00DD2AA9" w:rsidP="00DC127E">
            <w:pPr>
              <w:widowControl/>
              <w:autoSpaceDE/>
              <w:autoSpaceDN/>
              <w:jc w:val="center"/>
              <w:rPr>
                <w:color w:val="000000"/>
                <w:lang w:bidi="ar-SA"/>
              </w:rPr>
            </w:pPr>
            <w:r w:rsidRPr="00DC127E">
              <w:rPr>
                <w:lang w:bidi="ar-SA"/>
              </w:rPr>
              <w:t>48 000,000</w:t>
            </w: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r w:rsidRPr="00DC127E">
              <w:rPr>
                <w:lang w:bidi="ar-SA"/>
              </w:rPr>
              <w:t>48 000,000</w:t>
            </w: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C92427" w:rsidP="00DC127E">
            <w:pPr>
              <w:widowControl/>
              <w:autoSpaceDE/>
              <w:autoSpaceDN/>
              <w:jc w:val="center"/>
              <w:rPr>
                <w:color w:val="000000"/>
                <w:lang w:bidi="ar-SA"/>
              </w:rPr>
            </w:pPr>
            <w:r w:rsidRPr="00DC127E">
              <w:rPr>
                <w:color w:val="000000"/>
                <w:lang w:bidi="ar-SA"/>
              </w:rPr>
              <w:t>13, 14, 21</w:t>
            </w:r>
          </w:p>
        </w:tc>
      </w:tr>
      <w:tr w:rsidR="00DD2AA9" w:rsidRPr="00DC127E" w:rsidTr="00B7259A">
        <w:trPr>
          <w:trHeight w:val="227"/>
        </w:trPr>
        <w:tc>
          <w:tcPr>
            <w:tcW w:w="307" w:type="pct"/>
            <w:shd w:val="clear" w:color="auto" w:fill="auto"/>
            <w:hideMark/>
          </w:tcPr>
          <w:p w:rsidR="00DD2AA9" w:rsidRPr="00DC127E" w:rsidRDefault="0046035C" w:rsidP="00DC127E">
            <w:pPr>
              <w:widowControl/>
              <w:autoSpaceDE/>
              <w:autoSpaceDN/>
              <w:jc w:val="center"/>
              <w:rPr>
                <w:color w:val="000000"/>
                <w:lang w:bidi="ar-SA"/>
              </w:rPr>
            </w:pPr>
            <w:r w:rsidRPr="00DC127E">
              <w:rPr>
                <w:color w:val="000000"/>
                <w:lang w:bidi="ar-SA"/>
              </w:rPr>
              <w:t>67</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DD2AA9" w:rsidRPr="00DC127E" w:rsidRDefault="00DD2AA9" w:rsidP="00DC127E">
            <w:pPr>
              <w:widowControl/>
              <w:autoSpaceDE/>
              <w:autoSpaceDN/>
              <w:jc w:val="center"/>
              <w:rPr>
                <w:color w:val="000000"/>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X</w:t>
            </w:r>
          </w:p>
        </w:tc>
      </w:tr>
      <w:tr w:rsidR="00DD2AA9" w:rsidRPr="00DC127E" w:rsidTr="00B7259A">
        <w:trPr>
          <w:trHeight w:val="227"/>
        </w:trPr>
        <w:tc>
          <w:tcPr>
            <w:tcW w:w="307" w:type="pct"/>
            <w:shd w:val="clear" w:color="auto" w:fill="auto"/>
            <w:hideMark/>
          </w:tcPr>
          <w:p w:rsidR="00DD2AA9" w:rsidRPr="00DC127E" w:rsidRDefault="0046035C" w:rsidP="00DC127E">
            <w:pPr>
              <w:widowControl/>
              <w:autoSpaceDE/>
              <w:autoSpaceDN/>
              <w:jc w:val="center"/>
              <w:rPr>
                <w:color w:val="000000"/>
                <w:lang w:bidi="ar-SA"/>
              </w:rPr>
            </w:pPr>
            <w:r w:rsidRPr="00DC127E">
              <w:rPr>
                <w:color w:val="000000"/>
                <w:lang w:bidi="ar-SA"/>
              </w:rPr>
              <w:t>68</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DD2AA9" w:rsidRPr="00DC127E" w:rsidRDefault="00DD2AA9" w:rsidP="00DC127E">
            <w:pPr>
              <w:widowControl/>
              <w:autoSpaceDE/>
              <w:autoSpaceDN/>
              <w:jc w:val="center"/>
              <w:rPr>
                <w:color w:val="000000"/>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X</w:t>
            </w:r>
          </w:p>
        </w:tc>
      </w:tr>
      <w:tr w:rsidR="00DD2AA9" w:rsidRPr="00DC127E" w:rsidTr="00B7259A">
        <w:trPr>
          <w:trHeight w:val="227"/>
        </w:trPr>
        <w:tc>
          <w:tcPr>
            <w:tcW w:w="307" w:type="pct"/>
            <w:shd w:val="clear" w:color="auto" w:fill="auto"/>
            <w:hideMark/>
          </w:tcPr>
          <w:p w:rsidR="00DD2AA9" w:rsidRPr="00DC127E" w:rsidRDefault="0046035C" w:rsidP="00DC127E">
            <w:pPr>
              <w:widowControl/>
              <w:autoSpaceDE/>
              <w:autoSpaceDN/>
              <w:jc w:val="center"/>
              <w:rPr>
                <w:color w:val="000000"/>
                <w:lang w:bidi="ar-SA"/>
              </w:rPr>
            </w:pPr>
            <w:r w:rsidRPr="00DC127E">
              <w:rPr>
                <w:color w:val="000000"/>
                <w:lang w:bidi="ar-SA"/>
              </w:rPr>
              <w:t>69</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DD2AA9" w:rsidRPr="00DC127E" w:rsidRDefault="00DD2AA9" w:rsidP="00DC127E">
            <w:pPr>
              <w:widowControl/>
              <w:autoSpaceDE/>
              <w:autoSpaceDN/>
              <w:jc w:val="center"/>
              <w:rPr>
                <w:color w:val="000000"/>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X</w:t>
            </w:r>
          </w:p>
        </w:tc>
      </w:tr>
      <w:tr w:rsidR="00DD2AA9" w:rsidRPr="00DC127E" w:rsidTr="00B7259A">
        <w:trPr>
          <w:trHeight w:val="227"/>
        </w:trPr>
        <w:tc>
          <w:tcPr>
            <w:tcW w:w="307" w:type="pct"/>
            <w:shd w:val="clear" w:color="auto" w:fill="auto"/>
            <w:hideMark/>
          </w:tcPr>
          <w:p w:rsidR="00DD2AA9" w:rsidRPr="00DC127E" w:rsidRDefault="0046035C" w:rsidP="00DC127E">
            <w:pPr>
              <w:widowControl/>
              <w:autoSpaceDE/>
              <w:autoSpaceDN/>
              <w:jc w:val="center"/>
              <w:rPr>
                <w:color w:val="000000"/>
                <w:lang w:bidi="ar-SA"/>
              </w:rPr>
            </w:pPr>
            <w:r w:rsidRPr="00DC127E">
              <w:rPr>
                <w:color w:val="000000"/>
                <w:lang w:bidi="ar-SA"/>
              </w:rPr>
              <w:t>70</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DD2AA9" w:rsidRPr="00DC127E" w:rsidRDefault="00DD2AA9" w:rsidP="00DC127E">
            <w:pPr>
              <w:jc w:val="center"/>
            </w:pPr>
            <w:r w:rsidRPr="00DC127E">
              <w:rPr>
                <w:lang w:bidi="ar-SA"/>
              </w:rPr>
              <w:t>48 000,000</w:t>
            </w:r>
          </w:p>
        </w:tc>
        <w:tc>
          <w:tcPr>
            <w:tcW w:w="536" w:type="pct"/>
            <w:shd w:val="clear" w:color="auto" w:fill="auto"/>
            <w:hideMark/>
          </w:tcPr>
          <w:p w:rsidR="00DD2AA9" w:rsidRPr="00DC127E" w:rsidRDefault="00DD2AA9" w:rsidP="00DC127E">
            <w:pPr>
              <w:jc w:val="center"/>
            </w:pPr>
          </w:p>
        </w:tc>
        <w:tc>
          <w:tcPr>
            <w:tcW w:w="486" w:type="pct"/>
            <w:shd w:val="clear" w:color="auto" w:fill="auto"/>
            <w:hideMark/>
          </w:tcPr>
          <w:p w:rsidR="00DD2AA9" w:rsidRPr="00DC127E" w:rsidRDefault="00DD2AA9" w:rsidP="00DC127E">
            <w:pPr>
              <w:jc w:val="center"/>
            </w:pPr>
            <w:r w:rsidRPr="00DC127E">
              <w:rPr>
                <w:lang w:bidi="ar-SA"/>
              </w:rPr>
              <w:t>48 000,000</w:t>
            </w:r>
          </w:p>
        </w:tc>
        <w:tc>
          <w:tcPr>
            <w:tcW w:w="512" w:type="pct"/>
            <w:shd w:val="clear" w:color="auto" w:fill="auto"/>
            <w:hideMark/>
          </w:tcPr>
          <w:p w:rsidR="00DD2AA9" w:rsidRPr="00DC127E" w:rsidRDefault="00DD2AA9" w:rsidP="00DC127E">
            <w:pPr>
              <w:jc w:val="cente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X</w:t>
            </w:r>
          </w:p>
        </w:tc>
      </w:tr>
      <w:tr w:rsidR="00DD2AA9" w:rsidRPr="00DC127E" w:rsidTr="00B7259A">
        <w:trPr>
          <w:trHeight w:val="227"/>
        </w:trPr>
        <w:tc>
          <w:tcPr>
            <w:tcW w:w="307" w:type="pct"/>
            <w:shd w:val="clear" w:color="auto" w:fill="auto"/>
            <w:hideMark/>
          </w:tcPr>
          <w:p w:rsidR="00DD2AA9" w:rsidRPr="00DC127E" w:rsidRDefault="006D690D" w:rsidP="00DC127E">
            <w:pPr>
              <w:widowControl/>
              <w:autoSpaceDE/>
              <w:autoSpaceDN/>
              <w:jc w:val="center"/>
              <w:rPr>
                <w:color w:val="000000"/>
                <w:lang w:bidi="ar-SA"/>
              </w:rPr>
            </w:pPr>
            <w:r w:rsidRPr="00DC127E">
              <w:rPr>
                <w:color w:val="000000"/>
                <w:lang w:bidi="ar-SA"/>
              </w:rPr>
              <w:lastRenderedPageBreak/>
              <w:t>71</w:t>
            </w:r>
          </w:p>
        </w:tc>
        <w:tc>
          <w:tcPr>
            <w:tcW w:w="1563" w:type="pct"/>
            <w:shd w:val="clear" w:color="auto" w:fill="auto"/>
            <w:hideMark/>
          </w:tcPr>
          <w:p w:rsidR="00DD2AA9" w:rsidRPr="00DC127E" w:rsidRDefault="006D690D" w:rsidP="00F878C2">
            <w:pPr>
              <w:widowControl/>
              <w:autoSpaceDE/>
              <w:autoSpaceDN/>
              <w:rPr>
                <w:b/>
                <w:color w:val="000000"/>
                <w:lang w:bidi="ar-SA"/>
              </w:rPr>
            </w:pPr>
            <w:r w:rsidRPr="00DC127E">
              <w:rPr>
                <w:b/>
                <w:color w:val="000000"/>
                <w:lang w:bidi="ar-SA"/>
              </w:rPr>
              <w:t>Мероприятие 14</w:t>
            </w:r>
            <w:r w:rsidR="00DD2AA9" w:rsidRPr="00DC127E">
              <w:rPr>
                <w:b/>
                <w:color w:val="000000"/>
                <w:lang w:bidi="ar-SA"/>
              </w:rPr>
              <w:t xml:space="preserve">. </w:t>
            </w:r>
            <w:r w:rsidR="00DD2AA9" w:rsidRPr="00DC127E">
              <w:t>Строительство инженерно-технических средств охраны (</w:t>
            </w:r>
            <w:proofErr w:type="spellStart"/>
            <w:r w:rsidR="00DD2AA9" w:rsidRPr="00DC127E">
              <w:t>периметрального</w:t>
            </w:r>
            <w:proofErr w:type="spellEnd"/>
            <w:r w:rsidR="00DD2AA9" w:rsidRPr="00DC127E">
              <w:t xml:space="preserve"> ограждения базисного склада мазута)</w:t>
            </w:r>
          </w:p>
        </w:tc>
        <w:tc>
          <w:tcPr>
            <w:tcW w:w="554"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70 000,000</w:t>
            </w:r>
          </w:p>
        </w:tc>
        <w:tc>
          <w:tcPr>
            <w:tcW w:w="536"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70 000,000</w:t>
            </w: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7F1BA5" w:rsidP="00DC127E">
            <w:pPr>
              <w:widowControl/>
              <w:autoSpaceDE/>
              <w:autoSpaceDN/>
              <w:jc w:val="center"/>
              <w:rPr>
                <w:lang w:bidi="ar-SA"/>
              </w:rPr>
            </w:pPr>
            <w:r w:rsidRPr="00DC127E">
              <w:rPr>
                <w:color w:val="000000"/>
                <w:lang w:bidi="ar-SA"/>
              </w:rPr>
              <w:t>21</w:t>
            </w:r>
          </w:p>
        </w:tc>
      </w:tr>
      <w:tr w:rsidR="00DD2AA9" w:rsidRPr="00DC127E" w:rsidTr="00B7259A">
        <w:trPr>
          <w:trHeight w:val="227"/>
        </w:trPr>
        <w:tc>
          <w:tcPr>
            <w:tcW w:w="307" w:type="pct"/>
            <w:shd w:val="clear" w:color="auto" w:fill="auto"/>
            <w:hideMark/>
          </w:tcPr>
          <w:p w:rsidR="00DD2AA9" w:rsidRPr="00DC127E" w:rsidRDefault="006D690D" w:rsidP="00DC127E">
            <w:pPr>
              <w:widowControl/>
              <w:autoSpaceDE/>
              <w:autoSpaceDN/>
              <w:jc w:val="center"/>
              <w:rPr>
                <w:color w:val="000000"/>
                <w:lang w:bidi="ar-SA"/>
              </w:rPr>
            </w:pPr>
            <w:r w:rsidRPr="00DC127E">
              <w:rPr>
                <w:color w:val="000000"/>
                <w:lang w:bidi="ar-SA"/>
              </w:rPr>
              <w:t>72</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DD2AA9" w:rsidRPr="00DC127E" w:rsidRDefault="00DD2AA9" w:rsidP="00DC127E">
            <w:pPr>
              <w:widowControl/>
              <w:autoSpaceDE/>
              <w:autoSpaceDN/>
              <w:jc w:val="center"/>
              <w:rPr>
                <w:color w:val="000000"/>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Х</w:t>
            </w:r>
          </w:p>
        </w:tc>
      </w:tr>
      <w:tr w:rsidR="00DD2AA9" w:rsidRPr="00DC127E" w:rsidTr="00B7259A">
        <w:trPr>
          <w:trHeight w:val="227"/>
        </w:trPr>
        <w:tc>
          <w:tcPr>
            <w:tcW w:w="307" w:type="pct"/>
            <w:shd w:val="clear" w:color="auto" w:fill="auto"/>
            <w:hideMark/>
          </w:tcPr>
          <w:p w:rsidR="00DD2AA9" w:rsidRPr="00DC127E" w:rsidRDefault="006D690D" w:rsidP="00DC127E">
            <w:pPr>
              <w:widowControl/>
              <w:autoSpaceDE/>
              <w:autoSpaceDN/>
              <w:jc w:val="center"/>
              <w:rPr>
                <w:color w:val="000000"/>
                <w:lang w:bidi="ar-SA"/>
              </w:rPr>
            </w:pPr>
            <w:r w:rsidRPr="00DC127E">
              <w:rPr>
                <w:color w:val="000000"/>
                <w:lang w:bidi="ar-SA"/>
              </w:rPr>
              <w:t>73</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DD2AA9" w:rsidRPr="00DC127E" w:rsidRDefault="00DD2AA9" w:rsidP="00DC127E">
            <w:pPr>
              <w:widowControl/>
              <w:autoSpaceDE/>
              <w:autoSpaceDN/>
              <w:jc w:val="center"/>
              <w:rPr>
                <w:color w:val="000000"/>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Х</w:t>
            </w:r>
          </w:p>
        </w:tc>
      </w:tr>
      <w:tr w:rsidR="00DD2AA9" w:rsidRPr="00DC127E" w:rsidTr="00B7259A">
        <w:trPr>
          <w:trHeight w:val="227"/>
        </w:trPr>
        <w:tc>
          <w:tcPr>
            <w:tcW w:w="307" w:type="pct"/>
            <w:shd w:val="clear" w:color="auto" w:fill="auto"/>
            <w:hideMark/>
          </w:tcPr>
          <w:p w:rsidR="00DD2AA9" w:rsidRPr="00DC127E" w:rsidRDefault="006D690D" w:rsidP="00DC127E">
            <w:pPr>
              <w:widowControl/>
              <w:autoSpaceDE/>
              <w:autoSpaceDN/>
              <w:jc w:val="center"/>
              <w:rPr>
                <w:color w:val="000000"/>
                <w:lang w:bidi="ar-SA"/>
              </w:rPr>
            </w:pPr>
            <w:r w:rsidRPr="00DC127E">
              <w:rPr>
                <w:color w:val="000000"/>
                <w:lang w:bidi="ar-SA"/>
              </w:rPr>
              <w:t>74</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DD2AA9" w:rsidRPr="00DC127E" w:rsidRDefault="00DD2AA9" w:rsidP="00DC127E">
            <w:pPr>
              <w:widowControl/>
              <w:autoSpaceDE/>
              <w:autoSpaceDN/>
              <w:jc w:val="center"/>
              <w:rPr>
                <w:color w:val="000000"/>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Х</w:t>
            </w:r>
          </w:p>
        </w:tc>
      </w:tr>
      <w:tr w:rsidR="00DD2AA9" w:rsidRPr="00DC127E" w:rsidTr="00B7259A">
        <w:trPr>
          <w:trHeight w:val="227"/>
        </w:trPr>
        <w:tc>
          <w:tcPr>
            <w:tcW w:w="307" w:type="pct"/>
            <w:shd w:val="clear" w:color="auto" w:fill="auto"/>
            <w:hideMark/>
          </w:tcPr>
          <w:p w:rsidR="00DD2AA9" w:rsidRPr="00DC127E" w:rsidRDefault="006D690D" w:rsidP="00DC127E">
            <w:pPr>
              <w:widowControl/>
              <w:autoSpaceDE/>
              <w:autoSpaceDN/>
              <w:jc w:val="center"/>
              <w:rPr>
                <w:color w:val="000000"/>
                <w:lang w:bidi="ar-SA"/>
              </w:rPr>
            </w:pPr>
            <w:r w:rsidRPr="00DC127E">
              <w:rPr>
                <w:color w:val="000000"/>
                <w:lang w:bidi="ar-SA"/>
              </w:rPr>
              <w:t>75</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70 000,000</w:t>
            </w:r>
          </w:p>
        </w:tc>
        <w:tc>
          <w:tcPr>
            <w:tcW w:w="536"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70 000,000</w:t>
            </w: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Х</w:t>
            </w:r>
          </w:p>
        </w:tc>
      </w:tr>
      <w:tr w:rsidR="00DD2AA9" w:rsidRPr="00DC127E" w:rsidTr="00B7259A">
        <w:trPr>
          <w:trHeight w:val="227"/>
        </w:trPr>
        <w:tc>
          <w:tcPr>
            <w:tcW w:w="307" w:type="pct"/>
            <w:shd w:val="clear" w:color="auto" w:fill="auto"/>
            <w:hideMark/>
          </w:tcPr>
          <w:p w:rsidR="00DD2AA9" w:rsidRPr="00DC127E" w:rsidRDefault="006D690D" w:rsidP="00DC127E">
            <w:pPr>
              <w:widowControl/>
              <w:autoSpaceDE/>
              <w:autoSpaceDN/>
              <w:jc w:val="center"/>
              <w:rPr>
                <w:color w:val="000000"/>
                <w:lang w:bidi="ar-SA"/>
              </w:rPr>
            </w:pPr>
            <w:r w:rsidRPr="00DC127E">
              <w:rPr>
                <w:color w:val="000000"/>
                <w:lang w:bidi="ar-SA"/>
              </w:rPr>
              <w:t>76</w:t>
            </w:r>
          </w:p>
        </w:tc>
        <w:tc>
          <w:tcPr>
            <w:tcW w:w="1563" w:type="pct"/>
            <w:shd w:val="clear" w:color="auto" w:fill="auto"/>
            <w:hideMark/>
          </w:tcPr>
          <w:p w:rsidR="00DD2AA9" w:rsidRPr="00DC127E" w:rsidRDefault="006D690D" w:rsidP="00F878C2">
            <w:pPr>
              <w:widowControl/>
              <w:autoSpaceDE/>
              <w:autoSpaceDN/>
              <w:rPr>
                <w:color w:val="000000"/>
                <w:lang w:bidi="ar-SA"/>
              </w:rPr>
            </w:pPr>
            <w:r w:rsidRPr="00DC127E">
              <w:rPr>
                <w:b/>
                <w:color w:val="000000"/>
                <w:lang w:bidi="ar-SA"/>
              </w:rPr>
              <w:t>Мероприятие 15</w:t>
            </w:r>
            <w:r w:rsidR="00DD2AA9" w:rsidRPr="00DC127E">
              <w:rPr>
                <w:b/>
                <w:color w:val="000000"/>
                <w:lang w:bidi="ar-SA"/>
              </w:rPr>
              <w:t xml:space="preserve">. </w:t>
            </w:r>
            <w:r w:rsidR="00DD2AA9" w:rsidRPr="00DC127E">
              <w:rPr>
                <w:color w:val="000000"/>
                <w:lang w:bidi="ar-SA"/>
              </w:rPr>
              <w:t>Капитальный ремонт трубопроводов тепловых сетей с заменой изоляции.</w:t>
            </w:r>
          </w:p>
          <w:p w:rsidR="00DD2AA9" w:rsidRPr="00DC127E" w:rsidRDefault="00DD2AA9" w:rsidP="00F878C2">
            <w:pPr>
              <w:widowControl/>
              <w:autoSpaceDE/>
              <w:autoSpaceDN/>
              <w:rPr>
                <w:color w:val="000000"/>
                <w:lang w:bidi="ar-SA"/>
              </w:rPr>
            </w:pPr>
            <w:r w:rsidRPr="00DC127E">
              <w:rPr>
                <w:color w:val="000000"/>
                <w:lang w:bidi="ar-SA"/>
              </w:rPr>
              <w:t>Трубопровод условным диаметром 800 мм, длиной 150 м</w:t>
            </w:r>
          </w:p>
          <w:p w:rsidR="00DD2AA9" w:rsidRPr="00DC127E" w:rsidRDefault="00DD2AA9" w:rsidP="00F878C2">
            <w:pPr>
              <w:widowControl/>
              <w:autoSpaceDE/>
              <w:autoSpaceDN/>
              <w:rPr>
                <w:color w:val="000000"/>
                <w:lang w:bidi="ar-SA"/>
              </w:rPr>
            </w:pPr>
            <w:r w:rsidRPr="00DC127E">
              <w:rPr>
                <w:color w:val="000000"/>
                <w:lang w:bidi="ar-SA"/>
              </w:rPr>
              <w:t>Трубопровод условным диаметром 500 мм, длиной 150 м</w:t>
            </w:r>
          </w:p>
        </w:tc>
        <w:tc>
          <w:tcPr>
            <w:tcW w:w="554"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11 762,100</w:t>
            </w:r>
          </w:p>
        </w:tc>
        <w:tc>
          <w:tcPr>
            <w:tcW w:w="536"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11 762,100</w:t>
            </w: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426EE2" w:rsidP="00DC127E">
            <w:pPr>
              <w:widowControl/>
              <w:autoSpaceDE/>
              <w:autoSpaceDN/>
              <w:jc w:val="center"/>
              <w:rPr>
                <w:lang w:bidi="ar-SA"/>
              </w:rPr>
            </w:pPr>
            <w:r w:rsidRPr="00DC127E">
              <w:rPr>
                <w:color w:val="000000"/>
                <w:lang w:bidi="ar-SA"/>
              </w:rPr>
              <w:t>14</w:t>
            </w:r>
          </w:p>
        </w:tc>
      </w:tr>
      <w:tr w:rsidR="00DD2AA9" w:rsidRPr="00DC127E" w:rsidTr="00B7259A">
        <w:trPr>
          <w:trHeight w:val="227"/>
        </w:trPr>
        <w:tc>
          <w:tcPr>
            <w:tcW w:w="307" w:type="pct"/>
            <w:shd w:val="clear" w:color="auto" w:fill="auto"/>
            <w:hideMark/>
          </w:tcPr>
          <w:p w:rsidR="00DD2AA9" w:rsidRPr="00DC127E" w:rsidRDefault="006D690D" w:rsidP="00DC127E">
            <w:pPr>
              <w:widowControl/>
              <w:autoSpaceDE/>
              <w:autoSpaceDN/>
              <w:jc w:val="center"/>
              <w:rPr>
                <w:color w:val="000000"/>
                <w:lang w:bidi="ar-SA"/>
              </w:rPr>
            </w:pPr>
            <w:r w:rsidRPr="00DC127E">
              <w:rPr>
                <w:color w:val="000000"/>
                <w:lang w:bidi="ar-SA"/>
              </w:rPr>
              <w:t>77</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DD2AA9" w:rsidRPr="00DC127E" w:rsidRDefault="00DD2AA9" w:rsidP="00DC127E">
            <w:pPr>
              <w:widowControl/>
              <w:autoSpaceDE/>
              <w:autoSpaceDN/>
              <w:jc w:val="center"/>
              <w:rPr>
                <w:color w:val="000000"/>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Х</w:t>
            </w:r>
          </w:p>
        </w:tc>
      </w:tr>
      <w:tr w:rsidR="00DD2AA9" w:rsidRPr="00DC127E" w:rsidTr="00B7259A">
        <w:trPr>
          <w:trHeight w:val="227"/>
        </w:trPr>
        <w:tc>
          <w:tcPr>
            <w:tcW w:w="307" w:type="pct"/>
            <w:shd w:val="clear" w:color="auto" w:fill="auto"/>
            <w:hideMark/>
          </w:tcPr>
          <w:p w:rsidR="00DD2AA9" w:rsidRPr="00DC127E" w:rsidRDefault="006D690D" w:rsidP="00DC127E">
            <w:pPr>
              <w:widowControl/>
              <w:autoSpaceDE/>
              <w:autoSpaceDN/>
              <w:jc w:val="center"/>
              <w:rPr>
                <w:color w:val="000000"/>
                <w:lang w:bidi="ar-SA"/>
              </w:rPr>
            </w:pPr>
            <w:r w:rsidRPr="00DC127E">
              <w:rPr>
                <w:color w:val="000000"/>
                <w:lang w:bidi="ar-SA"/>
              </w:rPr>
              <w:t>78</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DD2AA9" w:rsidRPr="00DC127E" w:rsidRDefault="00DD2AA9" w:rsidP="00DC127E">
            <w:pPr>
              <w:widowControl/>
              <w:autoSpaceDE/>
              <w:autoSpaceDN/>
              <w:jc w:val="center"/>
              <w:rPr>
                <w:color w:val="000000"/>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Х</w:t>
            </w:r>
          </w:p>
        </w:tc>
      </w:tr>
      <w:tr w:rsidR="00DD2AA9" w:rsidRPr="00DC127E" w:rsidTr="00B7259A">
        <w:trPr>
          <w:trHeight w:val="227"/>
        </w:trPr>
        <w:tc>
          <w:tcPr>
            <w:tcW w:w="307" w:type="pct"/>
            <w:shd w:val="clear" w:color="auto" w:fill="auto"/>
            <w:hideMark/>
          </w:tcPr>
          <w:p w:rsidR="00DD2AA9" w:rsidRPr="00DC127E" w:rsidRDefault="006D690D" w:rsidP="00DC127E">
            <w:pPr>
              <w:widowControl/>
              <w:autoSpaceDE/>
              <w:autoSpaceDN/>
              <w:jc w:val="center"/>
              <w:rPr>
                <w:color w:val="000000"/>
                <w:lang w:bidi="ar-SA"/>
              </w:rPr>
            </w:pPr>
            <w:r w:rsidRPr="00DC127E">
              <w:rPr>
                <w:color w:val="000000"/>
                <w:lang w:bidi="ar-SA"/>
              </w:rPr>
              <w:t>79</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DD2AA9" w:rsidRPr="00DC127E" w:rsidRDefault="00DD2AA9" w:rsidP="00DC127E">
            <w:pPr>
              <w:widowControl/>
              <w:autoSpaceDE/>
              <w:autoSpaceDN/>
              <w:jc w:val="center"/>
              <w:rPr>
                <w:color w:val="000000"/>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Х</w:t>
            </w:r>
          </w:p>
        </w:tc>
      </w:tr>
      <w:tr w:rsidR="00DD2AA9" w:rsidRPr="00DC127E" w:rsidTr="00B7259A">
        <w:trPr>
          <w:trHeight w:val="227"/>
        </w:trPr>
        <w:tc>
          <w:tcPr>
            <w:tcW w:w="307" w:type="pct"/>
            <w:shd w:val="clear" w:color="auto" w:fill="auto"/>
            <w:hideMark/>
          </w:tcPr>
          <w:p w:rsidR="00DD2AA9" w:rsidRPr="00DC127E" w:rsidRDefault="006D690D" w:rsidP="00DC127E">
            <w:pPr>
              <w:widowControl/>
              <w:autoSpaceDE/>
              <w:autoSpaceDN/>
              <w:jc w:val="center"/>
              <w:rPr>
                <w:color w:val="000000"/>
                <w:lang w:bidi="ar-SA"/>
              </w:rPr>
            </w:pPr>
            <w:r w:rsidRPr="00DC127E">
              <w:rPr>
                <w:color w:val="000000"/>
                <w:lang w:bidi="ar-SA"/>
              </w:rPr>
              <w:t>80</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11 762,100</w:t>
            </w:r>
          </w:p>
        </w:tc>
        <w:tc>
          <w:tcPr>
            <w:tcW w:w="536"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11 762,100</w:t>
            </w: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Х</w:t>
            </w:r>
          </w:p>
        </w:tc>
      </w:tr>
      <w:tr w:rsidR="00DD2AA9" w:rsidRPr="00DC127E" w:rsidTr="00B7259A">
        <w:trPr>
          <w:trHeight w:val="227"/>
        </w:trPr>
        <w:tc>
          <w:tcPr>
            <w:tcW w:w="307" w:type="pct"/>
            <w:shd w:val="clear" w:color="auto" w:fill="auto"/>
            <w:hideMark/>
          </w:tcPr>
          <w:p w:rsidR="00DD2AA9" w:rsidRPr="00DC127E" w:rsidRDefault="006D690D" w:rsidP="00DC127E">
            <w:pPr>
              <w:widowControl/>
              <w:autoSpaceDE/>
              <w:autoSpaceDN/>
              <w:jc w:val="center"/>
              <w:rPr>
                <w:color w:val="000000"/>
                <w:lang w:bidi="ar-SA"/>
              </w:rPr>
            </w:pPr>
            <w:r w:rsidRPr="00DC127E">
              <w:rPr>
                <w:color w:val="000000"/>
                <w:lang w:bidi="ar-SA"/>
              </w:rPr>
              <w:t>81</w:t>
            </w:r>
          </w:p>
        </w:tc>
        <w:tc>
          <w:tcPr>
            <w:tcW w:w="1563" w:type="pct"/>
            <w:shd w:val="clear" w:color="auto" w:fill="auto"/>
            <w:hideMark/>
          </w:tcPr>
          <w:p w:rsidR="00DD2AA9" w:rsidRPr="00DC127E" w:rsidRDefault="006D690D" w:rsidP="00F878C2">
            <w:pPr>
              <w:widowControl/>
              <w:autoSpaceDE/>
              <w:autoSpaceDN/>
              <w:rPr>
                <w:color w:val="000000"/>
                <w:lang w:bidi="ar-SA"/>
              </w:rPr>
            </w:pPr>
            <w:r w:rsidRPr="00DC127E">
              <w:rPr>
                <w:b/>
                <w:color w:val="000000"/>
                <w:lang w:bidi="ar-SA"/>
              </w:rPr>
              <w:t>Мероприятие 16</w:t>
            </w:r>
            <w:r w:rsidR="00DD2AA9" w:rsidRPr="00DC127E">
              <w:rPr>
                <w:b/>
                <w:color w:val="000000"/>
                <w:lang w:bidi="ar-SA"/>
              </w:rPr>
              <w:t xml:space="preserve">. </w:t>
            </w:r>
            <w:r w:rsidR="00DD2AA9" w:rsidRPr="00DC127E">
              <w:rPr>
                <w:color w:val="000000"/>
                <w:lang w:bidi="ar-SA"/>
              </w:rPr>
              <w:t>Внедрение программного комплекса для расчета ТЭП за сутки с дискретностью учета показателей 1 час.</w:t>
            </w:r>
          </w:p>
        </w:tc>
        <w:tc>
          <w:tcPr>
            <w:tcW w:w="554"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0,000</w:t>
            </w:r>
          </w:p>
        </w:tc>
        <w:tc>
          <w:tcPr>
            <w:tcW w:w="536"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0,000</w:t>
            </w: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FD7895" w:rsidP="00DC127E">
            <w:pPr>
              <w:widowControl/>
              <w:autoSpaceDE/>
              <w:autoSpaceDN/>
              <w:jc w:val="center"/>
              <w:rPr>
                <w:lang w:bidi="ar-SA"/>
              </w:rPr>
            </w:pPr>
            <w:r w:rsidRPr="00DC127E">
              <w:rPr>
                <w:color w:val="000000"/>
                <w:lang w:bidi="ar-SA"/>
              </w:rPr>
              <w:t>13, 14, 21</w:t>
            </w:r>
          </w:p>
        </w:tc>
      </w:tr>
      <w:tr w:rsidR="00DD2AA9" w:rsidRPr="00DC127E" w:rsidTr="00B7259A">
        <w:trPr>
          <w:trHeight w:val="227"/>
        </w:trPr>
        <w:tc>
          <w:tcPr>
            <w:tcW w:w="307" w:type="pct"/>
            <w:shd w:val="clear" w:color="auto" w:fill="auto"/>
            <w:hideMark/>
          </w:tcPr>
          <w:p w:rsidR="00DD2AA9" w:rsidRPr="00DC127E" w:rsidRDefault="006D690D" w:rsidP="00DC127E">
            <w:pPr>
              <w:widowControl/>
              <w:autoSpaceDE/>
              <w:autoSpaceDN/>
              <w:jc w:val="center"/>
              <w:rPr>
                <w:color w:val="000000"/>
                <w:lang w:bidi="ar-SA"/>
              </w:rPr>
            </w:pPr>
            <w:r w:rsidRPr="00DC127E">
              <w:rPr>
                <w:color w:val="000000"/>
                <w:lang w:bidi="ar-SA"/>
              </w:rPr>
              <w:t>82</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DD2AA9" w:rsidRPr="00DC127E" w:rsidRDefault="00DD2AA9" w:rsidP="00DC127E">
            <w:pPr>
              <w:widowControl/>
              <w:autoSpaceDE/>
              <w:autoSpaceDN/>
              <w:jc w:val="center"/>
              <w:rPr>
                <w:color w:val="000000"/>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Х</w:t>
            </w:r>
          </w:p>
        </w:tc>
      </w:tr>
      <w:tr w:rsidR="00DD2AA9" w:rsidRPr="00DC127E" w:rsidTr="00B7259A">
        <w:trPr>
          <w:trHeight w:val="227"/>
        </w:trPr>
        <w:tc>
          <w:tcPr>
            <w:tcW w:w="307" w:type="pct"/>
            <w:shd w:val="clear" w:color="auto" w:fill="auto"/>
            <w:hideMark/>
          </w:tcPr>
          <w:p w:rsidR="00DD2AA9" w:rsidRPr="00DC127E" w:rsidRDefault="006D690D" w:rsidP="00DC127E">
            <w:pPr>
              <w:widowControl/>
              <w:autoSpaceDE/>
              <w:autoSpaceDN/>
              <w:jc w:val="center"/>
              <w:rPr>
                <w:color w:val="000000"/>
                <w:lang w:bidi="ar-SA"/>
              </w:rPr>
            </w:pPr>
            <w:r w:rsidRPr="00DC127E">
              <w:rPr>
                <w:color w:val="000000"/>
                <w:lang w:bidi="ar-SA"/>
              </w:rPr>
              <w:t>83</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DD2AA9" w:rsidRPr="00DC127E" w:rsidRDefault="00DD2AA9" w:rsidP="00DC127E">
            <w:pPr>
              <w:widowControl/>
              <w:autoSpaceDE/>
              <w:autoSpaceDN/>
              <w:jc w:val="center"/>
              <w:rPr>
                <w:color w:val="000000"/>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Х</w:t>
            </w:r>
          </w:p>
        </w:tc>
      </w:tr>
      <w:tr w:rsidR="00DD2AA9" w:rsidRPr="00DC127E" w:rsidTr="00B7259A">
        <w:trPr>
          <w:trHeight w:val="227"/>
        </w:trPr>
        <w:tc>
          <w:tcPr>
            <w:tcW w:w="307" w:type="pct"/>
            <w:shd w:val="clear" w:color="auto" w:fill="auto"/>
            <w:hideMark/>
          </w:tcPr>
          <w:p w:rsidR="00DD2AA9" w:rsidRPr="00DC127E" w:rsidRDefault="006D690D" w:rsidP="00DC127E">
            <w:pPr>
              <w:widowControl/>
              <w:autoSpaceDE/>
              <w:autoSpaceDN/>
              <w:jc w:val="center"/>
              <w:rPr>
                <w:color w:val="000000"/>
                <w:lang w:bidi="ar-SA"/>
              </w:rPr>
            </w:pPr>
            <w:r w:rsidRPr="00DC127E">
              <w:rPr>
                <w:color w:val="000000"/>
                <w:lang w:bidi="ar-SA"/>
              </w:rPr>
              <w:t>84</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DD2AA9" w:rsidRPr="00DC127E" w:rsidRDefault="00DD2AA9" w:rsidP="00DC127E">
            <w:pPr>
              <w:widowControl/>
              <w:autoSpaceDE/>
              <w:autoSpaceDN/>
              <w:jc w:val="center"/>
              <w:rPr>
                <w:color w:val="000000"/>
                <w:lang w:bidi="ar-SA"/>
              </w:rPr>
            </w:pPr>
          </w:p>
        </w:tc>
        <w:tc>
          <w:tcPr>
            <w:tcW w:w="536" w:type="pct"/>
            <w:shd w:val="clear" w:color="auto" w:fill="auto"/>
            <w:hideMark/>
          </w:tcPr>
          <w:p w:rsidR="00DD2AA9" w:rsidRPr="00DC127E" w:rsidRDefault="00DD2AA9" w:rsidP="00DC127E">
            <w:pPr>
              <w:widowControl/>
              <w:autoSpaceDE/>
              <w:autoSpaceDN/>
              <w:jc w:val="center"/>
              <w:rPr>
                <w:color w:val="000000"/>
                <w:lang w:bidi="ar-SA"/>
              </w:rPr>
            </w:pP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Х</w:t>
            </w:r>
          </w:p>
        </w:tc>
      </w:tr>
      <w:tr w:rsidR="00DD2AA9" w:rsidRPr="00DC127E" w:rsidTr="00B7259A">
        <w:trPr>
          <w:trHeight w:val="227"/>
        </w:trPr>
        <w:tc>
          <w:tcPr>
            <w:tcW w:w="307" w:type="pct"/>
            <w:shd w:val="clear" w:color="auto" w:fill="auto"/>
            <w:hideMark/>
          </w:tcPr>
          <w:p w:rsidR="00DD2AA9" w:rsidRPr="00DC127E" w:rsidRDefault="006D690D" w:rsidP="00DC127E">
            <w:pPr>
              <w:widowControl/>
              <w:autoSpaceDE/>
              <w:autoSpaceDN/>
              <w:jc w:val="center"/>
              <w:rPr>
                <w:color w:val="000000"/>
                <w:lang w:bidi="ar-SA"/>
              </w:rPr>
            </w:pPr>
            <w:r w:rsidRPr="00DC127E">
              <w:rPr>
                <w:color w:val="000000"/>
                <w:lang w:bidi="ar-SA"/>
              </w:rPr>
              <w:t>85</w:t>
            </w:r>
          </w:p>
        </w:tc>
        <w:tc>
          <w:tcPr>
            <w:tcW w:w="1563" w:type="pct"/>
            <w:shd w:val="clear" w:color="auto" w:fill="auto"/>
            <w:hideMark/>
          </w:tcPr>
          <w:p w:rsidR="00DD2AA9" w:rsidRPr="00DC127E" w:rsidRDefault="00DD2AA9" w:rsidP="00F878C2">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0,000</w:t>
            </w:r>
          </w:p>
        </w:tc>
        <w:tc>
          <w:tcPr>
            <w:tcW w:w="536"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0,000</w:t>
            </w:r>
          </w:p>
        </w:tc>
        <w:tc>
          <w:tcPr>
            <w:tcW w:w="486" w:type="pct"/>
            <w:shd w:val="clear" w:color="auto" w:fill="auto"/>
            <w:hideMark/>
          </w:tcPr>
          <w:p w:rsidR="00DD2AA9" w:rsidRPr="00DC127E" w:rsidRDefault="00DD2AA9" w:rsidP="00DC127E">
            <w:pPr>
              <w:widowControl/>
              <w:autoSpaceDE/>
              <w:autoSpaceDN/>
              <w:jc w:val="center"/>
              <w:rPr>
                <w:lang w:bidi="ar-SA"/>
              </w:rPr>
            </w:pPr>
          </w:p>
        </w:tc>
        <w:tc>
          <w:tcPr>
            <w:tcW w:w="512" w:type="pct"/>
            <w:shd w:val="clear" w:color="auto" w:fill="auto"/>
            <w:hideMark/>
          </w:tcPr>
          <w:p w:rsidR="00DD2AA9" w:rsidRPr="00DC127E" w:rsidRDefault="00DD2AA9" w:rsidP="00DC127E">
            <w:pPr>
              <w:widowControl/>
              <w:autoSpaceDE/>
              <w:autoSpaceDN/>
              <w:jc w:val="center"/>
              <w:rPr>
                <w:color w:val="000000"/>
                <w:lang w:bidi="ar-SA"/>
              </w:rPr>
            </w:pPr>
          </w:p>
        </w:tc>
        <w:tc>
          <w:tcPr>
            <w:tcW w:w="1042" w:type="pct"/>
            <w:shd w:val="clear" w:color="auto" w:fill="auto"/>
            <w:hideMark/>
          </w:tcPr>
          <w:p w:rsidR="00DD2AA9" w:rsidRPr="00DC127E" w:rsidRDefault="00DD2AA9" w:rsidP="00DC127E">
            <w:pPr>
              <w:widowControl/>
              <w:autoSpaceDE/>
              <w:autoSpaceDN/>
              <w:jc w:val="center"/>
              <w:rPr>
                <w:lang w:bidi="ar-SA"/>
              </w:rPr>
            </w:pPr>
            <w:r w:rsidRPr="00DC127E">
              <w:rPr>
                <w:lang w:bidi="ar-SA"/>
              </w:rPr>
              <w:t>Х</w:t>
            </w:r>
          </w:p>
        </w:tc>
      </w:tr>
      <w:tr w:rsidR="006D690D" w:rsidRPr="00DC127E" w:rsidTr="00DC127E">
        <w:trPr>
          <w:trHeight w:val="227"/>
        </w:trPr>
        <w:tc>
          <w:tcPr>
            <w:tcW w:w="5000" w:type="pct"/>
            <w:gridSpan w:val="7"/>
            <w:shd w:val="clear" w:color="auto" w:fill="auto"/>
            <w:vAlign w:val="center"/>
            <w:hideMark/>
          </w:tcPr>
          <w:p w:rsidR="006D690D" w:rsidRPr="00DC127E" w:rsidRDefault="006D690D" w:rsidP="006D690D">
            <w:pPr>
              <w:widowControl/>
              <w:autoSpaceDE/>
              <w:autoSpaceDN/>
              <w:jc w:val="center"/>
              <w:rPr>
                <w:i/>
                <w:color w:val="000000"/>
                <w:lang w:bidi="ar-SA"/>
              </w:rPr>
            </w:pPr>
            <w:r w:rsidRPr="00DC127E">
              <w:rPr>
                <w:i/>
                <w:color w:val="000000"/>
                <w:lang w:bidi="ar-SA"/>
              </w:rPr>
              <w:t>ТЕПЛОНОСИТЕЛЬ</w:t>
            </w:r>
          </w:p>
        </w:tc>
      </w:tr>
      <w:tr w:rsidR="006D690D" w:rsidRPr="00DC127E" w:rsidTr="00DC127E">
        <w:trPr>
          <w:trHeight w:val="227"/>
        </w:trPr>
        <w:tc>
          <w:tcPr>
            <w:tcW w:w="5000" w:type="pct"/>
            <w:gridSpan w:val="7"/>
            <w:shd w:val="clear" w:color="auto" w:fill="auto"/>
            <w:vAlign w:val="center"/>
            <w:hideMark/>
          </w:tcPr>
          <w:p w:rsidR="006D690D" w:rsidRPr="00DC127E" w:rsidRDefault="006D690D" w:rsidP="006D690D">
            <w:pPr>
              <w:widowControl/>
              <w:autoSpaceDE/>
              <w:autoSpaceDN/>
              <w:jc w:val="center"/>
              <w:rPr>
                <w:i/>
                <w:color w:val="000000"/>
                <w:highlight w:val="yellow"/>
                <w:lang w:bidi="ar-SA"/>
              </w:rPr>
            </w:pPr>
            <w:r w:rsidRPr="00DC127E">
              <w:rPr>
                <w:i/>
                <w:color w:val="000000"/>
                <w:lang w:bidi="ar-SA"/>
              </w:rPr>
              <w:t>ООО «УК «ТЕПЛОКОМПЛЕКС»</w:t>
            </w:r>
          </w:p>
        </w:tc>
      </w:tr>
      <w:tr w:rsidR="00DD2AA9" w:rsidRPr="00DC127E" w:rsidTr="00B7259A">
        <w:trPr>
          <w:trHeight w:val="227"/>
        </w:trPr>
        <w:tc>
          <w:tcPr>
            <w:tcW w:w="307" w:type="pct"/>
            <w:shd w:val="clear" w:color="auto" w:fill="auto"/>
            <w:hideMark/>
          </w:tcPr>
          <w:p w:rsidR="00DD2AA9" w:rsidRPr="00DC127E" w:rsidRDefault="00700AA5" w:rsidP="00DC127E">
            <w:pPr>
              <w:widowControl/>
              <w:autoSpaceDE/>
              <w:autoSpaceDN/>
              <w:jc w:val="center"/>
              <w:rPr>
                <w:color w:val="000000"/>
                <w:lang w:bidi="ar-SA"/>
              </w:rPr>
            </w:pPr>
            <w:r w:rsidRPr="00DC127E">
              <w:rPr>
                <w:color w:val="000000"/>
                <w:lang w:bidi="ar-SA"/>
              </w:rPr>
              <w:t>86</w:t>
            </w:r>
          </w:p>
        </w:tc>
        <w:tc>
          <w:tcPr>
            <w:tcW w:w="1563" w:type="pct"/>
            <w:shd w:val="clear" w:color="auto" w:fill="auto"/>
            <w:hideMark/>
          </w:tcPr>
          <w:p w:rsidR="00DD2AA9" w:rsidRPr="00DC127E" w:rsidRDefault="00DD2AA9" w:rsidP="00700AA5">
            <w:pPr>
              <w:widowControl/>
              <w:autoSpaceDE/>
              <w:autoSpaceDN/>
              <w:rPr>
                <w:b/>
                <w:color w:val="000000"/>
                <w:lang w:bidi="ar-SA"/>
              </w:rPr>
            </w:pPr>
            <w:r w:rsidRPr="00DC127E">
              <w:rPr>
                <w:b/>
                <w:color w:val="000000"/>
                <w:lang w:bidi="ar-SA"/>
              </w:rPr>
              <w:t xml:space="preserve">Мероприятие </w:t>
            </w:r>
            <w:r w:rsidR="00700AA5" w:rsidRPr="00DC127E">
              <w:rPr>
                <w:b/>
                <w:color w:val="000000"/>
                <w:lang w:bidi="ar-SA"/>
              </w:rPr>
              <w:t>17</w:t>
            </w:r>
            <w:r w:rsidRPr="00DC127E">
              <w:rPr>
                <w:b/>
                <w:color w:val="000000"/>
                <w:lang w:bidi="ar-SA"/>
              </w:rPr>
              <w:t xml:space="preserve">. </w:t>
            </w:r>
            <w:r w:rsidRPr="00DC127E">
              <w:rPr>
                <w:color w:val="000000"/>
                <w:lang w:bidi="ar-SA"/>
              </w:rPr>
              <w:t>Замена трубопроводов теплоснабжени</w:t>
            </w:r>
            <w:proofErr w:type="gramStart"/>
            <w:r w:rsidRPr="00DC127E">
              <w:rPr>
                <w:color w:val="000000"/>
                <w:lang w:bidi="ar-SA"/>
              </w:rPr>
              <w:t>я(</w:t>
            </w:r>
            <w:proofErr w:type="gramEnd"/>
            <w:r w:rsidRPr="00DC127E">
              <w:rPr>
                <w:color w:val="000000"/>
                <w:lang w:bidi="ar-SA"/>
              </w:rPr>
              <w:t>Красногорский район)</w:t>
            </w:r>
          </w:p>
        </w:tc>
        <w:tc>
          <w:tcPr>
            <w:tcW w:w="554" w:type="pct"/>
            <w:shd w:val="clear" w:color="auto" w:fill="auto"/>
            <w:hideMark/>
          </w:tcPr>
          <w:p w:rsidR="00DD2AA9" w:rsidRPr="00DC127E" w:rsidRDefault="00DD2AA9" w:rsidP="00DC127E">
            <w:pPr>
              <w:widowControl/>
              <w:autoSpaceDE/>
              <w:autoSpaceDN/>
              <w:jc w:val="center"/>
              <w:rPr>
                <w:lang w:bidi="ar-SA"/>
              </w:rPr>
            </w:pPr>
            <w:r w:rsidRPr="00DC127E">
              <w:rPr>
                <w:lang w:bidi="ar-SA"/>
              </w:rPr>
              <w:t>2 292,070</w:t>
            </w:r>
          </w:p>
        </w:tc>
        <w:tc>
          <w:tcPr>
            <w:tcW w:w="536"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859,300</w:t>
            </w:r>
          </w:p>
        </w:tc>
        <w:tc>
          <w:tcPr>
            <w:tcW w:w="486" w:type="pct"/>
            <w:shd w:val="clear" w:color="auto" w:fill="auto"/>
            <w:hideMark/>
          </w:tcPr>
          <w:p w:rsidR="00DD2AA9" w:rsidRPr="00DC127E" w:rsidRDefault="00DD2AA9" w:rsidP="00DC127E">
            <w:pPr>
              <w:widowControl/>
              <w:autoSpaceDE/>
              <w:autoSpaceDN/>
              <w:jc w:val="center"/>
              <w:rPr>
                <w:lang w:bidi="ar-SA"/>
              </w:rPr>
            </w:pPr>
            <w:r w:rsidRPr="00DC127E">
              <w:rPr>
                <w:lang w:bidi="ar-SA"/>
              </w:rPr>
              <w:t>859,800</w:t>
            </w:r>
          </w:p>
        </w:tc>
        <w:tc>
          <w:tcPr>
            <w:tcW w:w="512" w:type="pct"/>
            <w:shd w:val="clear" w:color="auto" w:fill="auto"/>
            <w:hideMark/>
          </w:tcPr>
          <w:p w:rsidR="00DD2AA9" w:rsidRPr="00DC127E" w:rsidRDefault="00DD2AA9" w:rsidP="00DC127E">
            <w:pPr>
              <w:widowControl/>
              <w:autoSpaceDE/>
              <w:autoSpaceDN/>
              <w:jc w:val="center"/>
              <w:rPr>
                <w:color w:val="000000"/>
                <w:lang w:bidi="ar-SA"/>
              </w:rPr>
            </w:pPr>
            <w:r w:rsidRPr="00DC127E">
              <w:rPr>
                <w:color w:val="000000"/>
                <w:lang w:bidi="ar-SA"/>
              </w:rPr>
              <w:t>572,970</w:t>
            </w:r>
          </w:p>
        </w:tc>
        <w:tc>
          <w:tcPr>
            <w:tcW w:w="1042" w:type="pct"/>
            <w:shd w:val="clear" w:color="auto" w:fill="auto"/>
            <w:hideMark/>
          </w:tcPr>
          <w:p w:rsidR="00DD2AA9" w:rsidRPr="00DC127E" w:rsidRDefault="00FD7895" w:rsidP="00DC127E">
            <w:pPr>
              <w:widowControl/>
              <w:autoSpaceDE/>
              <w:autoSpaceDN/>
              <w:jc w:val="center"/>
              <w:rPr>
                <w:lang w:bidi="ar-SA"/>
              </w:rPr>
            </w:pPr>
            <w:r w:rsidRPr="00DC127E">
              <w:rPr>
                <w:color w:val="000000"/>
                <w:lang w:bidi="ar-SA"/>
              </w:rPr>
              <w:t>14</w:t>
            </w:r>
          </w:p>
        </w:tc>
      </w:tr>
      <w:tr w:rsidR="00E97968" w:rsidRPr="00DC127E" w:rsidTr="00B7259A">
        <w:trPr>
          <w:trHeight w:val="227"/>
        </w:trPr>
        <w:tc>
          <w:tcPr>
            <w:tcW w:w="307" w:type="pct"/>
            <w:shd w:val="clear" w:color="auto" w:fill="auto"/>
            <w:hideMark/>
          </w:tcPr>
          <w:p w:rsidR="00E97968" w:rsidRPr="00DC127E" w:rsidRDefault="00E97968" w:rsidP="00DC127E">
            <w:pPr>
              <w:widowControl/>
              <w:autoSpaceDE/>
              <w:autoSpaceDN/>
              <w:jc w:val="center"/>
              <w:rPr>
                <w:color w:val="000000"/>
                <w:lang w:bidi="ar-SA"/>
              </w:rPr>
            </w:pPr>
            <w:r w:rsidRPr="00DC127E">
              <w:rPr>
                <w:color w:val="000000"/>
                <w:lang w:bidi="ar-SA"/>
              </w:rPr>
              <w:t>87</w:t>
            </w:r>
          </w:p>
        </w:tc>
        <w:tc>
          <w:tcPr>
            <w:tcW w:w="1563" w:type="pct"/>
            <w:shd w:val="clear" w:color="auto" w:fill="auto"/>
            <w:hideMark/>
          </w:tcPr>
          <w:p w:rsidR="00E97968" w:rsidRPr="00DC127E" w:rsidRDefault="00E97968"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E97968" w:rsidRPr="00DC127E" w:rsidRDefault="00E97968" w:rsidP="00DC127E">
            <w:pPr>
              <w:widowControl/>
              <w:autoSpaceDE/>
              <w:autoSpaceDN/>
              <w:jc w:val="center"/>
              <w:rPr>
                <w:lang w:bidi="ar-SA"/>
              </w:rPr>
            </w:pPr>
          </w:p>
        </w:tc>
        <w:tc>
          <w:tcPr>
            <w:tcW w:w="536" w:type="pct"/>
            <w:shd w:val="clear" w:color="auto" w:fill="auto"/>
            <w:hideMark/>
          </w:tcPr>
          <w:p w:rsidR="00E97968" w:rsidRPr="00DC127E" w:rsidRDefault="00E97968" w:rsidP="00DC127E">
            <w:pPr>
              <w:widowControl/>
              <w:autoSpaceDE/>
              <w:autoSpaceDN/>
              <w:jc w:val="center"/>
              <w:rPr>
                <w:color w:val="000000"/>
                <w:lang w:bidi="ar-SA"/>
              </w:rPr>
            </w:pPr>
          </w:p>
        </w:tc>
        <w:tc>
          <w:tcPr>
            <w:tcW w:w="486" w:type="pct"/>
            <w:shd w:val="clear" w:color="auto" w:fill="auto"/>
            <w:hideMark/>
          </w:tcPr>
          <w:p w:rsidR="00E97968" w:rsidRPr="00DC127E" w:rsidRDefault="00E97968" w:rsidP="00DC127E">
            <w:pPr>
              <w:widowControl/>
              <w:autoSpaceDE/>
              <w:autoSpaceDN/>
              <w:jc w:val="center"/>
              <w:rPr>
                <w:lang w:bidi="ar-SA"/>
              </w:rPr>
            </w:pPr>
          </w:p>
        </w:tc>
        <w:tc>
          <w:tcPr>
            <w:tcW w:w="512" w:type="pct"/>
            <w:shd w:val="clear" w:color="auto" w:fill="auto"/>
            <w:hideMark/>
          </w:tcPr>
          <w:p w:rsidR="00E97968" w:rsidRPr="00DC127E" w:rsidRDefault="00E97968" w:rsidP="00DC127E">
            <w:pPr>
              <w:widowControl/>
              <w:autoSpaceDE/>
              <w:autoSpaceDN/>
              <w:jc w:val="center"/>
              <w:rPr>
                <w:color w:val="000000"/>
                <w:lang w:bidi="ar-SA"/>
              </w:rPr>
            </w:pPr>
          </w:p>
        </w:tc>
        <w:tc>
          <w:tcPr>
            <w:tcW w:w="1042" w:type="pct"/>
            <w:shd w:val="clear" w:color="auto" w:fill="auto"/>
            <w:hideMark/>
          </w:tcPr>
          <w:p w:rsidR="00E97968" w:rsidRPr="00DC127E" w:rsidRDefault="00E97968" w:rsidP="00DC127E">
            <w:pPr>
              <w:widowControl/>
              <w:autoSpaceDE/>
              <w:autoSpaceDN/>
              <w:jc w:val="center"/>
              <w:rPr>
                <w:lang w:bidi="ar-SA"/>
              </w:rPr>
            </w:pPr>
            <w:r w:rsidRPr="00DC127E">
              <w:rPr>
                <w:lang w:bidi="ar-SA"/>
              </w:rPr>
              <w:t>Х</w:t>
            </w:r>
          </w:p>
        </w:tc>
      </w:tr>
      <w:tr w:rsidR="00E97968" w:rsidRPr="00DC127E" w:rsidTr="00B7259A">
        <w:trPr>
          <w:trHeight w:val="227"/>
        </w:trPr>
        <w:tc>
          <w:tcPr>
            <w:tcW w:w="307" w:type="pct"/>
            <w:shd w:val="clear" w:color="auto" w:fill="auto"/>
            <w:hideMark/>
          </w:tcPr>
          <w:p w:rsidR="00E97968" w:rsidRPr="00DC127E" w:rsidRDefault="00E97968" w:rsidP="00DC127E">
            <w:pPr>
              <w:widowControl/>
              <w:autoSpaceDE/>
              <w:autoSpaceDN/>
              <w:jc w:val="center"/>
              <w:rPr>
                <w:color w:val="000000"/>
                <w:lang w:bidi="ar-SA"/>
              </w:rPr>
            </w:pPr>
            <w:r w:rsidRPr="00DC127E">
              <w:rPr>
                <w:color w:val="000000"/>
                <w:lang w:bidi="ar-SA"/>
              </w:rPr>
              <w:t>88</w:t>
            </w:r>
          </w:p>
        </w:tc>
        <w:tc>
          <w:tcPr>
            <w:tcW w:w="1563" w:type="pct"/>
            <w:shd w:val="clear" w:color="auto" w:fill="auto"/>
            <w:hideMark/>
          </w:tcPr>
          <w:p w:rsidR="00E97968" w:rsidRPr="00DC127E" w:rsidRDefault="00E97968"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E97968" w:rsidRPr="00DC127E" w:rsidRDefault="00E97968" w:rsidP="00DC127E">
            <w:pPr>
              <w:widowControl/>
              <w:autoSpaceDE/>
              <w:autoSpaceDN/>
              <w:jc w:val="center"/>
              <w:rPr>
                <w:lang w:bidi="ar-SA"/>
              </w:rPr>
            </w:pPr>
          </w:p>
        </w:tc>
        <w:tc>
          <w:tcPr>
            <w:tcW w:w="536" w:type="pct"/>
            <w:shd w:val="clear" w:color="auto" w:fill="auto"/>
            <w:hideMark/>
          </w:tcPr>
          <w:p w:rsidR="00E97968" w:rsidRPr="00DC127E" w:rsidRDefault="00E97968" w:rsidP="00DC127E">
            <w:pPr>
              <w:widowControl/>
              <w:autoSpaceDE/>
              <w:autoSpaceDN/>
              <w:jc w:val="center"/>
              <w:rPr>
                <w:color w:val="000000"/>
                <w:lang w:bidi="ar-SA"/>
              </w:rPr>
            </w:pPr>
          </w:p>
        </w:tc>
        <w:tc>
          <w:tcPr>
            <w:tcW w:w="486" w:type="pct"/>
            <w:shd w:val="clear" w:color="auto" w:fill="auto"/>
            <w:hideMark/>
          </w:tcPr>
          <w:p w:rsidR="00E97968" w:rsidRPr="00DC127E" w:rsidRDefault="00E97968" w:rsidP="00DC127E">
            <w:pPr>
              <w:widowControl/>
              <w:autoSpaceDE/>
              <w:autoSpaceDN/>
              <w:jc w:val="center"/>
              <w:rPr>
                <w:lang w:bidi="ar-SA"/>
              </w:rPr>
            </w:pPr>
          </w:p>
        </w:tc>
        <w:tc>
          <w:tcPr>
            <w:tcW w:w="512" w:type="pct"/>
            <w:shd w:val="clear" w:color="auto" w:fill="auto"/>
            <w:hideMark/>
          </w:tcPr>
          <w:p w:rsidR="00E97968" w:rsidRPr="00DC127E" w:rsidRDefault="00E97968" w:rsidP="00DC127E">
            <w:pPr>
              <w:widowControl/>
              <w:autoSpaceDE/>
              <w:autoSpaceDN/>
              <w:jc w:val="center"/>
              <w:rPr>
                <w:color w:val="000000"/>
                <w:lang w:bidi="ar-SA"/>
              </w:rPr>
            </w:pPr>
          </w:p>
        </w:tc>
        <w:tc>
          <w:tcPr>
            <w:tcW w:w="1042" w:type="pct"/>
            <w:shd w:val="clear" w:color="auto" w:fill="auto"/>
            <w:hideMark/>
          </w:tcPr>
          <w:p w:rsidR="00E97968" w:rsidRPr="00DC127E" w:rsidRDefault="00E97968" w:rsidP="00DC127E">
            <w:pPr>
              <w:widowControl/>
              <w:autoSpaceDE/>
              <w:autoSpaceDN/>
              <w:jc w:val="center"/>
              <w:rPr>
                <w:lang w:bidi="ar-SA"/>
              </w:rPr>
            </w:pPr>
            <w:r w:rsidRPr="00DC127E">
              <w:rPr>
                <w:lang w:bidi="ar-SA"/>
              </w:rPr>
              <w:t>Х</w:t>
            </w:r>
          </w:p>
        </w:tc>
      </w:tr>
      <w:tr w:rsidR="00E97968" w:rsidRPr="00DC127E" w:rsidTr="00B7259A">
        <w:trPr>
          <w:trHeight w:val="227"/>
        </w:trPr>
        <w:tc>
          <w:tcPr>
            <w:tcW w:w="307" w:type="pct"/>
            <w:shd w:val="clear" w:color="auto" w:fill="auto"/>
            <w:hideMark/>
          </w:tcPr>
          <w:p w:rsidR="00E97968" w:rsidRPr="00DC127E" w:rsidRDefault="00E97968" w:rsidP="00DC127E">
            <w:pPr>
              <w:widowControl/>
              <w:autoSpaceDE/>
              <w:autoSpaceDN/>
              <w:jc w:val="center"/>
              <w:rPr>
                <w:color w:val="000000"/>
                <w:lang w:bidi="ar-SA"/>
              </w:rPr>
            </w:pPr>
            <w:r w:rsidRPr="00DC127E">
              <w:rPr>
                <w:color w:val="000000"/>
                <w:lang w:bidi="ar-SA"/>
              </w:rPr>
              <w:t>89</w:t>
            </w:r>
          </w:p>
        </w:tc>
        <w:tc>
          <w:tcPr>
            <w:tcW w:w="1563" w:type="pct"/>
            <w:shd w:val="clear" w:color="auto" w:fill="auto"/>
            <w:hideMark/>
          </w:tcPr>
          <w:p w:rsidR="00E97968" w:rsidRPr="00DC127E" w:rsidRDefault="00E97968"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E97968" w:rsidRPr="00DC127E" w:rsidRDefault="00E97968" w:rsidP="00DC127E">
            <w:pPr>
              <w:widowControl/>
              <w:autoSpaceDE/>
              <w:autoSpaceDN/>
              <w:jc w:val="center"/>
              <w:rPr>
                <w:lang w:bidi="ar-SA"/>
              </w:rPr>
            </w:pPr>
          </w:p>
        </w:tc>
        <w:tc>
          <w:tcPr>
            <w:tcW w:w="536" w:type="pct"/>
            <w:shd w:val="clear" w:color="auto" w:fill="auto"/>
            <w:hideMark/>
          </w:tcPr>
          <w:p w:rsidR="00E97968" w:rsidRPr="00DC127E" w:rsidRDefault="00E97968" w:rsidP="00DC127E">
            <w:pPr>
              <w:widowControl/>
              <w:autoSpaceDE/>
              <w:autoSpaceDN/>
              <w:jc w:val="center"/>
              <w:rPr>
                <w:color w:val="000000"/>
                <w:lang w:bidi="ar-SA"/>
              </w:rPr>
            </w:pPr>
          </w:p>
        </w:tc>
        <w:tc>
          <w:tcPr>
            <w:tcW w:w="486" w:type="pct"/>
            <w:shd w:val="clear" w:color="auto" w:fill="auto"/>
            <w:hideMark/>
          </w:tcPr>
          <w:p w:rsidR="00E97968" w:rsidRPr="00DC127E" w:rsidRDefault="00E97968" w:rsidP="00DC127E">
            <w:pPr>
              <w:widowControl/>
              <w:autoSpaceDE/>
              <w:autoSpaceDN/>
              <w:jc w:val="center"/>
              <w:rPr>
                <w:lang w:bidi="ar-SA"/>
              </w:rPr>
            </w:pPr>
          </w:p>
        </w:tc>
        <w:tc>
          <w:tcPr>
            <w:tcW w:w="512" w:type="pct"/>
            <w:shd w:val="clear" w:color="auto" w:fill="auto"/>
            <w:hideMark/>
          </w:tcPr>
          <w:p w:rsidR="00E97968" w:rsidRPr="00DC127E" w:rsidRDefault="00E97968" w:rsidP="00DC127E">
            <w:pPr>
              <w:widowControl/>
              <w:autoSpaceDE/>
              <w:autoSpaceDN/>
              <w:jc w:val="center"/>
              <w:rPr>
                <w:color w:val="000000"/>
                <w:lang w:bidi="ar-SA"/>
              </w:rPr>
            </w:pPr>
          </w:p>
        </w:tc>
        <w:tc>
          <w:tcPr>
            <w:tcW w:w="1042" w:type="pct"/>
            <w:shd w:val="clear" w:color="auto" w:fill="auto"/>
            <w:hideMark/>
          </w:tcPr>
          <w:p w:rsidR="00E97968" w:rsidRPr="00DC127E" w:rsidRDefault="00E97968" w:rsidP="00DC127E">
            <w:pPr>
              <w:widowControl/>
              <w:autoSpaceDE/>
              <w:autoSpaceDN/>
              <w:jc w:val="center"/>
              <w:rPr>
                <w:lang w:bidi="ar-SA"/>
              </w:rPr>
            </w:pPr>
            <w:r w:rsidRPr="00DC127E">
              <w:rPr>
                <w:lang w:bidi="ar-SA"/>
              </w:rPr>
              <w:t>Х</w:t>
            </w:r>
          </w:p>
        </w:tc>
      </w:tr>
      <w:tr w:rsidR="00E97968" w:rsidRPr="00DC127E" w:rsidTr="00B7259A">
        <w:trPr>
          <w:trHeight w:val="227"/>
        </w:trPr>
        <w:tc>
          <w:tcPr>
            <w:tcW w:w="307" w:type="pct"/>
            <w:shd w:val="clear" w:color="auto" w:fill="auto"/>
            <w:hideMark/>
          </w:tcPr>
          <w:p w:rsidR="00E97968" w:rsidRPr="00DC127E" w:rsidRDefault="00E97968" w:rsidP="00DC127E">
            <w:pPr>
              <w:widowControl/>
              <w:autoSpaceDE/>
              <w:autoSpaceDN/>
              <w:jc w:val="center"/>
              <w:rPr>
                <w:color w:val="000000"/>
                <w:lang w:bidi="ar-SA"/>
              </w:rPr>
            </w:pPr>
            <w:r w:rsidRPr="00DC127E">
              <w:rPr>
                <w:color w:val="000000"/>
                <w:lang w:bidi="ar-SA"/>
              </w:rPr>
              <w:t>90</w:t>
            </w:r>
          </w:p>
        </w:tc>
        <w:tc>
          <w:tcPr>
            <w:tcW w:w="1563" w:type="pct"/>
            <w:shd w:val="clear" w:color="auto" w:fill="auto"/>
            <w:hideMark/>
          </w:tcPr>
          <w:p w:rsidR="00E97968" w:rsidRPr="00DC127E" w:rsidRDefault="00E97968"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E97968" w:rsidRPr="00DC127E" w:rsidRDefault="00E97968" w:rsidP="00DC127E">
            <w:pPr>
              <w:widowControl/>
              <w:autoSpaceDE/>
              <w:autoSpaceDN/>
              <w:jc w:val="center"/>
              <w:rPr>
                <w:lang w:bidi="ar-SA"/>
              </w:rPr>
            </w:pPr>
            <w:r w:rsidRPr="00DC127E">
              <w:rPr>
                <w:lang w:bidi="ar-SA"/>
              </w:rPr>
              <w:t>2 292,070</w:t>
            </w:r>
          </w:p>
        </w:tc>
        <w:tc>
          <w:tcPr>
            <w:tcW w:w="536" w:type="pct"/>
            <w:shd w:val="clear" w:color="auto" w:fill="auto"/>
            <w:hideMark/>
          </w:tcPr>
          <w:p w:rsidR="00E97968" w:rsidRPr="00DC127E" w:rsidRDefault="00E97968" w:rsidP="00DC127E">
            <w:pPr>
              <w:widowControl/>
              <w:autoSpaceDE/>
              <w:autoSpaceDN/>
              <w:jc w:val="center"/>
              <w:rPr>
                <w:color w:val="000000"/>
                <w:lang w:bidi="ar-SA"/>
              </w:rPr>
            </w:pPr>
            <w:r w:rsidRPr="00DC127E">
              <w:rPr>
                <w:color w:val="000000"/>
                <w:lang w:bidi="ar-SA"/>
              </w:rPr>
              <w:t>859,300</w:t>
            </w:r>
          </w:p>
        </w:tc>
        <w:tc>
          <w:tcPr>
            <w:tcW w:w="486" w:type="pct"/>
            <w:shd w:val="clear" w:color="auto" w:fill="auto"/>
            <w:hideMark/>
          </w:tcPr>
          <w:p w:rsidR="00E97968" w:rsidRPr="00DC127E" w:rsidRDefault="00E97968" w:rsidP="00DC127E">
            <w:pPr>
              <w:widowControl/>
              <w:autoSpaceDE/>
              <w:autoSpaceDN/>
              <w:jc w:val="center"/>
              <w:rPr>
                <w:lang w:bidi="ar-SA"/>
              </w:rPr>
            </w:pPr>
            <w:r w:rsidRPr="00DC127E">
              <w:rPr>
                <w:lang w:bidi="ar-SA"/>
              </w:rPr>
              <w:t>859,800</w:t>
            </w:r>
          </w:p>
        </w:tc>
        <w:tc>
          <w:tcPr>
            <w:tcW w:w="512" w:type="pct"/>
            <w:shd w:val="clear" w:color="auto" w:fill="auto"/>
            <w:hideMark/>
          </w:tcPr>
          <w:p w:rsidR="00E97968" w:rsidRPr="00DC127E" w:rsidRDefault="00E97968" w:rsidP="00DC127E">
            <w:pPr>
              <w:widowControl/>
              <w:autoSpaceDE/>
              <w:autoSpaceDN/>
              <w:jc w:val="center"/>
              <w:rPr>
                <w:color w:val="000000"/>
                <w:lang w:bidi="ar-SA"/>
              </w:rPr>
            </w:pPr>
            <w:r w:rsidRPr="00DC127E">
              <w:rPr>
                <w:color w:val="000000"/>
                <w:lang w:bidi="ar-SA"/>
              </w:rPr>
              <w:t>572,970</w:t>
            </w:r>
          </w:p>
        </w:tc>
        <w:tc>
          <w:tcPr>
            <w:tcW w:w="1042" w:type="pct"/>
            <w:shd w:val="clear" w:color="auto" w:fill="auto"/>
            <w:hideMark/>
          </w:tcPr>
          <w:p w:rsidR="00E97968" w:rsidRPr="00DC127E" w:rsidRDefault="00E97968" w:rsidP="00DC127E">
            <w:pPr>
              <w:widowControl/>
              <w:autoSpaceDE/>
              <w:autoSpaceDN/>
              <w:jc w:val="center"/>
              <w:rPr>
                <w:lang w:bidi="ar-SA"/>
              </w:rPr>
            </w:pPr>
            <w:r w:rsidRPr="00DC127E">
              <w:rPr>
                <w:lang w:bidi="ar-SA"/>
              </w:rPr>
              <w:t>Х</w:t>
            </w:r>
          </w:p>
        </w:tc>
      </w:tr>
      <w:tr w:rsidR="00E97968" w:rsidRPr="00DC127E" w:rsidTr="00B7259A">
        <w:trPr>
          <w:trHeight w:val="227"/>
        </w:trPr>
        <w:tc>
          <w:tcPr>
            <w:tcW w:w="307" w:type="pct"/>
            <w:shd w:val="clear" w:color="auto" w:fill="auto"/>
            <w:hideMark/>
          </w:tcPr>
          <w:p w:rsidR="00E97968" w:rsidRPr="00DC127E" w:rsidRDefault="00703C5C" w:rsidP="00DC127E">
            <w:pPr>
              <w:widowControl/>
              <w:autoSpaceDE/>
              <w:autoSpaceDN/>
              <w:jc w:val="center"/>
              <w:rPr>
                <w:color w:val="000000"/>
                <w:lang w:bidi="ar-SA"/>
              </w:rPr>
            </w:pPr>
            <w:r w:rsidRPr="00DC127E">
              <w:rPr>
                <w:color w:val="000000"/>
                <w:lang w:bidi="ar-SA"/>
              </w:rPr>
              <w:t>91</w:t>
            </w:r>
          </w:p>
        </w:tc>
        <w:tc>
          <w:tcPr>
            <w:tcW w:w="1563" w:type="pct"/>
            <w:shd w:val="clear" w:color="auto" w:fill="auto"/>
            <w:hideMark/>
          </w:tcPr>
          <w:p w:rsidR="00E97968" w:rsidRPr="00DC127E" w:rsidRDefault="00E97968" w:rsidP="00703C5C">
            <w:pPr>
              <w:widowControl/>
              <w:autoSpaceDE/>
              <w:autoSpaceDN/>
              <w:rPr>
                <w:b/>
                <w:color w:val="000000"/>
                <w:lang w:bidi="ar-SA"/>
              </w:rPr>
            </w:pPr>
            <w:r w:rsidRPr="00DC127E">
              <w:rPr>
                <w:b/>
                <w:color w:val="000000"/>
                <w:lang w:bidi="ar-SA"/>
              </w:rPr>
              <w:t>Мероприят</w:t>
            </w:r>
            <w:r w:rsidR="00703C5C" w:rsidRPr="00DC127E">
              <w:rPr>
                <w:b/>
                <w:color w:val="000000"/>
                <w:lang w:bidi="ar-SA"/>
              </w:rPr>
              <w:t>ие 18</w:t>
            </w:r>
            <w:r w:rsidRPr="00DC127E">
              <w:rPr>
                <w:b/>
                <w:color w:val="000000"/>
                <w:lang w:bidi="ar-SA"/>
              </w:rPr>
              <w:t xml:space="preserve">. </w:t>
            </w:r>
            <w:r w:rsidRPr="00DC127E">
              <w:rPr>
                <w:color w:val="000000"/>
                <w:lang w:bidi="ar-SA"/>
              </w:rPr>
              <w:t xml:space="preserve">Замена трубопроводов </w:t>
            </w:r>
            <w:r w:rsidRPr="00DC127E">
              <w:rPr>
                <w:color w:val="000000"/>
                <w:lang w:bidi="ar-SA"/>
              </w:rPr>
              <w:lastRenderedPageBreak/>
              <w:t>теплоснабжени</w:t>
            </w:r>
            <w:proofErr w:type="gramStart"/>
            <w:r w:rsidRPr="00DC127E">
              <w:rPr>
                <w:color w:val="000000"/>
                <w:lang w:bidi="ar-SA"/>
              </w:rPr>
              <w:t>я(</w:t>
            </w:r>
            <w:proofErr w:type="spellStart"/>
            <w:proofErr w:type="gramEnd"/>
            <w:r w:rsidRPr="00DC127E">
              <w:rPr>
                <w:color w:val="000000"/>
                <w:lang w:bidi="ar-SA"/>
              </w:rPr>
              <w:t>Синарский</w:t>
            </w:r>
            <w:proofErr w:type="spellEnd"/>
            <w:r w:rsidRPr="00DC127E">
              <w:rPr>
                <w:color w:val="000000"/>
                <w:lang w:bidi="ar-SA"/>
              </w:rPr>
              <w:t xml:space="preserve"> район)</w:t>
            </w:r>
          </w:p>
        </w:tc>
        <w:tc>
          <w:tcPr>
            <w:tcW w:w="554" w:type="pct"/>
            <w:shd w:val="clear" w:color="auto" w:fill="auto"/>
            <w:hideMark/>
          </w:tcPr>
          <w:p w:rsidR="00E97968" w:rsidRPr="00DC127E" w:rsidRDefault="00E97968" w:rsidP="00DC127E">
            <w:pPr>
              <w:widowControl/>
              <w:autoSpaceDE/>
              <w:autoSpaceDN/>
              <w:jc w:val="center"/>
              <w:rPr>
                <w:lang w:bidi="ar-SA"/>
              </w:rPr>
            </w:pPr>
            <w:r w:rsidRPr="00DC127E">
              <w:rPr>
                <w:lang w:bidi="ar-SA"/>
              </w:rPr>
              <w:lastRenderedPageBreak/>
              <w:t>11 906,550</w:t>
            </w:r>
          </w:p>
        </w:tc>
        <w:tc>
          <w:tcPr>
            <w:tcW w:w="536" w:type="pct"/>
            <w:shd w:val="clear" w:color="auto" w:fill="auto"/>
            <w:hideMark/>
          </w:tcPr>
          <w:p w:rsidR="00E97968" w:rsidRPr="00DC127E" w:rsidRDefault="00E97968" w:rsidP="00DC127E">
            <w:pPr>
              <w:widowControl/>
              <w:autoSpaceDE/>
              <w:autoSpaceDN/>
              <w:jc w:val="center"/>
              <w:rPr>
                <w:color w:val="000000"/>
                <w:lang w:bidi="ar-SA"/>
              </w:rPr>
            </w:pPr>
            <w:r w:rsidRPr="00DC127E">
              <w:rPr>
                <w:color w:val="000000"/>
                <w:lang w:bidi="ar-SA"/>
              </w:rPr>
              <w:t>3 200,000</w:t>
            </w:r>
          </w:p>
        </w:tc>
        <w:tc>
          <w:tcPr>
            <w:tcW w:w="486" w:type="pct"/>
            <w:shd w:val="clear" w:color="auto" w:fill="auto"/>
            <w:hideMark/>
          </w:tcPr>
          <w:p w:rsidR="00E97968" w:rsidRPr="00DC127E" w:rsidRDefault="00E97968" w:rsidP="00DC127E">
            <w:pPr>
              <w:widowControl/>
              <w:autoSpaceDE/>
              <w:autoSpaceDN/>
              <w:jc w:val="center"/>
              <w:rPr>
                <w:lang w:bidi="ar-SA"/>
              </w:rPr>
            </w:pPr>
            <w:r w:rsidRPr="00DC127E">
              <w:rPr>
                <w:lang w:bidi="ar-SA"/>
              </w:rPr>
              <w:t>4 007,000</w:t>
            </w:r>
          </w:p>
        </w:tc>
        <w:tc>
          <w:tcPr>
            <w:tcW w:w="512" w:type="pct"/>
            <w:shd w:val="clear" w:color="auto" w:fill="auto"/>
            <w:hideMark/>
          </w:tcPr>
          <w:p w:rsidR="00E97968" w:rsidRPr="00DC127E" w:rsidRDefault="00E97968" w:rsidP="00DC127E">
            <w:pPr>
              <w:widowControl/>
              <w:autoSpaceDE/>
              <w:autoSpaceDN/>
              <w:jc w:val="center"/>
              <w:rPr>
                <w:color w:val="000000"/>
                <w:lang w:bidi="ar-SA"/>
              </w:rPr>
            </w:pPr>
            <w:r w:rsidRPr="00DC127E">
              <w:rPr>
                <w:color w:val="000000"/>
                <w:lang w:bidi="ar-SA"/>
              </w:rPr>
              <w:t>4 699,550</w:t>
            </w:r>
          </w:p>
        </w:tc>
        <w:tc>
          <w:tcPr>
            <w:tcW w:w="1042" w:type="pct"/>
            <w:shd w:val="clear" w:color="auto" w:fill="auto"/>
            <w:hideMark/>
          </w:tcPr>
          <w:p w:rsidR="00E97968" w:rsidRPr="00DC127E" w:rsidRDefault="00FD7895" w:rsidP="00DC127E">
            <w:pPr>
              <w:widowControl/>
              <w:autoSpaceDE/>
              <w:autoSpaceDN/>
              <w:jc w:val="center"/>
              <w:rPr>
                <w:lang w:bidi="ar-SA"/>
              </w:rPr>
            </w:pPr>
            <w:r w:rsidRPr="00DC127E">
              <w:rPr>
                <w:color w:val="000000"/>
                <w:lang w:bidi="ar-SA"/>
              </w:rPr>
              <w:t>14</w:t>
            </w:r>
          </w:p>
        </w:tc>
      </w:tr>
      <w:tr w:rsidR="00C14656" w:rsidRPr="00DC127E" w:rsidTr="00B7259A">
        <w:trPr>
          <w:trHeight w:val="227"/>
        </w:trPr>
        <w:tc>
          <w:tcPr>
            <w:tcW w:w="307"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lastRenderedPageBreak/>
              <w:t>92</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C14656" w:rsidRPr="00DC127E" w:rsidRDefault="00C14656" w:rsidP="00DC127E">
            <w:pPr>
              <w:widowControl/>
              <w:autoSpaceDE/>
              <w:autoSpaceDN/>
              <w:jc w:val="center"/>
              <w:rPr>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Х</w:t>
            </w:r>
          </w:p>
        </w:tc>
      </w:tr>
      <w:tr w:rsidR="00C14656" w:rsidRPr="00DC127E" w:rsidTr="00B7259A">
        <w:trPr>
          <w:trHeight w:val="227"/>
        </w:trPr>
        <w:tc>
          <w:tcPr>
            <w:tcW w:w="307"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93</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C14656" w:rsidRPr="00DC127E" w:rsidRDefault="00C14656" w:rsidP="00DC127E">
            <w:pPr>
              <w:widowControl/>
              <w:autoSpaceDE/>
              <w:autoSpaceDN/>
              <w:jc w:val="center"/>
              <w:rPr>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Х</w:t>
            </w:r>
          </w:p>
        </w:tc>
      </w:tr>
      <w:tr w:rsidR="00C14656" w:rsidRPr="00DC127E" w:rsidTr="00B7259A">
        <w:trPr>
          <w:trHeight w:val="227"/>
        </w:trPr>
        <w:tc>
          <w:tcPr>
            <w:tcW w:w="307"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94</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C14656" w:rsidRPr="00DC127E" w:rsidRDefault="00C14656" w:rsidP="00DC127E">
            <w:pPr>
              <w:widowControl/>
              <w:autoSpaceDE/>
              <w:autoSpaceDN/>
              <w:jc w:val="center"/>
              <w:rPr>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Х</w:t>
            </w:r>
          </w:p>
        </w:tc>
      </w:tr>
      <w:tr w:rsidR="00C14656" w:rsidRPr="00DC127E" w:rsidTr="00B7259A">
        <w:trPr>
          <w:trHeight w:val="227"/>
        </w:trPr>
        <w:tc>
          <w:tcPr>
            <w:tcW w:w="307"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95</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C14656" w:rsidRPr="00DC127E" w:rsidRDefault="00C14656" w:rsidP="00DC127E">
            <w:pPr>
              <w:widowControl/>
              <w:autoSpaceDE/>
              <w:autoSpaceDN/>
              <w:jc w:val="center"/>
              <w:rPr>
                <w:lang w:bidi="ar-SA"/>
              </w:rPr>
            </w:pPr>
            <w:r w:rsidRPr="00DC127E">
              <w:rPr>
                <w:lang w:bidi="ar-SA"/>
              </w:rPr>
              <w:t>11 906,550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3 200,000</w:t>
            </w:r>
          </w:p>
        </w:tc>
        <w:tc>
          <w:tcPr>
            <w:tcW w:w="486" w:type="pct"/>
            <w:shd w:val="clear" w:color="auto" w:fill="auto"/>
            <w:hideMark/>
          </w:tcPr>
          <w:p w:rsidR="00C14656" w:rsidRPr="00DC127E" w:rsidRDefault="00C14656" w:rsidP="00DC127E">
            <w:pPr>
              <w:widowControl/>
              <w:autoSpaceDE/>
              <w:autoSpaceDN/>
              <w:jc w:val="center"/>
              <w:rPr>
                <w:lang w:bidi="ar-SA"/>
              </w:rPr>
            </w:pPr>
            <w:r w:rsidRPr="00DC127E">
              <w:rPr>
                <w:lang w:bidi="ar-SA"/>
              </w:rPr>
              <w:t>4 007,000</w:t>
            </w:r>
          </w:p>
        </w:tc>
        <w:tc>
          <w:tcPr>
            <w:tcW w:w="512"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4 699,550</w:t>
            </w: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Х</w:t>
            </w:r>
          </w:p>
        </w:tc>
      </w:tr>
      <w:tr w:rsidR="00C14656" w:rsidRPr="00DC127E" w:rsidTr="00DC127E">
        <w:trPr>
          <w:trHeight w:val="227"/>
        </w:trPr>
        <w:tc>
          <w:tcPr>
            <w:tcW w:w="5000" w:type="pct"/>
            <w:gridSpan w:val="7"/>
            <w:shd w:val="clear" w:color="auto" w:fill="auto"/>
            <w:vAlign w:val="center"/>
            <w:hideMark/>
          </w:tcPr>
          <w:p w:rsidR="00C14656" w:rsidRPr="00DC127E" w:rsidRDefault="00C14656" w:rsidP="00F75AE0">
            <w:pPr>
              <w:widowControl/>
              <w:autoSpaceDE/>
              <w:autoSpaceDN/>
              <w:jc w:val="center"/>
              <w:rPr>
                <w:i/>
                <w:lang w:bidi="ar-SA"/>
              </w:rPr>
            </w:pPr>
            <w:r w:rsidRPr="00DC127E">
              <w:rPr>
                <w:i/>
                <w:color w:val="000000"/>
                <w:lang w:bidi="ar-SA"/>
              </w:rPr>
              <w:t>АО «</w:t>
            </w:r>
            <w:proofErr w:type="spellStart"/>
            <w:r w:rsidRPr="00DC127E">
              <w:rPr>
                <w:i/>
                <w:color w:val="000000"/>
                <w:lang w:bidi="ar-SA"/>
              </w:rPr>
              <w:t>Синарская</w:t>
            </w:r>
            <w:proofErr w:type="spellEnd"/>
            <w:r w:rsidRPr="00DC127E">
              <w:rPr>
                <w:i/>
                <w:color w:val="000000"/>
                <w:lang w:bidi="ar-SA"/>
              </w:rPr>
              <w:t xml:space="preserve"> ТЭЦ»</w:t>
            </w:r>
          </w:p>
        </w:tc>
      </w:tr>
      <w:tr w:rsidR="00C14656" w:rsidRPr="00DC127E" w:rsidTr="00B7259A">
        <w:trPr>
          <w:trHeight w:val="227"/>
        </w:trPr>
        <w:tc>
          <w:tcPr>
            <w:tcW w:w="307"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96</w:t>
            </w:r>
          </w:p>
        </w:tc>
        <w:tc>
          <w:tcPr>
            <w:tcW w:w="1563" w:type="pct"/>
            <w:shd w:val="clear" w:color="auto" w:fill="auto"/>
            <w:hideMark/>
          </w:tcPr>
          <w:p w:rsidR="00C14656" w:rsidRPr="00DC127E" w:rsidRDefault="00C14656" w:rsidP="00C14656">
            <w:pPr>
              <w:widowControl/>
              <w:autoSpaceDE/>
              <w:autoSpaceDN/>
              <w:rPr>
                <w:color w:val="000000"/>
                <w:lang w:bidi="ar-SA"/>
              </w:rPr>
            </w:pPr>
            <w:r w:rsidRPr="00DC127E">
              <w:rPr>
                <w:b/>
                <w:color w:val="000000"/>
                <w:lang w:bidi="ar-SA"/>
              </w:rPr>
              <w:t xml:space="preserve">Мероприятие 19. </w:t>
            </w:r>
            <w:r w:rsidRPr="00DC127E">
              <w:rPr>
                <w:color w:val="000000"/>
                <w:lang w:bidi="ar-SA"/>
              </w:rPr>
              <w:t>Замена ламп табло сигнализации щита управления ВПУ-1 на табло со светодиодными лампами</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12,000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12,000</w:t>
            </w: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FD7895" w:rsidP="00DC127E">
            <w:pPr>
              <w:widowControl/>
              <w:autoSpaceDE/>
              <w:autoSpaceDN/>
              <w:jc w:val="center"/>
              <w:rPr>
                <w:color w:val="000000"/>
                <w:lang w:bidi="ar-SA"/>
              </w:rPr>
            </w:pPr>
            <w:r w:rsidRPr="00DC127E">
              <w:rPr>
                <w:color w:val="000000"/>
                <w:lang w:bidi="ar-SA"/>
              </w:rPr>
              <w:t>21</w:t>
            </w:r>
          </w:p>
        </w:tc>
      </w:tr>
      <w:tr w:rsidR="00C14656" w:rsidRPr="00DC127E" w:rsidTr="00B7259A">
        <w:trPr>
          <w:trHeight w:val="227"/>
        </w:trPr>
        <w:tc>
          <w:tcPr>
            <w:tcW w:w="307"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97</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98</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99</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100</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12,000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12,000</w:t>
            </w: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DC127E">
        <w:trPr>
          <w:trHeight w:val="227"/>
        </w:trPr>
        <w:tc>
          <w:tcPr>
            <w:tcW w:w="5000" w:type="pct"/>
            <w:gridSpan w:val="7"/>
            <w:shd w:val="clear" w:color="auto" w:fill="auto"/>
            <w:vAlign w:val="center"/>
            <w:hideMark/>
          </w:tcPr>
          <w:p w:rsidR="00C14656" w:rsidRPr="00DC127E" w:rsidRDefault="00C14656" w:rsidP="00C14656">
            <w:pPr>
              <w:widowControl/>
              <w:autoSpaceDE/>
              <w:autoSpaceDN/>
              <w:jc w:val="center"/>
              <w:rPr>
                <w:i/>
                <w:color w:val="000000"/>
                <w:lang w:bidi="ar-SA"/>
              </w:rPr>
            </w:pPr>
            <w:r w:rsidRPr="00DC127E">
              <w:rPr>
                <w:i/>
                <w:color w:val="000000"/>
                <w:lang w:bidi="ar-SA"/>
              </w:rPr>
              <w:t>Филиал АО «РУСАЛ Урал» в Каменске-Уральском «Объединенная компания РУСАЛ Уральский алюминиевый завод»</w:t>
            </w:r>
          </w:p>
        </w:tc>
      </w:tr>
      <w:tr w:rsidR="00E85194" w:rsidRPr="00DC127E" w:rsidTr="00DC127E">
        <w:trPr>
          <w:trHeight w:val="120"/>
        </w:trPr>
        <w:tc>
          <w:tcPr>
            <w:tcW w:w="307" w:type="pct"/>
            <w:shd w:val="clear" w:color="auto" w:fill="auto"/>
            <w:hideMark/>
          </w:tcPr>
          <w:p w:rsidR="00E85194" w:rsidRPr="00DC127E" w:rsidRDefault="00E85194" w:rsidP="00DC127E">
            <w:pPr>
              <w:widowControl/>
              <w:autoSpaceDE/>
              <w:autoSpaceDN/>
              <w:jc w:val="center"/>
              <w:rPr>
                <w:color w:val="000000"/>
                <w:lang w:bidi="ar-SA"/>
              </w:rPr>
            </w:pPr>
            <w:r w:rsidRPr="00DC127E">
              <w:rPr>
                <w:color w:val="000000"/>
                <w:lang w:bidi="ar-SA"/>
              </w:rPr>
              <w:t>101</w:t>
            </w:r>
          </w:p>
        </w:tc>
        <w:tc>
          <w:tcPr>
            <w:tcW w:w="1563" w:type="pct"/>
            <w:shd w:val="clear" w:color="auto" w:fill="auto"/>
            <w:hideMark/>
          </w:tcPr>
          <w:p w:rsidR="00E85194" w:rsidRPr="00DC127E" w:rsidRDefault="00E85194" w:rsidP="00C14656">
            <w:pPr>
              <w:widowControl/>
              <w:autoSpaceDE/>
              <w:autoSpaceDN/>
              <w:rPr>
                <w:b/>
                <w:color w:val="000000"/>
                <w:lang w:bidi="ar-SA"/>
              </w:rPr>
            </w:pPr>
            <w:r w:rsidRPr="00DC127E">
              <w:rPr>
                <w:b/>
                <w:color w:val="000000"/>
                <w:lang w:bidi="ar-SA"/>
              </w:rPr>
              <w:t xml:space="preserve">Мероприятие 20. </w:t>
            </w:r>
            <w:r w:rsidRPr="00DC127E">
              <w:rPr>
                <w:color w:val="000000"/>
                <w:lang w:bidi="ar-SA"/>
              </w:rPr>
              <w:t xml:space="preserve">Капитальный ремонт </w:t>
            </w:r>
            <w:proofErr w:type="spellStart"/>
            <w:r w:rsidRPr="00DC127E">
              <w:rPr>
                <w:color w:val="000000"/>
                <w:lang w:bidi="ar-SA"/>
              </w:rPr>
              <w:t>котлоагрегата</w:t>
            </w:r>
            <w:proofErr w:type="spellEnd"/>
          </w:p>
        </w:tc>
        <w:tc>
          <w:tcPr>
            <w:tcW w:w="2088" w:type="pct"/>
            <w:gridSpan w:val="4"/>
            <w:vMerge w:val="restart"/>
            <w:shd w:val="clear" w:color="auto" w:fill="auto"/>
            <w:hideMark/>
          </w:tcPr>
          <w:p w:rsidR="00E85194" w:rsidRPr="00DC127E" w:rsidRDefault="00E85194" w:rsidP="00DC127E">
            <w:pPr>
              <w:widowControl/>
              <w:autoSpaceDE/>
              <w:autoSpaceDN/>
              <w:jc w:val="center"/>
              <w:rPr>
                <w:color w:val="000000"/>
                <w:lang w:bidi="ar-SA"/>
              </w:rPr>
            </w:pPr>
            <w:r w:rsidRPr="00DC127E">
              <w:rPr>
                <w:color w:val="000000"/>
                <w:lang w:bidi="ar-SA"/>
              </w:rPr>
              <w:t>На момент разработки настоящей Программы стоимость реализации мероприятия не определена</w:t>
            </w:r>
          </w:p>
        </w:tc>
        <w:tc>
          <w:tcPr>
            <w:tcW w:w="1042" w:type="pct"/>
            <w:shd w:val="clear" w:color="auto" w:fill="auto"/>
            <w:hideMark/>
          </w:tcPr>
          <w:p w:rsidR="00E85194" w:rsidRPr="00DC127E" w:rsidRDefault="00FD7895" w:rsidP="00DC127E">
            <w:pPr>
              <w:widowControl/>
              <w:autoSpaceDE/>
              <w:autoSpaceDN/>
              <w:jc w:val="center"/>
              <w:rPr>
                <w:color w:val="000000"/>
                <w:lang w:bidi="ar-SA"/>
              </w:rPr>
            </w:pPr>
            <w:r w:rsidRPr="00DC127E">
              <w:rPr>
                <w:color w:val="000000"/>
                <w:lang w:bidi="ar-SA"/>
              </w:rPr>
              <w:t>13, 14, 21</w:t>
            </w:r>
          </w:p>
        </w:tc>
      </w:tr>
      <w:tr w:rsidR="00E85194" w:rsidRPr="00DC127E" w:rsidTr="00DC127E">
        <w:trPr>
          <w:trHeight w:val="227"/>
        </w:trPr>
        <w:tc>
          <w:tcPr>
            <w:tcW w:w="307" w:type="pct"/>
            <w:shd w:val="clear" w:color="auto" w:fill="auto"/>
            <w:hideMark/>
          </w:tcPr>
          <w:p w:rsidR="00E85194" w:rsidRPr="00DC127E" w:rsidRDefault="00E85194" w:rsidP="00DC127E">
            <w:pPr>
              <w:widowControl/>
              <w:autoSpaceDE/>
              <w:autoSpaceDN/>
              <w:jc w:val="center"/>
              <w:rPr>
                <w:color w:val="000000"/>
                <w:lang w:bidi="ar-SA"/>
              </w:rPr>
            </w:pPr>
            <w:r w:rsidRPr="00DC127E">
              <w:rPr>
                <w:color w:val="000000"/>
                <w:lang w:bidi="ar-SA"/>
              </w:rPr>
              <w:t>102</w:t>
            </w:r>
          </w:p>
        </w:tc>
        <w:tc>
          <w:tcPr>
            <w:tcW w:w="1563" w:type="pct"/>
            <w:shd w:val="clear" w:color="auto" w:fill="auto"/>
            <w:hideMark/>
          </w:tcPr>
          <w:p w:rsidR="00E85194" w:rsidRPr="00DC127E" w:rsidRDefault="00E85194" w:rsidP="00F75AE0">
            <w:pPr>
              <w:widowControl/>
              <w:autoSpaceDE/>
              <w:autoSpaceDN/>
              <w:rPr>
                <w:color w:val="000000"/>
                <w:lang w:bidi="ar-SA"/>
              </w:rPr>
            </w:pPr>
            <w:r w:rsidRPr="00DC127E">
              <w:rPr>
                <w:color w:val="000000"/>
                <w:lang w:bidi="ar-SA"/>
              </w:rPr>
              <w:t>федеральный бюджет</w:t>
            </w:r>
          </w:p>
        </w:tc>
        <w:tc>
          <w:tcPr>
            <w:tcW w:w="2088" w:type="pct"/>
            <w:gridSpan w:val="4"/>
            <w:vMerge/>
            <w:shd w:val="clear" w:color="auto" w:fill="auto"/>
            <w:hideMark/>
          </w:tcPr>
          <w:p w:rsidR="00E85194" w:rsidRPr="00DC127E" w:rsidRDefault="00E85194" w:rsidP="00DC127E">
            <w:pPr>
              <w:widowControl/>
              <w:autoSpaceDE/>
              <w:autoSpaceDN/>
              <w:jc w:val="center"/>
              <w:rPr>
                <w:color w:val="000000"/>
                <w:lang w:bidi="ar-SA"/>
              </w:rPr>
            </w:pPr>
          </w:p>
        </w:tc>
        <w:tc>
          <w:tcPr>
            <w:tcW w:w="1042" w:type="pct"/>
            <w:shd w:val="clear" w:color="auto" w:fill="auto"/>
            <w:hideMark/>
          </w:tcPr>
          <w:p w:rsidR="00E85194" w:rsidRPr="00DC127E" w:rsidRDefault="00E85194" w:rsidP="00DC127E">
            <w:pPr>
              <w:widowControl/>
              <w:autoSpaceDE/>
              <w:autoSpaceDN/>
              <w:jc w:val="center"/>
              <w:rPr>
                <w:lang w:bidi="ar-SA"/>
              </w:rPr>
            </w:pPr>
            <w:r w:rsidRPr="00DC127E">
              <w:rPr>
                <w:lang w:bidi="ar-SA"/>
              </w:rPr>
              <w:t>X</w:t>
            </w:r>
          </w:p>
        </w:tc>
      </w:tr>
      <w:tr w:rsidR="00E85194" w:rsidRPr="00DC127E" w:rsidTr="00DC127E">
        <w:trPr>
          <w:trHeight w:val="227"/>
        </w:trPr>
        <w:tc>
          <w:tcPr>
            <w:tcW w:w="307" w:type="pct"/>
            <w:shd w:val="clear" w:color="auto" w:fill="auto"/>
            <w:hideMark/>
          </w:tcPr>
          <w:p w:rsidR="00E85194" w:rsidRPr="00DC127E" w:rsidRDefault="00E85194" w:rsidP="00DC127E">
            <w:pPr>
              <w:widowControl/>
              <w:autoSpaceDE/>
              <w:autoSpaceDN/>
              <w:jc w:val="center"/>
              <w:rPr>
                <w:color w:val="000000"/>
                <w:lang w:bidi="ar-SA"/>
              </w:rPr>
            </w:pPr>
            <w:r w:rsidRPr="00DC127E">
              <w:rPr>
                <w:color w:val="000000"/>
                <w:lang w:bidi="ar-SA"/>
              </w:rPr>
              <w:t>103</w:t>
            </w:r>
          </w:p>
        </w:tc>
        <w:tc>
          <w:tcPr>
            <w:tcW w:w="1563" w:type="pct"/>
            <w:shd w:val="clear" w:color="auto" w:fill="auto"/>
            <w:hideMark/>
          </w:tcPr>
          <w:p w:rsidR="00E85194" w:rsidRPr="00DC127E" w:rsidRDefault="00E85194" w:rsidP="00F75AE0">
            <w:pPr>
              <w:widowControl/>
              <w:autoSpaceDE/>
              <w:autoSpaceDN/>
              <w:rPr>
                <w:color w:val="000000"/>
                <w:lang w:bidi="ar-SA"/>
              </w:rPr>
            </w:pPr>
            <w:r w:rsidRPr="00DC127E">
              <w:rPr>
                <w:color w:val="000000"/>
                <w:lang w:bidi="ar-SA"/>
              </w:rPr>
              <w:t>областной бюджет</w:t>
            </w:r>
          </w:p>
        </w:tc>
        <w:tc>
          <w:tcPr>
            <w:tcW w:w="2088" w:type="pct"/>
            <w:gridSpan w:val="4"/>
            <w:vMerge/>
            <w:shd w:val="clear" w:color="auto" w:fill="auto"/>
            <w:hideMark/>
          </w:tcPr>
          <w:p w:rsidR="00E85194" w:rsidRPr="00DC127E" w:rsidRDefault="00E85194" w:rsidP="00DC127E">
            <w:pPr>
              <w:widowControl/>
              <w:autoSpaceDE/>
              <w:autoSpaceDN/>
              <w:jc w:val="center"/>
              <w:rPr>
                <w:color w:val="000000"/>
                <w:lang w:bidi="ar-SA"/>
              </w:rPr>
            </w:pPr>
          </w:p>
        </w:tc>
        <w:tc>
          <w:tcPr>
            <w:tcW w:w="1042" w:type="pct"/>
            <w:shd w:val="clear" w:color="auto" w:fill="auto"/>
            <w:hideMark/>
          </w:tcPr>
          <w:p w:rsidR="00E85194" w:rsidRPr="00DC127E" w:rsidRDefault="00E85194" w:rsidP="00DC127E">
            <w:pPr>
              <w:widowControl/>
              <w:autoSpaceDE/>
              <w:autoSpaceDN/>
              <w:jc w:val="center"/>
              <w:rPr>
                <w:lang w:bidi="ar-SA"/>
              </w:rPr>
            </w:pPr>
            <w:r w:rsidRPr="00DC127E">
              <w:rPr>
                <w:lang w:bidi="ar-SA"/>
              </w:rPr>
              <w:t>X</w:t>
            </w:r>
          </w:p>
        </w:tc>
      </w:tr>
      <w:tr w:rsidR="00E85194" w:rsidRPr="00DC127E" w:rsidTr="00DC127E">
        <w:trPr>
          <w:trHeight w:val="227"/>
        </w:trPr>
        <w:tc>
          <w:tcPr>
            <w:tcW w:w="307" w:type="pct"/>
            <w:shd w:val="clear" w:color="auto" w:fill="auto"/>
            <w:hideMark/>
          </w:tcPr>
          <w:p w:rsidR="00E85194" w:rsidRPr="00DC127E" w:rsidRDefault="00E85194" w:rsidP="00DC127E">
            <w:pPr>
              <w:widowControl/>
              <w:autoSpaceDE/>
              <w:autoSpaceDN/>
              <w:jc w:val="center"/>
              <w:rPr>
                <w:color w:val="000000"/>
                <w:lang w:bidi="ar-SA"/>
              </w:rPr>
            </w:pPr>
            <w:r w:rsidRPr="00DC127E">
              <w:rPr>
                <w:color w:val="000000"/>
                <w:lang w:bidi="ar-SA"/>
              </w:rPr>
              <w:t>104</w:t>
            </w:r>
          </w:p>
        </w:tc>
        <w:tc>
          <w:tcPr>
            <w:tcW w:w="1563" w:type="pct"/>
            <w:shd w:val="clear" w:color="auto" w:fill="auto"/>
            <w:hideMark/>
          </w:tcPr>
          <w:p w:rsidR="00E85194" w:rsidRPr="00DC127E" w:rsidRDefault="00E85194" w:rsidP="00F75AE0">
            <w:pPr>
              <w:widowControl/>
              <w:autoSpaceDE/>
              <w:autoSpaceDN/>
              <w:rPr>
                <w:color w:val="000000"/>
                <w:lang w:bidi="ar-SA"/>
              </w:rPr>
            </w:pPr>
            <w:r w:rsidRPr="00DC127E">
              <w:rPr>
                <w:color w:val="000000"/>
                <w:lang w:bidi="ar-SA"/>
              </w:rPr>
              <w:t>местный бюджет</w:t>
            </w:r>
          </w:p>
        </w:tc>
        <w:tc>
          <w:tcPr>
            <w:tcW w:w="2088" w:type="pct"/>
            <w:gridSpan w:val="4"/>
            <w:vMerge/>
            <w:shd w:val="clear" w:color="auto" w:fill="auto"/>
            <w:hideMark/>
          </w:tcPr>
          <w:p w:rsidR="00E85194" w:rsidRPr="00DC127E" w:rsidRDefault="00E85194" w:rsidP="00DC127E">
            <w:pPr>
              <w:widowControl/>
              <w:autoSpaceDE/>
              <w:autoSpaceDN/>
              <w:jc w:val="center"/>
              <w:rPr>
                <w:color w:val="000000"/>
                <w:lang w:bidi="ar-SA"/>
              </w:rPr>
            </w:pPr>
          </w:p>
        </w:tc>
        <w:tc>
          <w:tcPr>
            <w:tcW w:w="1042" w:type="pct"/>
            <w:shd w:val="clear" w:color="auto" w:fill="auto"/>
            <w:hideMark/>
          </w:tcPr>
          <w:p w:rsidR="00E85194" w:rsidRPr="00DC127E" w:rsidRDefault="00E85194" w:rsidP="00DC127E">
            <w:pPr>
              <w:widowControl/>
              <w:autoSpaceDE/>
              <w:autoSpaceDN/>
              <w:jc w:val="center"/>
              <w:rPr>
                <w:lang w:bidi="ar-SA"/>
              </w:rPr>
            </w:pPr>
            <w:r w:rsidRPr="00DC127E">
              <w:rPr>
                <w:lang w:bidi="ar-SA"/>
              </w:rPr>
              <w:t>X</w:t>
            </w:r>
          </w:p>
        </w:tc>
      </w:tr>
      <w:tr w:rsidR="00E85194" w:rsidRPr="00DC127E" w:rsidTr="00DC127E">
        <w:trPr>
          <w:trHeight w:val="227"/>
        </w:trPr>
        <w:tc>
          <w:tcPr>
            <w:tcW w:w="307" w:type="pct"/>
            <w:shd w:val="clear" w:color="auto" w:fill="auto"/>
            <w:hideMark/>
          </w:tcPr>
          <w:p w:rsidR="00E85194" w:rsidRPr="00DC127E" w:rsidRDefault="00E85194" w:rsidP="00DC127E">
            <w:pPr>
              <w:widowControl/>
              <w:autoSpaceDE/>
              <w:autoSpaceDN/>
              <w:jc w:val="center"/>
              <w:rPr>
                <w:color w:val="000000"/>
                <w:lang w:bidi="ar-SA"/>
              </w:rPr>
            </w:pPr>
            <w:r w:rsidRPr="00DC127E">
              <w:rPr>
                <w:color w:val="000000"/>
                <w:lang w:bidi="ar-SA"/>
              </w:rPr>
              <w:t>105</w:t>
            </w:r>
          </w:p>
        </w:tc>
        <w:tc>
          <w:tcPr>
            <w:tcW w:w="1563" w:type="pct"/>
            <w:shd w:val="clear" w:color="auto" w:fill="auto"/>
            <w:hideMark/>
          </w:tcPr>
          <w:p w:rsidR="00E85194" w:rsidRPr="00DC127E" w:rsidRDefault="00E85194" w:rsidP="00F75AE0">
            <w:pPr>
              <w:widowControl/>
              <w:autoSpaceDE/>
              <w:autoSpaceDN/>
              <w:rPr>
                <w:color w:val="000000"/>
                <w:lang w:bidi="ar-SA"/>
              </w:rPr>
            </w:pPr>
            <w:r w:rsidRPr="00DC127E">
              <w:rPr>
                <w:color w:val="000000"/>
                <w:lang w:bidi="ar-SA"/>
              </w:rPr>
              <w:t>внебюджетные источники</w:t>
            </w:r>
          </w:p>
        </w:tc>
        <w:tc>
          <w:tcPr>
            <w:tcW w:w="2088" w:type="pct"/>
            <w:gridSpan w:val="4"/>
            <w:vMerge/>
            <w:shd w:val="clear" w:color="auto" w:fill="auto"/>
            <w:hideMark/>
          </w:tcPr>
          <w:p w:rsidR="00E85194" w:rsidRPr="00DC127E" w:rsidRDefault="00E85194" w:rsidP="00DC127E">
            <w:pPr>
              <w:widowControl/>
              <w:autoSpaceDE/>
              <w:autoSpaceDN/>
              <w:jc w:val="center"/>
              <w:rPr>
                <w:color w:val="000000"/>
                <w:lang w:bidi="ar-SA"/>
              </w:rPr>
            </w:pPr>
          </w:p>
        </w:tc>
        <w:tc>
          <w:tcPr>
            <w:tcW w:w="1042" w:type="pct"/>
            <w:shd w:val="clear" w:color="auto" w:fill="auto"/>
            <w:hideMark/>
          </w:tcPr>
          <w:p w:rsidR="00E85194" w:rsidRPr="00DC127E" w:rsidRDefault="00E85194"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631BEB" w:rsidP="00DC127E">
            <w:pPr>
              <w:widowControl/>
              <w:autoSpaceDE/>
              <w:autoSpaceDN/>
              <w:jc w:val="center"/>
              <w:rPr>
                <w:color w:val="000000"/>
                <w:lang w:bidi="ar-SA"/>
              </w:rPr>
            </w:pPr>
            <w:r w:rsidRPr="00DC127E">
              <w:rPr>
                <w:color w:val="000000"/>
                <w:lang w:bidi="ar-SA"/>
              </w:rPr>
              <w:t>106</w:t>
            </w:r>
          </w:p>
        </w:tc>
        <w:tc>
          <w:tcPr>
            <w:tcW w:w="1563" w:type="pct"/>
            <w:shd w:val="clear" w:color="auto" w:fill="auto"/>
            <w:hideMark/>
          </w:tcPr>
          <w:p w:rsidR="00C14656" w:rsidRPr="00DC127E" w:rsidRDefault="00631BEB" w:rsidP="00631BEB">
            <w:pPr>
              <w:widowControl/>
              <w:autoSpaceDE/>
              <w:autoSpaceDN/>
              <w:rPr>
                <w:b/>
                <w:color w:val="000000"/>
                <w:lang w:bidi="ar-SA"/>
              </w:rPr>
            </w:pPr>
            <w:r w:rsidRPr="00DC127E">
              <w:rPr>
                <w:b/>
                <w:color w:val="000000"/>
                <w:lang w:bidi="ar-SA"/>
              </w:rPr>
              <w:t>Мероприятие 21</w:t>
            </w:r>
            <w:r w:rsidR="00C14656" w:rsidRPr="00DC127E">
              <w:rPr>
                <w:b/>
                <w:color w:val="000000"/>
                <w:lang w:bidi="ar-SA"/>
              </w:rPr>
              <w:t xml:space="preserve">. </w:t>
            </w:r>
            <w:r w:rsidR="00C14656" w:rsidRPr="00DC127E">
              <w:rPr>
                <w:color w:val="000000"/>
                <w:lang w:bidi="ar-SA"/>
              </w:rPr>
              <w:t xml:space="preserve">Ремонт </w:t>
            </w:r>
            <w:proofErr w:type="spellStart"/>
            <w:r w:rsidR="00C14656" w:rsidRPr="00DC127E">
              <w:rPr>
                <w:color w:val="000000"/>
                <w:lang w:bidi="ar-SA"/>
              </w:rPr>
              <w:t>тепломагистрали</w:t>
            </w:r>
            <w:proofErr w:type="spellEnd"/>
            <w:r w:rsidR="00C14656" w:rsidRPr="00DC127E">
              <w:rPr>
                <w:color w:val="000000"/>
                <w:lang w:bidi="ar-SA"/>
              </w:rPr>
              <w:t xml:space="preserve"> «</w:t>
            </w:r>
            <w:proofErr w:type="spellStart"/>
            <w:r w:rsidR="00C14656" w:rsidRPr="00DC127E">
              <w:rPr>
                <w:color w:val="000000"/>
                <w:lang w:bidi="ar-SA"/>
              </w:rPr>
              <w:t>Трансфер</w:t>
            </w:r>
            <w:proofErr w:type="spellEnd"/>
            <w:r w:rsidR="00C14656" w:rsidRPr="00DC127E">
              <w:rPr>
                <w:color w:val="000000"/>
                <w:lang w:bidi="ar-SA"/>
              </w:rPr>
              <w:t>»</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46 800,000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15 600,000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15 600,000</w:t>
            </w:r>
          </w:p>
        </w:tc>
        <w:tc>
          <w:tcPr>
            <w:tcW w:w="512"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15 600,000</w:t>
            </w:r>
          </w:p>
        </w:tc>
        <w:tc>
          <w:tcPr>
            <w:tcW w:w="1042" w:type="pct"/>
            <w:shd w:val="clear" w:color="auto" w:fill="auto"/>
            <w:hideMark/>
          </w:tcPr>
          <w:p w:rsidR="00C14656" w:rsidRPr="00DC127E" w:rsidRDefault="00FD7895" w:rsidP="00DC127E">
            <w:pPr>
              <w:widowControl/>
              <w:autoSpaceDE/>
              <w:autoSpaceDN/>
              <w:jc w:val="center"/>
              <w:rPr>
                <w:color w:val="000000"/>
                <w:lang w:bidi="ar-SA"/>
              </w:rPr>
            </w:pPr>
            <w:r w:rsidRPr="00DC127E">
              <w:rPr>
                <w:color w:val="000000"/>
                <w:lang w:bidi="ar-SA"/>
              </w:rPr>
              <w:t>14</w:t>
            </w:r>
          </w:p>
        </w:tc>
      </w:tr>
      <w:tr w:rsidR="00C14656" w:rsidRPr="00DC127E" w:rsidTr="00B7259A">
        <w:trPr>
          <w:trHeight w:val="227"/>
        </w:trPr>
        <w:tc>
          <w:tcPr>
            <w:tcW w:w="307" w:type="pct"/>
            <w:shd w:val="clear" w:color="auto" w:fill="auto"/>
            <w:hideMark/>
          </w:tcPr>
          <w:p w:rsidR="00C14656" w:rsidRPr="00DC127E" w:rsidRDefault="00631BEB" w:rsidP="00DC127E">
            <w:pPr>
              <w:widowControl/>
              <w:autoSpaceDE/>
              <w:autoSpaceDN/>
              <w:jc w:val="center"/>
              <w:rPr>
                <w:color w:val="000000"/>
                <w:lang w:bidi="ar-SA"/>
              </w:rPr>
            </w:pPr>
            <w:r w:rsidRPr="00DC127E">
              <w:rPr>
                <w:color w:val="000000"/>
                <w:lang w:bidi="ar-SA"/>
              </w:rPr>
              <w:t>107</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631BEB" w:rsidP="00DC127E">
            <w:pPr>
              <w:widowControl/>
              <w:autoSpaceDE/>
              <w:autoSpaceDN/>
              <w:jc w:val="center"/>
              <w:rPr>
                <w:color w:val="000000"/>
                <w:lang w:bidi="ar-SA"/>
              </w:rPr>
            </w:pPr>
            <w:r w:rsidRPr="00DC127E">
              <w:rPr>
                <w:color w:val="000000"/>
                <w:lang w:bidi="ar-SA"/>
              </w:rPr>
              <w:t>108</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631BEB" w:rsidP="00DC127E">
            <w:pPr>
              <w:widowControl/>
              <w:autoSpaceDE/>
              <w:autoSpaceDN/>
              <w:jc w:val="center"/>
              <w:rPr>
                <w:color w:val="000000"/>
                <w:lang w:bidi="ar-SA"/>
              </w:rPr>
            </w:pPr>
            <w:r w:rsidRPr="00DC127E">
              <w:rPr>
                <w:color w:val="000000"/>
                <w:lang w:bidi="ar-SA"/>
              </w:rPr>
              <w:t>109</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631BEB" w:rsidP="00DC127E">
            <w:pPr>
              <w:widowControl/>
              <w:autoSpaceDE/>
              <w:autoSpaceDN/>
              <w:jc w:val="center"/>
              <w:rPr>
                <w:color w:val="000000"/>
                <w:lang w:bidi="ar-SA"/>
              </w:rPr>
            </w:pPr>
            <w:r w:rsidRPr="00DC127E">
              <w:rPr>
                <w:color w:val="000000"/>
                <w:lang w:bidi="ar-SA"/>
              </w:rPr>
              <w:t>110</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46 800,000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15 600,000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15 600,000</w:t>
            </w:r>
          </w:p>
        </w:tc>
        <w:tc>
          <w:tcPr>
            <w:tcW w:w="512"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15 600,000</w:t>
            </w: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57CE0" w:rsidRPr="00DC127E" w:rsidTr="00DC127E">
        <w:trPr>
          <w:trHeight w:val="227"/>
        </w:trPr>
        <w:tc>
          <w:tcPr>
            <w:tcW w:w="5000" w:type="pct"/>
            <w:gridSpan w:val="7"/>
            <w:shd w:val="clear" w:color="auto" w:fill="auto"/>
            <w:vAlign w:val="center"/>
            <w:hideMark/>
          </w:tcPr>
          <w:p w:rsidR="00C57CE0" w:rsidRPr="00DC127E" w:rsidRDefault="00C57CE0" w:rsidP="00F75AE0">
            <w:pPr>
              <w:widowControl/>
              <w:autoSpaceDE/>
              <w:autoSpaceDN/>
              <w:jc w:val="center"/>
              <w:rPr>
                <w:i/>
                <w:lang w:bidi="ar-SA"/>
              </w:rPr>
            </w:pPr>
            <w:r w:rsidRPr="00DC127E">
              <w:rPr>
                <w:i/>
                <w:color w:val="000000"/>
                <w:lang w:bidi="ar-SA"/>
              </w:rPr>
              <w:t>ВОДОСНАБЖЕНИЕ</w:t>
            </w:r>
          </w:p>
        </w:tc>
      </w:tr>
      <w:tr w:rsidR="00C57CE0" w:rsidRPr="00DC127E" w:rsidTr="00DC127E">
        <w:trPr>
          <w:trHeight w:val="227"/>
        </w:trPr>
        <w:tc>
          <w:tcPr>
            <w:tcW w:w="5000" w:type="pct"/>
            <w:gridSpan w:val="7"/>
            <w:shd w:val="clear" w:color="auto" w:fill="auto"/>
            <w:vAlign w:val="center"/>
            <w:hideMark/>
          </w:tcPr>
          <w:p w:rsidR="00C57CE0" w:rsidRPr="00DC127E" w:rsidRDefault="00C57CE0" w:rsidP="00F75AE0">
            <w:pPr>
              <w:widowControl/>
              <w:autoSpaceDE/>
              <w:autoSpaceDN/>
              <w:jc w:val="center"/>
              <w:rPr>
                <w:i/>
                <w:lang w:bidi="ar-SA"/>
              </w:rPr>
            </w:pPr>
            <w:r w:rsidRPr="00DC127E">
              <w:rPr>
                <w:i/>
                <w:color w:val="000000"/>
                <w:lang w:bidi="ar-SA"/>
              </w:rPr>
              <w:t xml:space="preserve">В соответствии со схемой </w:t>
            </w:r>
            <w:r w:rsidR="00602D38" w:rsidRPr="00DC127E">
              <w:rPr>
                <w:i/>
                <w:color w:val="000000"/>
                <w:lang w:bidi="ar-SA"/>
              </w:rPr>
              <w:t>водоснабжения Каменск-Уральского городского округа</w:t>
            </w:r>
          </w:p>
        </w:tc>
      </w:tr>
      <w:tr w:rsidR="00C14656" w:rsidRPr="00DC127E" w:rsidTr="00B7259A">
        <w:trPr>
          <w:trHeight w:val="227"/>
        </w:trPr>
        <w:tc>
          <w:tcPr>
            <w:tcW w:w="307" w:type="pct"/>
            <w:shd w:val="clear" w:color="auto" w:fill="auto"/>
            <w:hideMark/>
          </w:tcPr>
          <w:p w:rsidR="00C14656" w:rsidRPr="00DC127E" w:rsidRDefault="009E10A6" w:rsidP="00DC127E">
            <w:pPr>
              <w:widowControl/>
              <w:autoSpaceDE/>
              <w:autoSpaceDN/>
              <w:jc w:val="center"/>
              <w:rPr>
                <w:color w:val="000000"/>
                <w:lang w:bidi="ar-SA"/>
              </w:rPr>
            </w:pPr>
            <w:r w:rsidRPr="00DC127E">
              <w:rPr>
                <w:color w:val="000000"/>
                <w:lang w:bidi="ar-SA"/>
              </w:rPr>
              <w:t>111</w:t>
            </w:r>
          </w:p>
        </w:tc>
        <w:tc>
          <w:tcPr>
            <w:tcW w:w="1563" w:type="pct"/>
            <w:shd w:val="clear" w:color="auto" w:fill="auto"/>
            <w:hideMark/>
          </w:tcPr>
          <w:p w:rsidR="00C14656" w:rsidRPr="00DC127E" w:rsidRDefault="009E10A6" w:rsidP="009E10A6">
            <w:pPr>
              <w:widowControl/>
              <w:autoSpaceDE/>
              <w:autoSpaceDN/>
              <w:rPr>
                <w:b/>
                <w:color w:val="000000"/>
                <w:lang w:bidi="ar-SA"/>
              </w:rPr>
            </w:pPr>
            <w:r w:rsidRPr="00DC127E">
              <w:rPr>
                <w:b/>
                <w:color w:val="000000"/>
                <w:lang w:bidi="ar-SA"/>
              </w:rPr>
              <w:t>Мероприятие 22</w:t>
            </w:r>
            <w:r w:rsidR="00C14656" w:rsidRPr="00DC127E">
              <w:rPr>
                <w:b/>
                <w:color w:val="000000"/>
                <w:lang w:bidi="ar-SA"/>
              </w:rPr>
              <w:t xml:space="preserve">. </w:t>
            </w:r>
            <w:r w:rsidR="00C14656" w:rsidRPr="00DC127E">
              <w:t>Установка счетчиков нового поколения с дистанционным снятием показаний в многоквартирных домах, объектах социально-культурной и промышленной сферы</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5 060,000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5 060,000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A255B" w:rsidP="00DC127E">
            <w:pPr>
              <w:widowControl/>
              <w:autoSpaceDE/>
              <w:autoSpaceDN/>
              <w:jc w:val="center"/>
              <w:rPr>
                <w:color w:val="000000"/>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9E10A6" w:rsidP="00DC127E">
            <w:pPr>
              <w:widowControl/>
              <w:autoSpaceDE/>
              <w:autoSpaceDN/>
              <w:jc w:val="center"/>
              <w:rPr>
                <w:color w:val="000000"/>
                <w:lang w:bidi="ar-SA"/>
              </w:rPr>
            </w:pPr>
            <w:r w:rsidRPr="00DC127E">
              <w:rPr>
                <w:color w:val="000000"/>
                <w:lang w:bidi="ar-SA"/>
              </w:rPr>
              <w:t>112</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9E10A6" w:rsidP="00DC127E">
            <w:pPr>
              <w:widowControl/>
              <w:autoSpaceDE/>
              <w:autoSpaceDN/>
              <w:jc w:val="center"/>
              <w:rPr>
                <w:color w:val="000000"/>
                <w:lang w:bidi="ar-SA"/>
              </w:rPr>
            </w:pPr>
            <w:r w:rsidRPr="00DC127E">
              <w:rPr>
                <w:color w:val="000000"/>
                <w:lang w:bidi="ar-SA"/>
              </w:rPr>
              <w:t>113</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9E10A6" w:rsidP="00DC127E">
            <w:pPr>
              <w:widowControl/>
              <w:autoSpaceDE/>
              <w:autoSpaceDN/>
              <w:jc w:val="center"/>
              <w:rPr>
                <w:color w:val="000000"/>
                <w:lang w:bidi="ar-SA"/>
              </w:rPr>
            </w:pPr>
            <w:r w:rsidRPr="00DC127E">
              <w:rPr>
                <w:color w:val="000000"/>
                <w:lang w:bidi="ar-SA"/>
              </w:rPr>
              <w:lastRenderedPageBreak/>
              <w:t>114</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9E10A6" w:rsidP="00DC127E">
            <w:pPr>
              <w:widowControl/>
              <w:autoSpaceDE/>
              <w:autoSpaceDN/>
              <w:jc w:val="center"/>
              <w:rPr>
                <w:color w:val="000000"/>
                <w:lang w:bidi="ar-SA"/>
              </w:rPr>
            </w:pPr>
            <w:r w:rsidRPr="00DC127E">
              <w:rPr>
                <w:color w:val="000000"/>
                <w:lang w:bidi="ar-SA"/>
              </w:rPr>
              <w:t>115</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5 060,000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5 060,000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C506AD" w:rsidP="00DC127E">
            <w:pPr>
              <w:widowControl/>
              <w:autoSpaceDE/>
              <w:autoSpaceDN/>
              <w:jc w:val="center"/>
              <w:rPr>
                <w:color w:val="000000"/>
                <w:lang w:bidi="ar-SA"/>
              </w:rPr>
            </w:pPr>
            <w:r w:rsidRPr="00DC127E">
              <w:rPr>
                <w:color w:val="000000"/>
                <w:lang w:bidi="ar-SA"/>
              </w:rPr>
              <w:t>116</w:t>
            </w:r>
          </w:p>
        </w:tc>
        <w:tc>
          <w:tcPr>
            <w:tcW w:w="1563" w:type="pct"/>
            <w:shd w:val="clear" w:color="auto" w:fill="auto"/>
            <w:hideMark/>
          </w:tcPr>
          <w:p w:rsidR="00C14656" w:rsidRPr="00DC127E" w:rsidRDefault="00C506AD" w:rsidP="00F9766C">
            <w:pPr>
              <w:widowControl/>
              <w:autoSpaceDE/>
              <w:autoSpaceDN/>
              <w:rPr>
                <w:b/>
                <w:color w:val="000000"/>
                <w:lang w:bidi="ar-SA"/>
              </w:rPr>
            </w:pPr>
            <w:r w:rsidRPr="00DC127E">
              <w:rPr>
                <w:b/>
                <w:color w:val="000000"/>
                <w:lang w:bidi="ar-SA"/>
              </w:rPr>
              <w:t>Мероприятие 23</w:t>
            </w:r>
            <w:r w:rsidR="00C14656" w:rsidRPr="00DC127E">
              <w:rPr>
                <w:b/>
                <w:color w:val="000000"/>
                <w:lang w:bidi="ar-SA"/>
              </w:rPr>
              <w:t xml:space="preserve">. </w:t>
            </w:r>
            <w:r w:rsidR="00C14656" w:rsidRPr="00DC127E">
              <w:t xml:space="preserve">Капитальный ремонт / реконструкция / реновация существующего водовода от </w:t>
            </w:r>
            <w:proofErr w:type="spellStart"/>
            <w:r w:rsidR="00C14656" w:rsidRPr="00DC127E">
              <w:t>Нижне-Сысертского</w:t>
            </w:r>
            <w:proofErr w:type="spellEnd"/>
            <w:r w:rsidR="00C14656" w:rsidRPr="00DC127E">
              <w:t xml:space="preserve"> водохранилища до площадки фильтровальной станции в </w:t>
            </w:r>
            <w:proofErr w:type="gramStart"/>
            <w:r w:rsidR="00C14656" w:rsidRPr="00DC127E">
              <w:rPr>
                <w:spacing w:val="-6"/>
              </w:rPr>
              <w:t>г</w:t>
            </w:r>
            <w:proofErr w:type="gramEnd"/>
            <w:r w:rsidR="00C14656" w:rsidRPr="00DC127E">
              <w:rPr>
                <w:spacing w:val="-6"/>
              </w:rPr>
              <w:t>. Каменск-Уральский Свердловской области (3 этап)</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652 100,000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652 100,000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042D37" w:rsidP="00DC127E">
            <w:pPr>
              <w:widowControl/>
              <w:autoSpaceDE/>
              <w:autoSpaceDN/>
              <w:jc w:val="center"/>
              <w:rPr>
                <w:color w:val="000000"/>
                <w:lang w:bidi="ar-SA"/>
              </w:rPr>
            </w:pPr>
            <w:r w:rsidRPr="00DC127E">
              <w:rPr>
                <w:color w:val="000000"/>
                <w:lang w:bidi="ar-SA"/>
              </w:rPr>
              <w:t>16</w:t>
            </w:r>
          </w:p>
        </w:tc>
      </w:tr>
      <w:tr w:rsidR="00C14656" w:rsidRPr="00DC127E" w:rsidTr="00B7259A">
        <w:trPr>
          <w:trHeight w:val="227"/>
        </w:trPr>
        <w:tc>
          <w:tcPr>
            <w:tcW w:w="307" w:type="pct"/>
            <w:shd w:val="clear" w:color="auto" w:fill="auto"/>
            <w:hideMark/>
          </w:tcPr>
          <w:p w:rsidR="00C14656" w:rsidRPr="00DC127E" w:rsidRDefault="00C506AD" w:rsidP="00DC127E">
            <w:pPr>
              <w:widowControl/>
              <w:autoSpaceDE/>
              <w:autoSpaceDN/>
              <w:jc w:val="center"/>
              <w:rPr>
                <w:color w:val="000000"/>
                <w:lang w:bidi="ar-SA"/>
              </w:rPr>
            </w:pPr>
            <w:r w:rsidRPr="00DC127E">
              <w:rPr>
                <w:color w:val="000000"/>
                <w:lang w:bidi="ar-SA"/>
              </w:rPr>
              <w:t>117</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C506AD" w:rsidP="00DC127E">
            <w:pPr>
              <w:widowControl/>
              <w:autoSpaceDE/>
              <w:autoSpaceDN/>
              <w:jc w:val="center"/>
              <w:rPr>
                <w:color w:val="000000"/>
                <w:lang w:bidi="ar-SA"/>
              </w:rPr>
            </w:pPr>
            <w:r w:rsidRPr="00DC127E">
              <w:rPr>
                <w:color w:val="000000"/>
                <w:lang w:bidi="ar-SA"/>
              </w:rPr>
              <w:t>118</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C506AD" w:rsidP="00DC127E">
            <w:pPr>
              <w:widowControl/>
              <w:autoSpaceDE/>
              <w:autoSpaceDN/>
              <w:jc w:val="center"/>
              <w:rPr>
                <w:color w:val="000000"/>
                <w:lang w:bidi="ar-SA"/>
              </w:rPr>
            </w:pPr>
            <w:r w:rsidRPr="00DC127E">
              <w:rPr>
                <w:color w:val="000000"/>
                <w:lang w:bidi="ar-SA"/>
              </w:rPr>
              <w:t>119</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C506AD" w:rsidP="00DC127E">
            <w:pPr>
              <w:widowControl/>
              <w:autoSpaceDE/>
              <w:autoSpaceDN/>
              <w:jc w:val="center"/>
              <w:rPr>
                <w:color w:val="000000"/>
                <w:lang w:bidi="ar-SA"/>
              </w:rPr>
            </w:pPr>
            <w:r w:rsidRPr="00DC127E">
              <w:rPr>
                <w:color w:val="000000"/>
                <w:lang w:bidi="ar-SA"/>
              </w:rPr>
              <w:t>120</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652 100,000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652 100,000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F9766C" w:rsidP="00DC127E">
            <w:pPr>
              <w:widowControl/>
              <w:autoSpaceDE/>
              <w:autoSpaceDN/>
              <w:jc w:val="center"/>
              <w:rPr>
                <w:color w:val="000000"/>
                <w:lang w:bidi="ar-SA"/>
              </w:rPr>
            </w:pPr>
            <w:r w:rsidRPr="00DC127E">
              <w:rPr>
                <w:color w:val="000000"/>
                <w:lang w:bidi="ar-SA"/>
              </w:rPr>
              <w:t>121</w:t>
            </w:r>
          </w:p>
        </w:tc>
        <w:tc>
          <w:tcPr>
            <w:tcW w:w="1563" w:type="pct"/>
            <w:shd w:val="clear" w:color="auto" w:fill="auto"/>
            <w:hideMark/>
          </w:tcPr>
          <w:p w:rsidR="00C14656" w:rsidRPr="00DC127E" w:rsidRDefault="00F9766C" w:rsidP="00F9766C">
            <w:pPr>
              <w:widowControl/>
              <w:autoSpaceDE/>
              <w:autoSpaceDN/>
              <w:rPr>
                <w:b/>
                <w:color w:val="000000"/>
                <w:lang w:bidi="ar-SA"/>
              </w:rPr>
            </w:pPr>
            <w:r w:rsidRPr="00DC127E">
              <w:rPr>
                <w:b/>
                <w:color w:val="000000"/>
                <w:lang w:bidi="ar-SA"/>
              </w:rPr>
              <w:t>Мероприятие 24</w:t>
            </w:r>
            <w:r w:rsidR="00C14656" w:rsidRPr="00DC127E">
              <w:rPr>
                <w:b/>
                <w:color w:val="000000"/>
                <w:lang w:bidi="ar-SA"/>
              </w:rPr>
              <w:t xml:space="preserve">. </w:t>
            </w:r>
            <w:r w:rsidR="00C14656" w:rsidRPr="00DC127E">
              <w:t>Строительство теплового пункта для подачи ГВС потребителям 4-го коллектора 25 Гкал/час (29 МВт) с подводящими сетями холодного водоснабжения, водоотведения, теплоснабжения, электроснабжения</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139 960,000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59 980,000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39 990,000</w:t>
            </w:r>
          </w:p>
        </w:tc>
        <w:tc>
          <w:tcPr>
            <w:tcW w:w="512"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39 990,000</w:t>
            </w:r>
          </w:p>
        </w:tc>
        <w:tc>
          <w:tcPr>
            <w:tcW w:w="1042" w:type="pct"/>
            <w:shd w:val="clear" w:color="auto" w:fill="auto"/>
            <w:hideMark/>
          </w:tcPr>
          <w:p w:rsidR="00C14656" w:rsidRPr="00DC127E" w:rsidRDefault="00377431" w:rsidP="00DC127E">
            <w:pPr>
              <w:widowControl/>
              <w:autoSpaceDE/>
              <w:autoSpaceDN/>
              <w:jc w:val="center"/>
              <w:rPr>
                <w:color w:val="000000"/>
                <w:lang w:bidi="ar-SA"/>
              </w:rPr>
            </w:pPr>
            <w:r w:rsidRPr="00DC127E">
              <w:rPr>
                <w:color w:val="000000"/>
                <w:lang w:bidi="ar-SA"/>
              </w:rPr>
              <w:t>16</w:t>
            </w:r>
          </w:p>
        </w:tc>
      </w:tr>
      <w:tr w:rsidR="00C14656" w:rsidRPr="00DC127E" w:rsidTr="00B7259A">
        <w:trPr>
          <w:trHeight w:val="227"/>
        </w:trPr>
        <w:tc>
          <w:tcPr>
            <w:tcW w:w="307" w:type="pct"/>
            <w:shd w:val="clear" w:color="auto" w:fill="auto"/>
            <w:hideMark/>
          </w:tcPr>
          <w:p w:rsidR="00C14656" w:rsidRPr="00DC127E" w:rsidRDefault="00F9766C" w:rsidP="00DC127E">
            <w:pPr>
              <w:widowControl/>
              <w:autoSpaceDE/>
              <w:autoSpaceDN/>
              <w:jc w:val="center"/>
              <w:rPr>
                <w:color w:val="000000"/>
                <w:lang w:bidi="ar-SA"/>
              </w:rPr>
            </w:pPr>
            <w:r w:rsidRPr="00DC127E">
              <w:rPr>
                <w:color w:val="000000"/>
                <w:lang w:bidi="ar-SA"/>
              </w:rPr>
              <w:t>122</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F9766C" w:rsidP="00DC127E">
            <w:pPr>
              <w:widowControl/>
              <w:autoSpaceDE/>
              <w:autoSpaceDN/>
              <w:jc w:val="center"/>
              <w:rPr>
                <w:color w:val="000000"/>
                <w:lang w:bidi="ar-SA"/>
              </w:rPr>
            </w:pPr>
            <w:r w:rsidRPr="00DC127E">
              <w:rPr>
                <w:color w:val="000000"/>
                <w:lang w:bidi="ar-SA"/>
              </w:rPr>
              <w:t>123</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F9766C" w:rsidP="00DC127E">
            <w:pPr>
              <w:widowControl/>
              <w:autoSpaceDE/>
              <w:autoSpaceDN/>
              <w:jc w:val="center"/>
              <w:rPr>
                <w:color w:val="000000"/>
                <w:lang w:bidi="ar-SA"/>
              </w:rPr>
            </w:pPr>
            <w:r w:rsidRPr="00DC127E">
              <w:rPr>
                <w:color w:val="000000"/>
                <w:lang w:bidi="ar-SA"/>
              </w:rPr>
              <w:t>124</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F9766C" w:rsidP="00DC127E">
            <w:pPr>
              <w:widowControl/>
              <w:autoSpaceDE/>
              <w:autoSpaceDN/>
              <w:jc w:val="center"/>
              <w:rPr>
                <w:color w:val="000000"/>
                <w:lang w:bidi="ar-SA"/>
              </w:rPr>
            </w:pPr>
            <w:r w:rsidRPr="00DC127E">
              <w:rPr>
                <w:color w:val="000000"/>
                <w:lang w:bidi="ar-SA"/>
              </w:rPr>
              <w:t>125</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139 960,000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59 980,000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39 990,000</w:t>
            </w:r>
          </w:p>
        </w:tc>
        <w:tc>
          <w:tcPr>
            <w:tcW w:w="512"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39 990,000</w:t>
            </w: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F9766C" w:rsidP="00DC127E">
            <w:pPr>
              <w:widowControl/>
              <w:autoSpaceDE/>
              <w:autoSpaceDN/>
              <w:jc w:val="center"/>
              <w:rPr>
                <w:color w:val="000000"/>
                <w:lang w:bidi="ar-SA"/>
              </w:rPr>
            </w:pPr>
            <w:r w:rsidRPr="00DC127E">
              <w:rPr>
                <w:color w:val="000000"/>
                <w:lang w:bidi="ar-SA"/>
              </w:rPr>
              <w:t>126</w:t>
            </w:r>
          </w:p>
        </w:tc>
        <w:tc>
          <w:tcPr>
            <w:tcW w:w="1563" w:type="pct"/>
            <w:shd w:val="clear" w:color="auto" w:fill="auto"/>
            <w:hideMark/>
          </w:tcPr>
          <w:p w:rsidR="00C14656" w:rsidRPr="00DC127E" w:rsidRDefault="00F9766C" w:rsidP="00F9766C">
            <w:pPr>
              <w:widowControl/>
              <w:autoSpaceDE/>
              <w:autoSpaceDN/>
              <w:rPr>
                <w:b/>
                <w:color w:val="000000"/>
                <w:lang w:bidi="ar-SA"/>
              </w:rPr>
            </w:pPr>
            <w:r w:rsidRPr="00DC127E">
              <w:rPr>
                <w:b/>
                <w:color w:val="000000"/>
                <w:lang w:bidi="ar-SA"/>
              </w:rPr>
              <w:t>Мероприятие 25</w:t>
            </w:r>
            <w:r w:rsidR="00C14656" w:rsidRPr="00DC127E">
              <w:rPr>
                <w:b/>
                <w:color w:val="000000"/>
                <w:lang w:bidi="ar-SA"/>
              </w:rPr>
              <w:t xml:space="preserve">. </w:t>
            </w:r>
            <w:r w:rsidR="00C14656" w:rsidRPr="00DC127E">
              <w:t>Строительство теплового пункта для подачи ГВС потребителям 1,3-го коллекторов 10,5 Гкал/час (12,21 МВт) с подводящими сетями холодного водоснабжения, водоотведения, теплоснабжения, электроснабжения</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24 040,000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24 040,000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377431" w:rsidP="00DC127E">
            <w:pPr>
              <w:widowControl/>
              <w:autoSpaceDE/>
              <w:autoSpaceDN/>
              <w:jc w:val="center"/>
              <w:rPr>
                <w:color w:val="000000"/>
                <w:lang w:bidi="ar-SA"/>
              </w:rPr>
            </w:pPr>
            <w:r w:rsidRPr="00DC127E">
              <w:rPr>
                <w:color w:val="000000"/>
                <w:lang w:bidi="ar-SA"/>
              </w:rPr>
              <w:t>16</w:t>
            </w:r>
          </w:p>
        </w:tc>
      </w:tr>
      <w:tr w:rsidR="00C14656" w:rsidRPr="00DC127E" w:rsidTr="00B7259A">
        <w:trPr>
          <w:trHeight w:val="227"/>
        </w:trPr>
        <w:tc>
          <w:tcPr>
            <w:tcW w:w="307" w:type="pct"/>
            <w:shd w:val="clear" w:color="auto" w:fill="auto"/>
            <w:hideMark/>
          </w:tcPr>
          <w:p w:rsidR="00C14656" w:rsidRPr="00DC127E" w:rsidRDefault="00F9766C" w:rsidP="00DC127E">
            <w:pPr>
              <w:widowControl/>
              <w:autoSpaceDE/>
              <w:autoSpaceDN/>
              <w:jc w:val="center"/>
              <w:rPr>
                <w:color w:val="000000"/>
                <w:lang w:bidi="ar-SA"/>
              </w:rPr>
            </w:pPr>
            <w:r w:rsidRPr="00DC127E">
              <w:rPr>
                <w:color w:val="000000"/>
                <w:lang w:bidi="ar-SA"/>
              </w:rPr>
              <w:t>127</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F9766C" w:rsidP="00DC127E">
            <w:pPr>
              <w:widowControl/>
              <w:autoSpaceDE/>
              <w:autoSpaceDN/>
              <w:jc w:val="center"/>
              <w:rPr>
                <w:color w:val="000000"/>
                <w:lang w:bidi="ar-SA"/>
              </w:rPr>
            </w:pPr>
            <w:r w:rsidRPr="00DC127E">
              <w:rPr>
                <w:color w:val="000000"/>
                <w:lang w:bidi="ar-SA"/>
              </w:rPr>
              <w:t>128</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F9766C" w:rsidP="00DC127E">
            <w:pPr>
              <w:widowControl/>
              <w:autoSpaceDE/>
              <w:autoSpaceDN/>
              <w:jc w:val="center"/>
              <w:rPr>
                <w:color w:val="000000"/>
                <w:lang w:bidi="ar-SA"/>
              </w:rPr>
            </w:pPr>
            <w:r w:rsidRPr="00DC127E">
              <w:rPr>
                <w:color w:val="000000"/>
                <w:lang w:bidi="ar-SA"/>
              </w:rPr>
              <w:t>129</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F9766C" w:rsidP="00DC127E">
            <w:pPr>
              <w:widowControl/>
              <w:autoSpaceDE/>
              <w:autoSpaceDN/>
              <w:jc w:val="center"/>
              <w:rPr>
                <w:color w:val="000000"/>
                <w:lang w:bidi="ar-SA"/>
              </w:rPr>
            </w:pPr>
            <w:r w:rsidRPr="00DC127E">
              <w:rPr>
                <w:color w:val="000000"/>
                <w:lang w:bidi="ar-SA"/>
              </w:rPr>
              <w:t>130</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24 040,000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24 040,000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982F28" w:rsidP="00DC127E">
            <w:pPr>
              <w:widowControl/>
              <w:autoSpaceDE/>
              <w:autoSpaceDN/>
              <w:jc w:val="center"/>
              <w:rPr>
                <w:color w:val="000000"/>
                <w:lang w:bidi="ar-SA"/>
              </w:rPr>
            </w:pPr>
            <w:r w:rsidRPr="00DC127E">
              <w:rPr>
                <w:color w:val="000000"/>
                <w:lang w:bidi="ar-SA"/>
              </w:rPr>
              <w:t>131</w:t>
            </w:r>
          </w:p>
        </w:tc>
        <w:tc>
          <w:tcPr>
            <w:tcW w:w="1563" w:type="pct"/>
            <w:shd w:val="clear" w:color="auto" w:fill="auto"/>
            <w:hideMark/>
          </w:tcPr>
          <w:p w:rsidR="00C14656" w:rsidRPr="00DC127E" w:rsidRDefault="00C14656" w:rsidP="00982F28">
            <w:pPr>
              <w:widowControl/>
              <w:autoSpaceDE/>
              <w:autoSpaceDN/>
              <w:rPr>
                <w:b/>
                <w:color w:val="000000"/>
                <w:lang w:bidi="ar-SA"/>
              </w:rPr>
            </w:pPr>
            <w:r w:rsidRPr="00DC127E">
              <w:rPr>
                <w:b/>
                <w:color w:val="000000"/>
                <w:lang w:bidi="ar-SA"/>
              </w:rPr>
              <w:t>Мер</w:t>
            </w:r>
            <w:r w:rsidR="00982F28" w:rsidRPr="00DC127E">
              <w:rPr>
                <w:b/>
                <w:color w:val="000000"/>
                <w:lang w:bidi="ar-SA"/>
              </w:rPr>
              <w:t>оприятие 26</w:t>
            </w:r>
            <w:r w:rsidRPr="00DC127E">
              <w:rPr>
                <w:b/>
                <w:color w:val="000000"/>
                <w:lang w:bidi="ar-SA"/>
              </w:rPr>
              <w:t xml:space="preserve">. </w:t>
            </w:r>
            <w:r w:rsidRPr="00DC127E">
              <w:t xml:space="preserve">Модернизация и реконструкция сетей питьевого водоснабжения и запорной арматуры </w:t>
            </w:r>
            <w:proofErr w:type="spellStart"/>
            <w:r w:rsidRPr="00DC127E">
              <w:t>Синарского</w:t>
            </w:r>
            <w:proofErr w:type="spellEnd"/>
            <w:r w:rsidRPr="00DC127E">
              <w:t xml:space="preserve"> района</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30 000,000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10 000,000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10 000,000</w:t>
            </w:r>
          </w:p>
        </w:tc>
        <w:tc>
          <w:tcPr>
            <w:tcW w:w="512"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10 000,000</w:t>
            </w:r>
          </w:p>
        </w:tc>
        <w:tc>
          <w:tcPr>
            <w:tcW w:w="1042" w:type="pct"/>
            <w:shd w:val="clear" w:color="auto" w:fill="auto"/>
            <w:hideMark/>
          </w:tcPr>
          <w:p w:rsidR="00C14656" w:rsidRPr="00DC127E" w:rsidRDefault="00377431" w:rsidP="00DC127E">
            <w:pPr>
              <w:widowControl/>
              <w:autoSpaceDE/>
              <w:autoSpaceDN/>
              <w:jc w:val="center"/>
              <w:rPr>
                <w:color w:val="000000"/>
                <w:lang w:bidi="ar-SA"/>
              </w:rPr>
            </w:pPr>
            <w:r w:rsidRPr="00DC127E">
              <w:rPr>
                <w:color w:val="000000"/>
                <w:lang w:bidi="ar-SA"/>
              </w:rPr>
              <w:t>16</w:t>
            </w:r>
          </w:p>
        </w:tc>
      </w:tr>
      <w:tr w:rsidR="00C14656" w:rsidRPr="00DC127E" w:rsidTr="00B7259A">
        <w:trPr>
          <w:trHeight w:val="227"/>
        </w:trPr>
        <w:tc>
          <w:tcPr>
            <w:tcW w:w="307" w:type="pct"/>
            <w:shd w:val="clear" w:color="auto" w:fill="auto"/>
            <w:hideMark/>
          </w:tcPr>
          <w:p w:rsidR="00C14656" w:rsidRPr="00DC127E" w:rsidRDefault="00982F28" w:rsidP="00DC127E">
            <w:pPr>
              <w:widowControl/>
              <w:autoSpaceDE/>
              <w:autoSpaceDN/>
              <w:jc w:val="center"/>
              <w:rPr>
                <w:color w:val="000000"/>
                <w:lang w:bidi="ar-SA"/>
              </w:rPr>
            </w:pPr>
            <w:r w:rsidRPr="00DC127E">
              <w:rPr>
                <w:color w:val="000000"/>
                <w:lang w:bidi="ar-SA"/>
              </w:rPr>
              <w:t>132</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982F28" w:rsidP="00DC127E">
            <w:pPr>
              <w:widowControl/>
              <w:autoSpaceDE/>
              <w:autoSpaceDN/>
              <w:jc w:val="center"/>
              <w:rPr>
                <w:color w:val="000000"/>
                <w:lang w:bidi="ar-SA"/>
              </w:rPr>
            </w:pPr>
            <w:r w:rsidRPr="00DC127E">
              <w:rPr>
                <w:color w:val="000000"/>
                <w:lang w:bidi="ar-SA"/>
              </w:rPr>
              <w:lastRenderedPageBreak/>
              <w:t>133</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982F28" w:rsidP="00DC127E">
            <w:pPr>
              <w:widowControl/>
              <w:autoSpaceDE/>
              <w:autoSpaceDN/>
              <w:jc w:val="center"/>
              <w:rPr>
                <w:color w:val="000000"/>
                <w:lang w:bidi="ar-SA"/>
              </w:rPr>
            </w:pPr>
            <w:r w:rsidRPr="00DC127E">
              <w:rPr>
                <w:color w:val="000000"/>
                <w:lang w:bidi="ar-SA"/>
              </w:rPr>
              <w:t>134</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982F28" w:rsidP="00DC127E">
            <w:pPr>
              <w:widowControl/>
              <w:autoSpaceDE/>
              <w:autoSpaceDN/>
              <w:jc w:val="center"/>
              <w:rPr>
                <w:color w:val="000000"/>
                <w:lang w:bidi="ar-SA"/>
              </w:rPr>
            </w:pPr>
            <w:r w:rsidRPr="00DC127E">
              <w:rPr>
                <w:color w:val="000000"/>
                <w:lang w:bidi="ar-SA"/>
              </w:rPr>
              <w:t>135</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30 000,000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10 000,000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10 000,000</w:t>
            </w:r>
          </w:p>
        </w:tc>
        <w:tc>
          <w:tcPr>
            <w:tcW w:w="512"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10 000,000</w:t>
            </w: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052415" w:rsidP="00DC127E">
            <w:pPr>
              <w:widowControl/>
              <w:autoSpaceDE/>
              <w:autoSpaceDN/>
              <w:jc w:val="center"/>
              <w:rPr>
                <w:color w:val="000000"/>
                <w:lang w:bidi="ar-SA"/>
              </w:rPr>
            </w:pPr>
            <w:r w:rsidRPr="00DC127E">
              <w:rPr>
                <w:color w:val="000000"/>
                <w:lang w:bidi="ar-SA"/>
              </w:rPr>
              <w:t>136</w:t>
            </w:r>
          </w:p>
        </w:tc>
        <w:tc>
          <w:tcPr>
            <w:tcW w:w="1563" w:type="pct"/>
            <w:shd w:val="clear" w:color="auto" w:fill="auto"/>
            <w:hideMark/>
          </w:tcPr>
          <w:p w:rsidR="00C14656" w:rsidRPr="00DC127E" w:rsidRDefault="00052415" w:rsidP="00052415">
            <w:pPr>
              <w:widowControl/>
              <w:autoSpaceDE/>
              <w:autoSpaceDN/>
              <w:rPr>
                <w:b/>
                <w:color w:val="000000"/>
                <w:lang w:bidi="ar-SA"/>
              </w:rPr>
            </w:pPr>
            <w:r w:rsidRPr="00DC127E">
              <w:rPr>
                <w:b/>
                <w:color w:val="000000"/>
                <w:lang w:bidi="ar-SA"/>
              </w:rPr>
              <w:t>Мероприятие 27</w:t>
            </w:r>
            <w:r w:rsidR="00C14656" w:rsidRPr="00DC127E">
              <w:rPr>
                <w:b/>
                <w:color w:val="000000"/>
                <w:lang w:bidi="ar-SA"/>
              </w:rPr>
              <w:t xml:space="preserve">. </w:t>
            </w:r>
            <w:r w:rsidR="00C14656" w:rsidRPr="00DC127E">
              <w:t>Модернизация и реконструкция сетей питьевого водоснабжения и запорной арматуры Красногорского района</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30 000,000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10 000,000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10 000,000</w:t>
            </w:r>
          </w:p>
        </w:tc>
        <w:tc>
          <w:tcPr>
            <w:tcW w:w="512"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10 000,000</w:t>
            </w:r>
          </w:p>
        </w:tc>
        <w:tc>
          <w:tcPr>
            <w:tcW w:w="1042" w:type="pct"/>
            <w:shd w:val="clear" w:color="auto" w:fill="auto"/>
            <w:hideMark/>
          </w:tcPr>
          <w:p w:rsidR="00C14656" w:rsidRPr="00DC127E" w:rsidRDefault="00377431" w:rsidP="00DC127E">
            <w:pPr>
              <w:widowControl/>
              <w:autoSpaceDE/>
              <w:autoSpaceDN/>
              <w:jc w:val="center"/>
              <w:rPr>
                <w:color w:val="000000"/>
                <w:lang w:bidi="ar-SA"/>
              </w:rPr>
            </w:pPr>
            <w:r w:rsidRPr="00DC127E">
              <w:rPr>
                <w:color w:val="000000"/>
                <w:lang w:bidi="ar-SA"/>
              </w:rPr>
              <w:t>16</w:t>
            </w:r>
          </w:p>
        </w:tc>
      </w:tr>
      <w:tr w:rsidR="00C14656" w:rsidRPr="00DC127E" w:rsidTr="00B7259A">
        <w:trPr>
          <w:trHeight w:val="227"/>
        </w:trPr>
        <w:tc>
          <w:tcPr>
            <w:tcW w:w="307" w:type="pct"/>
            <w:shd w:val="clear" w:color="auto" w:fill="auto"/>
            <w:hideMark/>
          </w:tcPr>
          <w:p w:rsidR="00C14656" w:rsidRPr="00DC127E" w:rsidRDefault="00052415" w:rsidP="00DC127E">
            <w:pPr>
              <w:widowControl/>
              <w:autoSpaceDE/>
              <w:autoSpaceDN/>
              <w:jc w:val="center"/>
              <w:rPr>
                <w:color w:val="000000"/>
                <w:lang w:bidi="ar-SA"/>
              </w:rPr>
            </w:pPr>
            <w:r w:rsidRPr="00DC127E">
              <w:rPr>
                <w:color w:val="000000"/>
                <w:lang w:bidi="ar-SA"/>
              </w:rPr>
              <w:t>137</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052415" w:rsidP="00DC127E">
            <w:pPr>
              <w:widowControl/>
              <w:autoSpaceDE/>
              <w:autoSpaceDN/>
              <w:jc w:val="center"/>
              <w:rPr>
                <w:color w:val="000000"/>
                <w:lang w:bidi="ar-SA"/>
              </w:rPr>
            </w:pPr>
            <w:r w:rsidRPr="00DC127E">
              <w:rPr>
                <w:color w:val="000000"/>
                <w:lang w:bidi="ar-SA"/>
              </w:rPr>
              <w:t>138</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052415" w:rsidP="00DC127E">
            <w:pPr>
              <w:widowControl/>
              <w:autoSpaceDE/>
              <w:autoSpaceDN/>
              <w:jc w:val="center"/>
              <w:rPr>
                <w:color w:val="000000"/>
                <w:lang w:bidi="ar-SA"/>
              </w:rPr>
            </w:pPr>
            <w:r w:rsidRPr="00DC127E">
              <w:rPr>
                <w:color w:val="000000"/>
                <w:lang w:bidi="ar-SA"/>
              </w:rPr>
              <w:t>139</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052415" w:rsidP="00DC127E">
            <w:pPr>
              <w:widowControl/>
              <w:autoSpaceDE/>
              <w:autoSpaceDN/>
              <w:jc w:val="center"/>
              <w:rPr>
                <w:color w:val="000000"/>
                <w:lang w:bidi="ar-SA"/>
              </w:rPr>
            </w:pPr>
            <w:r w:rsidRPr="00DC127E">
              <w:rPr>
                <w:color w:val="000000"/>
                <w:lang w:bidi="ar-SA"/>
              </w:rPr>
              <w:t>140</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30 000,000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10 000,000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10 000,000</w:t>
            </w:r>
          </w:p>
        </w:tc>
        <w:tc>
          <w:tcPr>
            <w:tcW w:w="512"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10 000,000</w:t>
            </w: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052415" w:rsidP="00DC127E">
            <w:pPr>
              <w:widowControl/>
              <w:autoSpaceDE/>
              <w:autoSpaceDN/>
              <w:jc w:val="center"/>
              <w:rPr>
                <w:color w:val="000000"/>
                <w:lang w:bidi="ar-SA"/>
              </w:rPr>
            </w:pPr>
            <w:r w:rsidRPr="00DC127E">
              <w:rPr>
                <w:color w:val="000000"/>
                <w:lang w:bidi="ar-SA"/>
              </w:rPr>
              <w:t>141</w:t>
            </w:r>
          </w:p>
        </w:tc>
        <w:tc>
          <w:tcPr>
            <w:tcW w:w="1563" w:type="pct"/>
            <w:shd w:val="clear" w:color="auto" w:fill="auto"/>
            <w:hideMark/>
          </w:tcPr>
          <w:p w:rsidR="00C14656" w:rsidRPr="00DC127E" w:rsidRDefault="00052415" w:rsidP="00052415">
            <w:pPr>
              <w:widowControl/>
              <w:autoSpaceDE/>
              <w:autoSpaceDN/>
              <w:rPr>
                <w:b/>
                <w:color w:val="000000"/>
                <w:lang w:bidi="ar-SA"/>
              </w:rPr>
            </w:pPr>
            <w:r w:rsidRPr="00DC127E">
              <w:rPr>
                <w:b/>
                <w:color w:val="000000"/>
                <w:lang w:bidi="ar-SA"/>
              </w:rPr>
              <w:t>Мероприятие 28</w:t>
            </w:r>
            <w:r w:rsidR="00C14656" w:rsidRPr="00DC127E">
              <w:rPr>
                <w:b/>
                <w:color w:val="000000"/>
                <w:lang w:bidi="ar-SA"/>
              </w:rPr>
              <w:t xml:space="preserve">. </w:t>
            </w:r>
            <w:r w:rsidR="00C14656" w:rsidRPr="00DC127E">
              <w:t xml:space="preserve">Модернизация и реконструкция сетей питьевого водоснабжения </w:t>
            </w:r>
            <w:proofErr w:type="spellStart"/>
            <w:r w:rsidR="00C14656" w:rsidRPr="00DC127E">
              <w:t>Синарского</w:t>
            </w:r>
            <w:proofErr w:type="spellEnd"/>
            <w:r w:rsidR="00C14656" w:rsidRPr="00DC127E">
              <w:t xml:space="preserve"> и Красногорского районо</w:t>
            </w:r>
            <w:proofErr w:type="gramStart"/>
            <w:r w:rsidR="00C14656" w:rsidRPr="00DC127E">
              <w:t>в(</w:t>
            </w:r>
            <w:proofErr w:type="gramEnd"/>
            <w:r w:rsidR="00C14656" w:rsidRPr="00DC127E">
              <w:t xml:space="preserve">модернизация и реконструкция запорной арматуры </w:t>
            </w:r>
            <w:proofErr w:type="spellStart"/>
            <w:r w:rsidR="00C14656" w:rsidRPr="00DC127E">
              <w:t>Ду</w:t>
            </w:r>
            <w:proofErr w:type="spellEnd"/>
            <w:r w:rsidR="00C14656" w:rsidRPr="00DC127E">
              <w:t xml:space="preserve"> 400-600 мм по адресам: ул. Олега Кошевого, ул. Октябрьская, ул. Рябова, Северная </w:t>
            </w:r>
            <w:proofErr w:type="spellStart"/>
            <w:r w:rsidR="00C14656" w:rsidRPr="00DC127E">
              <w:t>Мазуля</w:t>
            </w:r>
            <w:proofErr w:type="spellEnd"/>
            <w:r w:rsidR="00C14656" w:rsidRPr="00DC127E">
              <w:t>, ул. Лермонтова,97, дюкер р. Каменка у сан. «Чистый ключ», дюкер р</w:t>
            </w:r>
            <w:proofErr w:type="gramStart"/>
            <w:r w:rsidR="00C14656" w:rsidRPr="00DC127E">
              <w:t>.И</w:t>
            </w:r>
            <w:proofErr w:type="gramEnd"/>
            <w:r w:rsidR="00C14656" w:rsidRPr="00DC127E">
              <w:t xml:space="preserve">сеть у проф. «Каменный пояс», ул. Кирова, ул. Карла Маркса, ул. Кирова,11, ул. Кирова,16, ул. </w:t>
            </w:r>
            <w:proofErr w:type="spellStart"/>
            <w:r w:rsidR="00C14656" w:rsidRPr="00DC127E">
              <w:t>Тевосяна</w:t>
            </w:r>
            <w:proofErr w:type="spellEnd"/>
            <w:r w:rsidR="00C14656" w:rsidRPr="00DC127E">
              <w:t xml:space="preserve">, 7, ул. </w:t>
            </w:r>
            <w:proofErr w:type="spellStart"/>
            <w:r w:rsidR="00C14656" w:rsidRPr="00DC127E">
              <w:t>Кунавина</w:t>
            </w:r>
            <w:proofErr w:type="spellEnd"/>
            <w:r w:rsidR="00C14656" w:rsidRPr="00DC127E">
              <w:t xml:space="preserve">,); </w:t>
            </w:r>
            <w:proofErr w:type="spellStart"/>
            <w:r w:rsidR="00C14656" w:rsidRPr="00DC127E">
              <w:t>Ду</w:t>
            </w:r>
            <w:proofErr w:type="spellEnd"/>
            <w:r w:rsidR="00C14656" w:rsidRPr="00DC127E">
              <w:t xml:space="preserve"> 800 - 3 шт.(внешний тракт)</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8 000,000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3 000,000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3 000,000</w:t>
            </w:r>
          </w:p>
        </w:tc>
        <w:tc>
          <w:tcPr>
            <w:tcW w:w="512"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2 000,000</w:t>
            </w:r>
          </w:p>
        </w:tc>
        <w:tc>
          <w:tcPr>
            <w:tcW w:w="1042" w:type="pct"/>
            <w:shd w:val="clear" w:color="auto" w:fill="auto"/>
            <w:hideMark/>
          </w:tcPr>
          <w:p w:rsidR="00C14656" w:rsidRPr="00DC127E" w:rsidRDefault="00377431" w:rsidP="00DC127E">
            <w:pPr>
              <w:widowControl/>
              <w:autoSpaceDE/>
              <w:autoSpaceDN/>
              <w:jc w:val="center"/>
              <w:rPr>
                <w:color w:val="000000"/>
                <w:lang w:bidi="ar-SA"/>
              </w:rPr>
            </w:pPr>
            <w:r w:rsidRPr="00DC127E">
              <w:rPr>
                <w:color w:val="000000"/>
                <w:lang w:bidi="ar-SA"/>
              </w:rPr>
              <w:t>16</w:t>
            </w:r>
          </w:p>
        </w:tc>
      </w:tr>
      <w:tr w:rsidR="00C14656" w:rsidRPr="00DC127E" w:rsidTr="00B7259A">
        <w:trPr>
          <w:trHeight w:val="227"/>
        </w:trPr>
        <w:tc>
          <w:tcPr>
            <w:tcW w:w="307" w:type="pct"/>
            <w:shd w:val="clear" w:color="auto" w:fill="auto"/>
            <w:hideMark/>
          </w:tcPr>
          <w:p w:rsidR="00C14656" w:rsidRPr="00DC127E" w:rsidRDefault="00052415" w:rsidP="00DC127E">
            <w:pPr>
              <w:widowControl/>
              <w:autoSpaceDE/>
              <w:autoSpaceDN/>
              <w:jc w:val="center"/>
              <w:rPr>
                <w:color w:val="000000"/>
                <w:lang w:bidi="ar-SA"/>
              </w:rPr>
            </w:pPr>
            <w:r w:rsidRPr="00DC127E">
              <w:rPr>
                <w:color w:val="000000"/>
                <w:lang w:bidi="ar-SA"/>
              </w:rPr>
              <w:t>142</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052415" w:rsidP="00DC127E">
            <w:pPr>
              <w:widowControl/>
              <w:autoSpaceDE/>
              <w:autoSpaceDN/>
              <w:jc w:val="center"/>
              <w:rPr>
                <w:color w:val="000000"/>
                <w:lang w:bidi="ar-SA"/>
              </w:rPr>
            </w:pPr>
            <w:r w:rsidRPr="00DC127E">
              <w:rPr>
                <w:color w:val="000000"/>
                <w:lang w:bidi="ar-SA"/>
              </w:rPr>
              <w:t>143</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052415" w:rsidP="00DC127E">
            <w:pPr>
              <w:widowControl/>
              <w:autoSpaceDE/>
              <w:autoSpaceDN/>
              <w:jc w:val="center"/>
              <w:rPr>
                <w:color w:val="000000"/>
                <w:lang w:bidi="ar-SA"/>
              </w:rPr>
            </w:pPr>
            <w:r w:rsidRPr="00DC127E">
              <w:rPr>
                <w:color w:val="000000"/>
                <w:lang w:bidi="ar-SA"/>
              </w:rPr>
              <w:t>144</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052415" w:rsidP="00DC127E">
            <w:pPr>
              <w:widowControl/>
              <w:autoSpaceDE/>
              <w:autoSpaceDN/>
              <w:jc w:val="center"/>
              <w:rPr>
                <w:color w:val="000000"/>
                <w:lang w:bidi="ar-SA"/>
              </w:rPr>
            </w:pPr>
            <w:r w:rsidRPr="00DC127E">
              <w:rPr>
                <w:color w:val="000000"/>
                <w:lang w:bidi="ar-SA"/>
              </w:rPr>
              <w:t>145</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8 000,000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3 000,000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3 000,000</w:t>
            </w:r>
          </w:p>
        </w:tc>
        <w:tc>
          <w:tcPr>
            <w:tcW w:w="512"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2 000,000</w:t>
            </w: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052415" w:rsidP="00DC127E">
            <w:pPr>
              <w:widowControl/>
              <w:autoSpaceDE/>
              <w:autoSpaceDN/>
              <w:jc w:val="center"/>
              <w:rPr>
                <w:color w:val="000000"/>
                <w:lang w:bidi="ar-SA"/>
              </w:rPr>
            </w:pPr>
            <w:r w:rsidRPr="00DC127E">
              <w:rPr>
                <w:color w:val="000000"/>
                <w:lang w:bidi="ar-SA"/>
              </w:rPr>
              <w:t>146</w:t>
            </w:r>
          </w:p>
        </w:tc>
        <w:tc>
          <w:tcPr>
            <w:tcW w:w="1563" w:type="pct"/>
            <w:shd w:val="clear" w:color="auto" w:fill="auto"/>
            <w:hideMark/>
          </w:tcPr>
          <w:p w:rsidR="00C14656" w:rsidRPr="00DC127E" w:rsidRDefault="00052415" w:rsidP="00052415">
            <w:pPr>
              <w:widowControl/>
              <w:autoSpaceDE/>
              <w:autoSpaceDN/>
              <w:rPr>
                <w:b/>
                <w:color w:val="000000"/>
                <w:lang w:bidi="ar-SA"/>
              </w:rPr>
            </w:pPr>
            <w:r w:rsidRPr="00DC127E">
              <w:rPr>
                <w:b/>
                <w:color w:val="000000"/>
                <w:lang w:bidi="ar-SA"/>
              </w:rPr>
              <w:t>Мероприятие 29</w:t>
            </w:r>
            <w:r w:rsidR="00C14656" w:rsidRPr="00DC127E">
              <w:rPr>
                <w:b/>
                <w:color w:val="000000"/>
                <w:lang w:bidi="ar-SA"/>
              </w:rPr>
              <w:t>.</w:t>
            </w:r>
            <w:r w:rsidR="00C14656" w:rsidRPr="00DC127E">
              <w:t xml:space="preserve"> Строительство питьевого водопровода от камеры В1-1 на существующих водоводах до </w:t>
            </w:r>
            <w:proofErr w:type="spellStart"/>
            <w:r w:rsidR="00C14656" w:rsidRPr="00DC127E">
              <w:t>промплощадки</w:t>
            </w:r>
            <w:proofErr w:type="spellEnd"/>
            <w:r w:rsidR="00C14656" w:rsidRPr="00DC127E">
              <w:t xml:space="preserve"> «РУСАЛ Каменск-Уральский» для питьевого водоснабжения потребителей предприятия</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20 400,000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6 800,000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6 800,000</w:t>
            </w:r>
          </w:p>
        </w:tc>
        <w:tc>
          <w:tcPr>
            <w:tcW w:w="512"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6 800,000</w:t>
            </w:r>
          </w:p>
        </w:tc>
        <w:tc>
          <w:tcPr>
            <w:tcW w:w="1042" w:type="pct"/>
            <w:shd w:val="clear" w:color="auto" w:fill="auto"/>
            <w:hideMark/>
          </w:tcPr>
          <w:p w:rsidR="00C14656" w:rsidRPr="00DC127E" w:rsidRDefault="00377431" w:rsidP="00DC127E">
            <w:pPr>
              <w:widowControl/>
              <w:autoSpaceDE/>
              <w:autoSpaceDN/>
              <w:jc w:val="center"/>
              <w:rPr>
                <w:color w:val="000000"/>
                <w:lang w:bidi="ar-SA"/>
              </w:rPr>
            </w:pPr>
            <w:r w:rsidRPr="00DC127E">
              <w:rPr>
                <w:color w:val="000000"/>
                <w:lang w:bidi="ar-SA"/>
              </w:rPr>
              <w:t>16</w:t>
            </w:r>
          </w:p>
        </w:tc>
      </w:tr>
      <w:tr w:rsidR="00C14656" w:rsidRPr="00DC127E" w:rsidTr="00B7259A">
        <w:trPr>
          <w:trHeight w:val="227"/>
        </w:trPr>
        <w:tc>
          <w:tcPr>
            <w:tcW w:w="307" w:type="pct"/>
            <w:shd w:val="clear" w:color="auto" w:fill="auto"/>
            <w:hideMark/>
          </w:tcPr>
          <w:p w:rsidR="00C14656" w:rsidRPr="00DC127E" w:rsidRDefault="00052415" w:rsidP="00DC127E">
            <w:pPr>
              <w:widowControl/>
              <w:autoSpaceDE/>
              <w:autoSpaceDN/>
              <w:jc w:val="center"/>
              <w:rPr>
                <w:color w:val="000000"/>
                <w:lang w:bidi="ar-SA"/>
              </w:rPr>
            </w:pPr>
            <w:r w:rsidRPr="00DC127E">
              <w:rPr>
                <w:color w:val="000000"/>
                <w:lang w:bidi="ar-SA"/>
              </w:rPr>
              <w:t>147</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052415" w:rsidP="00DC127E">
            <w:pPr>
              <w:widowControl/>
              <w:autoSpaceDE/>
              <w:autoSpaceDN/>
              <w:jc w:val="center"/>
              <w:rPr>
                <w:color w:val="000000"/>
                <w:lang w:bidi="ar-SA"/>
              </w:rPr>
            </w:pPr>
            <w:r w:rsidRPr="00DC127E">
              <w:rPr>
                <w:color w:val="000000"/>
                <w:lang w:bidi="ar-SA"/>
              </w:rPr>
              <w:t>148</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052415" w:rsidP="00DC127E">
            <w:pPr>
              <w:widowControl/>
              <w:autoSpaceDE/>
              <w:autoSpaceDN/>
              <w:jc w:val="center"/>
              <w:rPr>
                <w:color w:val="000000"/>
                <w:lang w:bidi="ar-SA"/>
              </w:rPr>
            </w:pPr>
            <w:r w:rsidRPr="00DC127E">
              <w:rPr>
                <w:color w:val="000000"/>
                <w:lang w:bidi="ar-SA"/>
              </w:rPr>
              <w:t>149</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052415" w:rsidP="00DC127E">
            <w:pPr>
              <w:widowControl/>
              <w:autoSpaceDE/>
              <w:autoSpaceDN/>
              <w:jc w:val="center"/>
              <w:rPr>
                <w:color w:val="000000"/>
                <w:lang w:bidi="ar-SA"/>
              </w:rPr>
            </w:pPr>
            <w:r w:rsidRPr="00DC127E">
              <w:rPr>
                <w:color w:val="000000"/>
                <w:lang w:bidi="ar-SA"/>
              </w:rPr>
              <w:lastRenderedPageBreak/>
              <w:t>150</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20 400,000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6 800,000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6 800,000</w:t>
            </w:r>
          </w:p>
        </w:tc>
        <w:tc>
          <w:tcPr>
            <w:tcW w:w="512"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6 800,000</w:t>
            </w: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040AB3" w:rsidP="00DC127E">
            <w:pPr>
              <w:widowControl/>
              <w:autoSpaceDE/>
              <w:autoSpaceDN/>
              <w:jc w:val="center"/>
              <w:rPr>
                <w:color w:val="000000"/>
                <w:lang w:bidi="ar-SA"/>
              </w:rPr>
            </w:pPr>
            <w:r w:rsidRPr="00DC127E">
              <w:rPr>
                <w:color w:val="000000"/>
                <w:lang w:bidi="ar-SA"/>
              </w:rPr>
              <w:t>151</w:t>
            </w:r>
          </w:p>
        </w:tc>
        <w:tc>
          <w:tcPr>
            <w:tcW w:w="1563" w:type="pct"/>
            <w:shd w:val="clear" w:color="auto" w:fill="auto"/>
            <w:hideMark/>
          </w:tcPr>
          <w:p w:rsidR="00C14656" w:rsidRPr="00DC127E" w:rsidRDefault="00052415" w:rsidP="00040AB3">
            <w:pPr>
              <w:widowControl/>
              <w:autoSpaceDE/>
              <w:autoSpaceDN/>
              <w:rPr>
                <w:b/>
                <w:color w:val="000000"/>
                <w:lang w:bidi="ar-SA"/>
              </w:rPr>
            </w:pPr>
            <w:r w:rsidRPr="00DC127E">
              <w:rPr>
                <w:b/>
                <w:color w:val="000000"/>
                <w:lang w:bidi="ar-SA"/>
              </w:rPr>
              <w:t xml:space="preserve">Мероприятие </w:t>
            </w:r>
            <w:r w:rsidR="00040AB3" w:rsidRPr="00DC127E">
              <w:rPr>
                <w:b/>
                <w:color w:val="000000"/>
                <w:lang w:bidi="ar-SA"/>
              </w:rPr>
              <w:t>30</w:t>
            </w:r>
            <w:r w:rsidR="00C14656" w:rsidRPr="00DC127E">
              <w:rPr>
                <w:b/>
                <w:color w:val="000000"/>
                <w:lang w:bidi="ar-SA"/>
              </w:rPr>
              <w:t>.</w:t>
            </w:r>
            <w:r w:rsidR="00C14656" w:rsidRPr="00DC127E">
              <w:t xml:space="preserve"> Строительство сетей водоснабжения в микрорайоне VI жилого района «Южный»</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7 500,000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7 500,000</w:t>
            </w:r>
          </w:p>
        </w:tc>
        <w:tc>
          <w:tcPr>
            <w:tcW w:w="1042" w:type="pct"/>
            <w:shd w:val="clear" w:color="auto" w:fill="auto"/>
            <w:hideMark/>
          </w:tcPr>
          <w:p w:rsidR="00C14656" w:rsidRPr="00DC127E" w:rsidRDefault="00377431" w:rsidP="00DC127E">
            <w:pPr>
              <w:widowControl/>
              <w:autoSpaceDE/>
              <w:autoSpaceDN/>
              <w:jc w:val="center"/>
              <w:rPr>
                <w:color w:val="000000"/>
                <w:lang w:bidi="ar-SA"/>
              </w:rPr>
            </w:pPr>
            <w:r w:rsidRPr="00DC127E">
              <w:rPr>
                <w:color w:val="000000"/>
                <w:lang w:bidi="ar-SA"/>
              </w:rPr>
              <w:t>16</w:t>
            </w:r>
          </w:p>
        </w:tc>
      </w:tr>
      <w:tr w:rsidR="00C14656" w:rsidRPr="00DC127E" w:rsidTr="00B7259A">
        <w:trPr>
          <w:trHeight w:val="227"/>
        </w:trPr>
        <w:tc>
          <w:tcPr>
            <w:tcW w:w="307" w:type="pct"/>
            <w:shd w:val="clear" w:color="auto" w:fill="auto"/>
            <w:hideMark/>
          </w:tcPr>
          <w:p w:rsidR="00C14656" w:rsidRPr="00DC127E" w:rsidRDefault="00040AB3" w:rsidP="00DC127E">
            <w:pPr>
              <w:widowControl/>
              <w:autoSpaceDE/>
              <w:autoSpaceDN/>
              <w:jc w:val="center"/>
              <w:rPr>
                <w:color w:val="000000"/>
                <w:lang w:bidi="ar-SA"/>
              </w:rPr>
            </w:pPr>
            <w:r w:rsidRPr="00DC127E">
              <w:rPr>
                <w:color w:val="000000"/>
                <w:lang w:bidi="ar-SA"/>
              </w:rPr>
              <w:t>152</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040AB3" w:rsidP="00DC127E">
            <w:pPr>
              <w:widowControl/>
              <w:autoSpaceDE/>
              <w:autoSpaceDN/>
              <w:jc w:val="center"/>
              <w:rPr>
                <w:color w:val="000000"/>
                <w:lang w:bidi="ar-SA"/>
              </w:rPr>
            </w:pPr>
            <w:r w:rsidRPr="00DC127E">
              <w:rPr>
                <w:color w:val="000000"/>
                <w:lang w:bidi="ar-SA"/>
              </w:rPr>
              <w:t>153</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040AB3" w:rsidP="00DC127E">
            <w:pPr>
              <w:widowControl/>
              <w:autoSpaceDE/>
              <w:autoSpaceDN/>
              <w:jc w:val="center"/>
              <w:rPr>
                <w:color w:val="000000"/>
                <w:lang w:bidi="ar-SA"/>
              </w:rPr>
            </w:pPr>
            <w:r w:rsidRPr="00DC127E">
              <w:rPr>
                <w:color w:val="000000"/>
                <w:lang w:bidi="ar-SA"/>
              </w:rPr>
              <w:t>154</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040AB3" w:rsidP="00DC127E">
            <w:pPr>
              <w:widowControl/>
              <w:autoSpaceDE/>
              <w:autoSpaceDN/>
              <w:jc w:val="center"/>
              <w:rPr>
                <w:color w:val="000000"/>
                <w:lang w:bidi="ar-SA"/>
              </w:rPr>
            </w:pPr>
            <w:r w:rsidRPr="00DC127E">
              <w:rPr>
                <w:color w:val="000000"/>
                <w:lang w:bidi="ar-SA"/>
              </w:rPr>
              <w:t>155</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7 500,000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7 500,000</w:t>
            </w: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040AB3" w:rsidP="00DC127E">
            <w:pPr>
              <w:widowControl/>
              <w:autoSpaceDE/>
              <w:autoSpaceDN/>
              <w:jc w:val="center"/>
              <w:rPr>
                <w:color w:val="000000"/>
                <w:lang w:bidi="ar-SA"/>
              </w:rPr>
            </w:pPr>
            <w:r w:rsidRPr="00DC127E">
              <w:rPr>
                <w:color w:val="000000"/>
                <w:lang w:bidi="ar-SA"/>
              </w:rPr>
              <w:t>156</w:t>
            </w:r>
          </w:p>
        </w:tc>
        <w:tc>
          <w:tcPr>
            <w:tcW w:w="1563" w:type="pct"/>
            <w:shd w:val="clear" w:color="auto" w:fill="auto"/>
            <w:hideMark/>
          </w:tcPr>
          <w:p w:rsidR="00C14656" w:rsidRPr="00DC127E" w:rsidRDefault="00040AB3" w:rsidP="00040AB3">
            <w:pPr>
              <w:widowControl/>
              <w:autoSpaceDE/>
              <w:autoSpaceDN/>
              <w:rPr>
                <w:b/>
                <w:color w:val="000000"/>
                <w:lang w:bidi="ar-SA"/>
              </w:rPr>
            </w:pPr>
            <w:r w:rsidRPr="00DC127E">
              <w:rPr>
                <w:b/>
                <w:color w:val="000000"/>
                <w:lang w:bidi="ar-SA"/>
              </w:rPr>
              <w:t>Мероприятие 31</w:t>
            </w:r>
            <w:r w:rsidR="00C14656" w:rsidRPr="00DC127E">
              <w:rPr>
                <w:b/>
                <w:color w:val="000000"/>
                <w:lang w:bidi="ar-SA"/>
              </w:rPr>
              <w:t>.</w:t>
            </w:r>
            <w:r w:rsidR="00C14656" w:rsidRPr="00DC127E">
              <w:t xml:space="preserve"> Строительство новых водоводов диаметром 300 мм</w:t>
            </w:r>
            <w:proofErr w:type="gramStart"/>
            <w:r w:rsidR="00C14656" w:rsidRPr="00DC127E">
              <w:t>.</w:t>
            </w:r>
            <w:proofErr w:type="gramEnd"/>
            <w:r w:rsidR="00C14656" w:rsidRPr="00DC127E">
              <w:t xml:space="preserve"> </w:t>
            </w:r>
            <w:proofErr w:type="gramStart"/>
            <w:r w:rsidR="00C14656" w:rsidRPr="00DC127E">
              <w:t>в</w:t>
            </w:r>
            <w:proofErr w:type="gramEnd"/>
            <w:r w:rsidR="00C14656" w:rsidRPr="00DC127E">
              <w:t xml:space="preserve"> микрорайонах V жилого района «Южный» для обеспечения бесперебойной работоспособности</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11 500,000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11 500,000</w:t>
            </w:r>
          </w:p>
        </w:tc>
        <w:tc>
          <w:tcPr>
            <w:tcW w:w="1042" w:type="pct"/>
            <w:shd w:val="clear" w:color="auto" w:fill="auto"/>
            <w:hideMark/>
          </w:tcPr>
          <w:p w:rsidR="00C14656" w:rsidRPr="00DC127E" w:rsidRDefault="00377431" w:rsidP="00DC127E">
            <w:pPr>
              <w:widowControl/>
              <w:autoSpaceDE/>
              <w:autoSpaceDN/>
              <w:jc w:val="center"/>
              <w:rPr>
                <w:color w:val="000000"/>
                <w:lang w:bidi="ar-SA"/>
              </w:rPr>
            </w:pPr>
            <w:r w:rsidRPr="00DC127E">
              <w:rPr>
                <w:color w:val="000000"/>
                <w:lang w:bidi="ar-SA"/>
              </w:rPr>
              <w:t>16</w:t>
            </w:r>
          </w:p>
        </w:tc>
      </w:tr>
      <w:tr w:rsidR="00C14656" w:rsidRPr="00DC127E" w:rsidTr="00B7259A">
        <w:trPr>
          <w:trHeight w:val="227"/>
        </w:trPr>
        <w:tc>
          <w:tcPr>
            <w:tcW w:w="307" w:type="pct"/>
            <w:shd w:val="clear" w:color="auto" w:fill="auto"/>
            <w:hideMark/>
          </w:tcPr>
          <w:p w:rsidR="00C14656" w:rsidRPr="00DC127E" w:rsidRDefault="00040AB3" w:rsidP="00DC127E">
            <w:pPr>
              <w:widowControl/>
              <w:autoSpaceDE/>
              <w:autoSpaceDN/>
              <w:jc w:val="center"/>
              <w:rPr>
                <w:color w:val="000000"/>
                <w:lang w:bidi="ar-SA"/>
              </w:rPr>
            </w:pPr>
            <w:r w:rsidRPr="00DC127E">
              <w:rPr>
                <w:color w:val="000000"/>
                <w:lang w:bidi="ar-SA"/>
              </w:rPr>
              <w:t>157</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040AB3" w:rsidP="00DC127E">
            <w:pPr>
              <w:widowControl/>
              <w:autoSpaceDE/>
              <w:autoSpaceDN/>
              <w:jc w:val="center"/>
              <w:rPr>
                <w:color w:val="000000"/>
                <w:lang w:bidi="ar-SA"/>
              </w:rPr>
            </w:pPr>
            <w:r w:rsidRPr="00DC127E">
              <w:rPr>
                <w:color w:val="000000"/>
                <w:lang w:bidi="ar-SA"/>
              </w:rPr>
              <w:t>158</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040AB3" w:rsidP="00DC127E">
            <w:pPr>
              <w:widowControl/>
              <w:autoSpaceDE/>
              <w:autoSpaceDN/>
              <w:jc w:val="center"/>
              <w:rPr>
                <w:color w:val="000000"/>
                <w:lang w:bidi="ar-SA"/>
              </w:rPr>
            </w:pPr>
            <w:r w:rsidRPr="00DC127E">
              <w:rPr>
                <w:color w:val="000000"/>
                <w:lang w:bidi="ar-SA"/>
              </w:rPr>
              <w:t>159</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040AB3" w:rsidP="00DC127E">
            <w:pPr>
              <w:widowControl/>
              <w:autoSpaceDE/>
              <w:autoSpaceDN/>
              <w:jc w:val="center"/>
              <w:rPr>
                <w:color w:val="000000"/>
                <w:lang w:bidi="ar-SA"/>
              </w:rPr>
            </w:pPr>
            <w:r w:rsidRPr="00DC127E">
              <w:rPr>
                <w:color w:val="000000"/>
                <w:lang w:bidi="ar-SA"/>
              </w:rPr>
              <w:t>160</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11 500,000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11 500,000</w:t>
            </w: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040AB3" w:rsidP="00DC127E">
            <w:pPr>
              <w:widowControl/>
              <w:autoSpaceDE/>
              <w:autoSpaceDN/>
              <w:jc w:val="center"/>
              <w:rPr>
                <w:color w:val="000000"/>
                <w:lang w:bidi="ar-SA"/>
              </w:rPr>
            </w:pPr>
            <w:r w:rsidRPr="00DC127E">
              <w:rPr>
                <w:color w:val="000000"/>
                <w:lang w:bidi="ar-SA"/>
              </w:rPr>
              <w:t>161</w:t>
            </w:r>
          </w:p>
        </w:tc>
        <w:tc>
          <w:tcPr>
            <w:tcW w:w="1563" w:type="pct"/>
            <w:shd w:val="clear" w:color="auto" w:fill="auto"/>
            <w:hideMark/>
          </w:tcPr>
          <w:p w:rsidR="00C14656" w:rsidRPr="00DC127E" w:rsidRDefault="00040AB3" w:rsidP="00F878C2">
            <w:r w:rsidRPr="00DC127E">
              <w:rPr>
                <w:b/>
                <w:color w:val="000000"/>
                <w:lang w:bidi="ar-SA"/>
              </w:rPr>
              <w:t>Мероприятие 32</w:t>
            </w:r>
            <w:r w:rsidR="00C14656" w:rsidRPr="00DC127E">
              <w:rPr>
                <w:b/>
                <w:color w:val="000000"/>
                <w:lang w:bidi="ar-SA"/>
              </w:rPr>
              <w:t>.</w:t>
            </w:r>
            <w:r w:rsidR="00C14656" w:rsidRPr="00DC127E">
              <w:t xml:space="preserve"> Капитальный ремонт водовода в </w:t>
            </w:r>
            <w:proofErr w:type="gramStart"/>
            <w:r w:rsidR="00C14656" w:rsidRPr="00DC127E">
              <w:t>г</w:t>
            </w:r>
            <w:proofErr w:type="gramEnd"/>
            <w:r w:rsidR="00C14656" w:rsidRPr="00DC127E">
              <w:t>. Каменск-Уральский, включая участки сетей водоснабжения:</w:t>
            </w:r>
          </w:p>
          <w:p w:rsidR="00C14656" w:rsidRPr="00DC127E" w:rsidRDefault="00C14656" w:rsidP="00F878C2">
            <w:r w:rsidRPr="00DC127E">
              <w:t xml:space="preserve">- Участок водовода гл от </w:t>
            </w:r>
            <w:proofErr w:type="spellStart"/>
            <w:r w:rsidRPr="00DC127E">
              <w:t>Н-Маз</w:t>
            </w:r>
            <w:proofErr w:type="gramStart"/>
            <w:r w:rsidRPr="00DC127E">
              <w:t>.с</w:t>
            </w:r>
            <w:proofErr w:type="gramEnd"/>
            <w:r w:rsidRPr="00DC127E">
              <w:t>кв</w:t>
            </w:r>
            <w:proofErr w:type="spellEnd"/>
            <w:r w:rsidRPr="00DC127E">
              <w:t xml:space="preserve">. до колод 22/01 инвентарный № 00016237 (Водовод             </w:t>
            </w:r>
            <w:proofErr w:type="spellStart"/>
            <w:r w:rsidRPr="00DC127E">
              <w:t>Ду</w:t>
            </w:r>
            <w:proofErr w:type="spellEnd"/>
            <w:r w:rsidRPr="00DC127E">
              <w:t xml:space="preserve"> 600 от ул. Рябова, 3 до камеры напротив здания Скорой помощи по ул. Рябова, 18);</w:t>
            </w:r>
          </w:p>
          <w:p w:rsidR="00C14656" w:rsidRPr="00DC127E" w:rsidRDefault="00C14656" w:rsidP="00F878C2">
            <w:r w:rsidRPr="00DC127E">
              <w:t xml:space="preserve">- </w:t>
            </w:r>
            <w:r w:rsidRPr="00DC127E">
              <w:rPr>
                <w:spacing w:val="-6"/>
              </w:rPr>
              <w:t xml:space="preserve">Участок водовода гл от </w:t>
            </w:r>
            <w:proofErr w:type="spellStart"/>
            <w:r w:rsidRPr="00DC127E">
              <w:rPr>
                <w:spacing w:val="-6"/>
              </w:rPr>
              <w:t>Н-Маз</w:t>
            </w:r>
            <w:proofErr w:type="gramStart"/>
            <w:r w:rsidRPr="00DC127E">
              <w:rPr>
                <w:spacing w:val="-6"/>
              </w:rPr>
              <w:t>.с</w:t>
            </w:r>
            <w:proofErr w:type="gramEnd"/>
            <w:r w:rsidRPr="00DC127E">
              <w:rPr>
                <w:spacing w:val="-6"/>
              </w:rPr>
              <w:t>кв</w:t>
            </w:r>
            <w:proofErr w:type="spellEnd"/>
            <w:r w:rsidRPr="00DC127E">
              <w:rPr>
                <w:spacing w:val="-6"/>
              </w:rPr>
              <w:t>.</w:t>
            </w:r>
            <w:r w:rsidRPr="00DC127E">
              <w:t xml:space="preserve"> до колод 22/01  инвентарный № 00016237 (</w:t>
            </w:r>
            <w:r w:rsidRPr="00DC127E">
              <w:rPr>
                <w:spacing w:val="-8"/>
              </w:rPr>
              <w:t xml:space="preserve">Водовод </w:t>
            </w:r>
            <w:proofErr w:type="spellStart"/>
            <w:r w:rsidRPr="00DC127E">
              <w:rPr>
                <w:spacing w:val="-8"/>
              </w:rPr>
              <w:t>Ду</w:t>
            </w:r>
            <w:proofErr w:type="spellEnd"/>
            <w:r w:rsidRPr="00DC127E">
              <w:rPr>
                <w:spacing w:val="-8"/>
              </w:rPr>
              <w:t xml:space="preserve"> 600 по ул. Ломоносова от камеры № 1 по ул. Репина до ул. Ленина</w:t>
            </w:r>
            <w:r w:rsidRPr="00DC127E">
              <w:t>);</w:t>
            </w:r>
          </w:p>
          <w:p w:rsidR="00C14656" w:rsidRPr="00DC127E" w:rsidRDefault="00C14656" w:rsidP="00F878C2">
            <w:r w:rsidRPr="00DC127E">
              <w:t xml:space="preserve">- Участок водовода от </w:t>
            </w:r>
            <w:proofErr w:type="spellStart"/>
            <w:r w:rsidRPr="00DC127E">
              <w:t>площ</w:t>
            </w:r>
            <w:proofErr w:type="spellEnd"/>
            <w:r w:rsidRPr="00DC127E">
              <w:t xml:space="preserve">. станции очистки до ул. </w:t>
            </w:r>
            <w:proofErr w:type="spellStart"/>
            <w:r w:rsidRPr="00DC127E">
              <w:t>Челябин</w:t>
            </w:r>
            <w:proofErr w:type="spellEnd"/>
            <w:r w:rsidRPr="00DC127E">
              <w:t xml:space="preserve">. (инвентарный № 00016229) </w:t>
            </w:r>
            <w:proofErr w:type="spellStart"/>
            <w:r w:rsidRPr="00DC127E">
              <w:t>Ду</w:t>
            </w:r>
            <w:proofErr w:type="spellEnd"/>
            <w:r w:rsidRPr="00DC127E">
              <w:t xml:space="preserve"> 500 </w:t>
            </w:r>
            <w:proofErr w:type="gramStart"/>
            <w:r w:rsidRPr="00DC127E">
              <w:rPr>
                <w:spacing w:val="-6"/>
              </w:rPr>
              <w:t>по</w:t>
            </w:r>
            <w:proofErr w:type="gramEnd"/>
            <w:r w:rsidRPr="00DC127E">
              <w:rPr>
                <w:spacing w:val="-6"/>
              </w:rPr>
              <w:t xml:space="preserve"> </w:t>
            </w:r>
            <w:proofErr w:type="gramStart"/>
            <w:r w:rsidRPr="00DC127E">
              <w:rPr>
                <w:spacing w:val="-6"/>
              </w:rPr>
              <w:t>от</w:t>
            </w:r>
            <w:proofErr w:type="gramEnd"/>
            <w:r w:rsidRPr="00DC127E">
              <w:rPr>
                <w:spacing w:val="-6"/>
              </w:rPr>
              <w:t xml:space="preserve"> камеры № 1 ул. Кадочникова, 11а до камеры № 2;</w:t>
            </w:r>
            <w:r w:rsidRPr="00DC127E">
              <w:t xml:space="preserve"> ул. Кадочникова от камеры № 1 (дюкер р. Исеть) до камеры № 2 с врезкой на профилакторий Каменный пояс;</w:t>
            </w:r>
          </w:p>
          <w:p w:rsidR="00C14656" w:rsidRPr="00DC127E" w:rsidRDefault="00C14656" w:rsidP="00F878C2">
            <w:r w:rsidRPr="00DC127E">
              <w:t>- Магистральный водовод Ду500 мм от фильтровальной насосной станции на                     р. Каменка до ул. Механизаторов</w:t>
            </w:r>
            <w:proofErr w:type="gramStart"/>
            <w:r w:rsidRPr="00DC127E">
              <w:t>.</w:t>
            </w:r>
            <w:proofErr w:type="gramEnd"/>
            <w:r w:rsidRPr="00DC127E">
              <w:t xml:space="preserve"> (</w:t>
            </w:r>
            <w:proofErr w:type="gramStart"/>
            <w:r w:rsidRPr="00DC127E">
              <w:t>и</w:t>
            </w:r>
            <w:proofErr w:type="gramEnd"/>
            <w:r w:rsidRPr="00DC127E">
              <w:t xml:space="preserve">нвентарный №00016608) участок: </w:t>
            </w:r>
            <w:proofErr w:type="spellStart"/>
            <w:r w:rsidRPr="00DC127E">
              <w:t>дюкерный</w:t>
            </w:r>
            <w:proofErr w:type="spellEnd"/>
            <w:r w:rsidRPr="00DC127E">
              <w:t xml:space="preserve"> </w:t>
            </w:r>
            <w:r w:rsidRPr="00DC127E">
              <w:lastRenderedPageBreak/>
              <w:t>переход через р. Исеть;</w:t>
            </w:r>
          </w:p>
          <w:p w:rsidR="00C14656" w:rsidRPr="00DC127E" w:rsidRDefault="00C14656" w:rsidP="00F878C2">
            <w:r w:rsidRPr="00DC127E">
              <w:t>- Водовод от т</w:t>
            </w:r>
            <w:proofErr w:type="gramStart"/>
            <w:r w:rsidRPr="00DC127E">
              <w:t>.К</w:t>
            </w:r>
            <w:proofErr w:type="gramEnd"/>
            <w:r w:rsidRPr="00DC127E">
              <w:t xml:space="preserve"> в р-не СТЗ, Прокопьева, Кирова; </w:t>
            </w:r>
            <w:proofErr w:type="spellStart"/>
            <w:r w:rsidRPr="00DC127E">
              <w:t>дюкерный</w:t>
            </w:r>
            <w:proofErr w:type="spellEnd"/>
            <w:r w:rsidRPr="00DC127E">
              <w:t xml:space="preserve"> переход через р. Каменка;</w:t>
            </w:r>
          </w:p>
          <w:p w:rsidR="00C14656" w:rsidRPr="00DC127E" w:rsidRDefault="00C14656" w:rsidP="00F878C2">
            <w:r w:rsidRPr="00DC127E">
              <w:t>- Водовод сети по городу Пушкина, Кошевого, Прокоп (инв. № 00016596);</w:t>
            </w:r>
          </w:p>
          <w:p w:rsidR="00C14656" w:rsidRPr="00DC127E" w:rsidRDefault="00C14656" w:rsidP="00F878C2">
            <w:pPr>
              <w:widowControl/>
              <w:autoSpaceDE/>
              <w:autoSpaceDN/>
              <w:rPr>
                <w:b/>
                <w:color w:val="000000"/>
                <w:lang w:bidi="ar-SA"/>
              </w:rPr>
            </w:pPr>
            <w:r w:rsidRPr="00DC127E">
              <w:t xml:space="preserve">- Водовод от </w:t>
            </w:r>
            <w:proofErr w:type="spellStart"/>
            <w:r w:rsidRPr="00DC127E">
              <w:t>площ</w:t>
            </w:r>
            <w:proofErr w:type="gramStart"/>
            <w:r w:rsidRPr="00DC127E">
              <w:t>.с</w:t>
            </w:r>
            <w:proofErr w:type="gramEnd"/>
            <w:r w:rsidRPr="00DC127E">
              <w:t>танции</w:t>
            </w:r>
            <w:proofErr w:type="spellEnd"/>
            <w:r w:rsidRPr="00DC127E">
              <w:t xml:space="preserve"> очистки до ул. </w:t>
            </w:r>
            <w:proofErr w:type="spellStart"/>
            <w:r w:rsidRPr="00DC127E">
              <w:t>Челябин</w:t>
            </w:r>
            <w:proofErr w:type="spellEnd"/>
            <w:r w:rsidRPr="00DC127E">
              <w:t xml:space="preserve">. (инв. № 00016229) (участок водовода от ул. </w:t>
            </w:r>
            <w:proofErr w:type="spellStart"/>
            <w:r w:rsidRPr="00DC127E">
              <w:t>Тевосяна</w:t>
            </w:r>
            <w:proofErr w:type="spellEnd"/>
            <w:r w:rsidRPr="00DC127E">
              <w:t xml:space="preserve">, 9 </w:t>
            </w:r>
            <w:r w:rsidRPr="00DC127E">
              <w:rPr>
                <w:spacing w:val="-8"/>
              </w:rPr>
              <w:t xml:space="preserve">до пр. </w:t>
            </w:r>
            <w:proofErr w:type="gramStart"/>
            <w:r w:rsidRPr="00DC127E">
              <w:rPr>
                <w:spacing w:val="-8"/>
              </w:rPr>
              <w:t>Победы, 1А)</w:t>
            </w:r>
            <w:proofErr w:type="gramEnd"/>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lastRenderedPageBreak/>
              <w:t>87 680,000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87 680,000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377431" w:rsidP="00DC127E">
            <w:pPr>
              <w:widowControl/>
              <w:autoSpaceDE/>
              <w:autoSpaceDN/>
              <w:jc w:val="center"/>
              <w:rPr>
                <w:color w:val="000000"/>
                <w:lang w:bidi="ar-SA"/>
              </w:rPr>
            </w:pPr>
            <w:r w:rsidRPr="00DC127E">
              <w:rPr>
                <w:color w:val="000000"/>
                <w:lang w:bidi="ar-SA"/>
              </w:rPr>
              <w:t>16</w:t>
            </w:r>
          </w:p>
        </w:tc>
      </w:tr>
      <w:tr w:rsidR="00C14656" w:rsidRPr="00DC127E" w:rsidTr="00B7259A">
        <w:trPr>
          <w:trHeight w:val="227"/>
        </w:trPr>
        <w:tc>
          <w:tcPr>
            <w:tcW w:w="307" w:type="pct"/>
            <w:shd w:val="clear" w:color="auto" w:fill="auto"/>
            <w:hideMark/>
          </w:tcPr>
          <w:p w:rsidR="00C14656" w:rsidRPr="00DC127E" w:rsidRDefault="00040AB3" w:rsidP="00DC127E">
            <w:pPr>
              <w:widowControl/>
              <w:autoSpaceDE/>
              <w:autoSpaceDN/>
              <w:jc w:val="center"/>
              <w:rPr>
                <w:color w:val="000000"/>
                <w:lang w:bidi="ar-SA"/>
              </w:rPr>
            </w:pPr>
            <w:r w:rsidRPr="00DC127E">
              <w:rPr>
                <w:color w:val="000000"/>
                <w:lang w:bidi="ar-SA"/>
              </w:rPr>
              <w:lastRenderedPageBreak/>
              <w:t>162</w:t>
            </w:r>
          </w:p>
        </w:tc>
        <w:tc>
          <w:tcPr>
            <w:tcW w:w="1563" w:type="pct"/>
            <w:shd w:val="clear" w:color="auto" w:fill="auto"/>
            <w:hideMark/>
          </w:tcPr>
          <w:p w:rsidR="00C14656" w:rsidRPr="00DC127E" w:rsidRDefault="00C14656" w:rsidP="00F878C2">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040AB3" w:rsidP="00DC127E">
            <w:pPr>
              <w:widowControl/>
              <w:autoSpaceDE/>
              <w:autoSpaceDN/>
              <w:jc w:val="center"/>
              <w:rPr>
                <w:color w:val="000000"/>
                <w:lang w:bidi="ar-SA"/>
              </w:rPr>
            </w:pPr>
            <w:r w:rsidRPr="00DC127E">
              <w:rPr>
                <w:color w:val="000000"/>
                <w:lang w:bidi="ar-SA"/>
              </w:rPr>
              <w:t>163</w:t>
            </w:r>
          </w:p>
        </w:tc>
        <w:tc>
          <w:tcPr>
            <w:tcW w:w="1563" w:type="pct"/>
            <w:shd w:val="clear" w:color="auto" w:fill="auto"/>
            <w:hideMark/>
          </w:tcPr>
          <w:p w:rsidR="00C14656" w:rsidRPr="00DC127E" w:rsidRDefault="00C14656" w:rsidP="00F878C2">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040AB3" w:rsidP="00DC127E">
            <w:pPr>
              <w:widowControl/>
              <w:autoSpaceDE/>
              <w:autoSpaceDN/>
              <w:jc w:val="center"/>
              <w:rPr>
                <w:color w:val="000000"/>
                <w:lang w:bidi="ar-SA"/>
              </w:rPr>
            </w:pPr>
            <w:r w:rsidRPr="00DC127E">
              <w:rPr>
                <w:color w:val="000000"/>
                <w:lang w:bidi="ar-SA"/>
              </w:rPr>
              <w:t>164</w:t>
            </w:r>
          </w:p>
        </w:tc>
        <w:tc>
          <w:tcPr>
            <w:tcW w:w="1563" w:type="pct"/>
            <w:shd w:val="clear" w:color="auto" w:fill="auto"/>
            <w:hideMark/>
          </w:tcPr>
          <w:p w:rsidR="00C14656" w:rsidRPr="00DC127E" w:rsidRDefault="00C14656" w:rsidP="00F878C2">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040AB3" w:rsidP="00DC127E">
            <w:pPr>
              <w:widowControl/>
              <w:autoSpaceDE/>
              <w:autoSpaceDN/>
              <w:jc w:val="center"/>
              <w:rPr>
                <w:color w:val="000000"/>
                <w:lang w:bidi="ar-SA"/>
              </w:rPr>
            </w:pPr>
            <w:r w:rsidRPr="00DC127E">
              <w:rPr>
                <w:color w:val="000000"/>
                <w:lang w:bidi="ar-SA"/>
              </w:rPr>
              <w:t>165</w:t>
            </w:r>
          </w:p>
        </w:tc>
        <w:tc>
          <w:tcPr>
            <w:tcW w:w="1563" w:type="pct"/>
            <w:shd w:val="clear" w:color="auto" w:fill="auto"/>
            <w:hideMark/>
          </w:tcPr>
          <w:p w:rsidR="00C14656" w:rsidRPr="00DC127E" w:rsidRDefault="00C14656" w:rsidP="00F878C2">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87 680,000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87 680,000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A24885" w:rsidRPr="00DC127E" w:rsidTr="00DC127E">
        <w:trPr>
          <w:trHeight w:val="227"/>
        </w:trPr>
        <w:tc>
          <w:tcPr>
            <w:tcW w:w="5000" w:type="pct"/>
            <w:gridSpan w:val="7"/>
            <w:shd w:val="clear" w:color="auto" w:fill="auto"/>
            <w:vAlign w:val="center"/>
            <w:hideMark/>
          </w:tcPr>
          <w:p w:rsidR="00A24885" w:rsidRPr="00DC127E" w:rsidRDefault="00A24885" w:rsidP="00F75AE0">
            <w:pPr>
              <w:widowControl/>
              <w:autoSpaceDE/>
              <w:autoSpaceDN/>
              <w:jc w:val="center"/>
              <w:rPr>
                <w:i/>
                <w:lang w:bidi="ar-SA"/>
              </w:rPr>
            </w:pPr>
            <w:r w:rsidRPr="00DC127E">
              <w:rPr>
                <w:i/>
                <w:color w:val="000000"/>
                <w:lang w:bidi="ar-SA"/>
              </w:rPr>
              <w:t>Филиал АО «РУСАЛ Урал» в Каменске-Уральском «Объединенная компания РУСАЛ Уральский алюминиевый завод»</w:t>
            </w:r>
          </w:p>
        </w:tc>
      </w:tr>
      <w:tr w:rsidR="00C14656" w:rsidRPr="00DC127E" w:rsidTr="00B7259A">
        <w:trPr>
          <w:trHeight w:val="227"/>
        </w:trPr>
        <w:tc>
          <w:tcPr>
            <w:tcW w:w="307" w:type="pct"/>
            <w:shd w:val="clear" w:color="auto" w:fill="auto"/>
            <w:hideMark/>
          </w:tcPr>
          <w:p w:rsidR="00C14656" w:rsidRPr="00DC127E" w:rsidRDefault="00A24885" w:rsidP="00DC127E">
            <w:pPr>
              <w:widowControl/>
              <w:autoSpaceDE/>
              <w:autoSpaceDN/>
              <w:jc w:val="center"/>
              <w:rPr>
                <w:color w:val="000000"/>
                <w:lang w:bidi="ar-SA"/>
              </w:rPr>
            </w:pPr>
            <w:r w:rsidRPr="00DC127E">
              <w:rPr>
                <w:color w:val="000000"/>
                <w:lang w:bidi="ar-SA"/>
              </w:rPr>
              <w:t>166</w:t>
            </w:r>
          </w:p>
        </w:tc>
        <w:tc>
          <w:tcPr>
            <w:tcW w:w="1563" w:type="pct"/>
            <w:shd w:val="clear" w:color="auto" w:fill="auto"/>
            <w:hideMark/>
          </w:tcPr>
          <w:p w:rsidR="00C14656" w:rsidRPr="00DC127E" w:rsidRDefault="00A24885" w:rsidP="00A24885">
            <w:pPr>
              <w:widowControl/>
              <w:autoSpaceDE/>
              <w:autoSpaceDN/>
              <w:rPr>
                <w:b/>
                <w:color w:val="000000"/>
                <w:lang w:bidi="ar-SA"/>
              </w:rPr>
            </w:pPr>
            <w:r w:rsidRPr="00DC127E">
              <w:rPr>
                <w:b/>
                <w:color w:val="000000"/>
                <w:lang w:bidi="ar-SA"/>
              </w:rPr>
              <w:t>Мероприятие 33</w:t>
            </w:r>
            <w:r w:rsidR="00C14656" w:rsidRPr="00DC127E">
              <w:rPr>
                <w:b/>
                <w:color w:val="000000"/>
                <w:lang w:bidi="ar-SA"/>
              </w:rPr>
              <w:t>.</w:t>
            </w:r>
            <w:r w:rsidR="00C14656" w:rsidRPr="00DC127E">
              <w:t xml:space="preserve"> Ремонт насоса</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222,000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74,000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74,000</w:t>
            </w:r>
          </w:p>
        </w:tc>
        <w:tc>
          <w:tcPr>
            <w:tcW w:w="512"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74,000</w:t>
            </w:r>
          </w:p>
        </w:tc>
        <w:tc>
          <w:tcPr>
            <w:tcW w:w="1042" w:type="pct"/>
            <w:shd w:val="clear" w:color="auto" w:fill="auto"/>
            <w:hideMark/>
          </w:tcPr>
          <w:p w:rsidR="00C14656" w:rsidRPr="00DC127E" w:rsidRDefault="00377431" w:rsidP="00DC127E">
            <w:pPr>
              <w:widowControl/>
              <w:autoSpaceDE/>
              <w:autoSpaceDN/>
              <w:jc w:val="center"/>
              <w:rPr>
                <w:color w:val="000000"/>
                <w:lang w:bidi="ar-SA"/>
              </w:rPr>
            </w:pPr>
            <w:r w:rsidRPr="00DC127E">
              <w:rPr>
                <w:color w:val="000000"/>
                <w:lang w:bidi="ar-SA"/>
              </w:rPr>
              <w:t>16, 17</w:t>
            </w:r>
          </w:p>
        </w:tc>
      </w:tr>
      <w:tr w:rsidR="00C14656" w:rsidRPr="00DC127E" w:rsidTr="00B7259A">
        <w:trPr>
          <w:trHeight w:val="227"/>
        </w:trPr>
        <w:tc>
          <w:tcPr>
            <w:tcW w:w="307" w:type="pct"/>
            <w:shd w:val="clear" w:color="auto" w:fill="auto"/>
            <w:hideMark/>
          </w:tcPr>
          <w:p w:rsidR="00C14656" w:rsidRPr="00DC127E" w:rsidRDefault="00A24885" w:rsidP="00DC127E">
            <w:pPr>
              <w:widowControl/>
              <w:autoSpaceDE/>
              <w:autoSpaceDN/>
              <w:jc w:val="center"/>
              <w:rPr>
                <w:color w:val="000000"/>
                <w:lang w:bidi="ar-SA"/>
              </w:rPr>
            </w:pPr>
            <w:r w:rsidRPr="00DC127E">
              <w:rPr>
                <w:color w:val="000000"/>
                <w:lang w:bidi="ar-SA"/>
              </w:rPr>
              <w:t>167</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A24885" w:rsidP="00DC127E">
            <w:pPr>
              <w:widowControl/>
              <w:autoSpaceDE/>
              <w:autoSpaceDN/>
              <w:jc w:val="center"/>
              <w:rPr>
                <w:color w:val="000000"/>
                <w:lang w:bidi="ar-SA"/>
              </w:rPr>
            </w:pPr>
            <w:r w:rsidRPr="00DC127E">
              <w:rPr>
                <w:color w:val="000000"/>
                <w:lang w:bidi="ar-SA"/>
              </w:rPr>
              <w:t>168</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A24885" w:rsidP="00DC127E">
            <w:pPr>
              <w:widowControl/>
              <w:autoSpaceDE/>
              <w:autoSpaceDN/>
              <w:jc w:val="center"/>
              <w:rPr>
                <w:color w:val="000000"/>
                <w:lang w:bidi="ar-SA"/>
              </w:rPr>
            </w:pPr>
            <w:r w:rsidRPr="00DC127E">
              <w:rPr>
                <w:color w:val="000000"/>
                <w:lang w:bidi="ar-SA"/>
              </w:rPr>
              <w:t>169</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A24885" w:rsidP="00DC127E">
            <w:pPr>
              <w:widowControl/>
              <w:autoSpaceDE/>
              <w:autoSpaceDN/>
              <w:jc w:val="center"/>
              <w:rPr>
                <w:color w:val="000000"/>
                <w:lang w:bidi="ar-SA"/>
              </w:rPr>
            </w:pPr>
            <w:r w:rsidRPr="00DC127E">
              <w:rPr>
                <w:color w:val="000000"/>
                <w:lang w:bidi="ar-SA"/>
              </w:rPr>
              <w:t>170</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222,000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74,000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74,000</w:t>
            </w:r>
          </w:p>
        </w:tc>
        <w:tc>
          <w:tcPr>
            <w:tcW w:w="512"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74,000</w:t>
            </w: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A24885" w:rsidP="00DC127E">
            <w:pPr>
              <w:widowControl/>
              <w:autoSpaceDE/>
              <w:autoSpaceDN/>
              <w:jc w:val="center"/>
              <w:rPr>
                <w:color w:val="000000"/>
                <w:lang w:bidi="ar-SA"/>
              </w:rPr>
            </w:pPr>
            <w:r w:rsidRPr="00DC127E">
              <w:rPr>
                <w:color w:val="000000"/>
                <w:lang w:bidi="ar-SA"/>
              </w:rPr>
              <w:t>171</w:t>
            </w:r>
          </w:p>
        </w:tc>
        <w:tc>
          <w:tcPr>
            <w:tcW w:w="1563" w:type="pct"/>
            <w:shd w:val="clear" w:color="auto" w:fill="auto"/>
            <w:hideMark/>
          </w:tcPr>
          <w:p w:rsidR="00C14656" w:rsidRPr="00DC127E" w:rsidRDefault="00A24885" w:rsidP="00A24885">
            <w:pPr>
              <w:widowControl/>
              <w:autoSpaceDE/>
              <w:autoSpaceDN/>
              <w:rPr>
                <w:b/>
                <w:color w:val="000000"/>
                <w:lang w:bidi="ar-SA"/>
              </w:rPr>
            </w:pPr>
            <w:r w:rsidRPr="00DC127E">
              <w:rPr>
                <w:b/>
                <w:color w:val="000000"/>
                <w:lang w:bidi="ar-SA"/>
              </w:rPr>
              <w:t>Мероприятие 34</w:t>
            </w:r>
            <w:r w:rsidR="00C14656" w:rsidRPr="00DC127E">
              <w:rPr>
                <w:b/>
                <w:color w:val="000000"/>
                <w:lang w:bidi="ar-SA"/>
              </w:rPr>
              <w:t>.</w:t>
            </w:r>
            <w:r w:rsidR="00C14656" w:rsidRPr="00DC127E">
              <w:t xml:space="preserve"> Замена электродвигателя насоса</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4 211,000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4 211,000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377431" w:rsidP="00DC127E">
            <w:pPr>
              <w:widowControl/>
              <w:autoSpaceDE/>
              <w:autoSpaceDN/>
              <w:jc w:val="center"/>
              <w:rPr>
                <w:color w:val="000000"/>
                <w:lang w:bidi="ar-SA"/>
              </w:rPr>
            </w:pPr>
            <w:r w:rsidRPr="00DC127E">
              <w:rPr>
                <w:color w:val="000000"/>
                <w:lang w:bidi="ar-SA"/>
              </w:rPr>
              <w:t>17</w:t>
            </w:r>
          </w:p>
        </w:tc>
      </w:tr>
      <w:tr w:rsidR="00C14656" w:rsidRPr="00DC127E" w:rsidTr="00B7259A">
        <w:trPr>
          <w:trHeight w:val="227"/>
        </w:trPr>
        <w:tc>
          <w:tcPr>
            <w:tcW w:w="307" w:type="pct"/>
            <w:shd w:val="clear" w:color="auto" w:fill="auto"/>
            <w:hideMark/>
          </w:tcPr>
          <w:p w:rsidR="00C14656" w:rsidRPr="00DC127E" w:rsidRDefault="00A24885" w:rsidP="00DC127E">
            <w:pPr>
              <w:widowControl/>
              <w:autoSpaceDE/>
              <w:autoSpaceDN/>
              <w:jc w:val="center"/>
              <w:rPr>
                <w:color w:val="000000"/>
                <w:lang w:bidi="ar-SA"/>
              </w:rPr>
            </w:pPr>
            <w:r w:rsidRPr="00DC127E">
              <w:rPr>
                <w:color w:val="000000"/>
                <w:lang w:bidi="ar-SA"/>
              </w:rPr>
              <w:t>172</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A24885" w:rsidP="00DC127E">
            <w:pPr>
              <w:widowControl/>
              <w:autoSpaceDE/>
              <w:autoSpaceDN/>
              <w:jc w:val="center"/>
              <w:rPr>
                <w:color w:val="000000"/>
                <w:lang w:bidi="ar-SA"/>
              </w:rPr>
            </w:pPr>
            <w:r w:rsidRPr="00DC127E">
              <w:rPr>
                <w:color w:val="000000"/>
                <w:lang w:bidi="ar-SA"/>
              </w:rPr>
              <w:t>173</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A24885" w:rsidP="00DC127E">
            <w:pPr>
              <w:widowControl/>
              <w:autoSpaceDE/>
              <w:autoSpaceDN/>
              <w:jc w:val="center"/>
              <w:rPr>
                <w:color w:val="000000"/>
                <w:lang w:bidi="ar-SA"/>
              </w:rPr>
            </w:pPr>
            <w:r w:rsidRPr="00DC127E">
              <w:rPr>
                <w:color w:val="000000"/>
                <w:lang w:bidi="ar-SA"/>
              </w:rPr>
              <w:t>174</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A24885" w:rsidP="00DC127E">
            <w:pPr>
              <w:widowControl/>
              <w:autoSpaceDE/>
              <w:autoSpaceDN/>
              <w:jc w:val="center"/>
              <w:rPr>
                <w:color w:val="000000"/>
                <w:lang w:bidi="ar-SA"/>
              </w:rPr>
            </w:pPr>
            <w:r w:rsidRPr="00DC127E">
              <w:rPr>
                <w:color w:val="000000"/>
                <w:lang w:bidi="ar-SA"/>
              </w:rPr>
              <w:t>175</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4 211,000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4 211,000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3B168E" w:rsidP="00DC127E">
            <w:pPr>
              <w:widowControl/>
              <w:autoSpaceDE/>
              <w:autoSpaceDN/>
              <w:jc w:val="center"/>
              <w:rPr>
                <w:color w:val="000000"/>
                <w:lang w:bidi="ar-SA"/>
              </w:rPr>
            </w:pPr>
            <w:r w:rsidRPr="00DC127E">
              <w:rPr>
                <w:color w:val="000000"/>
                <w:lang w:bidi="ar-SA"/>
              </w:rPr>
              <w:t>176</w:t>
            </w:r>
          </w:p>
        </w:tc>
        <w:tc>
          <w:tcPr>
            <w:tcW w:w="1563" w:type="pct"/>
            <w:shd w:val="clear" w:color="auto" w:fill="auto"/>
            <w:hideMark/>
          </w:tcPr>
          <w:p w:rsidR="00C14656" w:rsidRPr="00DC127E" w:rsidRDefault="003B168E" w:rsidP="003B168E">
            <w:pPr>
              <w:widowControl/>
              <w:autoSpaceDE/>
              <w:autoSpaceDN/>
              <w:rPr>
                <w:b/>
                <w:color w:val="000000"/>
                <w:lang w:bidi="ar-SA"/>
              </w:rPr>
            </w:pPr>
            <w:r w:rsidRPr="00DC127E">
              <w:rPr>
                <w:b/>
                <w:color w:val="000000"/>
                <w:lang w:bidi="ar-SA"/>
              </w:rPr>
              <w:t>Мероприятие 35</w:t>
            </w:r>
            <w:r w:rsidR="00C14656" w:rsidRPr="00DC127E">
              <w:rPr>
                <w:b/>
                <w:color w:val="000000"/>
                <w:lang w:bidi="ar-SA"/>
              </w:rPr>
              <w:t>.</w:t>
            </w:r>
            <w:r w:rsidR="00C14656" w:rsidRPr="00DC127E">
              <w:t xml:space="preserve"> Замена, ремонт запорной арматуры</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405,000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135,000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135,000</w:t>
            </w:r>
          </w:p>
        </w:tc>
        <w:tc>
          <w:tcPr>
            <w:tcW w:w="512"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135,000</w:t>
            </w:r>
          </w:p>
        </w:tc>
        <w:tc>
          <w:tcPr>
            <w:tcW w:w="1042" w:type="pct"/>
            <w:shd w:val="clear" w:color="auto" w:fill="auto"/>
            <w:hideMark/>
          </w:tcPr>
          <w:p w:rsidR="00C14656" w:rsidRPr="00DC127E" w:rsidRDefault="00377431" w:rsidP="00DC127E">
            <w:pPr>
              <w:widowControl/>
              <w:autoSpaceDE/>
              <w:autoSpaceDN/>
              <w:jc w:val="center"/>
              <w:rPr>
                <w:color w:val="000000"/>
                <w:lang w:bidi="ar-SA"/>
              </w:rPr>
            </w:pPr>
            <w:r w:rsidRPr="00DC127E">
              <w:rPr>
                <w:color w:val="000000"/>
                <w:lang w:bidi="ar-SA"/>
              </w:rPr>
              <w:t>16</w:t>
            </w:r>
          </w:p>
        </w:tc>
      </w:tr>
      <w:tr w:rsidR="00C14656" w:rsidRPr="00DC127E" w:rsidTr="00B7259A">
        <w:trPr>
          <w:trHeight w:val="227"/>
        </w:trPr>
        <w:tc>
          <w:tcPr>
            <w:tcW w:w="307" w:type="pct"/>
            <w:shd w:val="clear" w:color="auto" w:fill="auto"/>
            <w:hideMark/>
          </w:tcPr>
          <w:p w:rsidR="00C14656" w:rsidRPr="00DC127E" w:rsidRDefault="003B168E" w:rsidP="00DC127E">
            <w:pPr>
              <w:widowControl/>
              <w:autoSpaceDE/>
              <w:autoSpaceDN/>
              <w:jc w:val="center"/>
              <w:rPr>
                <w:color w:val="000000"/>
                <w:lang w:bidi="ar-SA"/>
              </w:rPr>
            </w:pPr>
            <w:r w:rsidRPr="00DC127E">
              <w:rPr>
                <w:color w:val="000000"/>
                <w:lang w:bidi="ar-SA"/>
              </w:rPr>
              <w:t>177</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3B168E" w:rsidP="00DC127E">
            <w:pPr>
              <w:widowControl/>
              <w:autoSpaceDE/>
              <w:autoSpaceDN/>
              <w:jc w:val="center"/>
              <w:rPr>
                <w:color w:val="000000"/>
                <w:lang w:bidi="ar-SA"/>
              </w:rPr>
            </w:pPr>
            <w:r w:rsidRPr="00DC127E">
              <w:rPr>
                <w:color w:val="000000"/>
                <w:lang w:bidi="ar-SA"/>
              </w:rPr>
              <w:t>178</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3B168E" w:rsidP="00DC127E">
            <w:pPr>
              <w:widowControl/>
              <w:autoSpaceDE/>
              <w:autoSpaceDN/>
              <w:jc w:val="center"/>
              <w:rPr>
                <w:color w:val="000000"/>
                <w:lang w:bidi="ar-SA"/>
              </w:rPr>
            </w:pPr>
            <w:r w:rsidRPr="00DC127E">
              <w:rPr>
                <w:color w:val="000000"/>
                <w:lang w:bidi="ar-SA"/>
              </w:rPr>
              <w:t>179</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3B168E" w:rsidP="00DC127E">
            <w:pPr>
              <w:widowControl/>
              <w:autoSpaceDE/>
              <w:autoSpaceDN/>
              <w:jc w:val="center"/>
              <w:rPr>
                <w:color w:val="000000"/>
                <w:lang w:bidi="ar-SA"/>
              </w:rPr>
            </w:pPr>
            <w:r w:rsidRPr="00DC127E">
              <w:rPr>
                <w:color w:val="000000"/>
                <w:lang w:bidi="ar-SA"/>
              </w:rPr>
              <w:t>180</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405,000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135,000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135,000</w:t>
            </w:r>
          </w:p>
        </w:tc>
        <w:tc>
          <w:tcPr>
            <w:tcW w:w="512"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135,000</w:t>
            </w: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AD67F7" w:rsidP="00DC127E">
            <w:pPr>
              <w:widowControl/>
              <w:autoSpaceDE/>
              <w:autoSpaceDN/>
              <w:jc w:val="center"/>
              <w:rPr>
                <w:color w:val="000000"/>
                <w:lang w:bidi="ar-SA"/>
              </w:rPr>
            </w:pPr>
            <w:r w:rsidRPr="00DC127E">
              <w:rPr>
                <w:color w:val="000000"/>
                <w:lang w:bidi="ar-SA"/>
              </w:rPr>
              <w:t>181</w:t>
            </w:r>
          </w:p>
        </w:tc>
        <w:tc>
          <w:tcPr>
            <w:tcW w:w="1563" w:type="pct"/>
            <w:shd w:val="clear" w:color="auto" w:fill="auto"/>
            <w:hideMark/>
          </w:tcPr>
          <w:p w:rsidR="00C14656" w:rsidRPr="00DC127E" w:rsidRDefault="00AD67F7" w:rsidP="00AD67F7">
            <w:pPr>
              <w:widowControl/>
              <w:autoSpaceDE/>
              <w:autoSpaceDN/>
              <w:rPr>
                <w:b/>
                <w:color w:val="000000"/>
                <w:lang w:bidi="ar-SA"/>
              </w:rPr>
            </w:pPr>
            <w:r w:rsidRPr="00DC127E">
              <w:rPr>
                <w:b/>
                <w:color w:val="000000"/>
                <w:lang w:bidi="ar-SA"/>
              </w:rPr>
              <w:t>Мероприятие 36</w:t>
            </w:r>
            <w:r w:rsidR="00C14656" w:rsidRPr="00DC127E">
              <w:rPr>
                <w:b/>
                <w:color w:val="000000"/>
                <w:lang w:bidi="ar-SA"/>
              </w:rPr>
              <w:t>.</w:t>
            </w:r>
            <w:r w:rsidR="00C14656" w:rsidRPr="00DC127E">
              <w:t xml:space="preserve"> Очистка сит деаэраторных баков</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0,000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0,000</w:t>
            </w:r>
          </w:p>
        </w:tc>
        <w:tc>
          <w:tcPr>
            <w:tcW w:w="512"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0,000</w:t>
            </w:r>
          </w:p>
        </w:tc>
        <w:tc>
          <w:tcPr>
            <w:tcW w:w="1042" w:type="pct"/>
            <w:shd w:val="clear" w:color="auto" w:fill="auto"/>
            <w:hideMark/>
          </w:tcPr>
          <w:p w:rsidR="00C14656" w:rsidRPr="00DC127E" w:rsidRDefault="00377431" w:rsidP="00DC127E">
            <w:pPr>
              <w:widowControl/>
              <w:autoSpaceDE/>
              <w:autoSpaceDN/>
              <w:jc w:val="center"/>
              <w:rPr>
                <w:color w:val="000000"/>
                <w:lang w:bidi="ar-SA"/>
              </w:rPr>
            </w:pPr>
            <w:r w:rsidRPr="00DC127E">
              <w:rPr>
                <w:color w:val="000000"/>
                <w:lang w:bidi="ar-SA"/>
              </w:rPr>
              <w:t>16</w:t>
            </w:r>
          </w:p>
        </w:tc>
      </w:tr>
      <w:tr w:rsidR="00C14656" w:rsidRPr="00DC127E" w:rsidTr="00B7259A">
        <w:trPr>
          <w:trHeight w:val="227"/>
        </w:trPr>
        <w:tc>
          <w:tcPr>
            <w:tcW w:w="307" w:type="pct"/>
            <w:shd w:val="clear" w:color="auto" w:fill="auto"/>
            <w:hideMark/>
          </w:tcPr>
          <w:p w:rsidR="00C14656" w:rsidRPr="00DC127E" w:rsidRDefault="00AD67F7" w:rsidP="00DC127E">
            <w:pPr>
              <w:widowControl/>
              <w:autoSpaceDE/>
              <w:autoSpaceDN/>
              <w:jc w:val="center"/>
              <w:rPr>
                <w:color w:val="000000"/>
                <w:lang w:bidi="ar-SA"/>
              </w:rPr>
            </w:pPr>
            <w:r w:rsidRPr="00DC127E">
              <w:rPr>
                <w:color w:val="000000"/>
                <w:lang w:bidi="ar-SA"/>
              </w:rPr>
              <w:t>182</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AD67F7" w:rsidP="00DC127E">
            <w:pPr>
              <w:widowControl/>
              <w:autoSpaceDE/>
              <w:autoSpaceDN/>
              <w:jc w:val="center"/>
              <w:rPr>
                <w:color w:val="000000"/>
                <w:lang w:bidi="ar-SA"/>
              </w:rPr>
            </w:pPr>
            <w:r w:rsidRPr="00DC127E">
              <w:rPr>
                <w:color w:val="000000"/>
                <w:lang w:bidi="ar-SA"/>
              </w:rPr>
              <w:lastRenderedPageBreak/>
              <w:t>183</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AD67F7" w:rsidP="00DC127E">
            <w:pPr>
              <w:widowControl/>
              <w:autoSpaceDE/>
              <w:autoSpaceDN/>
              <w:jc w:val="center"/>
              <w:rPr>
                <w:color w:val="000000"/>
                <w:lang w:bidi="ar-SA"/>
              </w:rPr>
            </w:pPr>
            <w:r w:rsidRPr="00DC127E">
              <w:rPr>
                <w:color w:val="000000"/>
                <w:lang w:bidi="ar-SA"/>
              </w:rPr>
              <w:t>184</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AD67F7" w:rsidP="00DC127E">
            <w:pPr>
              <w:widowControl/>
              <w:autoSpaceDE/>
              <w:autoSpaceDN/>
              <w:jc w:val="center"/>
              <w:rPr>
                <w:color w:val="000000"/>
                <w:lang w:bidi="ar-SA"/>
              </w:rPr>
            </w:pPr>
            <w:r w:rsidRPr="00DC127E">
              <w:rPr>
                <w:color w:val="000000"/>
                <w:lang w:bidi="ar-SA"/>
              </w:rPr>
              <w:t>185</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0,000</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0,000</w:t>
            </w:r>
          </w:p>
        </w:tc>
        <w:tc>
          <w:tcPr>
            <w:tcW w:w="48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0,000</w:t>
            </w:r>
          </w:p>
        </w:tc>
        <w:tc>
          <w:tcPr>
            <w:tcW w:w="512"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0,000</w:t>
            </w: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AD67F7" w:rsidRPr="00DC127E" w:rsidTr="00DC127E">
        <w:trPr>
          <w:trHeight w:val="227"/>
        </w:trPr>
        <w:tc>
          <w:tcPr>
            <w:tcW w:w="5000" w:type="pct"/>
            <w:gridSpan w:val="7"/>
            <w:shd w:val="clear" w:color="auto" w:fill="auto"/>
            <w:vAlign w:val="center"/>
            <w:hideMark/>
          </w:tcPr>
          <w:p w:rsidR="00AD67F7" w:rsidRPr="00DC127E" w:rsidRDefault="00AD67F7" w:rsidP="00F75AE0">
            <w:pPr>
              <w:widowControl/>
              <w:autoSpaceDE/>
              <w:autoSpaceDN/>
              <w:jc w:val="center"/>
              <w:rPr>
                <w:i/>
                <w:lang w:bidi="ar-SA"/>
              </w:rPr>
            </w:pPr>
            <w:r w:rsidRPr="00DC127E">
              <w:rPr>
                <w:i/>
                <w:color w:val="000000"/>
                <w:lang w:bidi="ar-SA"/>
              </w:rPr>
              <w:t>ВОДООТВЕДЕНИЕ</w:t>
            </w:r>
          </w:p>
        </w:tc>
      </w:tr>
      <w:tr w:rsidR="00AD67F7" w:rsidRPr="00DC127E" w:rsidTr="00DC127E">
        <w:trPr>
          <w:trHeight w:val="227"/>
        </w:trPr>
        <w:tc>
          <w:tcPr>
            <w:tcW w:w="5000" w:type="pct"/>
            <w:gridSpan w:val="7"/>
            <w:shd w:val="clear" w:color="auto" w:fill="auto"/>
            <w:vAlign w:val="center"/>
            <w:hideMark/>
          </w:tcPr>
          <w:p w:rsidR="00AD67F7" w:rsidRPr="00DC127E" w:rsidRDefault="00AD67F7" w:rsidP="00F75AE0">
            <w:pPr>
              <w:widowControl/>
              <w:autoSpaceDE/>
              <w:autoSpaceDN/>
              <w:jc w:val="center"/>
              <w:rPr>
                <w:i/>
                <w:lang w:bidi="ar-SA"/>
              </w:rPr>
            </w:pPr>
            <w:r w:rsidRPr="00DC127E">
              <w:rPr>
                <w:i/>
                <w:color w:val="000000"/>
                <w:lang w:bidi="ar-SA"/>
              </w:rPr>
              <w:t>АО «Водоканал Каменск-Уральский»</w:t>
            </w:r>
          </w:p>
        </w:tc>
      </w:tr>
      <w:tr w:rsidR="00C14656" w:rsidRPr="00DC127E" w:rsidTr="00B7259A">
        <w:trPr>
          <w:trHeight w:val="227"/>
        </w:trPr>
        <w:tc>
          <w:tcPr>
            <w:tcW w:w="307" w:type="pct"/>
            <w:shd w:val="clear" w:color="auto" w:fill="auto"/>
            <w:hideMark/>
          </w:tcPr>
          <w:p w:rsidR="00C14656" w:rsidRPr="00DC127E" w:rsidRDefault="00AD67F7" w:rsidP="00DC127E">
            <w:pPr>
              <w:widowControl/>
              <w:autoSpaceDE/>
              <w:autoSpaceDN/>
              <w:jc w:val="center"/>
              <w:rPr>
                <w:color w:val="000000"/>
                <w:lang w:bidi="ar-SA"/>
              </w:rPr>
            </w:pPr>
            <w:r w:rsidRPr="00DC127E">
              <w:rPr>
                <w:color w:val="000000"/>
                <w:lang w:bidi="ar-SA"/>
              </w:rPr>
              <w:t>186</w:t>
            </w:r>
          </w:p>
        </w:tc>
        <w:tc>
          <w:tcPr>
            <w:tcW w:w="1563" w:type="pct"/>
            <w:shd w:val="clear" w:color="auto" w:fill="auto"/>
            <w:hideMark/>
          </w:tcPr>
          <w:p w:rsidR="00C14656" w:rsidRPr="00DC127E" w:rsidRDefault="00AD67F7" w:rsidP="00AD67F7">
            <w:pPr>
              <w:widowControl/>
              <w:autoSpaceDE/>
              <w:autoSpaceDN/>
              <w:rPr>
                <w:b/>
                <w:color w:val="000000"/>
                <w:lang w:bidi="ar-SA"/>
              </w:rPr>
            </w:pPr>
            <w:r w:rsidRPr="00DC127E">
              <w:rPr>
                <w:b/>
                <w:color w:val="000000"/>
                <w:lang w:bidi="ar-SA"/>
              </w:rPr>
              <w:t>Мероприятие 37</w:t>
            </w:r>
            <w:r w:rsidR="00C14656" w:rsidRPr="00DC127E">
              <w:rPr>
                <w:b/>
                <w:color w:val="000000"/>
                <w:lang w:bidi="ar-SA"/>
              </w:rPr>
              <w:t xml:space="preserve">. </w:t>
            </w:r>
            <w:r w:rsidR="00C14656" w:rsidRPr="00DC127E">
              <w:rPr>
                <w:color w:val="000000"/>
                <w:lang w:bidi="ar-SA"/>
              </w:rPr>
              <w:t>Модернизация КНС-3 с заменой двух насосных агрегатов</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5 888,923</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5 888,923</w:t>
            </w: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FB656A" w:rsidP="00DC127E">
            <w:pPr>
              <w:widowControl/>
              <w:autoSpaceDE/>
              <w:autoSpaceDN/>
              <w:jc w:val="center"/>
              <w:rPr>
                <w:color w:val="000000"/>
                <w:lang w:bidi="ar-SA"/>
              </w:rPr>
            </w:pPr>
            <w:r w:rsidRPr="00DC127E">
              <w:rPr>
                <w:color w:val="000000"/>
                <w:lang w:bidi="ar-SA"/>
              </w:rPr>
              <w:t>20</w:t>
            </w:r>
          </w:p>
        </w:tc>
      </w:tr>
      <w:tr w:rsidR="00C14656" w:rsidRPr="00DC127E" w:rsidTr="00B7259A">
        <w:trPr>
          <w:trHeight w:val="227"/>
        </w:trPr>
        <w:tc>
          <w:tcPr>
            <w:tcW w:w="307" w:type="pct"/>
            <w:shd w:val="clear" w:color="auto" w:fill="auto"/>
            <w:hideMark/>
          </w:tcPr>
          <w:p w:rsidR="00C14656" w:rsidRPr="00DC127E" w:rsidRDefault="00AD67F7" w:rsidP="00DC127E">
            <w:pPr>
              <w:widowControl/>
              <w:autoSpaceDE/>
              <w:autoSpaceDN/>
              <w:jc w:val="center"/>
              <w:rPr>
                <w:color w:val="000000"/>
                <w:lang w:bidi="ar-SA"/>
              </w:rPr>
            </w:pPr>
            <w:r w:rsidRPr="00DC127E">
              <w:rPr>
                <w:color w:val="000000"/>
                <w:lang w:bidi="ar-SA"/>
              </w:rPr>
              <w:t>187</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AD67F7" w:rsidP="00DC127E">
            <w:pPr>
              <w:widowControl/>
              <w:autoSpaceDE/>
              <w:autoSpaceDN/>
              <w:jc w:val="center"/>
              <w:rPr>
                <w:color w:val="000000"/>
                <w:lang w:bidi="ar-SA"/>
              </w:rPr>
            </w:pPr>
            <w:r w:rsidRPr="00DC127E">
              <w:rPr>
                <w:color w:val="000000"/>
                <w:lang w:bidi="ar-SA"/>
              </w:rPr>
              <w:t>188</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AD67F7" w:rsidP="00DC127E">
            <w:pPr>
              <w:widowControl/>
              <w:autoSpaceDE/>
              <w:autoSpaceDN/>
              <w:jc w:val="center"/>
              <w:rPr>
                <w:color w:val="000000"/>
                <w:lang w:bidi="ar-SA"/>
              </w:rPr>
            </w:pPr>
            <w:r w:rsidRPr="00DC127E">
              <w:rPr>
                <w:color w:val="000000"/>
                <w:lang w:bidi="ar-SA"/>
              </w:rPr>
              <w:t>189</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AD67F7" w:rsidP="00DC127E">
            <w:pPr>
              <w:widowControl/>
              <w:autoSpaceDE/>
              <w:autoSpaceDN/>
              <w:jc w:val="center"/>
              <w:rPr>
                <w:color w:val="000000"/>
                <w:lang w:bidi="ar-SA"/>
              </w:rPr>
            </w:pPr>
            <w:r w:rsidRPr="00DC127E">
              <w:rPr>
                <w:color w:val="000000"/>
                <w:lang w:bidi="ar-SA"/>
              </w:rPr>
              <w:t>190</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5 888,923</w:t>
            </w:r>
          </w:p>
        </w:tc>
        <w:tc>
          <w:tcPr>
            <w:tcW w:w="53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5 888,923</w:t>
            </w: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AD67F7" w:rsidP="00DC127E">
            <w:pPr>
              <w:widowControl/>
              <w:autoSpaceDE/>
              <w:autoSpaceDN/>
              <w:jc w:val="center"/>
              <w:rPr>
                <w:color w:val="000000"/>
                <w:lang w:bidi="ar-SA"/>
              </w:rPr>
            </w:pPr>
            <w:r w:rsidRPr="00DC127E">
              <w:rPr>
                <w:color w:val="000000"/>
                <w:lang w:bidi="ar-SA"/>
              </w:rPr>
              <w:t>191</w:t>
            </w:r>
          </w:p>
        </w:tc>
        <w:tc>
          <w:tcPr>
            <w:tcW w:w="1563" w:type="pct"/>
            <w:shd w:val="clear" w:color="auto" w:fill="auto"/>
            <w:hideMark/>
          </w:tcPr>
          <w:p w:rsidR="00C14656" w:rsidRPr="00DC127E" w:rsidRDefault="00AD67F7" w:rsidP="00AD67F7">
            <w:pPr>
              <w:widowControl/>
              <w:autoSpaceDE/>
              <w:autoSpaceDN/>
              <w:rPr>
                <w:b/>
                <w:color w:val="000000"/>
                <w:lang w:bidi="ar-SA"/>
              </w:rPr>
            </w:pPr>
            <w:r w:rsidRPr="00DC127E">
              <w:rPr>
                <w:b/>
                <w:color w:val="000000"/>
                <w:lang w:bidi="ar-SA"/>
              </w:rPr>
              <w:t>Мероприятие 38</w:t>
            </w:r>
            <w:r w:rsidR="00C14656" w:rsidRPr="00DC127E">
              <w:rPr>
                <w:b/>
                <w:color w:val="000000"/>
                <w:lang w:bidi="ar-SA"/>
              </w:rPr>
              <w:t xml:space="preserve">. </w:t>
            </w:r>
            <w:r w:rsidR="00C14656" w:rsidRPr="00DC127E">
              <w:rPr>
                <w:color w:val="000000"/>
                <w:lang w:bidi="ar-SA"/>
              </w:rPr>
              <w:t>Модернизация станции сырого осадка на очистных сооружениях канализации с заменой одного насосного агрегата</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2 283,225</w:t>
            </w: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2 283,225</w:t>
            </w: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FB656A" w:rsidP="00DC127E">
            <w:pPr>
              <w:widowControl/>
              <w:autoSpaceDE/>
              <w:autoSpaceDN/>
              <w:jc w:val="center"/>
              <w:rPr>
                <w:color w:val="000000"/>
                <w:lang w:bidi="ar-SA"/>
              </w:rPr>
            </w:pPr>
            <w:r w:rsidRPr="00DC127E">
              <w:rPr>
                <w:color w:val="000000"/>
                <w:lang w:bidi="ar-SA"/>
              </w:rPr>
              <w:t>19</w:t>
            </w:r>
          </w:p>
        </w:tc>
      </w:tr>
      <w:tr w:rsidR="00C14656" w:rsidRPr="00DC127E" w:rsidTr="00B7259A">
        <w:trPr>
          <w:trHeight w:val="227"/>
        </w:trPr>
        <w:tc>
          <w:tcPr>
            <w:tcW w:w="307" w:type="pct"/>
            <w:shd w:val="clear" w:color="auto" w:fill="auto"/>
            <w:hideMark/>
          </w:tcPr>
          <w:p w:rsidR="00C14656" w:rsidRPr="00DC127E" w:rsidRDefault="00AD67F7" w:rsidP="00DC127E">
            <w:pPr>
              <w:widowControl/>
              <w:autoSpaceDE/>
              <w:autoSpaceDN/>
              <w:jc w:val="center"/>
              <w:rPr>
                <w:color w:val="000000"/>
                <w:lang w:bidi="ar-SA"/>
              </w:rPr>
            </w:pPr>
            <w:r w:rsidRPr="00DC127E">
              <w:rPr>
                <w:color w:val="000000"/>
                <w:lang w:bidi="ar-SA"/>
              </w:rPr>
              <w:t>192</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AD67F7" w:rsidP="00DC127E">
            <w:pPr>
              <w:widowControl/>
              <w:autoSpaceDE/>
              <w:autoSpaceDN/>
              <w:jc w:val="center"/>
              <w:rPr>
                <w:color w:val="000000"/>
                <w:lang w:bidi="ar-SA"/>
              </w:rPr>
            </w:pPr>
            <w:r w:rsidRPr="00DC127E">
              <w:rPr>
                <w:color w:val="000000"/>
                <w:lang w:bidi="ar-SA"/>
              </w:rPr>
              <w:t>193</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AD67F7" w:rsidP="00DC127E">
            <w:pPr>
              <w:widowControl/>
              <w:autoSpaceDE/>
              <w:autoSpaceDN/>
              <w:jc w:val="center"/>
              <w:rPr>
                <w:color w:val="000000"/>
                <w:lang w:bidi="ar-SA"/>
              </w:rPr>
            </w:pPr>
            <w:r w:rsidRPr="00DC127E">
              <w:rPr>
                <w:color w:val="000000"/>
                <w:lang w:bidi="ar-SA"/>
              </w:rPr>
              <w:t>194</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C14656" w:rsidRPr="00DC127E" w:rsidRDefault="00C14656" w:rsidP="00DC127E">
            <w:pPr>
              <w:widowControl/>
              <w:autoSpaceDE/>
              <w:autoSpaceDN/>
              <w:jc w:val="center"/>
              <w:rPr>
                <w:color w:val="000000"/>
                <w:lang w:bidi="ar-SA"/>
              </w:rPr>
            </w:pP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color w:val="000000"/>
                <w:lang w:bidi="ar-SA"/>
              </w:rPr>
            </w:pP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C14656" w:rsidRPr="00DC127E" w:rsidTr="00B7259A">
        <w:trPr>
          <w:trHeight w:val="227"/>
        </w:trPr>
        <w:tc>
          <w:tcPr>
            <w:tcW w:w="307" w:type="pct"/>
            <w:shd w:val="clear" w:color="auto" w:fill="auto"/>
            <w:hideMark/>
          </w:tcPr>
          <w:p w:rsidR="00C14656" w:rsidRPr="00DC127E" w:rsidRDefault="00AD67F7" w:rsidP="00DC127E">
            <w:pPr>
              <w:widowControl/>
              <w:autoSpaceDE/>
              <w:autoSpaceDN/>
              <w:jc w:val="center"/>
              <w:rPr>
                <w:color w:val="000000"/>
                <w:lang w:bidi="ar-SA"/>
              </w:rPr>
            </w:pPr>
            <w:r w:rsidRPr="00DC127E">
              <w:rPr>
                <w:color w:val="000000"/>
                <w:lang w:bidi="ar-SA"/>
              </w:rPr>
              <w:t>195</w:t>
            </w:r>
          </w:p>
        </w:tc>
        <w:tc>
          <w:tcPr>
            <w:tcW w:w="1563" w:type="pct"/>
            <w:shd w:val="clear" w:color="auto" w:fill="auto"/>
            <w:hideMark/>
          </w:tcPr>
          <w:p w:rsidR="00C14656" w:rsidRPr="00DC127E" w:rsidRDefault="00C14656"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2 283,225</w:t>
            </w:r>
          </w:p>
        </w:tc>
        <w:tc>
          <w:tcPr>
            <w:tcW w:w="536" w:type="pct"/>
            <w:shd w:val="clear" w:color="auto" w:fill="auto"/>
            <w:hideMark/>
          </w:tcPr>
          <w:p w:rsidR="00C14656" w:rsidRPr="00DC127E" w:rsidRDefault="00C14656" w:rsidP="00DC127E">
            <w:pPr>
              <w:widowControl/>
              <w:autoSpaceDE/>
              <w:autoSpaceDN/>
              <w:jc w:val="center"/>
              <w:rPr>
                <w:color w:val="000000"/>
                <w:lang w:bidi="ar-SA"/>
              </w:rPr>
            </w:pPr>
          </w:p>
        </w:tc>
        <w:tc>
          <w:tcPr>
            <w:tcW w:w="486" w:type="pct"/>
            <w:shd w:val="clear" w:color="auto" w:fill="auto"/>
            <w:hideMark/>
          </w:tcPr>
          <w:p w:rsidR="00C14656" w:rsidRPr="00DC127E" w:rsidRDefault="00C14656" w:rsidP="00DC127E">
            <w:pPr>
              <w:widowControl/>
              <w:autoSpaceDE/>
              <w:autoSpaceDN/>
              <w:jc w:val="center"/>
              <w:rPr>
                <w:color w:val="000000"/>
                <w:lang w:bidi="ar-SA"/>
              </w:rPr>
            </w:pPr>
            <w:r w:rsidRPr="00DC127E">
              <w:rPr>
                <w:color w:val="000000"/>
                <w:lang w:bidi="ar-SA"/>
              </w:rPr>
              <w:t>2 283,225</w:t>
            </w:r>
          </w:p>
        </w:tc>
        <w:tc>
          <w:tcPr>
            <w:tcW w:w="512" w:type="pct"/>
            <w:shd w:val="clear" w:color="auto" w:fill="auto"/>
            <w:hideMark/>
          </w:tcPr>
          <w:p w:rsidR="00C14656" w:rsidRPr="00DC127E" w:rsidRDefault="00C14656" w:rsidP="00DC127E">
            <w:pPr>
              <w:widowControl/>
              <w:autoSpaceDE/>
              <w:autoSpaceDN/>
              <w:jc w:val="center"/>
              <w:rPr>
                <w:color w:val="000000"/>
                <w:lang w:bidi="ar-SA"/>
              </w:rPr>
            </w:pPr>
          </w:p>
        </w:tc>
        <w:tc>
          <w:tcPr>
            <w:tcW w:w="1042" w:type="pct"/>
            <w:shd w:val="clear" w:color="auto" w:fill="auto"/>
            <w:hideMark/>
          </w:tcPr>
          <w:p w:rsidR="00C14656" w:rsidRPr="00DC127E" w:rsidRDefault="00C14656" w:rsidP="00DC127E">
            <w:pPr>
              <w:widowControl/>
              <w:autoSpaceDE/>
              <w:autoSpaceDN/>
              <w:jc w:val="center"/>
              <w:rPr>
                <w:lang w:bidi="ar-SA"/>
              </w:rPr>
            </w:pPr>
            <w:r w:rsidRPr="00DC127E">
              <w:rPr>
                <w:lang w:bidi="ar-SA"/>
              </w:rPr>
              <w:t>X</w:t>
            </w:r>
          </w:p>
        </w:tc>
      </w:tr>
      <w:tr w:rsidR="00B51F7D" w:rsidRPr="00DC127E" w:rsidTr="00B7259A">
        <w:trPr>
          <w:trHeight w:val="227"/>
        </w:trPr>
        <w:tc>
          <w:tcPr>
            <w:tcW w:w="307" w:type="pct"/>
            <w:shd w:val="clear" w:color="auto" w:fill="auto"/>
            <w:hideMark/>
          </w:tcPr>
          <w:p w:rsidR="00B51F7D" w:rsidRPr="00DC127E" w:rsidRDefault="00B51F7D" w:rsidP="00DC127E">
            <w:pPr>
              <w:widowControl/>
              <w:autoSpaceDE/>
              <w:autoSpaceDN/>
              <w:jc w:val="center"/>
              <w:rPr>
                <w:color w:val="000000"/>
                <w:lang w:bidi="ar-SA"/>
              </w:rPr>
            </w:pPr>
            <w:r w:rsidRPr="00DC127E">
              <w:rPr>
                <w:color w:val="000000"/>
                <w:lang w:bidi="ar-SA"/>
              </w:rPr>
              <w:t>196</w:t>
            </w:r>
          </w:p>
        </w:tc>
        <w:tc>
          <w:tcPr>
            <w:tcW w:w="1563" w:type="pct"/>
            <w:shd w:val="clear" w:color="auto" w:fill="auto"/>
            <w:hideMark/>
          </w:tcPr>
          <w:p w:rsidR="00B51F7D" w:rsidRPr="00DC127E" w:rsidRDefault="00B51F7D" w:rsidP="00B51F7D">
            <w:pPr>
              <w:widowControl/>
              <w:autoSpaceDE/>
              <w:autoSpaceDN/>
              <w:rPr>
                <w:b/>
                <w:color w:val="000000"/>
                <w:lang w:bidi="ar-SA"/>
              </w:rPr>
            </w:pPr>
            <w:r w:rsidRPr="00DC127E">
              <w:rPr>
                <w:b/>
                <w:color w:val="000000"/>
                <w:lang w:bidi="ar-SA"/>
              </w:rPr>
              <w:t xml:space="preserve">Мероприятие 39. </w:t>
            </w:r>
            <w:r w:rsidRPr="00DC127E">
              <w:rPr>
                <w:color w:val="000000"/>
                <w:lang w:bidi="ar-SA"/>
              </w:rPr>
              <w:t>Модернизация КНС-2 с заменой двух насосных агрегатов</w:t>
            </w:r>
          </w:p>
        </w:tc>
        <w:tc>
          <w:tcPr>
            <w:tcW w:w="554" w:type="pct"/>
            <w:shd w:val="clear" w:color="auto" w:fill="auto"/>
            <w:hideMark/>
          </w:tcPr>
          <w:p w:rsidR="00B51F7D" w:rsidRPr="00DC127E" w:rsidRDefault="00A659B2" w:rsidP="00DC127E">
            <w:pPr>
              <w:widowControl/>
              <w:autoSpaceDE/>
              <w:autoSpaceDN/>
              <w:jc w:val="center"/>
              <w:rPr>
                <w:color w:val="000000"/>
                <w:lang w:bidi="ar-SA"/>
              </w:rPr>
            </w:pPr>
            <w:r w:rsidRPr="00DC127E">
              <w:rPr>
                <w:color w:val="000000"/>
                <w:lang w:bidi="ar-SA"/>
              </w:rPr>
              <w:t>3 579,748</w:t>
            </w:r>
          </w:p>
        </w:tc>
        <w:tc>
          <w:tcPr>
            <w:tcW w:w="536" w:type="pct"/>
            <w:shd w:val="clear" w:color="auto" w:fill="auto"/>
            <w:hideMark/>
          </w:tcPr>
          <w:p w:rsidR="00B51F7D" w:rsidRPr="00DC127E" w:rsidRDefault="00B51F7D" w:rsidP="00DC127E">
            <w:pPr>
              <w:widowControl/>
              <w:autoSpaceDE/>
              <w:autoSpaceDN/>
              <w:jc w:val="center"/>
              <w:rPr>
                <w:color w:val="000000"/>
                <w:lang w:bidi="ar-SA"/>
              </w:rPr>
            </w:pPr>
          </w:p>
        </w:tc>
        <w:tc>
          <w:tcPr>
            <w:tcW w:w="486" w:type="pct"/>
            <w:shd w:val="clear" w:color="auto" w:fill="auto"/>
            <w:hideMark/>
          </w:tcPr>
          <w:p w:rsidR="00B51F7D" w:rsidRPr="00DC127E" w:rsidRDefault="00A659B2" w:rsidP="00DC127E">
            <w:pPr>
              <w:widowControl/>
              <w:autoSpaceDE/>
              <w:autoSpaceDN/>
              <w:jc w:val="center"/>
              <w:rPr>
                <w:color w:val="000000"/>
                <w:lang w:bidi="ar-SA"/>
              </w:rPr>
            </w:pPr>
            <w:r w:rsidRPr="00DC127E">
              <w:rPr>
                <w:color w:val="000000"/>
                <w:lang w:bidi="ar-SA"/>
              </w:rPr>
              <w:t>3 579,748</w:t>
            </w:r>
          </w:p>
        </w:tc>
        <w:tc>
          <w:tcPr>
            <w:tcW w:w="512" w:type="pct"/>
            <w:shd w:val="clear" w:color="auto" w:fill="auto"/>
            <w:hideMark/>
          </w:tcPr>
          <w:p w:rsidR="00B51F7D" w:rsidRPr="00DC127E" w:rsidRDefault="00B51F7D" w:rsidP="00DC127E">
            <w:pPr>
              <w:widowControl/>
              <w:autoSpaceDE/>
              <w:autoSpaceDN/>
              <w:jc w:val="center"/>
              <w:rPr>
                <w:color w:val="000000"/>
                <w:lang w:bidi="ar-SA"/>
              </w:rPr>
            </w:pPr>
          </w:p>
        </w:tc>
        <w:tc>
          <w:tcPr>
            <w:tcW w:w="1042" w:type="pct"/>
            <w:shd w:val="clear" w:color="auto" w:fill="auto"/>
            <w:hideMark/>
          </w:tcPr>
          <w:p w:rsidR="00B51F7D" w:rsidRPr="00DC127E" w:rsidRDefault="00FB656A" w:rsidP="00DC127E">
            <w:pPr>
              <w:widowControl/>
              <w:autoSpaceDE/>
              <w:autoSpaceDN/>
              <w:jc w:val="center"/>
              <w:rPr>
                <w:color w:val="000000"/>
                <w:lang w:bidi="ar-SA"/>
              </w:rPr>
            </w:pPr>
            <w:r w:rsidRPr="00DC127E">
              <w:rPr>
                <w:color w:val="000000"/>
                <w:lang w:bidi="ar-SA"/>
              </w:rPr>
              <w:t>20</w:t>
            </w:r>
          </w:p>
        </w:tc>
      </w:tr>
      <w:tr w:rsidR="00B51F7D" w:rsidRPr="00DC127E" w:rsidTr="00B7259A">
        <w:trPr>
          <w:trHeight w:val="227"/>
        </w:trPr>
        <w:tc>
          <w:tcPr>
            <w:tcW w:w="307" w:type="pct"/>
            <w:shd w:val="clear" w:color="auto" w:fill="auto"/>
            <w:hideMark/>
          </w:tcPr>
          <w:p w:rsidR="00B51F7D" w:rsidRPr="00DC127E" w:rsidRDefault="00B51F7D" w:rsidP="00DC127E">
            <w:pPr>
              <w:widowControl/>
              <w:autoSpaceDE/>
              <w:autoSpaceDN/>
              <w:jc w:val="center"/>
              <w:rPr>
                <w:color w:val="000000"/>
                <w:lang w:bidi="ar-SA"/>
              </w:rPr>
            </w:pPr>
            <w:r w:rsidRPr="00DC127E">
              <w:rPr>
                <w:color w:val="000000"/>
                <w:lang w:bidi="ar-SA"/>
              </w:rPr>
              <w:t>197</w:t>
            </w:r>
          </w:p>
        </w:tc>
        <w:tc>
          <w:tcPr>
            <w:tcW w:w="1563" w:type="pct"/>
            <w:shd w:val="clear" w:color="auto" w:fill="auto"/>
            <w:hideMark/>
          </w:tcPr>
          <w:p w:rsidR="00B51F7D" w:rsidRPr="00DC127E" w:rsidRDefault="00B51F7D" w:rsidP="00B51F7D">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B51F7D" w:rsidRPr="00DC127E" w:rsidRDefault="00B51F7D" w:rsidP="00DC127E">
            <w:pPr>
              <w:widowControl/>
              <w:autoSpaceDE/>
              <w:autoSpaceDN/>
              <w:jc w:val="center"/>
              <w:rPr>
                <w:color w:val="000000"/>
                <w:lang w:bidi="ar-SA"/>
              </w:rPr>
            </w:pPr>
          </w:p>
        </w:tc>
        <w:tc>
          <w:tcPr>
            <w:tcW w:w="536" w:type="pct"/>
            <w:shd w:val="clear" w:color="auto" w:fill="auto"/>
            <w:hideMark/>
          </w:tcPr>
          <w:p w:rsidR="00B51F7D" w:rsidRPr="00DC127E" w:rsidRDefault="00B51F7D" w:rsidP="00DC127E">
            <w:pPr>
              <w:widowControl/>
              <w:autoSpaceDE/>
              <w:autoSpaceDN/>
              <w:jc w:val="center"/>
              <w:rPr>
                <w:color w:val="000000"/>
                <w:lang w:bidi="ar-SA"/>
              </w:rPr>
            </w:pPr>
          </w:p>
        </w:tc>
        <w:tc>
          <w:tcPr>
            <w:tcW w:w="486" w:type="pct"/>
            <w:shd w:val="clear" w:color="auto" w:fill="auto"/>
            <w:hideMark/>
          </w:tcPr>
          <w:p w:rsidR="00B51F7D" w:rsidRPr="00DC127E" w:rsidRDefault="00B51F7D" w:rsidP="00DC127E">
            <w:pPr>
              <w:widowControl/>
              <w:autoSpaceDE/>
              <w:autoSpaceDN/>
              <w:jc w:val="center"/>
              <w:rPr>
                <w:lang w:bidi="ar-SA"/>
              </w:rPr>
            </w:pPr>
          </w:p>
        </w:tc>
        <w:tc>
          <w:tcPr>
            <w:tcW w:w="512" w:type="pct"/>
            <w:shd w:val="clear" w:color="auto" w:fill="auto"/>
            <w:hideMark/>
          </w:tcPr>
          <w:p w:rsidR="00B51F7D" w:rsidRPr="00DC127E" w:rsidRDefault="00B51F7D" w:rsidP="00DC127E">
            <w:pPr>
              <w:widowControl/>
              <w:autoSpaceDE/>
              <w:autoSpaceDN/>
              <w:jc w:val="center"/>
              <w:rPr>
                <w:color w:val="000000"/>
                <w:lang w:bidi="ar-SA"/>
              </w:rPr>
            </w:pPr>
          </w:p>
        </w:tc>
        <w:tc>
          <w:tcPr>
            <w:tcW w:w="1042" w:type="pct"/>
            <w:shd w:val="clear" w:color="auto" w:fill="auto"/>
            <w:hideMark/>
          </w:tcPr>
          <w:p w:rsidR="00B51F7D" w:rsidRPr="00DC127E" w:rsidRDefault="00B51F7D" w:rsidP="00DC127E">
            <w:pPr>
              <w:widowControl/>
              <w:autoSpaceDE/>
              <w:autoSpaceDN/>
              <w:jc w:val="center"/>
              <w:rPr>
                <w:lang w:bidi="ar-SA"/>
              </w:rPr>
            </w:pPr>
            <w:r w:rsidRPr="00DC127E">
              <w:rPr>
                <w:lang w:bidi="ar-SA"/>
              </w:rPr>
              <w:t>X</w:t>
            </w:r>
          </w:p>
        </w:tc>
      </w:tr>
      <w:tr w:rsidR="00B51F7D" w:rsidRPr="00DC127E" w:rsidTr="00B7259A">
        <w:trPr>
          <w:trHeight w:val="227"/>
        </w:trPr>
        <w:tc>
          <w:tcPr>
            <w:tcW w:w="307" w:type="pct"/>
            <w:shd w:val="clear" w:color="auto" w:fill="auto"/>
            <w:hideMark/>
          </w:tcPr>
          <w:p w:rsidR="00B51F7D" w:rsidRPr="00DC127E" w:rsidRDefault="00B51F7D" w:rsidP="00DC127E">
            <w:pPr>
              <w:widowControl/>
              <w:autoSpaceDE/>
              <w:autoSpaceDN/>
              <w:jc w:val="center"/>
              <w:rPr>
                <w:color w:val="000000"/>
                <w:lang w:bidi="ar-SA"/>
              </w:rPr>
            </w:pPr>
            <w:r w:rsidRPr="00DC127E">
              <w:rPr>
                <w:color w:val="000000"/>
                <w:lang w:bidi="ar-SA"/>
              </w:rPr>
              <w:t>198</w:t>
            </w:r>
          </w:p>
        </w:tc>
        <w:tc>
          <w:tcPr>
            <w:tcW w:w="1563" w:type="pct"/>
            <w:shd w:val="clear" w:color="auto" w:fill="auto"/>
            <w:hideMark/>
          </w:tcPr>
          <w:p w:rsidR="00B51F7D" w:rsidRPr="00DC127E" w:rsidRDefault="00B51F7D" w:rsidP="00B51F7D">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B51F7D" w:rsidRPr="00DC127E" w:rsidRDefault="00B51F7D" w:rsidP="00DC127E">
            <w:pPr>
              <w:widowControl/>
              <w:autoSpaceDE/>
              <w:autoSpaceDN/>
              <w:jc w:val="center"/>
              <w:rPr>
                <w:color w:val="000000"/>
                <w:lang w:bidi="ar-SA"/>
              </w:rPr>
            </w:pPr>
          </w:p>
        </w:tc>
        <w:tc>
          <w:tcPr>
            <w:tcW w:w="536" w:type="pct"/>
            <w:shd w:val="clear" w:color="auto" w:fill="auto"/>
            <w:hideMark/>
          </w:tcPr>
          <w:p w:rsidR="00B51F7D" w:rsidRPr="00DC127E" w:rsidRDefault="00B51F7D" w:rsidP="00DC127E">
            <w:pPr>
              <w:widowControl/>
              <w:autoSpaceDE/>
              <w:autoSpaceDN/>
              <w:jc w:val="center"/>
              <w:rPr>
                <w:color w:val="000000"/>
                <w:lang w:bidi="ar-SA"/>
              </w:rPr>
            </w:pPr>
          </w:p>
        </w:tc>
        <w:tc>
          <w:tcPr>
            <w:tcW w:w="486" w:type="pct"/>
            <w:shd w:val="clear" w:color="auto" w:fill="auto"/>
            <w:hideMark/>
          </w:tcPr>
          <w:p w:rsidR="00B51F7D" w:rsidRPr="00DC127E" w:rsidRDefault="00B51F7D" w:rsidP="00DC127E">
            <w:pPr>
              <w:widowControl/>
              <w:autoSpaceDE/>
              <w:autoSpaceDN/>
              <w:jc w:val="center"/>
              <w:rPr>
                <w:lang w:bidi="ar-SA"/>
              </w:rPr>
            </w:pPr>
          </w:p>
        </w:tc>
        <w:tc>
          <w:tcPr>
            <w:tcW w:w="512" w:type="pct"/>
            <w:shd w:val="clear" w:color="auto" w:fill="auto"/>
            <w:hideMark/>
          </w:tcPr>
          <w:p w:rsidR="00B51F7D" w:rsidRPr="00DC127E" w:rsidRDefault="00B51F7D" w:rsidP="00DC127E">
            <w:pPr>
              <w:widowControl/>
              <w:autoSpaceDE/>
              <w:autoSpaceDN/>
              <w:jc w:val="center"/>
              <w:rPr>
                <w:color w:val="000000"/>
                <w:lang w:bidi="ar-SA"/>
              </w:rPr>
            </w:pPr>
          </w:p>
        </w:tc>
        <w:tc>
          <w:tcPr>
            <w:tcW w:w="1042" w:type="pct"/>
            <w:shd w:val="clear" w:color="auto" w:fill="auto"/>
            <w:hideMark/>
          </w:tcPr>
          <w:p w:rsidR="00B51F7D" w:rsidRPr="00DC127E" w:rsidRDefault="00B51F7D" w:rsidP="00DC127E">
            <w:pPr>
              <w:widowControl/>
              <w:autoSpaceDE/>
              <w:autoSpaceDN/>
              <w:jc w:val="center"/>
              <w:rPr>
                <w:lang w:bidi="ar-SA"/>
              </w:rPr>
            </w:pPr>
            <w:r w:rsidRPr="00DC127E">
              <w:rPr>
                <w:lang w:bidi="ar-SA"/>
              </w:rPr>
              <w:t>X</w:t>
            </w:r>
          </w:p>
        </w:tc>
      </w:tr>
      <w:tr w:rsidR="00B51F7D" w:rsidRPr="00DC127E" w:rsidTr="00B7259A">
        <w:trPr>
          <w:trHeight w:val="227"/>
        </w:trPr>
        <w:tc>
          <w:tcPr>
            <w:tcW w:w="307" w:type="pct"/>
            <w:shd w:val="clear" w:color="auto" w:fill="auto"/>
            <w:hideMark/>
          </w:tcPr>
          <w:p w:rsidR="00B51F7D" w:rsidRPr="00DC127E" w:rsidRDefault="00B51F7D" w:rsidP="00DC127E">
            <w:pPr>
              <w:widowControl/>
              <w:autoSpaceDE/>
              <w:autoSpaceDN/>
              <w:jc w:val="center"/>
              <w:rPr>
                <w:color w:val="000000"/>
                <w:lang w:bidi="ar-SA"/>
              </w:rPr>
            </w:pPr>
            <w:r w:rsidRPr="00DC127E">
              <w:rPr>
                <w:color w:val="000000"/>
                <w:lang w:bidi="ar-SA"/>
              </w:rPr>
              <w:t>199</w:t>
            </w:r>
          </w:p>
        </w:tc>
        <w:tc>
          <w:tcPr>
            <w:tcW w:w="1563" w:type="pct"/>
            <w:shd w:val="clear" w:color="auto" w:fill="auto"/>
            <w:hideMark/>
          </w:tcPr>
          <w:p w:rsidR="00B51F7D" w:rsidRPr="00DC127E" w:rsidRDefault="00B51F7D" w:rsidP="00B51F7D">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B51F7D" w:rsidRPr="00DC127E" w:rsidRDefault="00B51F7D" w:rsidP="00DC127E">
            <w:pPr>
              <w:widowControl/>
              <w:autoSpaceDE/>
              <w:autoSpaceDN/>
              <w:jc w:val="center"/>
              <w:rPr>
                <w:color w:val="000000"/>
                <w:lang w:bidi="ar-SA"/>
              </w:rPr>
            </w:pPr>
          </w:p>
        </w:tc>
        <w:tc>
          <w:tcPr>
            <w:tcW w:w="536" w:type="pct"/>
            <w:shd w:val="clear" w:color="auto" w:fill="auto"/>
            <w:hideMark/>
          </w:tcPr>
          <w:p w:rsidR="00B51F7D" w:rsidRPr="00DC127E" w:rsidRDefault="00B51F7D" w:rsidP="00DC127E">
            <w:pPr>
              <w:widowControl/>
              <w:autoSpaceDE/>
              <w:autoSpaceDN/>
              <w:jc w:val="center"/>
              <w:rPr>
                <w:color w:val="000000"/>
                <w:lang w:bidi="ar-SA"/>
              </w:rPr>
            </w:pPr>
          </w:p>
        </w:tc>
        <w:tc>
          <w:tcPr>
            <w:tcW w:w="486" w:type="pct"/>
            <w:shd w:val="clear" w:color="auto" w:fill="auto"/>
            <w:hideMark/>
          </w:tcPr>
          <w:p w:rsidR="00B51F7D" w:rsidRPr="00DC127E" w:rsidRDefault="00B51F7D" w:rsidP="00DC127E">
            <w:pPr>
              <w:widowControl/>
              <w:autoSpaceDE/>
              <w:autoSpaceDN/>
              <w:jc w:val="center"/>
              <w:rPr>
                <w:color w:val="000000"/>
                <w:lang w:bidi="ar-SA"/>
              </w:rPr>
            </w:pPr>
          </w:p>
        </w:tc>
        <w:tc>
          <w:tcPr>
            <w:tcW w:w="512" w:type="pct"/>
            <w:shd w:val="clear" w:color="auto" w:fill="auto"/>
            <w:hideMark/>
          </w:tcPr>
          <w:p w:rsidR="00B51F7D" w:rsidRPr="00DC127E" w:rsidRDefault="00B51F7D" w:rsidP="00DC127E">
            <w:pPr>
              <w:widowControl/>
              <w:autoSpaceDE/>
              <w:autoSpaceDN/>
              <w:jc w:val="center"/>
              <w:rPr>
                <w:color w:val="000000"/>
                <w:lang w:bidi="ar-SA"/>
              </w:rPr>
            </w:pPr>
          </w:p>
        </w:tc>
        <w:tc>
          <w:tcPr>
            <w:tcW w:w="1042" w:type="pct"/>
            <w:shd w:val="clear" w:color="auto" w:fill="auto"/>
            <w:hideMark/>
          </w:tcPr>
          <w:p w:rsidR="00B51F7D" w:rsidRPr="00DC127E" w:rsidRDefault="00B51F7D" w:rsidP="00DC127E">
            <w:pPr>
              <w:widowControl/>
              <w:autoSpaceDE/>
              <w:autoSpaceDN/>
              <w:jc w:val="center"/>
              <w:rPr>
                <w:lang w:bidi="ar-SA"/>
              </w:rPr>
            </w:pPr>
            <w:r w:rsidRPr="00DC127E">
              <w:rPr>
                <w:lang w:bidi="ar-SA"/>
              </w:rPr>
              <w:t>X</w:t>
            </w:r>
          </w:p>
        </w:tc>
      </w:tr>
      <w:tr w:rsidR="00A659B2" w:rsidRPr="00DC127E" w:rsidTr="00B7259A">
        <w:trPr>
          <w:trHeight w:val="227"/>
        </w:trPr>
        <w:tc>
          <w:tcPr>
            <w:tcW w:w="307" w:type="pct"/>
            <w:shd w:val="clear" w:color="auto" w:fill="auto"/>
            <w:hideMark/>
          </w:tcPr>
          <w:p w:rsidR="00A659B2" w:rsidRPr="00DC127E" w:rsidRDefault="00A659B2" w:rsidP="00DC127E">
            <w:pPr>
              <w:widowControl/>
              <w:autoSpaceDE/>
              <w:autoSpaceDN/>
              <w:jc w:val="center"/>
              <w:rPr>
                <w:color w:val="000000"/>
                <w:lang w:bidi="ar-SA"/>
              </w:rPr>
            </w:pPr>
            <w:r w:rsidRPr="00DC127E">
              <w:rPr>
                <w:color w:val="000000"/>
                <w:lang w:bidi="ar-SA"/>
              </w:rPr>
              <w:t>200</w:t>
            </w:r>
          </w:p>
        </w:tc>
        <w:tc>
          <w:tcPr>
            <w:tcW w:w="1563" w:type="pct"/>
            <w:shd w:val="clear" w:color="auto" w:fill="auto"/>
            <w:hideMark/>
          </w:tcPr>
          <w:p w:rsidR="00A659B2" w:rsidRPr="00DC127E" w:rsidRDefault="00A659B2" w:rsidP="00B51F7D">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A659B2" w:rsidRPr="00DC127E" w:rsidRDefault="00A659B2" w:rsidP="00DC127E">
            <w:pPr>
              <w:widowControl/>
              <w:autoSpaceDE/>
              <w:autoSpaceDN/>
              <w:jc w:val="center"/>
              <w:rPr>
                <w:color w:val="000000"/>
                <w:lang w:bidi="ar-SA"/>
              </w:rPr>
            </w:pPr>
            <w:r w:rsidRPr="00DC127E">
              <w:rPr>
                <w:color w:val="000000"/>
                <w:lang w:bidi="ar-SA"/>
              </w:rPr>
              <w:t>3 579,748</w:t>
            </w:r>
          </w:p>
        </w:tc>
        <w:tc>
          <w:tcPr>
            <w:tcW w:w="536" w:type="pct"/>
            <w:shd w:val="clear" w:color="auto" w:fill="auto"/>
            <w:hideMark/>
          </w:tcPr>
          <w:p w:rsidR="00A659B2" w:rsidRPr="00DC127E" w:rsidRDefault="00A659B2" w:rsidP="00DC127E">
            <w:pPr>
              <w:widowControl/>
              <w:autoSpaceDE/>
              <w:autoSpaceDN/>
              <w:jc w:val="center"/>
              <w:rPr>
                <w:color w:val="000000"/>
                <w:lang w:bidi="ar-SA"/>
              </w:rPr>
            </w:pPr>
          </w:p>
        </w:tc>
        <w:tc>
          <w:tcPr>
            <w:tcW w:w="486" w:type="pct"/>
            <w:shd w:val="clear" w:color="auto" w:fill="auto"/>
            <w:hideMark/>
          </w:tcPr>
          <w:p w:rsidR="00A659B2" w:rsidRPr="00DC127E" w:rsidRDefault="00A659B2" w:rsidP="00DC127E">
            <w:pPr>
              <w:widowControl/>
              <w:autoSpaceDE/>
              <w:autoSpaceDN/>
              <w:jc w:val="center"/>
              <w:rPr>
                <w:color w:val="000000"/>
                <w:lang w:bidi="ar-SA"/>
              </w:rPr>
            </w:pPr>
            <w:r w:rsidRPr="00DC127E">
              <w:rPr>
                <w:color w:val="000000"/>
                <w:lang w:bidi="ar-SA"/>
              </w:rPr>
              <w:t>3 579,748</w:t>
            </w:r>
          </w:p>
        </w:tc>
        <w:tc>
          <w:tcPr>
            <w:tcW w:w="512" w:type="pct"/>
            <w:shd w:val="clear" w:color="auto" w:fill="auto"/>
            <w:hideMark/>
          </w:tcPr>
          <w:p w:rsidR="00A659B2" w:rsidRPr="00DC127E" w:rsidRDefault="00A659B2" w:rsidP="00DC127E">
            <w:pPr>
              <w:widowControl/>
              <w:autoSpaceDE/>
              <w:autoSpaceDN/>
              <w:jc w:val="center"/>
              <w:rPr>
                <w:color w:val="000000"/>
                <w:lang w:bidi="ar-SA"/>
              </w:rPr>
            </w:pPr>
          </w:p>
        </w:tc>
        <w:tc>
          <w:tcPr>
            <w:tcW w:w="1042" w:type="pct"/>
            <w:shd w:val="clear" w:color="auto" w:fill="auto"/>
            <w:hideMark/>
          </w:tcPr>
          <w:p w:rsidR="00A659B2" w:rsidRPr="00DC127E" w:rsidRDefault="00A659B2" w:rsidP="00DC127E">
            <w:pPr>
              <w:widowControl/>
              <w:autoSpaceDE/>
              <w:autoSpaceDN/>
              <w:jc w:val="center"/>
              <w:rPr>
                <w:lang w:bidi="ar-SA"/>
              </w:rPr>
            </w:pPr>
            <w:r w:rsidRPr="00DC127E">
              <w:rPr>
                <w:lang w:bidi="ar-SA"/>
              </w:rPr>
              <w:t>X</w:t>
            </w:r>
          </w:p>
        </w:tc>
      </w:tr>
      <w:tr w:rsidR="00A659B2" w:rsidRPr="00DC127E" w:rsidTr="00B7259A">
        <w:trPr>
          <w:trHeight w:val="227"/>
        </w:trPr>
        <w:tc>
          <w:tcPr>
            <w:tcW w:w="307" w:type="pct"/>
            <w:shd w:val="clear" w:color="auto" w:fill="auto"/>
            <w:hideMark/>
          </w:tcPr>
          <w:p w:rsidR="00A659B2" w:rsidRPr="00DC127E" w:rsidRDefault="00A659B2" w:rsidP="00DC127E">
            <w:pPr>
              <w:widowControl/>
              <w:autoSpaceDE/>
              <w:autoSpaceDN/>
              <w:jc w:val="center"/>
              <w:rPr>
                <w:color w:val="000000"/>
                <w:lang w:bidi="ar-SA"/>
              </w:rPr>
            </w:pPr>
            <w:r w:rsidRPr="00DC127E">
              <w:rPr>
                <w:color w:val="000000"/>
                <w:lang w:bidi="ar-SA"/>
              </w:rPr>
              <w:t>201</w:t>
            </w:r>
          </w:p>
        </w:tc>
        <w:tc>
          <w:tcPr>
            <w:tcW w:w="1563" w:type="pct"/>
            <w:shd w:val="clear" w:color="auto" w:fill="auto"/>
            <w:hideMark/>
          </w:tcPr>
          <w:p w:rsidR="00A659B2" w:rsidRPr="00DC127E" w:rsidRDefault="00A659B2" w:rsidP="00A659B2">
            <w:pPr>
              <w:widowControl/>
              <w:autoSpaceDE/>
              <w:autoSpaceDN/>
              <w:rPr>
                <w:b/>
                <w:color w:val="000000"/>
                <w:lang w:bidi="ar-SA"/>
              </w:rPr>
            </w:pPr>
            <w:r w:rsidRPr="00DC127E">
              <w:rPr>
                <w:b/>
                <w:color w:val="000000"/>
                <w:lang w:bidi="ar-SA"/>
              </w:rPr>
              <w:t>Мероприятие 40.</w:t>
            </w:r>
            <w:r w:rsidRPr="00DC127E">
              <w:rPr>
                <w:color w:val="000000"/>
                <w:lang w:bidi="ar-SA"/>
              </w:rPr>
              <w:t xml:space="preserve"> Модернизация </w:t>
            </w:r>
            <w:proofErr w:type="spellStart"/>
            <w:r w:rsidRPr="00DC127E">
              <w:rPr>
                <w:color w:val="000000"/>
                <w:lang w:bidi="ar-SA"/>
              </w:rPr>
              <w:t>КНС-Добролюбова</w:t>
            </w:r>
            <w:proofErr w:type="spellEnd"/>
            <w:r w:rsidRPr="00DC127E">
              <w:rPr>
                <w:color w:val="000000"/>
                <w:lang w:bidi="ar-SA"/>
              </w:rPr>
              <w:t xml:space="preserve"> с заменой двух насосных агрегатов</w:t>
            </w:r>
          </w:p>
        </w:tc>
        <w:tc>
          <w:tcPr>
            <w:tcW w:w="554" w:type="pct"/>
            <w:shd w:val="clear" w:color="auto" w:fill="auto"/>
            <w:hideMark/>
          </w:tcPr>
          <w:p w:rsidR="00A659B2" w:rsidRPr="00DC127E" w:rsidRDefault="00A659B2" w:rsidP="00DC127E">
            <w:pPr>
              <w:widowControl/>
              <w:autoSpaceDE/>
              <w:autoSpaceDN/>
              <w:jc w:val="center"/>
              <w:rPr>
                <w:color w:val="000000"/>
                <w:lang w:bidi="ar-SA"/>
              </w:rPr>
            </w:pPr>
            <w:r w:rsidRPr="00DC127E">
              <w:rPr>
                <w:color w:val="000000"/>
                <w:lang w:bidi="ar-SA"/>
              </w:rPr>
              <w:t>2 942,680</w:t>
            </w:r>
          </w:p>
        </w:tc>
        <w:tc>
          <w:tcPr>
            <w:tcW w:w="536" w:type="pct"/>
            <w:shd w:val="clear" w:color="auto" w:fill="auto"/>
            <w:hideMark/>
          </w:tcPr>
          <w:p w:rsidR="00A659B2" w:rsidRPr="00DC127E" w:rsidRDefault="00A659B2" w:rsidP="00DC127E">
            <w:pPr>
              <w:widowControl/>
              <w:autoSpaceDE/>
              <w:autoSpaceDN/>
              <w:jc w:val="center"/>
              <w:rPr>
                <w:color w:val="000000"/>
                <w:lang w:bidi="ar-SA"/>
              </w:rPr>
            </w:pPr>
            <w:r w:rsidRPr="00DC127E">
              <w:rPr>
                <w:color w:val="000000"/>
                <w:lang w:bidi="ar-SA"/>
              </w:rPr>
              <w:t>2 942,680</w:t>
            </w:r>
          </w:p>
        </w:tc>
        <w:tc>
          <w:tcPr>
            <w:tcW w:w="486" w:type="pct"/>
            <w:shd w:val="clear" w:color="auto" w:fill="auto"/>
            <w:hideMark/>
          </w:tcPr>
          <w:p w:rsidR="00A659B2" w:rsidRPr="00DC127E" w:rsidRDefault="00A659B2" w:rsidP="00DC127E">
            <w:pPr>
              <w:widowControl/>
              <w:autoSpaceDE/>
              <w:autoSpaceDN/>
              <w:jc w:val="center"/>
              <w:rPr>
                <w:color w:val="000000"/>
                <w:lang w:bidi="ar-SA"/>
              </w:rPr>
            </w:pPr>
          </w:p>
        </w:tc>
        <w:tc>
          <w:tcPr>
            <w:tcW w:w="512" w:type="pct"/>
            <w:shd w:val="clear" w:color="auto" w:fill="auto"/>
            <w:hideMark/>
          </w:tcPr>
          <w:p w:rsidR="00A659B2" w:rsidRPr="00DC127E" w:rsidRDefault="00A659B2" w:rsidP="00DC127E">
            <w:pPr>
              <w:widowControl/>
              <w:autoSpaceDE/>
              <w:autoSpaceDN/>
              <w:jc w:val="center"/>
              <w:rPr>
                <w:color w:val="000000"/>
                <w:lang w:bidi="ar-SA"/>
              </w:rPr>
            </w:pPr>
          </w:p>
        </w:tc>
        <w:tc>
          <w:tcPr>
            <w:tcW w:w="1042" w:type="pct"/>
            <w:shd w:val="clear" w:color="auto" w:fill="auto"/>
            <w:hideMark/>
          </w:tcPr>
          <w:p w:rsidR="00A659B2" w:rsidRPr="00DC127E" w:rsidRDefault="00FB656A" w:rsidP="00DC127E">
            <w:pPr>
              <w:widowControl/>
              <w:autoSpaceDE/>
              <w:autoSpaceDN/>
              <w:jc w:val="center"/>
              <w:rPr>
                <w:color w:val="000000"/>
                <w:lang w:bidi="ar-SA"/>
              </w:rPr>
            </w:pPr>
            <w:r w:rsidRPr="00DC127E">
              <w:rPr>
                <w:color w:val="000000"/>
                <w:lang w:bidi="ar-SA"/>
              </w:rPr>
              <w:t>20</w:t>
            </w:r>
          </w:p>
        </w:tc>
      </w:tr>
      <w:tr w:rsidR="00A659B2" w:rsidRPr="00DC127E" w:rsidTr="00B7259A">
        <w:trPr>
          <w:trHeight w:val="227"/>
        </w:trPr>
        <w:tc>
          <w:tcPr>
            <w:tcW w:w="307" w:type="pct"/>
            <w:shd w:val="clear" w:color="auto" w:fill="auto"/>
            <w:hideMark/>
          </w:tcPr>
          <w:p w:rsidR="00A659B2" w:rsidRPr="00DC127E" w:rsidRDefault="00A659B2" w:rsidP="00DC127E">
            <w:pPr>
              <w:widowControl/>
              <w:autoSpaceDE/>
              <w:autoSpaceDN/>
              <w:jc w:val="center"/>
              <w:rPr>
                <w:color w:val="000000"/>
                <w:lang w:bidi="ar-SA"/>
              </w:rPr>
            </w:pPr>
            <w:r w:rsidRPr="00DC127E">
              <w:rPr>
                <w:color w:val="000000"/>
                <w:lang w:bidi="ar-SA"/>
              </w:rPr>
              <w:t>202</w:t>
            </w:r>
          </w:p>
        </w:tc>
        <w:tc>
          <w:tcPr>
            <w:tcW w:w="1563" w:type="pct"/>
            <w:shd w:val="clear" w:color="auto" w:fill="auto"/>
            <w:hideMark/>
          </w:tcPr>
          <w:p w:rsidR="00A659B2" w:rsidRPr="00DC127E" w:rsidRDefault="00A659B2" w:rsidP="00D44F55">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A659B2" w:rsidRPr="00DC127E" w:rsidRDefault="00A659B2" w:rsidP="00DC127E">
            <w:pPr>
              <w:widowControl/>
              <w:autoSpaceDE/>
              <w:autoSpaceDN/>
              <w:jc w:val="center"/>
              <w:rPr>
                <w:color w:val="000000"/>
                <w:lang w:bidi="ar-SA"/>
              </w:rPr>
            </w:pPr>
          </w:p>
        </w:tc>
        <w:tc>
          <w:tcPr>
            <w:tcW w:w="536" w:type="pct"/>
            <w:shd w:val="clear" w:color="auto" w:fill="auto"/>
            <w:hideMark/>
          </w:tcPr>
          <w:p w:rsidR="00A659B2" w:rsidRPr="00DC127E" w:rsidRDefault="00A659B2" w:rsidP="00DC127E">
            <w:pPr>
              <w:widowControl/>
              <w:autoSpaceDE/>
              <w:autoSpaceDN/>
              <w:jc w:val="center"/>
              <w:rPr>
                <w:color w:val="000000"/>
                <w:lang w:bidi="ar-SA"/>
              </w:rPr>
            </w:pPr>
          </w:p>
        </w:tc>
        <w:tc>
          <w:tcPr>
            <w:tcW w:w="486" w:type="pct"/>
            <w:shd w:val="clear" w:color="auto" w:fill="auto"/>
            <w:hideMark/>
          </w:tcPr>
          <w:p w:rsidR="00A659B2" w:rsidRPr="00DC127E" w:rsidRDefault="00A659B2" w:rsidP="00DC127E">
            <w:pPr>
              <w:widowControl/>
              <w:autoSpaceDE/>
              <w:autoSpaceDN/>
              <w:jc w:val="center"/>
              <w:rPr>
                <w:lang w:bidi="ar-SA"/>
              </w:rPr>
            </w:pPr>
          </w:p>
        </w:tc>
        <w:tc>
          <w:tcPr>
            <w:tcW w:w="512" w:type="pct"/>
            <w:shd w:val="clear" w:color="auto" w:fill="auto"/>
            <w:hideMark/>
          </w:tcPr>
          <w:p w:rsidR="00A659B2" w:rsidRPr="00DC127E" w:rsidRDefault="00A659B2" w:rsidP="00DC127E">
            <w:pPr>
              <w:widowControl/>
              <w:autoSpaceDE/>
              <w:autoSpaceDN/>
              <w:jc w:val="center"/>
              <w:rPr>
                <w:color w:val="000000"/>
                <w:lang w:bidi="ar-SA"/>
              </w:rPr>
            </w:pPr>
          </w:p>
        </w:tc>
        <w:tc>
          <w:tcPr>
            <w:tcW w:w="1042" w:type="pct"/>
            <w:shd w:val="clear" w:color="auto" w:fill="auto"/>
            <w:hideMark/>
          </w:tcPr>
          <w:p w:rsidR="00A659B2" w:rsidRPr="00DC127E" w:rsidRDefault="00A659B2" w:rsidP="00DC127E">
            <w:pPr>
              <w:widowControl/>
              <w:autoSpaceDE/>
              <w:autoSpaceDN/>
              <w:jc w:val="center"/>
              <w:rPr>
                <w:lang w:bidi="ar-SA"/>
              </w:rPr>
            </w:pPr>
            <w:r w:rsidRPr="00DC127E">
              <w:rPr>
                <w:lang w:bidi="ar-SA"/>
              </w:rPr>
              <w:t>X</w:t>
            </w:r>
          </w:p>
        </w:tc>
      </w:tr>
      <w:tr w:rsidR="00A659B2" w:rsidRPr="00DC127E" w:rsidTr="00B7259A">
        <w:trPr>
          <w:trHeight w:val="227"/>
        </w:trPr>
        <w:tc>
          <w:tcPr>
            <w:tcW w:w="307" w:type="pct"/>
            <w:shd w:val="clear" w:color="auto" w:fill="auto"/>
            <w:hideMark/>
          </w:tcPr>
          <w:p w:rsidR="00A659B2" w:rsidRPr="00DC127E" w:rsidRDefault="00A659B2" w:rsidP="00DC127E">
            <w:pPr>
              <w:widowControl/>
              <w:autoSpaceDE/>
              <w:autoSpaceDN/>
              <w:jc w:val="center"/>
              <w:rPr>
                <w:color w:val="000000"/>
                <w:lang w:bidi="ar-SA"/>
              </w:rPr>
            </w:pPr>
            <w:r w:rsidRPr="00DC127E">
              <w:rPr>
                <w:color w:val="000000"/>
                <w:lang w:bidi="ar-SA"/>
              </w:rPr>
              <w:t>203</w:t>
            </w:r>
          </w:p>
        </w:tc>
        <w:tc>
          <w:tcPr>
            <w:tcW w:w="1563" w:type="pct"/>
            <w:shd w:val="clear" w:color="auto" w:fill="auto"/>
            <w:hideMark/>
          </w:tcPr>
          <w:p w:rsidR="00A659B2" w:rsidRPr="00DC127E" w:rsidRDefault="00A659B2" w:rsidP="00D44F55">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A659B2" w:rsidRPr="00DC127E" w:rsidRDefault="00A659B2" w:rsidP="00DC127E">
            <w:pPr>
              <w:widowControl/>
              <w:autoSpaceDE/>
              <w:autoSpaceDN/>
              <w:jc w:val="center"/>
              <w:rPr>
                <w:color w:val="000000"/>
                <w:lang w:bidi="ar-SA"/>
              </w:rPr>
            </w:pPr>
          </w:p>
        </w:tc>
        <w:tc>
          <w:tcPr>
            <w:tcW w:w="536" w:type="pct"/>
            <w:shd w:val="clear" w:color="auto" w:fill="auto"/>
            <w:hideMark/>
          </w:tcPr>
          <w:p w:rsidR="00A659B2" w:rsidRPr="00DC127E" w:rsidRDefault="00A659B2" w:rsidP="00DC127E">
            <w:pPr>
              <w:widowControl/>
              <w:autoSpaceDE/>
              <w:autoSpaceDN/>
              <w:jc w:val="center"/>
              <w:rPr>
                <w:color w:val="000000"/>
                <w:lang w:bidi="ar-SA"/>
              </w:rPr>
            </w:pPr>
          </w:p>
        </w:tc>
        <w:tc>
          <w:tcPr>
            <w:tcW w:w="486" w:type="pct"/>
            <w:shd w:val="clear" w:color="auto" w:fill="auto"/>
            <w:hideMark/>
          </w:tcPr>
          <w:p w:rsidR="00A659B2" w:rsidRPr="00DC127E" w:rsidRDefault="00A659B2" w:rsidP="00DC127E">
            <w:pPr>
              <w:widowControl/>
              <w:autoSpaceDE/>
              <w:autoSpaceDN/>
              <w:jc w:val="center"/>
              <w:rPr>
                <w:lang w:bidi="ar-SA"/>
              </w:rPr>
            </w:pPr>
          </w:p>
        </w:tc>
        <w:tc>
          <w:tcPr>
            <w:tcW w:w="512" w:type="pct"/>
            <w:shd w:val="clear" w:color="auto" w:fill="auto"/>
            <w:hideMark/>
          </w:tcPr>
          <w:p w:rsidR="00A659B2" w:rsidRPr="00DC127E" w:rsidRDefault="00A659B2" w:rsidP="00DC127E">
            <w:pPr>
              <w:widowControl/>
              <w:autoSpaceDE/>
              <w:autoSpaceDN/>
              <w:jc w:val="center"/>
              <w:rPr>
                <w:color w:val="000000"/>
                <w:lang w:bidi="ar-SA"/>
              </w:rPr>
            </w:pPr>
          </w:p>
        </w:tc>
        <w:tc>
          <w:tcPr>
            <w:tcW w:w="1042" w:type="pct"/>
            <w:shd w:val="clear" w:color="auto" w:fill="auto"/>
            <w:hideMark/>
          </w:tcPr>
          <w:p w:rsidR="00A659B2" w:rsidRPr="00DC127E" w:rsidRDefault="00A659B2" w:rsidP="00DC127E">
            <w:pPr>
              <w:widowControl/>
              <w:autoSpaceDE/>
              <w:autoSpaceDN/>
              <w:jc w:val="center"/>
              <w:rPr>
                <w:lang w:bidi="ar-SA"/>
              </w:rPr>
            </w:pPr>
            <w:r w:rsidRPr="00DC127E">
              <w:rPr>
                <w:lang w:bidi="ar-SA"/>
              </w:rPr>
              <w:t>X</w:t>
            </w:r>
          </w:p>
        </w:tc>
      </w:tr>
      <w:tr w:rsidR="00A659B2" w:rsidRPr="00DC127E" w:rsidTr="00B7259A">
        <w:trPr>
          <w:trHeight w:val="227"/>
        </w:trPr>
        <w:tc>
          <w:tcPr>
            <w:tcW w:w="307" w:type="pct"/>
            <w:shd w:val="clear" w:color="auto" w:fill="auto"/>
            <w:hideMark/>
          </w:tcPr>
          <w:p w:rsidR="00A659B2" w:rsidRPr="00DC127E" w:rsidRDefault="00A659B2" w:rsidP="00DC127E">
            <w:pPr>
              <w:widowControl/>
              <w:autoSpaceDE/>
              <w:autoSpaceDN/>
              <w:jc w:val="center"/>
              <w:rPr>
                <w:color w:val="000000"/>
                <w:lang w:bidi="ar-SA"/>
              </w:rPr>
            </w:pPr>
            <w:r w:rsidRPr="00DC127E">
              <w:rPr>
                <w:color w:val="000000"/>
                <w:lang w:bidi="ar-SA"/>
              </w:rPr>
              <w:t>204</w:t>
            </w:r>
          </w:p>
        </w:tc>
        <w:tc>
          <w:tcPr>
            <w:tcW w:w="1563" w:type="pct"/>
            <w:shd w:val="clear" w:color="auto" w:fill="auto"/>
            <w:hideMark/>
          </w:tcPr>
          <w:p w:rsidR="00A659B2" w:rsidRPr="00DC127E" w:rsidRDefault="00A659B2" w:rsidP="00D44F55">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A659B2" w:rsidRPr="00DC127E" w:rsidRDefault="00A659B2" w:rsidP="00DC127E">
            <w:pPr>
              <w:widowControl/>
              <w:autoSpaceDE/>
              <w:autoSpaceDN/>
              <w:jc w:val="center"/>
              <w:rPr>
                <w:color w:val="000000"/>
                <w:lang w:bidi="ar-SA"/>
              </w:rPr>
            </w:pPr>
          </w:p>
        </w:tc>
        <w:tc>
          <w:tcPr>
            <w:tcW w:w="536" w:type="pct"/>
            <w:shd w:val="clear" w:color="auto" w:fill="auto"/>
            <w:hideMark/>
          </w:tcPr>
          <w:p w:rsidR="00A659B2" w:rsidRPr="00DC127E" w:rsidRDefault="00A659B2" w:rsidP="00DC127E">
            <w:pPr>
              <w:widowControl/>
              <w:autoSpaceDE/>
              <w:autoSpaceDN/>
              <w:jc w:val="center"/>
              <w:rPr>
                <w:color w:val="000000"/>
                <w:lang w:bidi="ar-SA"/>
              </w:rPr>
            </w:pPr>
          </w:p>
        </w:tc>
        <w:tc>
          <w:tcPr>
            <w:tcW w:w="486" w:type="pct"/>
            <w:shd w:val="clear" w:color="auto" w:fill="auto"/>
            <w:hideMark/>
          </w:tcPr>
          <w:p w:rsidR="00A659B2" w:rsidRPr="00DC127E" w:rsidRDefault="00A659B2" w:rsidP="00DC127E">
            <w:pPr>
              <w:widowControl/>
              <w:autoSpaceDE/>
              <w:autoSpaceDN/>
              <w:jc w:val="center"/>
              <w:rPr>
                <w:color w:val="000000"/>
                <w:lang w:bidi="ar-SA"/>
              </w:rPr>
            </w:pPr>
          </w:p>
        </w:tc>
        <w:tc>
          <w:tcPr>
            <w:tcW w:w="512" w:type="pct"/>
            <w:shd w:val="clear" w:color="auto" w:fill="auto"/>
            <w:hideMark/>
          </w:tcPr>
          <w:p w:rsidR="00A659B2" w:rsidRPr="00DC127E" w:rsidRDefault="00A659B2" w:rsidP="00DC127E">
            <w:pPr>
              <w:widowControl/>
              <w:autoSpaceDE/>
              <w:autoSpaceDN/>
              <w:jc w:val="center"/>
              <w:rPr>
                <w:color w:val="000000"/>
                <w:lang w:bidi="ar-SA"/>
              </w:rPr>
            </w:pPr>
          </w:p>
        </w:tc>
        <w:tc>
          <w:tcPr>
            <w:tcW w:w="1042" w:type="pct"/>
            <w:shd w:val="clear" w:color="auto" w:fill="auto"/>
            <w:hideMark/>
          </w:tcPr>
          <w:p w:rsidR="00A659B2" w:rsidRPr="00DC127E" w:rsidRDefault="00A659B2" w:rsidP="00DC127E">
            <w:pPr>
              <w:widowControl/>
              <w:autoSpaceDE/>
              <w:autoSpaceDN/>
              <w:jc w:val="center"/>
              <w:rPr>
                <w:lang w:bidi="ar-SA"/>
              </w:rPr>
            </w:pPr>
            <w:r w:rsidRPr="00DC127E">
              <w:rPr>
                <w:lang w:bidi="ar-SA"/>
              </w:rPr>
              <w:t>X</w:t>
            </w:r>
          </w:p>
        </w:tc>
      </w:tr>
      <w:tr w:rsidR="00A659B2" w:rsidRPr="00DC127E" w:rsidTr="00B7259A">
        <w:trPr>
          <w:trHeight w:val="227"/>
        </w:trPr>
        <w:tc>
          <w:tcPr>
            <w:tcW w:w="307" w:type="pct"/>
            <w:shd w:val="clear" w:color="auto" w:fill="auto"/>
            <w:hideMark/>
          </w:tcPr>
          <w:p w:rsidR="00A659B2" w:rsidRPr="00DC127E" w:rsidRDefault="00A659B2" w:rsidP="00DC127E">
            <w:pPr>
              <w:widowControl/>
              <w:autoSpaceDE/>
              <w:autoSpaceDN/>
              <w:jc w:val="center"/>
              <w:rPr>
                <w:color w:val="000000"/>
                <w:lang w:bidi="ar-SA"/>
              </w:rPr>
            </w:pPr>
            <w:r w:rsidRPr="00DC127E">
              <w:rPr>
                <w:color w:val="000000"/>
                <w:lang w:bidi="ar-SA"/>
              </w:rPr>
              <w:t>205</w:t>
            </w:r>
          </w:p>
        </w:tc>
        <w:tc>
          <w:tcPr>
            <w:tcW w:w="1563" w:type="pct"/>
            <w:shd w:val="clear" w:color="auto" w:fill="auto"/>
            <w:hideMark/>
          </w:tcPr>
          <w:p w:rsidR="00A659B2" w:rsidRPr="00DC127E" w:rsidRDefault="00A659B2" w:rsidP="00D44F55">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A659B2" w:rsidRPr="00DC127E" w:rsidRDefault="00A659B2" w:rsidP="00DC127E">
            <w:pPr>
              <w:widowControl/>
              <w:autoSpaceDE/>
              <w:autoSpaceDN/>
              <w:jc w:val="center"/>
              <w:rPr>
                <w:color w:val="000000"/>
                <w:lang w:bidi="ar-SA"/>
              </w:rPr>
            </w:pPr>
            <w:r w:rsidRPr="00DC127E">
              <w:rPr>
                <w:color w:val="000000"/>
                <w:lang w:bidi="ar-SA"/>
              </w:rPr>
              <w:t>2 942,680</w:t>
            </w:r>
          </w:p>
        </w:tc>
        <w:tc>
          <w:tcPr>
            <w:tcW w:w="536" w:type="pct"/>
            <w:shd w:val="clear" w:color="auto" w:fill="auto"/>
            <w:hideMark/>
          </w:tcPr>
          <w:p w:rsidR="00A659B2" w:rsidRPr="00DC127E" w:rsidRDefault="00A659B2" w:rsidP="00DC127E">
            <w:pPr>
              <w:widowControl/>
              <w:autoSpaceDE/>
              <w:autoSpaceDN/>
              <w:jc w:val="center"/>
              <w:rPr>
                <w:color w:val="000000"/>
                <w:lang w:bidi="ar-SA"/>
              </w:rPr>
            </w:pPr>
            <w:r w:rsidRPr="00DC127E">
              <w:rPr>
                <w:color w:val="000000"/>
                <w:lang w:bidi="ar-SA"/>
              </w:rPr>
              <w:t>2 942,680</w:t>
            </w:r>
          </w:p>
        </w:tc>
        <w:tc>
          <w:tcPr>
            <w:tcW w:w="486" w:type="pct"/>
            <w:shd w:val="clear" w:color="auto" w:fill="auto"/>
            <w:hideMark/>
          </w:tcPr>
          <w:p w:rsidR="00A659B2" w:rsidRPr="00DC127E" w:rsidRDefault="00A659B2" w:rsidP="00DC127E">
            <w:pPr>
              <w:widowControl/>
              <w:autoSpaceDE/>
              <w:autoSpaceDN/>
              <w:jc w:val="center"/>
              <w:rPr>
                <w:color w:val="000000"/>
                <w:lang w:bidi="ar-SA"/>
              </w:rPr>
            </w:pPr>
          </w:p>
        </w:tc>
        <w:tc>
          <w:tcPr>
            <w:tcW w:w="512" w:type="pct"/>
            <w:shd w:val="clear" w:color="auto" w:fill="auto"/>
            <w:hideMark/>
          </w:tcPr>
          <w:p w:rsidR="00A659B2" w:rsidRPr="00DC127E" w:rsidRDefault="00A659B2" w:rsidP="00DC127E">
            <w:pPr>
              <w:widowControl/>
              <w:autoSpaceDE/>
              <w:autoSpaceDN/>
              <w:jc w:val="center"/>
              <w:rPr>
                <w:color w:val="000000"/>
                <w:lang w:bidi="ar-SA"/>
              </w:rPr>
            </w:pPr>
          </w:p>
        </w:tc>
        <w:tc>
          <w:tcPr>
            <w:tcW w:w="1042" w:type="pct"/>
            <w:shd w:val="clear" w:color="auto" w:fill="auto"/>
            <w:hideMark/>
          </w:tcPr>
          <w:p w:rsidR="00A659B2" w:rsidRPr="00DC127E" w:rsidRDefault="00A659B2" w:rsidP="00DC127E">
            <w:pPr>
              <w:widowControl/>
              <w:autoSpaceDE/>
              <w:autoSpaceDN/>
              <w:jc w:val="center"/>
              <w:rPr>
                <w:lang w:bidi="ar-SA"/>
              </w:rPr>
            </w:pPr>
            <w:r w:rsidRPr="00DC127E">
              <w:rPr>
                <w:lang w:bidi="ar-SA"/>
              </w:rPr>
              <w:t>X</w:t>
            </w:r>
          </w:p>
        </w:tc>
      </w:tr>
      <w:tr w:rsidR="006B1237" w:rsidRPr="00DC127E" w:rsidTr="00B7259A">
        <w:trPr>
          <w:trHeight w:val="227"/>
        </w:trPr>
        <w:tc>
          <w:tcPr>
            <w:tcW w:w="307"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lastRenderedPageBreak/>
              <w:t>206</w:t>
            </w:r>
          </w:p>
        </w:tc>
        <w:tc>
          <w:tcPr>
            <w:tcW w:w="1563" w:type="pct"/>
            <w:shd w:val="clear" w:color="auto" w:fill="auto"/>
            <w:hideMark/>
          </w:tcPr>
          <w:p w:rsidR="006B1237" w:rsidRPr="00DC127E" w:rsidRDefault="006B1237" w:rsidP="006B1237">
            <w:pPr>
              <w:widowControl/>
              <w:autoSpaceDE/>
              <w:autoSpaceDN/>
              <w:rPr>
                <w:b/>
                <w:color w:val="000000"/>
                <w:lang w:bidi="ar-SA"/>
              </w:rPr>
            </w:pPr>
            <w:r w:rsidRPr="00DC127E">
              <w:rPr>
                <w:b/>
                <w:color w:val="000000"/>
                <w:lang w:bidi="ar-SA"/>
              </w:rPr>
              <w:t xml:space="preserve">Мероприятие 41. </w:t>
            </w:r>
            <w:r w:rsidRPr="00DC127E">
              <w:rPr>
                <w:color w:val="000000"/>
                <w:lang w:bidi="ar-SA"/>
              </w:rPr>
              <w:t>Модернизация очистных сооружений канализации с внедрением системы автоматического контроля сброса</w:t>
            </w:r>
          </w:p>
        </w:tc>
        <w:tc>
          <w:tcPr>
            <w:tcW w:w="554"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8 286,660</w:t>
            </w:r>
          </w:p>
        </w:tc>
        <w:tc>
          <w:tcPr>
            <w:tcW w:w="536"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8 286,660</w:t>
            </w:r>
          </w:p>
        </w:tc>
        <w:tc>
          <w:tcPr>
            <w:tcW w:w="486" w:type="pct"/>
            <w:shd w:val="clear" w:color="auto" w:fill="auto"/>
            <w:hideMark/>
          </w:tcPr>
          <w:p w:rsidR="006B1237" w:rsidRPr="00DC127E" w:rsidRDefault="006B1237" w:rsidP="00DC127E">
            <w:pPr>
              <w:widowControl/>
              <w:autoSpaceDE/>
              <w:autoSpaceDN/>
              <w:jc w:val="center"/>
              <w:rPr>
                <w:color w:val="000000"/>
                <w:lang w:bidi="ar-SA"/>
              </w:rPr>
            </w:pPr>
          </w:p>
        </w:tc>
        <w:tc>
          <w:tcPr>
            <w:tcW w:w="512" w:type="pct"/>
            <w:shd w:val="clear" w:color="auto" w:fill="auto"/>
            <w:hideMark/>
          </w:tcPr>
          <w:p w:rsidR="006B1237" w:rsidRPr="00DC127E" w:rsidRDefault="006B1237" w:rsidP="00DC127E">
            <w:pPr>
              <w:widowControl/>
              <w:autoSpaceDE/>
              <w:autoSpaceDN/>
              <w:jc w:val="center"/>
              <w:rPr>
                <w:color w:val="000000"/>
                <w:lang w:bidi="ar-SA"/>
              </w:rPr>
            </w:pPr>
          </w:p>
        </w:tc>
        <w:tc>
          <w:tcPr>
            <w:tcW w:w="1042" w:type="pct"/>
            <w:shd w:val="clear" w:color="auto" w:fill="auto"/>
            <w:hideMark/>
          </w:tcPr>
          <w:p w:rsidR="006B1237" w:rsidRPr="00DC127E" w:rsidRDefault="00FB656A" w:rsidP="00DC127E">
            <w:pPr>
              <w:widowControl/>
              <w:autoSpaceDE/>
              <w:autoSpaceDN/>
              <w:jc w:val="center"/>
              <w:rPr>
                <w:color w:val="000000"/>
                <w:lang w:bidi="ar-SA"/>
              </w:rPr>
            </w:pPr>
            <w:r w:rsidRPr="00DC127E">
              <w:rPr>
                <w:color w:val="000000"/>
                <w:lang w:bidi="ar-SA"/>
              </w:rPr>
              <w:t>19</w:t>
            </w:r>
          </w:p>
        </w:tc>
      </w:tr>
      <w:tr w:rsidR="006B1237" w:rsidRPr="00DC127E" w:rsidTr="00B7259A">
        <w:trPr>
          <w:trHeight w:val="227"/>
        </w:trPr>
        <w:tc>
          <w:tcPr>
            <w:tcW w:w="307"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207</w:t>
            </w:r>
          </w:p>
        </w:tc>
        <w:tc>
          <w:tcPr>
            <w:tcW w:w="1563" w:type="pct"/>
            <w:shd w:val="clear" w:color="auto" w:fill="auto"/>
            <w:hideMark/>
          </w:tcPr>
          <w:p w:rsidR="006B1237" w:rsidRPr="00DC127E" w:rsidRDefault="006B1237" w:rsidP="00D44F55">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6B1237" w:rsidRPr="00DC127E" w:rsidRDefault="006B1237" w:rsidP="00DC127E">
            <w:pPr>
              <w:widowControl/>
              <w:autoSpaceDE/>
              <w:autoSpaceDN/>
              <w:jc w:val="center"/>
              <w:rPr>
                <w:color w:val="000000"/>
                <w:lang w:bidi="ar-SA"/>
              </w:rPr>
            </w:pPr>
          </w:p>
        </w:tc>
        <w:tc>
          <w:tcPr>
            <w:tcW w:w="536" w:type="pct"/>
            <w:shd w:val="clear" w:color="auto" w:fill="auto"/>
            <w:hideMark/>
          </w:tcPr>
          <w:p w:rsidR="006B1237" w:rsidRPr="00DC127E" w:rsidRDefault="006B1237" w:rsidP="00DC127E">
            <w:pPr>
              <w:widowControl/>
              <w:autoSpaceDE/>
              <w:autoSpaceDN/>
              <w:jc w:val="center"/>
              <w:rPr>
                <w:color w:val="000000"/>
                <w:lang w:bidi="ar-SA"/>
              </w:rPr>
            </w:pPr>
          </w:p>
        </w:tc>
        <w:tc>
          <w:tcPr>
            <w:tcW w:w="486" w:type="pct"/>
            <w:shd w:val="clear" w:color="auto" w:fill="auto"/>
            <w:hideMark/>
          </w:tcPr>
          <w:p w:rsidR="006B1237" w:rsidRPr="00DC127E" w:rsidRDefault="006B1237" w:rsidP="00DC127E">
            <w:pPr>
              <w:widowControl/>
              <w:autoSpaceDE/>
              <w:autoSpaceDN/>
              <w:jc w:val="center"/>
              <w:rPr>
                <w:lang w:bidi="ar-SA"/>
              </w:rPr>
            </w:pPr>
          </w:p>
        </w:tc>
        <w:tc>
          <w:tcPr>
            <w:tcW w:w="512" w:type="pct"/>
            <w:shd w:val="clear" w:color="auto" w:fill="auto"/>
            <w:hideMark/>
          </w:tcPr>
          <w:p w:rsidR="006B1237" w:rsidRPr="00DC127E" w:rsidRDefault="006B1237" w:rsidP="00DC127E">
            <w:pPr>
              <w:widowControl/>
              <w:autoSpaceDE/>
              <w:autoSpaceDN/>
              <w:jc w:val="center"/>
              <w:rPr>
                <w:color w:val="000000"/>
                <w:lang w:bidi="ar-SA"/>
              </w:rPr>
            </w:pPr>
          </w:p>
        </w:tc>
        <w:tc>
          <w:tcPr>
            <w:tcW w:w="1042" w:type="pct"/>
            <w:shd w:val="clear" w:color="auto" w:fill="auto"/>
            <w:hideMark/>
          </w:tcPr>
          <w:p w:rsidR="006B1237" w:rsidRPr="00DC127E" w:rsidRDefault="006B1237" w:rsidP="00DC127E">
            <w:pPr>
              <w:widowControl/>
              <w:autoSpaceDE/>
              <w:autoSpaceDN/>
              <w:jc w:val="center"/>
              <w:rPr>
                <w:lang w:bidi="ar-SA"/>
              </w:rPr>
            </w:pPr>
            <w:r w:rsidRPr="00DC127E">
              <w:rPr>
                <w:lang w:bidi="ar-SA"/>
              </w:rPr>
              <w:t>X</w:t>
            </w:r>
          </w:p>
        </w:tc>
      </w:tr>
      <w:tr w:rsidR="006B1237" w:rsidRPr="00DC127E" w:rsidTr="00B7259A">
        <w:trPr>
          <w:trHeight w:val="227"/>
        </w:trPr>
        <w:tc>
          <w:tcPr>
            <w:tcW w:w="307"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208</w:t>
            </w:r>
          </w:p>
        </w:tc>
        <w:tc>
          <w:tcPr>
            <w:tcW w:w="1563" w:type="pct"/>
            <w:shd w:val="clear" w:color="auto" w:fill="auto"/>
            <w:hideMark/>
          </w:tcPr>
          <w:p w:rsidR="006B1237" w:rsidRPr="00DC127E" w:rsidRDefault="006B1237" w:rsidP="00D44F55">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6B1237" w:rsidRPr="00DC127E" w:rsidRDefault="006B1237" w:rsidP="00DC127E">
            <w:pPr>
              <w:widowControl/>
              <w:autoSpaceDE/>
              <w:autoSpaceDN/>
              <w:jc w:val="center"/>
              <w:rPr>
                <w:color w:val="000000"/>
                <w:lang w:bidi="ar-SA"/>
              </w:rPr>
            </w:pPr>
          </w:p>
        </w:tc>
        <w:tc>
          <w:tcPr>
            <w:tcW w:w="536" w:type="pct"/>
            <w:shd w:val="clear" w:color="auto" w:fill="auto"/>
            <w:hideMark/>
          </w:tcPr>
          <w:p w:rsidR="006B1237" w:rsidRPr="00DC127E" w:rsidRDefault="006B1237" w:rsidP="00DC127E">
            <w:pPr>
              <w:widowControl/>
              <w:autoSpaceDE/>
              <w:autoSpaceDN/>
              <w:jc w:val="center"/>
              <w:rPr>
                <w:color w:val="000000"/>
                <w:lang w:bidi="ar-SA"/>
              </w:rPr>
            </w:pPr>
          </w:p>
        </w:tc>
        <w:tc>
          <w:tcPr>
            <w:tcW w:w="486" w:type="pct"/>
            <w:shd w:val="clear" w:color="auto" w:fill="auto"/>
            <w:hideMark/>
          </w:tcPr>
          <w:p w:rsidR="006B1237" w:rsidRPr="00DC127E" w:rsidRDefault="006B1237" w:rsidP="00DC127E">
            <w:pPr>
              <w:widowControl/>
              <w:autoSpaceDE/>
              <w:autoSpaceDN/>
              <w:jc w:val="center"/>
              <w:rPr>
                <w:lang w:bidi="ar-SA"/>
              </w:rPr>
            </w:pPr>
          </w:p>
        </w:tc>
        <w:tc>
          <w:tcPr>
            <w:tcW w:w="512" w:type="pct"/>
            <w:shd w:val="clear" w:color="auto" w:fill="auto"/>
            <w:hideMark/>
          </w:tcPr>
          <w:p w:rsidR="006B1237" w:rsidRPr="00DC127E" w:rsidRDefault="006B1237" w:rsidP="00DC127E">
            <w:pPr>
              <w:widowControl/>
              <w:autoSpaceDE/>
              <w:autoSpaceDN/>
              <w:jc w:val="center"/>
              <w:rPr>
                <w:color w:val="000000"/>
                <w:lang w:bidi="ar-SA"/>
              </w:rPr>
            </w:pPr>
          </w:p>
        </w:tc>
        <w:tc>
          <w:tcPr>
            <w:tcW w:w="1042" w:type="pct"/>
            <w:shd w:val="clear" w:color="auto" w:fill="auto"/>
            <w:hideMark/>
          </w:tcPr>
          <w:p w:rsidR="006B1237" w:rsidRPr="00DC127E" w:rsidRDefault="006B1237" w:rsidP="00DC127E">
            <w:pPr>
              <w:widowControl/>
              <w:autoSpaceDE/>
              <w:autoSpaceDN/>
              <w:jc w:val="center"/>
              <w:rPr>
                <w:lang w:bidi="ar-SA"/>
              </w:rPr>
            </w:pPr>
            <w:r w:rsidRPr="00DC127E">
              <w:rPr>
                <w:lang w:bidi="ar-SA"/>
              </w:rPr>
              <w:t>X</w:t>
            </w:r>
          </w:p>
        </w:tc>
      </w:tr>
      <w:tr w:rsidR="006B1237" w:rsidRPr="00DC127E" w:rsidTr="00B7259A">
        <w:trPr>
          <w:trHeight w:val="227"/>
        </w:trPr>
        <w:tc>
          <w:tcPr>
            <w:tcW w:w="307"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209</w:t>
            </w:r>
          </w:p>
        </w:tc>
        <w:tc>
          <w:tcPr>
            <w:tcW w:w="1563" w:type="pct"/>
            <w:shd w:val="clear" w:color="auto" w:fill="auto"/>
            <w:hideMark/>
          </w:tcPr>
          <w:p w:rsidR="006B1237" w:rsidRPr="00DC127E" w:rsidRDefault="006B1237" w:rsidP="00D44F55">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6B1237" w:rsidRPr="00DC127E" w:rsidRDefault="006B1237" w:rsidP="00DC127E">
            <w:pPr>
              <w:widowControl/>
              <w:autoSpaceDE/>
              <w:autoSpaceDN/>
              <w:jc w:val="center"/>
              <w:rPr>
                <w:color w:val="000000"/>
                <w:lang w:bidi="ar-SA"/>
              </w:rPr>
            </w:pPr>
          </w:p>
        </w:tc>
        <w:tc>
          <w:tcPr>
            <w:tcW w:w="536" w:type="pct"/>
            <w:shd w:val="clear" w:color="auto" w:fill="auto"/>
            <w:hideMark/>
          </w:tcPr>
          <w:p w:rsidR="006B1237" w:rsidRPr="00DC127E" w:rsidRDefault="006B1237" w:rsidP="00DC127E">
            <w:pPr>
              <w:widowControl/>
              <w:autoSpaceDE/>
              <w:autoSpaceDN/>
              <w:jc w:val="center"/>
              <w:rPr>
                <w:color w:val="000000"/>
                <w:lang w:bidi="ar-SA"/>
              </w:rPr>
            </w:pPr>
          </w:p>
        </w:tc>
        <w:tc>
          <w:tcPr>
            <w:tcW w:w="486" w:type="pct"/>
            <w:shd w:val="clear" w:color="auto" w:fill="auto"/>
            <w:hideMark/>
          </w:tcPr>
          <w:p w:rsidR="006B1237" w:rsidRPr="00DC127E" w:rsidRDefault="006B1237" w:rsidP="00DC127E">
            <w:pPr>
              <w:widowControl/>
              <w:autoSpaceDE/>
              <w:autoSpaceDN/>
              <w:jc w:val="center"/>
              <w:rPr>
                <w:color w:val="000000"/>
                <w:lang w:bidi="ar-SA"/>
              </w:rPr>
            </w:pPr>
          </w:p>
        </w:tc>
        <w:tc>
          <w:tcPr>
            <w:tcW w:w="512" w:type="pct"/>
            <w:shd w:val="clear" w:color="auto" w:fill="auto"/>
            <w:hideMark/>
          </w:tcPr>
          <w:p w:rsidR="006B1237" w:rsidRPr="00DC127E" w:rsidRDefault="006B1237" w:rsidP="00DC127E">
            <w:pPr>
              <w:widowControl/>
              <w:autoSpaceDE/>
              <w:autoSpaceDN/>
              <w:jc w:val="center"/>
              <w:rPr>
                <w:color w:val="000000"/>
                <w:lang w:bidi="ar-SA"/>
              </w:rPr>
            </w:pPr>
          </w:p>
        </w:tc>
        <w:tc>
          <w:tcPr>
            <w:tcW w:w="1042" w:type="pct"/>
            <w:shd w:val="clear" w:color="auto" w:fill="auto"/>
            <w:hideMark/>
          </w:tcPr>
          <w:p w:rsidR="006B1237" w:rsidRPr="00DC127E" w:rsidRDefault="006B1237" w:rsidP="00DC127E">
            <w:pPr>
              <w:widowControl/>
              <w:autoSpaceDE/>
              <w:autoSpaceDN/>
              <w:jc w:val="center"/>
              <w:rPr>
                <w:lang w:bidi="ar-SA"/>
              </w:rPr>
            </w:pPr>
            <w:r w:rsidRPr="00DC127E">
              <w:rPr>
                <w:lang w:bidi="ar-SA"/>
              </w:rPr>
              <w:t>X</w:t>
            </w:r>
          </w:p>
        </w:tc>
      </w:tr>
      <w:tr w:rsidR="006B1237" w:rsidRPr="00DC127E" w:rsidTr="00B7259A">
        <w:trPr>
          <w:trHeight w:val="227"/>
        </w:trPr>
        <w:tc>
          <w:tcPr>
            <w:tcW w:w="307"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300</w:t>
            </w:r>
          </w:p>
        </w:tc>
        <w:tc>
          <w:tcPr>
            <w:tcW w:w="1563" w:type="pct"/>
            <w:shd w:val="clear" w:color="auto" w:fill="auto"/>
            <w:hideMark/>
          </w:tcPr>
          <w:p w:rsidR="006B1237" w:rsidRPr="00DC127E" w:rsidRDefault="006B1237" w:rsidP="00D44F55">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8 286,660</w:t>
            </w:r>
          </w:p>
        </w:tc>
        <w:tc>
          <w:tcPr>
            <w:tcW w:w="536"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8 286,660</w:t>
            </w:r>
          </w:p>
        </w:tc>
        <w:tc>
          <w:tcPr>
            <w:tcW w:w="486" w:type="pct"/>
            <w:shd w:val="clear" w:color="auto" w:fill="auto"/>
            <w:hideMark/>
          </w:tcPr>
          <w:p w:rsidR="006B1237" w:rsidRPr="00DC127E" w:rsidRDefault="006B1237" w:rsidP="00DC127E">
            <w:pPr>
              <w:widowControl/>
              <w:autoSpaceDE/>
              <w:autoSpaceDN/>
              <w:jc w:val="center"/>
              <w:rPr>
                <w:color w:val="000000"/>
                <w:lang w:bidi="ar-SA"/>
              </w:rPr>
            </w:pPr>
          </w:p>
        </w:tc>
        <w:tc>
          <w:tcPr>
            <w:tcW w:w="512" w:type="pct"/>
            <w:shd w:val="clear" w:color="auto" w:fill="auto"/>
            <w:hideMark/>
          </w:tcPr>
          <w:p w:rsidR="006B1237" w:rsidRPr="00DC127E" w:rsidRDefault="006B1237" w:rsidP="00DC127E">
            <w:pPr>
              <w:widowControl/>
              <w:autoSpaceDE/>
              <w:autoSpaceDN/>
              <w:jc w:val="center"/>
              <w:rPr>
                <w:color w:val="000000"/>
                <w:lang w:bidi="ar-SA"/>
              </w:rPr>
            </w:pPr>
          </w:p>
        </w:tc>
        <w:tc>
          <w:tcPr>
            <w:tcW w:w="1042" w:type="pct"/>
            <w:shd w:val="clear" w:color="auto" w:fill="auto"/>
            <w:hideMark/>
          </w:tcPr>
          <w:p w:rsidR="006B1237" w:rsidRPr="00DC127E" w:rsidRDefault="006B1237" w:rsidP="00DC127E">
            <w:pPr>
              <w:widowControl/>
              <w:autoSpaceDE/>
              <w:autoSpaceDN/>
              <w:jc w:val="center"/>
              <w:rPr>
                <w:lang w:bidi="ar-SA"/>
              </w:rPr>
            </w:pPr>
            <w:r w:rsidRPr="00DC127E">
              <w:rPr>
                <w:lang w:bidi="ar-SA"/>
              </w:rPr>
              <w:t>X</w:t>
            </w:r>
          </w:p>
        </w:tc>
      </w:tr>
      <w:tr w:rsidR="006B1237" w:rsidRPr="00DC127E" w:rsidTr="00DC127E">
        <w:trPr>
          <w:trHeight w:val="227"/>
        </w:trPr>
        <w:tc>
          <w:tcPr>
            <w:tcW w:w="5000" w:type="pct"/>
            <w:gridSpan w:val="7"/>
            <w:shd w:val="clear" w:color="auto" w:fill="auto"/>
            <w:vAlign w:val="center"/>
            <w:hideMark/>
          </w:tcPr>
          <w:p w:rsidR="006B1237" w:rsidRPr="00DC127E" w:rsidRDefault="006B1237" w:rsidP="00F75AE0">
            <w:pPr>
              <w:widowControl/>
              <w:autoSpaceDE/>
              <w:autoSpaceDN/>
              <w:jc w:val="center"/>
              <w:rPr>
                <w:i/>
                <w:lang w:bidi="ar-SA"/>
              </w:rPr>
            </w:pPr>
            <w:r w:rsidRPr="00DC127E">
              <w:rPr>
                <w:i/>
                <w:color w:val="000000"/>
                <w:lang w:bidi="ar-SA"/>
              </w:rPr>
              <w:t>Филиал АО «РУСАЛ Урал» в Каменске-Уральском «Объединенная компания РУСАЛ Уральский алюминиевый завод»</w:t>
            </w:r>
          </w:p>
        </w:tc>
      </w:tr>
      <w:tr w:rsidR="006B1237" w:rsidRPr="00DC127E" w:rsidTr="00B7259A">
        <w:trPr>
          <w:trHeight w:val="227"/>
        </w:trPr>
        <w:tc>
          <w:tcPr>
            <w:tcW w:w="307"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301</w:t>
            </w:r>
          </w:p>
        </w:tc>
        <w:tc>
          <w:tcPr>
            <w:tcW w:w="1563" w:type="pct"/>
            <w:shd w:val="clear" w:color="auto" w:fill="auto"/>
            <w:hideMark/>
          </w:tcPr>
          <w:p w:rsidR="006B1237" w:rsidRPr="00DC127E" w:rsidRDefault="006B1237" w:rsidP="006B1237">
            <w:pPr>
              <w:widowControl/>
              <w:autoSpaceDE/>
              <w:autoSpaceDN/>
              <w:rPr>
                <w:b/>
                <w:color w:val="000000"/>
                <w:lang w:bidi="ar-SA"/>
              </w:rPr>
            </w:pPr>
            <w:r w:rsidRPr="00DC127E">
              <w:rPr>
                <w:b/>
                <w:color w:val="000000"/>
                <w:lang w:bidi="ar-SA"/>
              </w:rPr>
              <w:t xml:space="preserve">Мероприятие 42. </w:t>
            </w:r>
            <w:r w:rsidRPr="00DC127E">
              <w:rPr>
                <w:color w:val="000000"/>
                <w:lang w:bidi="ar-SA"/>
              </w:rPr>
              <w:t>Гидродинамическая промывка трубопроводов</w:t>
            </w:r>
          </w:p>
        </w:tc>
        <w:tc>
          <w:tcPr>
            <w:tcW w:w="554"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8 962,500</w:t>
            </w:r>
          </w:p>
        </w:tc>
        <w:tc>
          <w:tcPr>
            <w:tcW w:w="536"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2 987,500</w:t>
            </w:r>
          </w:p>
        </w:tc>
        <w:tc>
          <w:tcPr>
            <w:tcW w:w="486"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2 987,500</w:t>
            </w:r>
          </w:p>
        </w:tc>
        <w:tc>
          <w:tcPr>
            <w:tcW w:w="512"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2 987,500</w:t>
            </w:r>
          </w:p>
        </w:tc>
        <w:tc>
          <w:tcPr>
            <w:tcW w:w="1042" w:type="pct"/>
            <w:shd w:val="clear" w:color="auto" w:fill="auto"/>
            <w:hideMark/>
          </w:tcPr>
          <w:p w:rsidR="006B1237" w:rsidRPr="00DC127E" w:rsidRDefault="00FB656A" w:rsidP="00DC127E">
            <w:pPr>
              <w:widowControl/>
              <w:autoSpaceDE/>
              <w:autoSpaceDN/>
              <w:jc w:val="center"/>
              <w:rPr>
                <w:color w:val="000000"/>
                <w:lang w:bidi="ar-SA"/>
              </w:rPr>
            </w:pPr>
            <w:r w:rsidRPr="00DC127E">
              <w:rPr>
                <w:color w:val="000000"/>
                <w:lang w:bidi="ar-SA"/>
              </w:rPr>
              <w:t>20</w:t>
            </w:r>
          </w:p>
        </w:tc>
      </w:tr>
      <w:tr w:rsidR="006B1237" w:rsidRPr="00DC127E" w:rsidTr="00B7259A">
        <w:trPr>
          <w:trHeight w:val="227"/>
        </w:trPr>
        <w:tc>
          <w:tcPr>
            <w:tcW w:w="307"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302</w:t>
            </w:r>
          </w:p>
        </w:tc>
        <w:tc>
          <w:tcPr>
            <w:tcW w:w="1563" w:type="pct"/>
            <w:shd w:val="clear" w:color="auto" w:fill="auto"/>
            <w:hideMark/>
          </w:tcPr>
          <w:p w:rsidR="006B1237" w:rsidRPr="00DC127E" w:rsidRDefault="006B1237"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6B1237" w:rsidRPr="00DC127E" w:rsidRDefault="006B1237" w:rsidP="00DC127E">
            <w:pPr>
              <w:widowControl/>
              <w:autoSpaceDE/>
              <w:autoSpaceDN/>
              <w:jc w:val="center"/>
              <w:rPr>
                <w:color w:val="000000"/>
                <w:lang w:bidi="ar-SA"/>
              </w:rPr>
            </w:pPr>
          </w:p>
        </w:tc>
        <w:tc>
          <w:tcPr>
            <w:tcW w:w="536" w:type="pct"/>
            <w:shd w:val="clear" w:color="auto" w:fill="auto"/>
            <w:hideMark/>
          </w:tcPr>
          <w:p w:rsidR="006B1237" w:rsidRPr="00DC127E" w:rsidRDefault="006B1237" w:rsidP="00DC127E">
            <w:pPr>
              <w:widowControl/>
              <w:autoSpaceDE/>
              <w:autoSpaceDN/>
              <w:jc w:val="center"/>
              <w:rPr>
                <w:color w:val="000000"/>
                <w:lang w:bidi="ar-SA"/>
              </w:rPr>
            </w:pPr>
          </w:p>
        </w:tc>
        <w:tc>
          <w:tcPr>
            <w:tcW w:w="486" w:type="pct"/>
            <w:shd w:val="clear" w:color="auto" w:fill="auto"/>
            <w:hideMark/>
          </w:tcPr>
          <w:p w:rsidR="006B1237" w:rsidRPr="00DC127E" w:rsidRDefault="006B1237" w:rsidP="00DC127E">
            <w:pPr>
              <w:widowControl/>
              <w:autoSpaceDE/>
              <w:autoSpaceDN/>
              <w:jc w:val="center"/>
              <w:rPr>
                <w:lang w:bidi="ar-SA"/>
              </w:rPr>
            </w:pPr>
          </w:p>
        </w:tc>
        <w:tc>
          <w:tcPr>
            <w:tcW w:w="512" w:type="pct"/>
            <w:shd w:val="clear" w:color="auto" w:fill="auto"/>
            <w:hideMark/>
          </w:tcPr>
          <w:p w:rsidR="006B1237" w:rsidRPr="00DC127E" w:rsidRDefault="006B1237" w:rsidP="00DC127E">
            <w:pPr>
              <w:widowControl/>
              <w:autoSpaceDE/>
              <w:autoSpaceDN/>
              <w:jc w:val="center"/>
              <w:rPr>
                <w:color w:val="000000"/>
                <w:lang w:bidi="ar-SA"/>
              </w:rPr>
            </w:pPr>
          </w:p>
        </w:tc>
        <w:tc>
          <w:tcPr>
            <w:tcW w:w="1042" w:type="pct"/>
            <w:shd w:val="clear" w:color="auto" w:fill="auto"/>
            <w:hideMark/>
          </w:tcPr>
          <w:p w:rsidR="006B1237" w:rsidRPr="00DC127E" w:rsidRDefault="006B1237" w:rsidP="00DC127E">
            <w:pPr>
              <w:widowControl/>
              <w:autoSpaceDE/>
              <w:autoSpaceDN/>
              <w:jc w:val="center"/>
              <w:rPr>
                <w:lang w:bidi="ar-SA"/>
              </w:rPr>
            </w:pPr>
            <w:r w:rsidRPr="00DC127E">
              <w:rPr>
                <w:lang w:bidi="ar-SA"/>
              </w:rPr>
              <w:t>X</w:t>
            </w:r>
          </w:p>
        </w:tc>
      </w:tr>
      <w:tr w:rsidR="006B1237" w:rsidRPr="00DC127E" w:rsidTr="00B7259A">
        <w:trPr>
          <w:trHeight w:val="227"/>
        </w:trPr>
        <w:tc>
          <w:tcPr>
            <w:tcW w:w="307"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303</w:t>
            </w:r>
          </w:p>
        </w:tc>
        <w:tc>
          <w:tcPr>
            <w:tcW w:w="1563" w:type="pct"/>
            <w:shd w:val="clear" w:color="auto" w:fill="auto"/>
            <w:hideMark/>
          </w:tcPr>
          <w:p w:rsidR="006B1237" w:rsidRPr="00DC127E" w:rsidRDefault="006B1237"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6B1237" w:rsidRPr="00DC127E" w:rsidRDefault="006B1237" w:rsidP="00DC127E">
            <w:pPr>
              <w:widowControl/>
              <w:autoSpaceDE/>
              <w:autoSpaceDN/>
              <w:jc w:val="center"/>
              <w:rPr>
                <w:color w:val="000000"/>
                <w:lang w:bidi="ar-SA"/>
              </w:rPr>
            </w:pPr>
          </w:p>
        </w:tc>
        <w:tc>
          <w:tcPr>
            <w:tcW w:w="536" w:type="pct"/>
            <w:shd w:val="clear" w:color="auto" w:fill="auto"/>
            <w:hideMark/>
          </w:tcPr>
          <w:p w:rsidR="006B1237" w:rsidRPr="00DC127E" w:rsidRDefault="006B1237" w:rsidP="00DC127E">
            <w:pPr>
              <w:widowControl/>
              <w:autoSpaceDE/>
              <w:autoSpaceDN/>
              <w:jc w:val="center"/>
              <w:rPr>
                <w:color w:val="000000"/>
                <w:lang w:bidi="ar-SA"/>
              </w:rPr>
            </w:pPr>
          </w:p>
        </w:tc>
        <w:tc>
          <w:tcPr>
            <w:tcW w:w="486" w:type="pct"/>
            <w:shd w:val="clear" w:color="auto" w:fill="auto"/>
            <w:hideMark/>
          </w:tcPr>
          <w:p w:rsidR="006B1237" w:rsidRPr="00DC127E" w:rsidRDefault="006B1237" w:rsidP="00DC127E">
            <w:pPr>
              <w:widowControl/>
              <w:autoSpaceDE/>
              <w:autoSpaceDN/>
              <w:jc w:val="center"/>
              <w:rPr>
                <w:lang w:bidi="ar-SA"/>
              </w:rPr>
            </w:pPr>
          </w:p>
        </w:tc>
        <w:tc>
          <w:tcPr>
            <w:tcW w:w="512" w:type="pct"/>
            <w:shd w:val="clear" w:color="auto" w:fill="auto"/>
            <w:hideMark/>
          </w:tcPr>
          <w:p w:rsidR="006B1237" w:rsidRPr="00DC127E" w:rsidRDefault="006B1237" w:rsidP="00DC127E">
            <w:pPr>
              <w:widowControl/>
              <w:autoSpaceDE/>
              <w:autoSpaceDN/>
              <w:jc w:val="center"/>
              <w:rPr>
                <w:color w:val="000000"/>
                <w:lang w:bidi="ar-SA"/>
              </w:rPr>
            </w:pPr>
          </w:p>
        </w:tc>
        <w:tc>
          <w:tcPr>
            <w:tcW w:w="1042" w:type="pct"/>
            <w:shd w:val="clear" w:color="auto" w:fill="auto"/>
            <w:hideMark/>
          </w:tcPr>
          <w:p w:rsidR="006B1237" w:rsidRPr="00DC127E" w:rsidRDefault="006B1237" w:rsidP="00DC127E">
            <w:pPr>
              <w:widowControl/>
              <w:autoSpaceDE/>
              <w:autoSpaceDN/>
              <w:jc w:val="center"/>
              <w:rPr>
                <w:lang w:bidi="ar-SA"/>
              </w:rPr>
            </w:pPr>
            <w:r w:rsidRPr="00DC127E">
              <w:rPr>
                <w:lang w:bidi="ar-SA"/>
              </w:rPr>
              <w:t>X</w:t>
            </w:r>
          </w:p>
        </w:tc>
      </w:tr>
      <w:tr w:rsidR="006B1237" w:rsidRPr="00DC127E" w:rsidTr="00B7259A">
        <w:trPr>
          <w:trHeight w:val="227"/>
        </w:trPr>
        <w:tc>
          <w:tcPr>
            <w:tcW w:w="307"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304</w:t>
            </w:r>
          </w:p>
        </w:tc>
        <w:tc>
          <w:tcPr>
            <w:tcW w:w="1563" w:type="pct"/>
            <w:shd w:val="clear" w:color="auto" w:fill="auto"/>
            <w:hideMark/>
          </w:tcPr>
          <w:p w:rsidR="006B1237" w:rsidRPr="00DC127E" w:rsidRDefault="006B1237"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6B1237" w:rsidRPr="00DC127E" w:rsidRDefault="006B1237" w:rsidP="00DC127E">
            <w:pPr>
              <w:widowControl/>
              <w:autoSpaceDE/>
              <w:autoSpaceDN/>
              <w:jc w:val="center"/>
              <w:rPr>
                <w:color w:val="000000"/>
                <w:lang w:bidi="ar-SA"/>
              </w:rPr>
            </w:pPr>
          </w:p>
        </w:tc>
        <w:tc>
          <w:tcPr>
            <w:tcW w:w="536" w:type="pct"/>
            <w:shd w:val="clear" w:color="auto" w:fill="auto"/>
            <w:hideMark/>
          </w:tcPr>
          <w:p w:rsidR="006B1237" w:rsidRPr="00DC127E" w:rsidRDefault="006B1237" w:rsidP="00DC127E">
            <w:pPr>
              <w:widowControl/>
              <w:autoSpaceDE/>
              <w:autoSpaceDN/>
              <w:jc w:val="center"/>
              <w:rPr>
                <w:color w:val="000000"/>
                <w:lang w:bidi="ar-SA"/>
              </w:rPr>
            </w:pPr>
          </w:p>
        </w:tc>
        <w:tc>
          <w:tcPr>
            <w:tcW w:w="486" w:type="pct"/>
            <w:shd w:val="clear" w:color="auto" w:fill="auto"/>
            <w:hideMark/>
          </w:tcPr>
          <w:p w:rsidR="006B1237" w:rsidRPr="00DC127E" w:rsidRDefault="006B1237" w:rsidP="00DC127E">
            <w:pPr>
              <w:widowControl/>
              <w:autoSpaceDE/>
              <w:autoSpaceDN/>
              <w:jc w:val="center"/>
              <w:rPr>
                <w:color w:val="000000"/>
                <w:lang w:bidi="ar-SA"/>
              </w:rPr>
            </w:pPr>
          </w:p>
        </w:tc>
        <w:tc>
          <w:tcPr>
            <w:tcW w:w="512" w:type="pct"/>
            <w:shd w:val="clear" w:color="auto" w:fill="auto"/>
            <w:hideMark/>
          </w:tcPr>
          <w:p w:rsidR="006B1237" w:rsidRPr="00DC127E" w:rsidRDefault="006B1237" w:rsidP="00DC127E">
            <w:pPr>
              <w:widowControl/>
              <w:autoSpaceDE/>
              <w:autoSpaceDN/>
              <w:jc w:val="center"/>
              <w:rPr>
                <w:color w:val="000000"/>
                <w:lang w:bidi="ar-SA"/>
              </w:rPr>
            </w:pPr>
          </w:p>
        </w:tc>
        <w:tc>
          <w:tcPr>
            <w:tcW w:w="1042" w:type="pct"/>
            <w:shd w:val="clear" w:color="auto" w:fill="auto"/>
            <w:hideMark/>
          </w:tcPr>
          <w:p w:rsidR="006B1237" w:rsidRPr="00DC127E" w:rsidRDefault="006B1237" w:rsidP="00DC127E">
            <w:pPr>
              <w:widowControl/>
              <w:autoSpaceDE/>
              <w:autoSpaceDN/>
              <w:jc w:val="center"/>
              <w:rPr>
                <w:lang w:bidi="ar-SA"/>
              </w:rPr>
            </w:pPr>
            <w:r w:rsidRPr="00DC127E">
              <w:rPr>
                <w:lang w:bidi="ar-SA"/>
              </w:rPr>
              <w:t>X</w:t>
            </w:r>
          </w:p>
        </w:tc>
      </w:tr>
      <w:tr w:rsidR="006B1237" w:rsidRPr="00DC127E" w:rsidTr="00B7259A">
        <w:trPr>
          <w:trHeight w:val="227"/>
        </w:trPr>
        <w:tc>
          <w:tcPr>
            <w:tcW w:w="307"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305</w:t>
            </w:r>
          </w:p>
        </w:tc>
        <w:tc>
          <w:tcPr>
            <w:tcW w:w="1563" w:type="pct"/>
            <w:shd w:val="clear" w:color="auto" w:fill="auto"/>
            <w:hideMark/>
          </w:tcPr>
          <w:p w:rsidR="006B1237" w:rsidRPr="00DC127E" w:rsidRDefault="006B1237"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8 962,500</w:t>
            </w:r>
          </w:p>
        </w:tc>
        <w:tc>
          <w:tcPr>
            <w:tcW w:w="536"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2 987,500</w:t>
            </w:r>
          </w:p>
        </w:tc>
        <w:tc>
          <w:tcPr>
            <w:tcW w:w="486"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2 987,500</w:t>
            </w:r>
          </w:p>
        </w:tc>
        <w:tc>
          <w:tcPr>
            <w:tcW w:w="512"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2 987,500</w:t>
            </w:r>
          </w:p>
        </w:tc>
        <w:tc>
          <w:tcPr>
            <w:tcW w:w="1042" w:type="pct"/>
            <w:shd w:val="clear" w:color="auto" w:fill="auto"/>
            <w:hideMark/>
          </w:tcPr>
          <w:p w:rsidR="006B1237" w:rsidRPr="00DC127E" w:rsidRDefault="006B1237" w:rsidP="00DC127E">
            <w:pPr>
              <w:widowControl/>
              <w:autoSpaceDE/>
              <w:autoSpaceDN/>
              <w:jc w:val="center"/>
              <w:rPr>
                <w:lang w:bidi="ar-SA"/>
              </w:rPr>
            </w:pPr>
            <w:r w:rsidRPr="00DC127E">
              <w:rPr>
                <w:lang w:bidi="ar-SA"/>
              </w:rPr>
              <w:t>X</w:t>
            </w:r>
          </w:p>
        </w:tc>
      </w:tr>
      <w:tr w:rsidR="00F755A5" w:rsidRPr="00DC127E" w:rsidTr="00DC127E">
        <w:trPr>
          <w:trHeight w:val="227"/>
        </w:trPr>
        <w:tc>
          <w:tcPr>
            <w:tcW w:w="5000" w:type="pct"/>
            <w:gridSpan w:val="7"/>
            <w:shd w:val="clear" w:color="auto" w:fill="auto"/>
            <w:vAlign w:val="center"/>
            <w:hideMark/>
          </w:tcPr>
          <w:p w:rsidR="00F755A5" w:rsidRPr="00DC127E" w:rsidRDefault="00F755A5" w:rsidP="00F75AE0">
            <w:pPr>
              <w:widowControl/>
              <w:autoSpaceDE/>
              <w:autoSpaceDN/>
              <w:jc w:val="center"/>
              <w:rPr>
                <w:i/>
                <w:lang w:bidi="ar-SA"/>
              </w:rPr>
            </w:pPr>
            <w:r w:rsidRPr="00DC127E">
              <w:rPr>
                <w:i/>
                <w:color w:val="000000"/>
                <w:lang w:bidi="ar-SA"/>
              </w:rPr>
              <w:t>ООО «УК «ТЕПЛОКОМПЛЕКС»</w:t>
            </w:r>
          </w:p>
        </w:tc>
      </w:tr>
      <w:tr w:rsidR="006B1237" w:rsidRPr="00DC127E" w:rsidTr="00B7259A">
        <w:trPr>
          <w:trHeight w:val="227"/>
        </w:trPr>
        <w:tc>
          <w:tcPr>
            <w:tcW w:w="307" w:type="pct"/>
            <w:shd w:val="clear" w:color="auto" w:fill="auto"/>
            <w:hideMark/>
          </w:tcPr>
          <w:p w:rsidR="006B1237" w:rsidRPr="00DC127E" w:rsidRDefault="00F755A5" w:rsidP="00DC127E">
            <w:pPr>
              <w:widowControl/>
              <w:autoSpaceDE/>
              <w:autoSpaceDN/>
              <w:jc w:val="center"/>
              <w:rPr>
                <w:color w:val="000000"/>
                <w:lang w:bidi="ar-SA"/>
              </w:rPr>
            </w:pPr>
            <w:r w:rsidRPr="00DC127E">
              <w:rPr>
                <w:color w:val="000000"/>
                <w:lang w:bidi="ar-SA"/>
              </w:rPr>
              <w:t>306</w:t>
            </w:r>
          </w:p>
        </w:tc>
        <w:tc>
          <w:tcPr>
            <w:tcW w:w="1563" w:type="pct"/>
            <w:shd w:val="clear" w:color="auto" w:fill="auto"/>
            <w:hideMark/>
          </w:tcPr>
          <w:p w:rsidR="006B1237" w:rsidRPr="00DC127E" w:rsidRDefault="00F755A5" w:rsidP="00EF22A7">
            <w:pPr>
              <w:widowControl/>
              <w:autoSpaceDE/>
              <w:autoSpaceDN/>
              <w:rPr>
                <w:b/>
                <w:color w:val="000000"/>
                <w:lang w:bidi="ar-SA"/>
              </w:rPr>
            </w:pPr>
            <w:r w:rsidRPr="00DC127E">
              <w:rPr>
                <w:b/>
                <w:color w:val="000000"/>
                <w:lang w:bidi="ar-SA"/>
              </w:rPr>
              <w:t>Мероприятие 43</w:t>
            </w:r>
            <w:r w:rsidR="006B1237" w:rsidRPr="00DC127E">
              <w:rPr>
                <w:b/>
                <w:color w:val="000000"/>
                <w:lang w:bidi="ar-SA"/>
              </w:rPr>
              <w:t xml:space="preserve">. </w:t>
            </w:r>
            <w:r w:rsidR="006B1237" w:rsidRPr="00DC127E">
              <w:rPr>
                <w:color w:val="000000"/>
              </w:rPr>
              <w:t>Модернизация участка трубопровода централизованной системы водоотведения ООО «УК «ТЕПЛОКОМПЛЕКС»</w:t>
            </w:r>
          </w:p>
        </w:tc>
        <w:tc>
          <w:tcPr>
            <w:tcW w:w="554"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2 700,000</w:t>
            </w:r>
          </w:p>
        </w:tc>
        <w:tc>
          <w:tcPr>
            <w:tcW w:w="536"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900,000</w:t>
            </w:r>
          </w:p>
        </w:tc>
        <w:tc>
          <w:tcPr>
            <w:tcW w:w="486"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900,000</w:t>
            </w:r>
          </w:p>
        </w:tc>
        <w:tc>
          <w:tcPr>
            <w:tcW w:w="512"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900,000</w:t>
            </w:r>
          </w:p>
        </w:tc>
        <w:tc>
          <w:tcPr>
            <w:tcW w:w="1042" w:type="pct"/>
            <w:shd w:val="clear" w:color="auto" w:fill="auto"/>
            <w:hideMark/>
          </w:tcPr>
          <w:p w:rsidR="006B1237" w:rsidRPr="00DC127E" w:rsidRDefault="00C152D3" w:rsidP="00DC127E">
            <w:pPr>
              <w:widowControl/>
              <w:autoSpaceDE/>
              <w:autoSpaceDN/>
              <w:jc w:val="center"/>
              <w:rPr>
                <w:color w:val="000000"/>
                <w:lang w:bidi="ar-SA"/>
              </w:rPr>
            </w:pPr>
            <w:r w:rsidRPr="00DC127E">
              <w:rPr>
                <w:color w:val="000000"/>
                <w:lang w:bidi="ar-SA"/>
              </w:rPr>
              <w:t>20</w:t>
            </w:r>
          </w:p>
        </w:tc>
      </w:tr>
      <w:tr w:rsidR="006B1237" w:rsidRPr="00DC127E" w:rsidTr="00B7259A">
        <w:trPr>
          <w:trHeight w:val="227"/>
        </w:trPr>
        <w:tc>
          <w:tcPr>
            <w:tcW w:w="307" w:type="pct"/>
            <w:shd w:val="clear" w:color="auto" w:fill="auto"/>
            <w:hideMark/>
          </w:tcPr>
          <w:p w:rsidR="006B1237" w:rsidRPr="00DC127E" w:rsidRDefault="00F755A5" w:rsidP="00DC127E">
            <w:pPr>
              <w:widowControl/>
              <w:autoSpaceDE/>
              <w:autoSpaceDN/>
              <w:jc w:val="center"/>
              <w:rPr>
                <w:color w:val="000000"/>
                <w:lang w:bidi="ar-SA"/>
              </w:rPr>
            </w:pPr>
            <w:r w:rsidRPr="00DC127E">
              <w:rPr>
                <w:color w:val="000000"/>
                <w:lang w:bidi="ar-SA"/>
              </w:rPr>
              <w:t>307</w:t>
            </w:r>
          </w:p>
        </w:tc>
        <w:tc>
          <w:tcPr>
            <w:tcW w:w="1563" w:type="pct"/>
            <w:shd w:val="clear" w:color="auto" w:fill="auto"/>
            <w:hideMark/>
          </w:tcPr>
          <w:p w:rsidR="006B1237" w:rsidRPr="00DC127E" w:rsidRDefault="006B1237"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6B1237" w:rsidRPr="00DC127E" w:rsidRDefault="006B1237" w:rsidP="00DC127E">
            <w:pPr>
              <w:widowControl/>
              <w:autoSpaceDE/>
              <w:autoSpaceDN/>
              <w:jc w:val="center"/>
              <w:rPr>
                <w:color w:val="000000"/>
                <w:lang w:bidi="ar-SA"/>
              </w:rPr>
            </w:pPr>
          </w:p>
        </w:tc>
        <w:tc>
          <w:tcPr>
            <w:tcW w:w="536" w:type="pct"/>
            <w:shd w:val="clear" w:color="auto" w:fill="auto"/>
            <w:hideMark/>
          </w:tcPr>
          <w:p w:rsidR="006B1237" w:rsidRPr="00DC127E" w:rsidRDefault="006B1237" w:rsidP="00DC127E">
            <w:pPr>
              <w:widowControl/>
              <w:autoSpaceDE/>
              <w:autoSpaceDN/>
              <w:jc w:val="center"/>
              <w:rPr>
                <w:color w:val="000000"/>
                <w:lang w:bidi="ar-SA"/>
              </w:rPr>
            </w:pPr>
          </w:p>
        </w:tc>
        <w:tc>
          <w:tcPr>
            <w:tcW w:w="486" w:type="pct"/>
            <w:shd w:val="clear" w:color="auto" w:fill="auto"/>
            <w:hideMark/>
          </w:tcPr>
          <w:p w:rsidR="006B1237" w:rsidRPr="00DC127E" w:rsidRDefault="006B1237" w:rsidP="00DC127E">
            <w:pPr>
              <w:widowControl/>
              <w:autoSpaceDE/>
              <w:autoSpaceDN/>
              <w:jc w:val="center"/>
              <w:rPr>
                <w:color w:val="000000"/>
                <w:lang w:bidi="ar-SA"/>
              </w:rPr>
            </w:pPr>
          </w:p>
        </w:tc>
        <w:tc>
          <w:tcPr>
            <w:tcW w:w="512" w:type="pct"/>
            <w:shd w:val="clear" w:color="auto" w:fill="auto"/>
            <w:hideMark/>
          </w:tcPr>
          <w:p w:rsidR="006B1237" w:rsidRPr="00DC127E" w:rsidRDefault="006B1237" w:rsidP="00DC127E">
            <w:pPr>
              <w:widowControl/>
              <w:autoSpaceDE/>
              <w:autoSpaceDN/>
              <w:jc w:val="center"/>
              <w:rPr>
                <w:color w:val="000000"/>
                <w:lang w:bidi="ar-SA"/>
              </w:rPr>
            </w:pPr>
          </w:p>
        </w:tc>
        <w:tc>
          <w:tcPr>
            <w:tcW w:w="1042" w:type="pct"/>
            <w:shd w:val="clear" w:color="auto" w:fill="auto"/>
            <w:hideMark/>
          </w:tcPr>
          <w:p w:rsidR="006B1237" w:rsidRPr="00DC127E" w:rsidRDefault="006B1237" w:rsidP="00DC127E">
            <w:pPr>
              <w:widowControl/>
              <w:autoSpaceDE/>
              <w:autoSpaceDN/>
              <w:jc w:val="center"/>
              <w:rPr>
                <w:lang w:bidi="ar-SA"/>
              </w:rPr>
            </w:pPr>
            <w:r w:rsidRPr="00DC127E">
              <w:rPr>
                <w:lang w:bidi="ar-SA"/>
              </w:rPr>
              <w:t>X</w:t>
            </w:r>
          </w:p>
        </w:tc>
      </w:tr>
      <w:tr w:rsidR="006B1237" w:rsidRPr="00DC127E" w:rsidTr="00B7259A">
        <w:trPr>
          <w:trHeight w:val="227"/>
        </w:trPr>
        <w:tc>
          <w:tcPr>
            <w:tcW w:w="307" w:type="pct"/>
            <w:shd w:val="clear" w:color="auto" w:fill="auto"/>
            <w:hideMark/>
          </w:tcPr>
          <w:p w:rsidR="006B1237" w:rsidRPr="00DC127E" w:rsidRDefault="00F755A5" w:rsidP="00DC127E">
            <w:pPr>
              <w:widowControl/>
              <w:autoSpaceDE/>
              <w:autoSpaceDN/>
              <w:jc w:val="center"/>
              <w:rPr>
                <w:color w:val="000000"/>
                <w:lang w:bidi="ar-SA"/>
              </w:rPr>
            </w:pPr>
            <w:r w:rsidRPr="00DC127E">
              <w:rPr>
                <w:color w:val="000000"/>
                <w:lang w:bidi="ar-SA"/>
              </w:rPr>
              <w:t>308</w:t>
            </w:r>
          </w:p>
        </w:tc>
        <w:tc>
          <w:tcPr>
            <w:tcW w:w="1563" w:type="pct"/>
            <w:shd w:val="clear" w:color="auto" w:fill="auto"/>
            <w:hideMark/>
          </w:tcPr>
          <w:p w:rsidR="006B1237" w:rsidRPr="00DC127E" w:rsidRDefault="006B1237"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6B1237" w:rsidRPr="00DC127E" w:rsidRDefault="006B1237" w:rsidP="00DC127E">
            <w:pPr>
              <w:widowControl/>
              <w:autoSpaceDE/>
              <w:autoSpaceDN/>
              <w:jc w:val="center"/>
              <w:rPr>
                <w:color w:val="000000"/>
                <w:lang w:bidi="ar-SA"/>
              </w:rPr>
            </w:pPr>
          </w:p>
        </w:tc>
        <w:tc>
          <w:tcPr>
            <w:tcW w:w="536" w:type="pct"/>
            <w:shd w:val="clear" w:color="auto" w:fill="auto"/>
            <w:hideMark/>
          </w:tcPr>
          <w:p w:rsidR="006B1237" w:rsidRPr="00DC127E" w:rsidRDefault="006B1237" w:rsidP="00DC127E">
            <w:pPr>
              <w:widowControl/>
              <w:autoSpaceDE/>
              <w:autoSpaceDN/>
              <w:jc w:val="center"/>
              <w:rPr>
                <w:color w:val="000000"/>
                <w:lang w:bidi="ar-SA"/>
              </w:rPr>
            </w:pPr>
          </w:p>
        </w:tc>
        <w:tc>
          <w:tcPr>
            <w:tcW w:w="486" w:type="pct"/>
            <w:shd w:val="clear" w:color="auto" w:fill="auto"/>
            <w:hideMark/>
          </w:tcPr>
          <w:p w:rsidR="006B1237" w:rsidRPr="00DC127E" w:rsidRDefault="006B1237" w:rsidP="00DC127E">
            <w:pPr>
              <w:widowControl/>
              <w:autoSpaceDE/>
              <w:autoSpaceDN/>
              <w:jc w:val="center"/>
              <w:rPr>
                <w:color w:val="000000"/>
                <w:lang w:bidi="ar-SA"/>
              </w:rPr>
            </w:pPr>
          </w:p>
        </w:tc>
        <w:tc>
          <w:tcPr>
            <w:tcW w:w="512" w:type="pct"/>
            <w:shd w:val="clear" w:color="auto" w:fill="auto"/>
            <w:hideMark/>
          </w:tcPr>
          <w:p w:rsidR="006B1237" w:rsidRPr="00DC127E" w:rsidRDefault="006B1237" w:rsidP="00DC127E">
            <w:pPr>
              <w:widowControl/>
              <w:autoSpaceDE/>
              <w:autoSpaceDN/>
              <w:jc w:val="center"/>
              <w:rPr>
                <w:color w:val="000000"/>
                <w:lang w:bidi="ar-SA"/>
              </w:rPr>
            </w:pPr>
          </w:p>
        </w:tc>
        <w:tc>
          <w:tcPr>
            <w:tcW w:w="1042" w:type="pct"/>
            <w:shd w:val="clear" w:color="auto" w:fill="auto"/>
            <w:hideMark/>
          </w:tcPr>
          <w:p w:rsidR="006B1237" w:rsidRPr="00DC127E" w:rsidRDefault="006B1237" w:rsidP="00DC127E">
            <w:pPr>
              <w:widowControl/>
              <w:autoSpaceDE/>
              <w:autoSpaceDN/>
              <w:jc w:val="center"/>
              <w:rPr>
                <w:lang w:bidi="ar-SA"/>
              </w:rPr>
            </w:pPr>
            <w:r w:rsidRPr="00DC127E">
              <w:rPr>
                <w:lang w:bidi="ar-SA"/>
              </w:rPr>
              <w:t>X</w:t>
            </w:r>
          </w:p>
        </w:tc>
      </w:tr>
      <w:tr w:rsidR="006B1237" w:rsidRPr="00DC127E" w:rsidTr="00B7259A">
        <w:trPr>
          <w:trHeight w:val="227"/>
        </w:trPr>
        <w:tc>
          <w:tcPr>
            <w:tcW w:w="307" w:type="pct"/>
            <w:shd w:val="clear" w:color="auto" w:fill="auto"/>
            <w:hideMark/>
          </w:tcPr>
          <w:p w:rsidR="006B1237" w:rsidRPr="00DC127E" w:rsidRDefault="00F755A5" w:rsidP="00DC127E">
            <w:pPr>
              <w:widowControl/>
              <w:autoSpaceDE/>
              <w:autoSpaceDN/>
              <w:jc w:val="center"/>
              <w:rPr>
                <w:color w:val="000000"/>
                <w:lang w:bidi="ar-SA"/>
              </w:rPr>
            </w:pPr>
            <w:r w:rsidRPr="00DC127E">
              <w:rPr>
                <w:color w:val="000000"/>
                <w:lang w:bidi="ar-SA"/>
              </w:rPr>
              <w:t>309</w:t>
            </w:r>
          </w:p>
        </w:tc>
        <w:tc>
          <w:tcPr>
            <w:tcW w:w="1563" w:type="pct"/>
            <w:shd w:val="clear" w:color="auto" w:fill="auto"/>
            <w:hideMark/>
          </w:tcPr>
          <w:p w:rsidR="006B1237" w:rsidRPr="00DC127E" w:rsidRDefault="006B1237"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6B1237" w:rsidRPr="00DC127E" w:rsidRDefault="006B1237" w:rsidP="00DC127E">
            <w:pPr>
              <w:widowControl/>
              <w:autoSpaceDE/>
              <w:autoSpaceDN/>
              <w:jc w:val="center"/>
              <w:rPr>
                <w:color w:val="000000"/>
                <w:lang w:bidi="ar-SA"/>
              </w:rPr>
            </w:pPr>
          </w:p>
        </w:tc>
        <w:tc>
          <w:tcPr>
            <w:tcW w:w="536" w:type="pct"/>
            <w:shd w:val="clear" w:color="auto" w:fill="auto"/>
            <w:hideMark/>
          </w:tcPr>
          <w:p w:rsidR="006B1237" w:rsidRPr="00DC127E" w:rsidRDefault="006B1237" w:rsidP="00DC127E">
            <w:pPr>
              <w:widowControl/>
              <w:autoSpaceDE/>
              <w:autoSpaceDN/>
              <w:jc w:val="center"/>
              <w:rPr>
                <w:color w:val="000000"/>
                <w:lang w:bidi="ar-SA"/>
              </w:rPr>
            </w:pPr>
          </w:p>
        </w:tc>
        <w:tc>
          <w:tcPr>
            <w:tcW w:w="486" w:type="pct"/>
            <w:shd w:val="clear" w:color="auto" w:fill="auto"/>
            <w:hideMark/>
          </w:tcPr>
          <w:p w:rsidR="006B1237" w:rsidRPr="00DC127E" w:rsidRDefault="006B1237" w:rsidP="00DC127E">
            <w:pPr>
              <w:widowControl/>
              <w:autoSpaceDE/>
              <w:autoSpaceDN/>
              <w:jc w:val="center"/>
              <w:rPr>
                <w:color w:val="000000"/>
                <w:lang w:bidi="ar-SA"/>
              </w:rPr>
            </w:pPr>
          </w:p>
        </w:tc>
        <w:tc>
          <w:tcPr>
            <w:tcW w:w="512" w:type="pct"/>
            <w:shd w:val="clear" w:color="auto" w:fill="auto"/>
            <w:hideMark/>
          </w:tcPr>
          <w:p w:rsidR="006B1237" w:rsidRPr="00DC127E" w:rsidRDefault="006B1237" w:rsidP="00DC127E">
            <w:pPr>
              <w:widowControl/>
              <w:autoSpaceDE/>
              <w:autoSpaceDN/>
              <w:jc w:val="center"/>
              <w:rPr>
                <w:color w:val="000000"/>
                <w:lang w:bidi="ar-SA"/>
              </w:rPr>
            </w:pPr>
          </w:p>
        </w:tc>
        <w:tc>
          <w:tcPr>
            <w:tcW w:w="1042" w:type="pct"/>
            <w:shd w:val="clear" w:color="auto" w:fill="auto"/>
            <w:hideMark/>
          </w:tcPr>
          <w:p w:rsidR="006B1237" w:rsidRPr="00DC127E" w:rsidRDefault="006B1237" w:rsidP="00DC127E">
            <w:pPr>
              <w:widowControl/>
              <w:autoSpaceDE/>
              <w:autoSpaceDN/>
              <w:jc w:val="center"/>
              <w:rPr>
                <w:lang w:bidi="ar-SA"/>
              </w:rPr>
            </w:pPr>
            <w:r w:rsidRPr="00DC127E">
              <w:rPr>
                <w:lang w:bidi="ar-SA"/>
              </w:rPr>
              <w:t>X</w:t>
            </w:r>
          </w:p>
        </w:tc>
      </w:tr>
      <w:tr w:rsidR="006B1237" w:rsidRPr="00DC127E" w:rsidTr="00B7259A">
        <w:trPr>
          <w:trHeight w:val="227"/>
        </w:trPr>
        <w:tc>
          <w:tcPr>
            <w:tcW w:w="307" w:type="pct"/>
            <w:shd w:val="clear" w:color="auto" w:fill="auto"/>
            <w:hideMark/>
          </w:tcPr>
          <w:p w:rsidR="006B1237" w:rsidRPr="00DC127E" w:rsidRDefault="00F755A5" w:rsidP="00DC127E">
            <w:pPr>
              <w:widowControl/>
              <w:autoSpaceDE/>
              <w:autoSpaceDN/>
              <w:jc w:val="center"/>
              <w:rPr>
                <w:color w:val="000000"/>
                <w:lang w:bidi="ar-SA"/>
              </w:rPr>
            </w:pPr>
            <w:r w:rsidRPr="00DC127E">
              <w:rPr>
                <w:color w:val="000000"/>
                <w:lang w:bidi="ar-SA"/>
              </w:rPr>
              <w:t>310</w:t>
            </w:r>
          </w:p>
        </w:tc>
        <w:tc>
          <w:tcPr>
            <w:tcW w:w="1563" w:type="pct"/>
            <w:shd w:val="clear" w:color="auto" w:fill="auto"/>
            <w:hideMark/>
          </w:tcPr>
          <w:p w:rsidR="006B1237" w:rsidRPr="00DC127E" w:rsidRDefault="006B1237"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2 700,000</w:t>
            </w:r>
          </w:p>
        </w:tc>
        <w:tc>
          <w:tcPr>
            <w:tcW w:w="536"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900,000</w:t>
            </w:r>
          </w:p>
        </w:tc>
        <w:tc>
          <w:tcPr>
            <w:tcW w:w="486"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900,000</w:t>
            </w:r>
          </w:p>
        </w:tc>
        <w:tc>
          <w:tcPr>
            <w:tcW w:w="512"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900,000</w:t>
            </w:r>
          </w:p>
        </w:tc>
        <w:tc>
          <w:tcPr>
            <w:tcW w:w="1042" w:type="pct"/>
            <w:shd w:val="clear" w:color="auto" w:fill="auto"/>
            <w:hideMark/>
          </w:tcPr>
          <w:p w:rsidR="006B1237" w:rsidRPr="00DC127E" w:rsidRDefault="006B1237" w:rsidP="00DC127E">
            <w:pPr>
              <w:widowControl/>
              <w:autoSpaceDE/>
              <w:autoSpaceDN/>
              <w:jc w:val="center"/>
              <w:rPr>
                <w:lang w:bidi="ar-SA"/>
              </w:rPr>
            </w:pPr>
            <w:r w:rsidRPr="00DC127E">
              <w:rPr>
                <w:lang w:bidi="ar-SA"/>
              </w:rPr>
              <w:t>X</w:t>
            </w:r>
          </w:p>
        </w:tc>
      </w:tr>
      <w:tr w:rsidR="00EF22A7" w:rsidRPr="00DC127E" w:rsidTr="00DC127E">
        <w:trPr>
          <w:trHeight w:val="227"/>
        </w:trPr>
        <w:tc>
          <w:tcPr>
            <w:tcW w:w="5000" w:type="pct"/>
            <w:gridSpan w:val="7"/>
            <w:shd w:val="clear" w:color="auto" w:fill="auto"/>
            <w:vAlign w:val="center"/>
            <w:hideMark/>
          </w:tcPr>
          <w:p w:rsidR="00EF22A7" w:rsidRPr="00DC127E" w:rsidRDefault="00EF22A7" w:rsidP="00EF22A7">
            <w:pPr>
              <w:widowControl/>
              <w:autoSpaceDE/>
              <w:autoSpaceDN/>
              <w:jc w:val="center"/>
              <w:rPr>
                <w:i/>
                <w:lang w:bidi="ar-SA"/>
              </w:rPr>
            </w:pPr>
            <w:r w:rsidRPr="00DC127E">
              <w:rPr>
                <w:i/>
                <w:color w:val="000000"/>
                <w:lang w:bidi="ar-SA"/>
              </w:rPr>
              <w:t>В соответствии со схемой водоотведения Каменск-Уральского городского округа</w:t>
            </w:r>
          </w:p>
        </w:tc>
      </w:tr>
      <w:tr w:rsidR="006B1237" w:rsidRPr="00DC127E" w:rsidTr="00B7259A">
        <w:trPr>
          <w:trHeight w:val="227"/>
        </w:trPr>
        <w:tc>
          <w:tcPr>
            <w:tcW w:w="307" w:type="pct"/>
            <w:shd w:val="clear" w:color="auto" w:fill="auto"/>
            <w:hideMark/>
          </w:tcPr>
          <w:p w:rsidR="006B1237" w:rsidRPr="00DC127E" w:rsidRDefault="00AE1FEF" w:rsidP="00DC127E">
            <w:pPr>
              <w:widowControl/>
              <w:autoSpaceDE/>
              <w:autoSpaceDN/>
              <w:jc w:val="center"/>
              <w:rPr>
                <w:color w:val="000000"/>
                <w:lang w:bidi="ar-SA"/>
              </w:rPr>
            </w:pPr>
            <w:r w:rsidRPr="00DC127E">
              <w:rPr>
                <w:color w:val="000000"/>
                <w:lang w:bidi="ar-SA"/>
              </w:rPr>
              <w:t>311</w:t>
            </w:r>
          </w:p>
        </w:tc>
        <w:tc>
          <w:tcPr>
            <w:tcW w:w="1563" w:type="pct"/>
            <w:shd w:val="clear" w:color="auto" w:fill="auto"/>
            <w:hideMark/>
          </w:tcPr>
          <w:p w:rsidR="006B1237" w:rsidRPr="00DC127E" w:rsidRDefault="00012361" w:rsidP="00012361">
            <w:pPr>
              <w:widowControl/>
              <w:autoSpaceDE/>
              <w:autoSpaceDN/>
              <w:rPr>
                <w:b/>
                <w:color w:val="000000"/>
                <w:lang w:bidi="ar-SA"/>
              </w:rPr>
            </w:pPr>
            <w:r w:rsidRPr="00DC127E">
              <w:rPr>
                <w:b/>
                <w:color w:val="000000"/>
                <w:lang w:bidi="ar-SA"/>
              </w:rPr>
              <w:t>Мероприятие 44</w:t>
            </w:r>
            <w:r w:rsidR="006B1237" w:rsidRPr="00DC127E">
              <w:rPr>
                <w:b/>
                <w:color w:val="000000"/>
                <w:lang w:bidi="ar-SA"/>
              </w:rPr>
              <w:t xml:space="preserve">. </w:t>
            </w:r>
            <w:r w:rsidR="006B1237" w:rsidRPr="00DC127E">
              <w:rPr>
                <w:color w:val="000000"/>
              </w:rPr>
              <w:t xml:space="preserve">Реконструкция камеры переключения в р-не </w:t>
            </w:r>
            <w:proofErr w:type="spellStart"/>
            <w:r w:rsidR="006B1237" w:rsidRPr="00DC127E">
              <w:rPr>
                <w:color w:val="000000"/>
              </w:rPr>
              <w:t>Байновского</w:t>
            </w:r>
            <w:proofErr w:type="spellEnd"/>
            <w:r w:rsidR="006B1237" w:rsidRPr="00DC127E">
              <w:rPr>
                <w:color w:val="000000"/>
              </w:rPr>
              <w:t xml:space="preserve"> моста (со стороны </w:t>
            </w:r>
            <w:proofErr w:type="spellStart"/>
            <w:r w:rsidR="006B1237" w:rsidRPr="00DC127E">
              <w:rPr>
                <w:color w:val="000000"/>
              </w:rPr>
              <w:t>Синарского</w:t>
            </w:r>
            <w:proofErr w:type="spellEnd"/>
            <w:r w:rsidR="006B1237" w:rsidRPr="00DC127E">
              <w:rPr>
                <w:color w:val="000000"/>
              </w:rPr>
              <w:t xml:space="preserve"> района) МО г. Каменск-Уральский</w:t>
            </w:r>
          </w:p>
        </w:tc>
        <w:tc>
          <w:tcPr>
            <w:tcW w:w="554"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4 000,000</w:t>
            </w:r>
          </w:p>
        </w:tc>
        <w:tc>
          <w:tcPr>
            <w:tcW w:w="536"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4 000,000</w:t>
            </w:r>
          </w:p>
        </w:tc>
        <w:tc>
          <w:tcPr>
            <w:tcW w:w="486" w:type="pct"/>
            <w:shd w:val="clear" w:color="auto" w:fill="auto"/>
            <w:hideMark/>
          </w:tcPr>
          <w:p w:rsidR="006B1237" w:rsidRPr="00DC127E" w:rsidRDefault="006B1237" w:rsidP="00DC127E">
            <w:pPr>
              <w:widowControl/>
              <w:autoSpaceDE/>
              <w:autoSpaceDN/>
              <w:jc w:val="center"/>
              <w:rPr>
                <w:color w:val="000000"/>
                <w:lang w:bidi="ar-SA"/>
              </w:rPr>
            </w:pPr>
          </w:p>
        </w:tc>
        <w:tc>
          <w:tcPr>
            <w:tcW w:w="512" w:type="pct"/>
            <w:shd w:val="clear" w:color="auto" w:fill="auto"/>
            <w:hideMark/>
          </w:tcPr>
          <w:p w:rsidR="006B1237" w:rsidRPr="00DC127E" w:rsidRDefault="006B1237" w:rsidP="00DC127E">
            <w:pPr>
              <w:widowControl/>
              <w:autoSpaceDE/>
              <w:autoSpaceDN/>
              <w:jc w:val="center"/>
              <w:rPr>
                <w:color w:val="000000"/>
                <w:lang w:bidi="ar-SA"/>
              </w:rPr>
            </w:pPr>
          </w:p>
        </w:tc>
        <w:tc>
          <w:tcPr>
            <w:tcW w:w="1042" w:type="pct"/>
            <w:shd w:val="clear" w:color="auto" w:fill="auto"/>
            <w:hideMark/>
          </w:tcPr>
          <w:p w:rsidR="006B1237" w:rsidRPr="00DC127E" w:rsidRDefault="004E56E9" w:rsidP="00DC127E">
            <w:pPr>
              <w:widowControl/>
              <w:autoSpaceDE/>
              <w:autoSpaceDN/>
              <w:jc w:val="center"/>
              <w:rPr>
                <w:color w:val="000000"/>
                <w:lang w:bidi="ar-SA"/>
              </w:rPr>
            </w:pPr>
            <w:r w:rsidRPr="00DC127E">
              <w:rPr>
                <w:color w:val="000000"/>
                <w:lang w:bidi="ar-SA"/>
              </w:rPr>
              <w:t>19, 20</w:t>
            </w:r>
          </w:p>
        </w:tc>
      </w:tr>
      <w:tr w:rsidR="006B1237" w:rsidRPr="00DC127E" w:rsidTr="00B7259A">
        <w:trPr>
          <w:trHeight w:val="227"/>
        </w:trPr>
        <w:tc>
          <w:tcPr>
            <w:tcW w:w="307" w:type="pct"/>
            <w:shd w:val="clear" w:color="auto" w:fill="auto"/>
            <w:hideMark/>
          </w:tcPr>
          <w:p w:rsidR="006B1237" w:rsidRPr="00DC127E" w:rsidRDefault="00AE1FEF" w:rsidP="00DC127E">
            <w:pPr>
              <w:widowControl/>
              <w:autoSpaceDE/>
              <w:autoSpaceDN/>
              <w:jc w:val="center"/>
              <w:rPr>
                <w:color w:val="000000"/>
                <w:lang w:bidi="ar-SA"/>
              </w:rPr>
            </w:pPr>
            <w:r w:rsidRPr="00DC127E">
              <w:rPr>
                <w:color w:val="000000"/>
                <w:lang w:bidi="ar-SA"/>
              </w:rPr>
              <w:t>312</w:t>
            </w:r>
          </w:p>
        </w:tc>
        <w:tc>
          <w:tcPr>
            <w:tcW w:w="1563" w:type="pct"/>
            <w:shd w:val="clear" w:color="auto" w:fill="auto"/>
            <w:hideMark/>
          </w:tcPr>
          <w:p w:rsidR="006B1237" w:rsidRPr="00DC127E" w:rsidRDefault="006B1237"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6B1237" w:rsidRPr="00DC127E" w:rsidRDefault="006B1237" w:rsidP="00DC127E">
            <w:pPr>
              <w:widowControl/>
              <w:autoSpaceDE/>
              <w:autoSpaceDN/>
              <w:jc w:val="center"/>
              <w:rPr>
                <w:color w:val="000000"/>
                <w:lang w:bidi="ar-SA"/>
              </w:rPr>
            </w:pPr>
          </w:p>
        </w:tc>
        <w:tc>
          <w:tcPr>
            <w:tcW w:w="536" w:type="pct"/>
            <w:shd w:val="clear" w:color="auto" w:fill="auto"/>
            <w:hideMark/>
          </w:tcPr>
          <w:p w:rsidR="006B1237" w:rsidRPr="00DC127E" w:rsidRDefault="006B1237" w:rsidP="00DC127E">
            <w:pPr>
              <w:widowControl/>
              <w:autoSpaceDE/>
              <w:autoSpaceDN/>
              <w:jc w:val="center"/>
              <w:rPr>
                <w:color w:val="000000"/>
                <w:lang w:bidi="ar-SA"/>
              </w:rPr>
            </w:pPr>
          </w:p>
        </w:tc>
        <w:tc>
          <w:tcPr>
            <w:tcW w:w="486" w:type="pct"/>
            <w:shd w:val="clear" w:color="auto" w:fill="auto"/>
            <w:hideMark/>
          </w:tcPr>
          <w:p w:rsidR="006B1237" w:rsidRPr="00DC127E" w:rsidRDefault="006B1237" w:rsidP="00DC127E">
            <w:pPr>
              <w:widowControl/>
              <w:autoSpaceDE/>
              <w:autoSpaceDN/>
              <w:jc w:val="center"/>
              <w:rPr>
                <w:lang w:bidi="ar-SA"/>
              </w:rPr>
            </w:pPr>
          </w:p>
        </w:tc>
        <w:tc>
          <w:tcPr>
            <w:tcW w:w="512" w:type="pct"/>
            <w:shd w:val="clear" w:color="auto" w:fill="auto"/>
            <w:hideMark/>
          </w:tcPr>
          <w:p w:rsidR="006B1237" w:rsidRPr="00DC127E" w:rsidRDefault="006B1237" w:rsidP="00DC127E">
            <w:pPr>
              <w:widowControl/>
              <w:autoSpaceDE/>
              <w:autoSpaceDN/>
              <w:jc w:val="center"/>
              <w:rPr>
                <w:color w:val="000000"/>
                <w:lang w:bidi="ar-SA"/>
              </w:rPr>
            </w:pPr>
          </w:p>
        </w:tc>
        <w:tc>
          <w:tcPr>
            <w:tcW w:w="1042" w:type="pct"/>
            <w:shd w:val="clear" w:color="auto" w:fill="auto"/>
            <w:hideMark/>
          </w:tcPr>
          <w:p w:rsidR="006B1237" w:rsidRPr="00DC127E" w:rsidRDefault="006B1237" w:rsidP="00DC127E">
            <w:pPr>
              <w:widowControl/>
              <w:autoSpaceDE/>
              <w:autoSpaceDN/>
              <w:jc w:val="center"/>
              <w:rPr>
                <w:lang w:bidi="ar-SA"/>
              </w:rPr>
            </w:pPr>
            <w:r w:rsidRPr="00DC127E">
              <w:rPr>
                <w:lang w:bidi="ar-SA"/>
              </w:rPr>
              <w:t>X</w:t>
            </w:r>
          </w:p>
        </w:tc>
      </w:tr>
      <w:tr w:rsidR="006B1237" w:rsidRPr="00DC127E" w:rsidTr="00B7259A">
        <w:trPr>
          <w:trHeight w:val="227"/>
        </w:trPr>
        <w:tc>
          <w:tcPr>
            <w:tcW w:w="307" w:type="pct"/>
            <w:shd w:val="clear" w:color="auto" w:fill="auto"/>
            <w:hideMark/>
          </w:tcPr>
          <w:p w:rsidR="006B1237" w:rsidRPr="00DC127E" w:rsidRDefault="00AE1FEF" w:rsidP="00DC127E">
            <w:pPr>
              <w:widowControl/>
              <w:autoSpaceDE/>
              <w:autoSpaceDN/>
              <w:jc w:val="center"/>
              <w:rPr>
                <w:color w:val="000000"/>
                <w:lang w:bidi="ar-SA"/>
              </w:rPr>
            </w:pPr>
            <w:r w:rsidRPr="00DC127E">
              <w:rPr>
                <w:color w:val="000000"/>
                <w:lang w:bidi="ar-SA"/>
              </w:rPr>
              <w:t>313</w:t>
            </w:r>
          </w:p>
        </w:tc>
        <w:tc>
          <w:tcPr>
            <w:tcW w:w="1563" w:type="pct"/>
            <w:shd w:val="clear" w:color="auto" w:fill="auto"/>
            <w:hideMark/>
          </w:tcPr>
          <w:p w:rsidR="006B1237" w:rsidRPr="00DC127E" w:rsidRDefault="006B1237"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6B1237" w:rsidRPr="00DC127E" w:rsidRDefault="006B1237" w:rsidP="00DC127E">
            <w:pPr>
              <w:widowControl/>
              <w:autoSpaceDE/>
              <w:autoSpaceDN/>
              <w:jc w:val="center"/>
              <w:rPr>
                <w:color w:val="000000"/>
                <w:lang w:bidi="ar-SA"/>
              </w:rPr>
            </w:pPr>
          </w:p>
        </w:tc>
        <w:tc>
          <w:tcPr>
            <w:tcW w:w="536" w:type="pct"/>
            <w:shd w:val="clear" w:color="auto" w:fill="auto"/>
            <w:hideMark/>
          </w:tcPr>
          <w:p w:rsidR="006B1237" w:rsidRPr="00DC127E" w:rsidRDefault="006B1237" w:rsidP="00DC127E">
            <w:pPr>
              <w:widowControl/>
              <w:autoSpaceDE/>
              <w:autoSpaceDN/>
              <w:jc w:val="center"/>
              <w:rPr>
                <w:color w:val="000000"/>
                <w:lang w:bidi="ar-SA"/>
              </w:rPr>
            </w:pPr>
          </w:p>
        </w:tc>
        <w:tc>
          <w:tcPr>
            <w:tcW w:w="486" w:type="pct"/>
            <w:shd w:val="clear" w:color="auto" w:fill="auto"/>
            <w:hideMark/>
          </w:tcPr>
          <w:p w:rsidR="006B1237" w:rsidRPr="00DC127E" w:rsidRDefault="006B1237" w:rsidP="00DC127E">
            <w:pPr>
              <w:widowControl/>
              <w:autoSpaceDE/>
              <w:autoSpaceDN/>
              <w:jc w:val="center"/>
              <w:rPr>
                <w:lang w:bidi="ar-SA"/>
              </w:rPr>
            </w:pPr>
          </w:p>
        </w:tc>
        <w:tc>
          <w:tcPr>
            <w:tcW w:w="512" w:type="pct"/>
            <w:shd w:val="clear" w:color="auto" w:fill="auto"/>
            <w:hideMark/>
          </w:tcPr>
          <w:p w:rsidR="006B1237" w:rsidRPr="00DC127E" w:rsidRDefault="006B1237" w:rsidP="00DC127E">
            <w:pPr>
              <w:widowControl/>
              <w:autoSpaceDE/>
              <w:autoSpaceDN/>
              <w:jc w:val="center"/>
              <w:rPr>
                <w:color w:val="000000"/>
                <w:lang w:bidi="ar-SA"/>
              </w:rPr>
            </w:pPr>
          </w:p>
        </w:tc>
        <w:tc>
          <w:tcPr>
            <w:tcW w:w="1042" w:type="pct"/>
            <w:shd w:val="clear" w:color="auto" w:fill="auto"/>
            <w:hideMark/>
          </w:tcPr>
          <w:p w:rsidR="006B1237" w:rsidRPr="00DC127E" w:rsidRDefault="006B1237" w:rsidP="00DC127E">
            <w:pPr>
              <w:widowControl/>
              <w:autoSpaceDE/>
              <w:autoSpaceDN/>
              <w:jc w:val="center"/>
              <w:rPr>
                <w:lang w:bidi="ar-SA"/>
              </w:rPr>
            </w:pPr>
            <w:r w:rsidRPr="00DC127E">
              <w:rPr>
                <w:lang w:bidi="ar-SA"/>
              </w:rPr>
              <w:t>X</w:t>
            </w:r>
          </w:p>
        </w:tc>
      </w:tr>
      <w:tr w:rsidR="006B1237" w:rsidRPr="00DC127E" w:rsidTr="00B7259A">
        <w:trPr>
          <w:trHeight w:val="227"/>
        </w:trPr>
        <w:tc>
          <w:tcPr>
            <w:tcW w:w="307" w:type="pct"/>
            <w:shd w:val="clear" w:color="auto" w:fill="auto"/>
            <w:hideMark/>
          </w:tcPr>
          <w:p w:rsidR="006B1237" w:rsidRPr="00DC127E" w:rsidRDefault="00AE1FEF" w:rsidP="00DC127E">
            <w:pPr>
              <w:widowControl/>
              <w:autoSpaceDE/>
              <w:autoSpaceDN/>
              <w:jc w:val="center"/>
              <w:rPr>
                <w:color w:val="000000"/>
                <w:lang w:bidi="ar-SA"/>
              </w:rPr>
            </w:pPr>
            <w:r w:rsidRPr="00DC127E">
              <w:rPr>
                <w:color w:val="000000"/>
                <w:lang w:bidi="ar-SA"/>
              </w:rPr>
              <w:t>314</w:t>
            </w:r>
          </w:p>
        </w:tc>
        <w:tc>
          <w:tcPr>
            <w:tcW w:w="1563" w:type="pct"/>
            <w:shd w:val="clear" w:color="auto" w:fill="auto"/>
            <w:hideMark/>
          </w:tcPr>
          <w:p w:rsidR="006B1237" w:rsidRPr="00DC127E" w:rsidRDefault="006B1237"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6B1237" w:rsidRPr="00DC127E" w:rsidRDefault="006B1237" w:rsidP="00DC127E">
            <w:pPr>
              <w:widowControl/>
              <w:autoSpaceDE/>
              <w:autoSpaceDN/>
              <w:jc w:val="center"/>
              <w:rPr>
                <w:color w:val="000000"/>
                <w:lang w:bidi="ar-SA"/>
              </w:rPr>
            </w:pPr>
          </w:p>
        </w:tc>
        <w:tc>
          <w:tcPr>
            <w:tcW w:w="536" w:type="pct"/>
            <w:shd w:val="clear" w:color="auto" w:fill="auto"/>
            <w:hideMark/>
          </w:tcPr>
          <w:p w:rsidR="006B1237" w:rsidRPr="00DC127E" w:rsidRDefault="006B1237" w:rsidP="00DC127E">
            <w:pPr>
              <w:widowControl/>
              <w:autoSpaceDE/>
              <w:autoSpaceDN/>
              <w:jc w:val="center"/>
              <w:rPr>
                <w:color w:val="000000"/>
                <w:lang w:bidi="ar-SA"/>
              </w:rPr>
            </w:pPr>
          </w:p>
        </w:tc>
        <w:tc>
          <w:tcPr>
            <w:tcW w:w="486" w:type="pct"/>
            <w:shd w:val="clear" w:color="auto" w:fill="auto"/>
            <w:hideMark/>
          </w:tcPr>
          <w:p w:rsidR="006B1237" w:rsidRPr="00DC127E" w:rsidRDefault="006B1237" w:rsidP="00DC127E">
            <w:pPr>
              <w:widowControl/>
              <w:autoSpaceDE/>
              <w:autoSpaceDN/>
              <w:jc w:val="center"/>
              <w:rPr>
                <w:color w:val="000000"/>
                <w:lang w:bidi="ar-SA"/>
              </w:rPr>
            </w:pPr>
          </w:p>
        </w:tc>
        <w:tc>
          <w:tcPr>
            <w:tcW w:w="512" w:type="pct"/>
            <w:shd w:val="clear" w:color="auto" w:fill="auto"/>
            <w:hideMark/>
          </w:tcPr>
          <w:p w:rsidR="006B1237" w:rsidRPr="00DC127E" w:rsidRDefault="006B1237" w:rsidP="00DC127E">
            <w:pPr>
              <w:widowControl/>
              <w:autoSpaceDE/>
              <w:autoSpaceDN/>
              <w:jc w:val="center"/>
              <w:rPr>
                <w:color w:val="000000"/>
                <w:lang w:bidi="ar-SA"/>
              </w:rPr>
            </w:pPr>
          </w:p>
        </w:tc>
        <w:tc>
          <w:tcPr>
            <w:tcW w:w="1042" w:type="pct"/>
            <w:shd w:val="clear" w:color="auto" w:fill="auto"/>
            <w:hideMark/>
          </w:tcPr>
          <w:p w:rsidR="006B1237" w:rsidRPr="00DC127E" w:rsidRDefault="006B1237" w:rsidP="00DC127E">
            <w:pPr>
              <w:widowControl/>
              <w:autoSpaceDE/>
              <w:autoSpaceDN/>
              <w:jc w:val="center"/>
              <w:rPr>
                <w:lang w:bidi="ar-SA"/>
              </w:rPr>
            </w:pPr>
            <w:r w:rsidRPr="00DC127E">
              <w:rPr>
                <w:lang w:bidi="ar-SA"/>
              </w:rPr>
              <w:t>X</w:t>
            </w:r>
          </w:p>
        </w:tc>
      </w:tr>
      <w:tr w:rsidR="006B1237" w:rsidRPr="00DC127E" w:rsidTr="00B7259A">
        <w:trPr>
          <w:trHeight w:val="227"/>
        </w:trPr>
        <w:tc>
          <w:tcPr>
            <w:tcW w:w="307" w:type="pct"/>
            <w:shd w:val="clear" w:color="auto" w:fill="auto"/>
            <w:hideMark/>
          </w:tcPr>
          <w:p w:rsidR="006B1237" w:rsidRPr="00DC127E" w:rsidRDefault="00AE1FEF" w:rsidP="00DC127E">
            <w:pPr>
              <w:widowControl/>
              <w:autoSpaceDE/>
              <w:autoSpaceDN/>
              <w:jc w:val="center"/>
              <w:rPr>
                <w:color w:val="000000"/>
                <w:lang w:bidi="ar-SA"/>
              </w:rPr>
            </w:pPr>
            <w:r w:rsidRPr="00DC127E">
              <w:rPr>
                <w:color w:val="000000"/>
                <w:lang w:bidi="ar-SA"/>
              </w:rPr>
              <w:t>315</w:t>
            </w:r>
          </w:p>
        </w:tc>
        <w:tc>
          <w:tcPr>
            <w:tcW w:w="1563" w:type="pct"/>
            <w:shd w:val="clear" w:color="auto" w:fill="auto"/>
            <w:hideMark/>
          </w:tcPr>
          <w:p w:rsidR="006B1237" w:rsidRPr="00DC127E" w:rsidRDefault="006B1237"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4 000,000</w:t>
            </w:r>
          </w:p>
        </w:tc>
        <w:tc>
          <w:tcPr>
            <w:tcW w:w="536"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4 000,000</w:t>
            </w:r>
          </w:p>
        </w:tc>
        <w:tc>
          <w:tcPr>
            <w:tcW w:w="486" w:type="pct"/>
            <w:shd w:val="clear" w:color="auto" w:fill="auto"/>
            <w:hideMark/>
          </w:tcPr>
          <w:p w:rsidR="006B1237" w:rsidRPr="00DC127E" w:rsidRDefault="006B1237" w:rsidP="00DC127E">
            <w:pPr>
              <w:widowControl/>
              <w:autoSpaceDE/>
              <w:autoSpaceDN/>
              <w:jc w:val="center"/>
              <w:rPr>
                <w:color w:val="000000"/>
                <w:lang w:bidi="ar-SA"/>
              </w:rPr>
            </w:pPr>
          </w:p>
        </w:tc>
        <w:tc>
          <w:tcPr>
            <w:tcW w:w="512" w:type="pct"/>
            <w:shd w:val="clear" w:color="auto" w:fill="auto"/>
            <w:hideMark/>
          </w:tcPr>
          <w:p w:rsidR="006B1237" w:rsidRPr="00DC127E" w:rsidRDefault="006B1237" w:rsidP="00DC127E">
            <w:pPr>
              <w:widowControl/>
              <w:autoSpaceDE/>
              <w:autoSpaceDN/>
              <w:jc w:val="center"/>
              <w:rPr>
                <w:color w:val="000000"/>
                <w:lang w:bidi="ar-SA"/>
              </w:rPr>
            </w:pPr>
          </w:p>
        </w:tc>
        <w:tc>
          <w:tcPr>
            <w:tcW w:w="1042" w:type="pct"/>
            <w:shd w:val="clear" w:color="auto" w:fill="auto"/>
            <w:hideMark/>
          </w:tcPr>
          <w:p w:rsidR="006B1237" w:rsidRPr="00DC127E" w:rsidRDefault="006B1237" w:rsidP="00DC127E">
            <w:pPr>
              <w:widowControl/>
              <w:autoSpaceDE/>
              <w:autoSpaceDN/>
              <w:jc w:val="center"/>
              <w:rPr>
                <w:lang w:bidi="ar-SA"/>
              </w:rPr>
            </w:pPr>
            <w:r w:rsidRPr="00DC127E">
              <w:rPr>
                <w:lang w:bidi="ar-SA"/>
              </w:rPr>
              <w:t>X</w:t>
            </w:r>
          </w:p>
        </w:tc>
      </w:tr>
      <w:tr w:rsidR="006B1237" w:rsidRPr="00DC127E" w:rsidTr="00B7259A">
        <w:trPr>
          <w:trHeight w:val="227"/>
        </w:trPr>
        <w:tc>
          <w:tcPr>
            <w:tcW w:w="307" w:type="pct"/>
            <w:shd w:val="clear" w:color="auto" w:fill="auto"/>
            <w:hideMark/>
          </w:tcPr>
          <w:p w:rsidR="006B1237" w:rsidRPr="00DC127E" w:rsidRDefault="00012361" w:rsidP="00DC127E">
            <w:pPr>
              <w:widowControl/>
              <w:autoSpaceDE/>
              <w:autoSpaceDN/>
              <w:jc w:val="center"/>
              <w:rPr>
                <w:color w:val="000000"/>
                <w:lang w:bidi="ar-SA"/>
              </w:rPr>
            </w:pPr>
            <w:r w:rsidRPr="00DC127E">
              <w:rPr>
                <w:color w:val="000000"/>
                <w:lang w:bidi="ar-SA"/>
              </w:rPr>
              <w:t>316</w:t>
            </w:r>
          </w:p>
        </w:tc>
        <w:tc>
          <w:tcPr>
            <w:tcW w:w="1563" w:type="pct"/>
            <w:shd w:val="clear" w:color="auto" w:fill="auto"/>
            <w:hideMark/>
          </w:tcPr>
          <w:p w:rsidR="006B1237" w:rsidRPr="00DC127E" w:rsidRDefault="00012361" w:rsidP="00012361">
            <w:pPr>
              <w:widowControl/>
              <w:autoSpaceDE/>
              <w:autoSpaceDN/>
              <w:rPr>
                <w:b/>
                <w:color w:val="000000"/>
                <w:lang w:bidi="ar-SA"/>
              </w:rPr>
            </w:pPr>
            <w:r w:rsidRPr="00DC127E">
              <w:rPr>
                <w:b/>
                <w:color w:val="000000"/>
                <w:lang w:bidi="ar-SA"/>
              </w:rPr>
              <w:t>Мероприятие 45</w:t>
            </w:r>
            <w:r w:rsidR="006B1237" w:rsidRPr="00DC127E">
              <w:rPr>
                <w:b/>
                <w:color w:val="000000"/>
                <w:lang w:bidi="ar-SA"/>
              </w:rPr>
              <w:t>.</w:t>
            </w:r>
            <w:r w:rsidR="006B1237" w:rsidRPr="00DC127E">
              <w:rPr>
                <w:color w:val="000000"/>
              </w:rPr>
              <w:t xml:space="preserve"> Строительство насосной станции на </w:t>
            </w:r>
            <w:r w:rsidR="006B1237" w:rsidRPr="00DC127E">
              <w:rPr>
                <w:color w:val="000000"/>
              </w:rPr>
              <w:lastRenderedPageBreak/>
              <w:t>пересечении улиц Октябрьская - Суворова с подводящими сетями водоотведения</w:t>
            </w:r>
          </w:p>
        </w:tc>
        <w:tc>
          <w:tcPr>
            <w:tcW w:w="554"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lastRenderedPageBreak/>
              <w:t>25 000,000</w:t>
            </w:r>
          </w:p>
        </w:tc>
        <w:tc>
          <w:tcPr>
            <w:tcW w:w="536"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5 000,000</w:t>
            </w:r>
          </w:p>
        </w:tc>
        <w:tc>
          <w:tcPr>
            <w:tcW w:w="486"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5 000,000</w:t>
            </w:r>
          </w:p>
        </w:tc>
        <w:tc>
          <w:tcPr>
            <w:tcW w:w="512"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15 000,000</w:t>
            </w:r>
          </w:p>
        </w:tc>
        <w:tc>
          <w:tcPr>
            <w:tcW w:w="1042" w:type="pct"/>
            <w:shd w:val="clear" w:color="auto" w:fill="auto"/>
            <w:hideMark/>
          </w:tcPr>
          <w:p w:rsidR="006B1237" w:rsidRPr="00DC127E" w:rsidRDefault="004E56E9" w:rsidP="00DC127E">
            <w:pPr>
              <w:widowControl/>
              <w:autoSpaceDE/>
              <w:autoSpaceDN/>
              <w:jc w:val="center"/>
              <w:rPr>
                <w:color w:val="000000"/>
                <w:lang w:bidi="ar-SA"/>
              </w:rPr>
            </w:pPr>
            <w:r w:rsidRPr="00DC127E">
              <w:rPr>
                <w:color w:val="000000"/>
                <w:lang w:bidi="ar-SA"/>
              </w:rPr>
              <w:t>19, 20</w:t>
            </w:r>
          </w:p>
        </w:tc>
      </w:tr>
      <w:tr w:rsidR="006B1237" w:rsidRPr="00DC127E" w:rsidTr="00B7259A">
        <w:trPr>
          <w:trHeight w:val="227"/>
        </w:trPr>
        <w:tc>
          <w:tcPr>
            <w:tcW w:w="307" w:type="pct"/>
            <w:shd w:val="clear" w:color="auto" w:fill="auto"/>
            <w:hideMark/>
          </w:tcPr>
          <w:p w:rsidR="006B1237" w:rsidRPr="00DC127E" w:rsidRDefault="00012361" w:rsidP="00DC127E">
            <w:pPr>
              <w:widowControl/>
              <w:autoSpaceDE/>
              <w:autoSpaceDN/>
              <w:jc w:val="center"/>
              <w:rPr>
                <w:color w:val="000000"/>
                <w:lang w:bidi="ar-SA"/>
              </w:rPr>
            </w:pPr>
            <w:r w:rsidRPr="00DC127E">
              <w:rPr>
                <w:color w:val="000000"/>
                <w:lang w:bidi="ar-SA"/>
              </w:rPr>
              <w:lastRenderedPageBreak/>
              <w:t>317</w:t>
            </w:r>
          </w:p>
        </w:tc>
        <w:tc>
          <w:tcPr>
            <w:tcW w:w="1563" w:type="pct"/>
            <w:shd w:val="clear" w:color="auto" w:fill="auto"/>
            <w:hideMark/>
          </w:tcPr>
          <w:p w:rsidR="006B1237" w:rsidRPr="00DC127E" w:rsidRDefault="006B1237"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6B1237" w:rsidRPr="00DC127E" w:rsidRDefault="006B1237" w:rsidP="00DC127E">
            <w:pPr>
              <w:widowControl/>
              <w:autoSpaceDE/>
              <w:autoSpaceDN/>
              <w:jc w:val="center"/>
              <w:rPr>
                <w:color w:val="000000"/>
                <w:lang w:bidi="ar-SA"/>
              </w:rPr>
            </w:pPr>
          </w:p>
        </w:tc>
        <w:tc>
          <w:tcPr>
            <w:tcW w:w="536" w:type="pct"/>
            <w:shd w:val="clear" w:color="auto" w:fill="auto"/>
            <w:hideMark/>
          </w:tcPr>
          <w:p w:rsidR="006B1237" w:rsidRPr="00DC127E" w:rsidRDefault="006B1237" w:rsidP="00DC127E">
            <w:pPr>
              <w:widowControl/>
              <w:autoSpaceDE/>
              <w:autoSpaceDN/>
              <w:jc w:val="center"/>
              <w:rPr>
                <w:color w:val="000000"/>
                <w:lang w:bidi="ar-SA"/>
              </w:rPr>
            </w:pPr>
          </w:p>
        </w:tc>
        <w:tc>
          <w:tcPr>
            <w:tcW w:w="486" w:type="pct"/>
            <w:shd w:val="clear" w:color="auto" w:fill="auto"/>
            <w:hideMark/>
          </w:tcPr>
          <w:p w:rsidR="006B1237" w:rsidRPr="00DC127E" w:rsidRDefault="006B1237" w:rsidP="00DC127E">
            <w:pPr>
              <w:widowControl/>
              <w:autoSpaceDE/>
              <w:autoSpaceDN/>
              <w:jc w:val="center"/>
              <w:rPr>
                <w:lang w:bidi="ar-SA"/>
              </w:rPr>
            </w:pPr>
          </w:p>
        </w:tc>
        <w:tc>
          <w:tcPr>
            <w:tcW w:w="512" w:type="pct"/>
            <w:shd w:val="clear" w:color="auto" w:fill="auto"/>
            <w:hideMark/>
          </w:tcPr>
          <w:p w:rsidR="006B1237" w:rsidRPr="00DC127E" w:rsidRDefault="006B1237" w:rsidP="00DC127E">
            <w:pPr>
              <w:widowControl/>
              <w:autoSpaceDE/>
              <w:autoSpaceDN/>
              <w:jc w:val="center"/>
              <w:rPr>
                <w:color w:val="000000"/>
                <w:lang w:bidi="ar-SA"/>
              </w:rPr>
            </w:pPr>
          </w:p>
        </w:tc>
        <w:tc>
          <w:tcPr>
            <w:tcW w:w="1042" w:type="pct"/>
            <w:shd w:val="clear" w:color="auto" w:fill="auto"/>
            <w:hideMark/>
          </w:tcPr>
          <w:p w:rsidR="006B1237" w:rsidRPr="00DC127E" w:rsidRDefault="006B1237" w:rsidP="00DC127E">
            <w:pPr>
              <w:widowControl/>
              <w:autoSpaceDE/>
              <w:autoSpaceDN/>
              <w:jc w:val="center"/>
              <w:rPr>
                <w:lang w:bidi="ar-SA"/>
              </w:rPr>
            </w:pPr>
            <w:r w:rsidRPr="00DC127E">
              <w:rPr>
                <w:lang w:bidi="ar-SA"/>
              </w:rPr>
              <w:t>X</w:t>
            </w:r>
          </w:p>
        </w:tc>
      </w:tr>
      <w:tr w:rsidR="006B1237" w:rsidRPr="00DC127E" w:rsidTr="00B7259A">
        <w:trPr>
          <w:trHeight w:val="227"/>
        </w:trPr>
        <w:tc>
          <w:tcPr>
            <w:tcW w:w="307" w:type="pct"/>
            <w:shd w:val="clear" w:color="auto" w:fill="auto"/>
            <w:hideMark/>
          </w:tcPr>
          <w:p w:rsidR="006B1237" w:rsidRPr="00DC127E" w:rsidRDefault="00012361" w:rsidP="00DC127E">
            <w:pPr>
              <w:widowControl/>
              <w:autoSpaceDE/>
              <w:autoSpaceDN/>
              <w:jc w:val="center"/>
              <w:rPr>
                <w:color w:val="000000"/>
                <w:lang w:bidi="ar-SA"/>
              </w:rPr>
            </w:pPr>
            <w:r w:rsidRPr="00DC127E">
              <w:rPr>
                <w:color w:val="000000"/>
                <w:lang w:bidi="ar-SA"/>
              </w:rPr>
              <w:t>318</w:t>
            </w:r>
          </w:p>
        </w:tc>
        <w:tc>
          <w:tcPr>
            <w:tcW w:w="1563" w:type="pct"/>
            <w:shd w:val="clear" w:color="auto" w:fill="auto"/>
            <w:hideMark/>
          </w:tcPr>
          <w:p w:rsidR="006B1237" w:rsidRPr="00DC127E" w:rsidRDefault="006B1237"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6B1237" w:rsidRPr="00DC127E" w:rsidRDefault="006B1237" w:rsidP="00DC127E">
            <w:pPr>
              <w:widowControl/>
              <w:autoSpaceDE/>
              <w:autoSpaceDN/>
              <w:jc w:val="center"/>
              <w:rPr>
                <w:color w:val="000000"/>
                <w:lang w:bidi="ar-SA"/>
              </w:rPr>
            </w:pPr>
          </w:p>
        </w:tc>
        <w:tc>
          <w:tcPr>
            <w:tcW w:w="536" w:type="pct"/>
            <w:shd w:val="clear" w:color="auto" w:fill="auto"/>
            <w:hideMark/>
          </w:tcPr>
          <w:p w:rsidR="006B1237" w:rsidRPr="00DC127E" w:rsidRDefault="006B1237" w:rsidP="00DC127E">
            <w:pPr>
              <w:widowControl/>
              <w:autoSpaceDE/>
              <w:autoSpaceDN/>
              <w:jc w:val="center"/>
              <w:rPr>
                <w:color w:val="000000"/>
                <w:lang w:bidi="ar-SA"/>
              </w:rPr>
            </w:pPr>
          </w:p>
        </w:tc>
        <w:tc>
          <w:tcPr>
            <w:tcW w:w="486" w:type="pct"/>
            <w:shd w:val="clear" w:color="auto" w:fill="auto"/>
            <w:hideMark/>
          </w:tcPr>
          <w:p w:rsidR="006B1237" w:rsidRPr="00DC127E" w:rsidRDefault="006B1237" w:rsidP="00DC127E">
            <w:pPr>
              <w:widowControl/>
              <w:autoSpaceDE/>
              <w:autoSpaceDN/>
              <w:jc w:val="center"/>
              <w:rPr>
                <w:lang w:bidi="ar-SA"/>
              </w:rPr>
            </w:pPr>
          </w:p>
        </w:tc>
        <w:tc>
          <w:tcPr>
            <w:tcW w:w="512" w:type="pct"/>
            <w:shd w:val="clear" w:color="auto" w:fill="auto"/>
            <w:hideMark/>
          </w:tcPr>
          <w:p w:rsidR="006B1237" w:rsidRPr="00DC127E" w:rsidRDefault="006B1237" w:rsidP="00DC127E">
            <w:pPr>
              <w:widowControl/>
              <w:autoSpaceDE/>
              <w:autoSpaceDN/>
              <w:jc w:val="center"/>
              <w:rPr>
                <w:color w:val="000000"/>
                <w:lang w:bidi="ar-SA"/>
              </w:rPr>
            </w:pPr>
          </w:p>
        </w:tc>
        <w:tc>
          <w:tcPr>
            <w:tcW w:w="1042" w:type="pct"/>
            <w:shd w:val="clear" w:color="auto" w:fill="auto"/>
            <w:hideMark/>
          </w:tcPr>
          <w:p w:rsidR="006B1237" w:rsidRPr="00DC127E" w:rsidRDefault="006B1237" w:rsidP="00DC127E">
            <w:pPr>
              <w:widowControl/>
              <w:autoSpaceDE/>
              <w:autoSpaceDN/>
              <w:jc w:val="center"/>
              <w:rPr>
                <w:lang w:bidi="ar-SA"/>
              </w:rPr>
            </w:pPr>
            <w:r w:rsidRPr="00DC127E">
              <w:rPr>
                <w:lang w:bidi="ar-SA"/>
              </w:rPr>
              <w:t>X</w:t>
            </w:r>
          </w:p>
        </w:tc>
      </w:tr>
      <w:tr w:rsidR="006B1237" w:rsidRPr="00DC127E" w:rsidTr="00B7259A">
        <w:trPr>
          <w:trHeight w:val="227"/>
        </w:trPr>
        <w:tc>
          <w:tcPr>
            <w:tcW w:w="307" w:type="pct"/>
            <w:shd w:val="clear" w:color="auto" w:fill="auto"/>
            <w:hideMark/>
          </w:tcPr>
          <w:p w:rsidR="006B1237" w:rsidRPr="00DC127E" w:rsidRDefault="00012361" w:rsidP="00DC127E">
            <w:pPr>
              <w:widowControl/>
              <w:autoSpaceDE/>
              <w:autoSpaceDN/>
              <w:jc w:val="center"/>
              <w:rPr>
                <w:color w:val="000000"/>
                <w:lang w:bidi="ar-SA"/>
              </w:rPr>
            </w:pPr>
            <w:r w:rsidRPr="00DC127E">
              <w:rPr>
                <w:color w:val="000000"/>
                <w:lang w:bidi="ar-SA"/>
              </w:rPr>
              <w:t>319</w:t>
            </w:r>
          </w:p>
        </w:tc>
        <w:tc>
          <w:tcPr>
            <w:tcW w:w="1563" w:type="pct"/>
            <w:shd w:val="clear" w:color="auto" w:fill="auto"/>
            <w:hideMark/>
          </w:tcPr>
          <w:p w:rsidR="006B1237" w:rsidRPr="00DC127E" w:rsidRDefault="006B1237"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6B1237" w:rsidRPr="00DC127E" w:rsidRDefault="006B1237" w:rsidP="00DC127E">
            <w:pPr>
              <w:widowControl/>
              <w:autoSpaceDE/>
              <w:autoSpaceDN/>
              <w:jc w:val="center"/>
              <w:rPr>
                <w:color w:val="000000"/>
                <w:lang w:bidi="ar-SA"/>
              </w:rPr>
            </w:pPr>
          </w:p>
        </w:tc>
        <w:tc>
          <w:tcPr>
            <w:tcW w:w="536" w:type="pct"/>
            <w:shd w:val="clear" w:color="auto" w:fill="auto"/>
            <w:hideMark/>
          </w:tcPr>
          <w:p w:rsidR="006B1237" w:rsidRPr="00DC127E" w:rsidRDefault="006B1237" w:rsidP="00DC127E">
            <w:pPr>
              <w:widowControl/>
              <w:autoSpaceDE/>
              <w:autoSpaceDN/>
              <w:jc w:val="center"/>
              <w:rPr>
                <w:color w:val="000000"/>
                <w:lang w:bidi="ar-SA"/>
              </w:rPr>
            </w:pPr>
          </w:p>
        </w:tc>
        <w:tc>
          <w:tcPr>
            <w:tcW w:w="486" w:type="pct"/>
            <w:shd w:val="clear" w:color="auto" w:fill="auto"/>
            <w:hideMark/>
          </w:tcPr>
          <w:p w:rsidR="006B1237" w:rsidRPr="00DC127E" w:rsidRDefault="006B1237" w:rsidP="00DC127E">
            <w:pPr>
              <w:widowControl/>
              <w:autoSpaceDE/>
              <w:autoSpaceDN/>
              <w:jc w:val="center"/>
              <w:rPr>
                <w:color w:val="000000"/>
                <w:lang w:bidi="ar-SA"/>
              </w:rPr>
            </w:pPr>
          </w:p>
        </w:tc>
        <w:tc>
          <w:tcPr>
            <w:tcW w:w="512" w:type="pct"/>
            <w:shd w:val="clear" w:color="auto" w:fill="auto"/>
            <w:hideMark/>
          </w:tcPr>
          <w:p w:rsidR="006B1237" w:rsidRPr="00DC127E" w:rsidRDefault="006B1237" w:rsidP="00DC127E">
            <w:pPr>
              <w:widowControl/>
              <w:autoSpaceDE/>
              <w:autoSpaceDN/>
              <w:jc w:val="center"/>
              <w:rPr>
                <w:color w:val="000000"/>
                <w:lang w:bidi="ar-SA"/>
              </w:rPr>
            </w:pPr>
          </w:p>
        </w:tc>
        <w:tc>
          <w:tcPr>
            <w:tcW w:w="1042" w:type="pct"/>
            <w:shd w:val="clear" w:color="auto" w:fill="auto"/>
            <w:hideMark/>
          </w:tcPr>
          <w:p w:rsidR="006B1237" w:rsidRPr="00DC127E" w:rsidRDefault="006B1237" w:rsidP="00DC127E">
            <w:pPr>
              <w:widowControl/>
              <w:autoSpaceDE/>
              <w:autoSpaceDN/>
              <w:jc w:val="center"/>
              <w:rPr>
                <w:lang w:bidi="ar-SA"/>
              </w:rPr>
            </w:pPr>
            <w:r w:rsidRPr="00DC127E">
              <w:rPr>
                <w:lang w:bidi="ar-SA"/>
              </w:rPr>
              <w:t>X</w:t>
            </w:r>
          </w:p>
        </w:tc>
      </w:tr>
      <w:tr w:rsidR="006B1237" w:rsidRPr="00DC127E" w:rsidTr="00B7259A">
        <w:trPr>
          <w:trHeight w:val="227"/>
        </w:trPr>
        <w:tc>
          <w:tcPr>
            <w:tcW w:w="307" w:type="pct"/>
            <w:shd w:val="clear" w:color="auto" w:fill="auto"/>
            <w:hideMark/>
          </w:tcPr>
          <w:p w:rsidR="006B1237" w:rsidRPr="00DC127E" w:rsidRDefault="00012361" w:rsidP="00DC127E">
            <w:pPr>
              <w:widowControl/>
              <w:autoSpaceDE/>
              <w:autoSpaceDN/>
              <w:jc w:val="center"/>
              <w:rPr>
                <w:color w:val="000000"/>
                <w:lang w:bidi="ar-SA"/>
              </w:rPr>
            </w:pPr>
            <w:r w:rsidRPr="00DC127E">
              <w:rPr>
                <w:color w:val="000000"/>
                <w:lang w:bidi="ar-SA"/>
              </w:rPr>
              <w:t>320</w:t>
            </w:r>
          </w:p>
        </w:tc>
        <w:tc>
          <w:tcPr>
            <w:tcW w:w="1563" w:type="pct"/>
            <w:shd w:val="clear" w:color="auto" w:fill="auto"/>
            <w:hideMark/>
          </w:tcPr>
          <w:p w:rsidR="006B1237" w:rsidRPr="00DC127E" w:rsidRDefault="006B1237"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25 000,000</w:t>
            </w:r>
          </w:p>
        </w:tc>
        <w:tc>
          <w:tcPr>
            <w:tcW w:w="536"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5 000,000</w:t>
            </w:r>
          </w:p>
        </w:tc>
        <w:tc>
          <w:tcPr>
            <w:tcW w:w="486"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5 000,000</w:t>
            </w:r>
          </w:p>
        </w:tc>
        <w:tc>
          <w:tcPr>
            <w:tcW w:w="512"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15 000,000</w:t>
            </w:r>
          </w:p>
        </w:tc>
        <w:tc>
          <w:tcPr>
            <w:tcW w:w="1042" w:type="pct"/>
            <w:shd w:val="clear" w:color="auto" w:fill="auto"/>
            <w:hideMark/>
          </w:tcPr>
          <w:p w:rsidR="006B1237" w:rsidRPr="00DC127E" w:rsidRDefault="006B1237" w:rsidP="00DC127E">
            <w:pPr>
              <w:widowControl/>
              <w:autoSpaceDE/>
              <w:autoSpaceDN/>
              <w:jc w:val="center"/>
              <w:rPr>
                <w:lang w:bidi="ar-SA"/>
              </w:rPr>
            </w:pPr>
            <w:r w:rsidRPr="00DC127E">
              <w:rPr>
                <w:lang w:bidi="ar-SA"/>
              </w:rPr>
              <w:t>X</w:t>
            </w:r>
          </w:p>
        </w:tc>
      </w:tr>
      <w:tr w:rsidR="006B1237" w:rsidRPr="00DC127E" w:rsidTr="00B7259A">
        <w:trPr>
          <w:trHeight w:val="227"/>
        </w:trPr>
        <w:tc>
          <w:tcPr>
            <w:tcW w:w="307" w:type="pct"/>
            <w:shd w:val="clear" w:color="auto" w:fill="auto"/>
            <w:hideMark/>
          </w:tcPr>
          <w:p w:rsidR="006B1237" w:rsidRPr="00DC127E" w:rsidRDefault="00012361" w:rsidP="00DC127E">
            <w:pPr>
              <w:widowControl/>
              <w:autoSpaceDE/>
              <w:autoSpaceDN/>
              <w:jc w:val="center"/>
              <w:rPr>
                <w:color w:val="000000"/>
                <w:lang w:bidi="ar-SA"/>
              </w:rPr>
            </w:pPr>
            <w:r w:rsidRPr="00DC127E">
              <w:rPr>
                <w:color w:val="000000"/>
                <w:lang w:bidi="ar-SA"/>
              </w:rPr>
              <w:t>321</w:t>
            </w:r>
          </w:p>
        </w:tc>
        <w:tc>
          <w:tcPr>
            <w:tcW w:w="1563" w:type="pct"/>
            <w:shd w:val="clear" w:color="auto" w:fill="auto"/>
            <w:hideMark/>
          </w:tcPr>
          <w:p w:rsidR="006B1237" w:rsidRPr="00DC127E" w:rsidRDefault="00012361" w:rsidP="00012361">
            <w:pPr>
              <w:widowControl/>
              <w:autoSpaceDE/>
              <w:autoSpaceDN/>
              <w:rPr>
                <w:b/>
                <w:color w:val="000000"/>
                <w:lang w:bidi="ar-SA"/>
              </w:rPr>
            </w:pPr>
            <w:r w:rsidRPr="00DC127E">
              <w:rPr>
                <w:b/>
                <w:color w:val="000000"/>
                <w:lang w:bidi="ar-SA"/>
              </w:rPr>
              <w:t>Мероприятие 46</w:t>
            </w:r>
            <w:r w:rsidR="006B1237" w:rsidRPr="00DC127E">
              <w:rPr>
                <w:b/>
                <w:color w:val="000000"/>
                <w:lang w:bidi="ar-SA"/>
              </w:rPr>
              <w:t>.</w:t>
            </w:r>
            <w:r w:rsidR="006B1237" w:rsidRPr="00DC127E">
              <w:rPr>
                <w:color w:val="000000"/>
              </w:rPr>
              <w:t xml:space="preserve"> Модернизация и реконструкция сетей водоотведения, Красногорский и </w:t>
            </w:r>
            <w:proofErr w:type="spellStart"/>
            <w:r w:rsidR="006B1237" w:rsidRPr="00DC127E">
              <w:rPr>
                <w:color w:val="000000"/>
              </w:rPr>
              <w:t>Синарский</w:t>
            </w:r>
            <w:proofErr w:type="spellEnd"/>
            <w:r w:rsidR="006B1237" w:rsidRPr="00DC127E">
              <w:rPr>
                <w:color w:val="000000"/>
              </w:rPr>
              <w:t xml:space="preserve"> районы</w:t>
            </w:r>
          </w:p>
        </w:tc>
        <w:tc>
          <w:tcPr>
            <w:tcW w:w="554"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12 000,000</w:t>
            </w:r>
          </w:p>
        </w:tc>
        <w:tc>
          <w:tcPr>
            <w:tcW w:w="536"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4 000,000</w:t>
            </w:r>
          </w:p>
        </w:tc>
        <w:tc>
          <w:tcPr>
            <w:tcW w:w="486"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4 000,000</w:t>
            </w:r>
          </w:p>
        </w:tc>
        <w:tc>
          <w:tcPr>
            <w:tcW w:w="512"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4 000,000</w:t>
            </w:r>
          </w:p>
        </w:tc>
        <w:tc>
          <w:tcPr>
            <w:tcW w:w="1042" w:type="pct"/>
            <w:shd w:val="clear" w:color="auto" w:fill="auto"/>
            <w:hideMark/>
          </w:tcPr>
          <w:p w:rsidR="006B1237" w:rsidRPr="00DC127E" w:rsidRDefault="004E56E9" w:rsidP="00DC127E">
            <w:pPr>
              <w:widowControl/>
              <w:autoSpaceDE/>
              <w:autoSpaceDN/>
              <w:jc w:val="center"/>
              <w:rPr>
                <w:color w:val="000000"/>
                <w:lang w:bidi="ar-SA"/>
              </w:rPr>
            </w:pPr>
            <w:r w:rsidRPr="00DC127E">
              <w:rPr>
                <w:color w:val="000000"/>
                <w:lang w:bidi="ar-SA"/>
              </w:rPr>
              <w:t>20</w:t>
            </w:r>
          </w:p>
        </w:tc>
      </w:tr>
      <w:tr w:rsidR="006B1237" w:rsidRPr="00DC127E" w:rsidTr="00B7259A">
        <w:trPr>
          <w:trHeight w:val="227"/>
        </w:trPr>
        <w:tc>
          <w:tcPr>
            <w:tcW w:w="307" w:type="pct"/>
            <w:shd w:val="clear" w:color="auto" w:fill="auto"/>
            <w:hideMark/>
          </w:tcPr>
          <w:p w:rsidR="006B1237" w:rsidRPr="00DC127E" w:rsidRDefault="00012361" w:rsidP="00DC127E">
            <w:pPr>
              <w:widowControl/>
              <w:autoSpaceDE/>
              <w:autoSpaceDN/>
              <w:jc w:val="center"/>
              <w:rPr>
                <w:color w:val="000000"/>
                <w:lang w:bidi="ar-SA"/>
              </w:rPr>
            </w:pPr>
            <w:r w:rsidRPr="00DC127E">
              <w:rPr>
                <w:color w:val="000000"/>
                <w:lang w:bidi="ar-SA"/>
              </w:rPr>
              <w:t>322</w:t>
            </w:r>
          </w:p>
        </w:tc>
        <w:tc>
          <w:tcPr>
            <w:tcW w:w="1563" w:type="pct"/>
            <w:shd w:val="clear" w:color="auto" w:fill="auto"/>
            <w:hideMark/>
          </w:tcPr>
          <w:p w:rsidR="006B1237" w:rsidRPr="00DC127E" w:rsidRDefault="006B1237"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6B1237" w:rsidRPr="00DC127E" w:rsidRDefault="006B1237" w:rsidP="00DC127E">
            <w:pPr>
              <w:widowControl/>
              <w:autoSpaceDE/>
              <w:autoSpaceDN/>
              <w:jc w:val="center"/>
              <w:rPr>
                <w:color w:val="000000"/>
                <w:lang w:bidi="ar-SA"/>
              </w:rPr>
            </w:pPr>
          </w:p>
        </w:tc>
        <w:tc>
          <w:tcPr>
            <w:tcW w:w="536" w:type="pct"/>
            <w:shd w:val="clear" w:color="auto" w:fill="auto"/>
            <w:hideMark/>
          </w:tcPr>
          <w:p w:rsidR="006B1237" w:rsidRPr="00DC127E" w:rsidRDefault="006B1237" w:rsidP="00DC127E">
            <w:pPr>
              <w:widowControl/>
              <w:autoSpaceDE/>
              <w:autoSpaceDN/>
              <w:jc w:val="center"/>
              <w:rPr>
                <w:color w:val="000000"/>
                <w:lang w:bidi="ar-SA"/>
              </w:rPr>
            </w:pPr>
          </w:p>
        </w:tc>
        <w:tc>
          <w:tcPr>
            <w:tcW w:w="486" w:type="pct"/>
            <w:shd w:val="clear" w:color="auto" w:fill="auto"/>
            <w:hideMark/>
          </w:tcPr>
          <w:p w:rsidR="006B1237" w:rsidRPr="00DC127E" w:rsidRDefault="006B1237" w:rsidP="00DC127E">
            <w:pPr>
              <w:widowControl/>
              <w:autoSpaceDE/>
              <w:autoSpaceDN/>
              <w:jc w:val="center"/>
              <w:rPr>
                <w:lang w:bidi="ar-SA"/>
              </w:rPr>
            </w:pPr>
          </w:p>
        </w:tc>
        <w:tc>
          <w:tcPr>
            <w:tcW w:w="512" w:type="pct"/>
            <w:shd w:val="clear" w:color="auto" w:fill="auto"/>
            <w:hideMark/>
          </w:tcPr>
          <w:p w:rsidR="006B1237" w:rsidRPr="00DC127E" w:rsidRDefault="006B1237" w:rsidP="00DC127E">
            <w:pPr>
              <w:widowControl/>
              <w:autoSpaceDE/>
              <w:autoSpaceDN/>
              <w:jc w:val="center"/>
              <w:rPr>
                <w:color w:val="000000"/>
                <w:lang w:bidi="ar-SA"/>
              </w:rPr>
            </w:pPr>
          </w:p>
        </w:tc>
        <w:tc>
          <w:tcPr>
            <w:tcW w:w="1042" w:type="pct"/>
            <w:shd w:val="clear" w:color="auto" w:fill="auto"/>
            <w:hideMark/>
          </w:tcPr>
          <w:p w:rsidR="006B1237" w:rsidRPr="00DC127E" w:rsidRDefault="006B1237" w:rsidP="00DC127E">
            <w:pPr>
              <w:widowControl/>
              <w:autoSpaceDE/>
              <w:autoSpaceDN/>
              <w:jc w:val="center"/>
              <w:rPr>
                <w:lang w:bidi="ar-SA"/>
              </w:rPr>
            </w:pPr>
            <w:r w:rsidRPr="00DC127E">
              <w:rPr>
                <w:lang w:bidi="ar-SA"/>
              </w:rPr>
              <w:t>X</w:t>
            </w:r>
          </w:p>
        </w:tc>
      </w:tr>
      <w:tr w:rsidR="006B1237" w:rsidRPr="00DC127E" w:rsidTr="00B7259A">
        <w:trPr>
          <w:trHeight w:val="227"/>
        </w:trPr>
        <w:tc>
          <w:tcPr>
            <w:tcW w:w="307" w:type="pct"/>
            <w:shd w:val="clear" w:color="auto" w:fill="auto"/>
            <w:hideMark/>
          </w:tcPr>
          <w:p w:rsidR="006B1237" w:rsidRPr="00DC127E" w:rsidRDefault="00012361" w:rsidP="00DC127E">
            <w:pPr>
              <w:widowControl/>
              <w:autoSpaceDE/>
              <w:autoSpaceDN/>
              <w:jc w:val="center"/>
              <w:rPr>
                <w:color w:val="000000"/>
                <w:lang w:bidi="ar-SA"/>
              </w:rPr>
            </w:pPr>
            <w:r w:rsidRPr="00DC127E">
              <w:rPr>
                <w:color w:val="000000"/>
                <w:lang w:bidi="ar-SA"/>
              </w:rPr>
              <w:t>323</w:t>
            </w:r>
          </w:p>
        </w:tc>
        <w:tc>
          <w:tcPr>
            <w:tcW w:w="1563" w:type="pct"/>
            <w:shd w:val="clear" w:color="auto" w:fill="auto"/>
            <w:hideMark/>
          </w:tcPr>
          <w:p w:rsidR="006B1237" w:rsidRPr="00DC127E" w:rsidRDefault="006B1237"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6B1237" w:rsidRPr="00DC127E" w:rsidRDefault="006B1237" w:rsidP="00DC127E">
            <w:pPr>
              <w:widowControl/>
              <w:autoSpaceDE/>
              <w:autoSpaceDN/>
              <w:jc w:val="center"/>
              <w:rPr>
                <w:color w:val="000000"/>
                <w:lang w:bidi="ar-SA"/>
              </w:rPr>
            </w:pPr>
          </w:p>
        </w:tc>
        <w:tc>
          <w:tcPr>
            <w:tcW w:w="536" w:type="pct"/>
            <w:shd w:val="clear" w:color="auto" w:fill="auto"/>
            <w:hideMark/>
          </w:tcPr>
          <w:p w:rsidR="006B1237" w:rsidRPr="00DC127E" w:rsidRDefault="006B1237" w:rsidP="00DC127E">
            <w:pPr>
              <w:widowControl/>
              <w:autoSpaceDE/>
              <w:autoSpaceDN/>
              <w:jc w:val="center"/>
              <w:rPr>
                <w:color w:val="000000"/>
                <w:lang w:bidi="ar-SA"/>
              </w:rPr>
            </w:pPr>
          </w:p>
        </w:tc>
        <w:tc>
          <w:tcPr>
            <w:tcW w:w="486" w:type="pct"/>
            <w:shd w:val="clear" w:color="auto" w:fill="auto"/>
            <w:hideMark/>
          </w:tcPr>
          <w:p w:rsidR="006B1237" w:rsidRPr="00DC127E" w:rsidRDefault="006B1237" w:rsidP="00DC127E">
            <w:pPr>
              <w:widowControl/>
              <w:autoSpaceDE/>
              <w:autoSpaceDN/>
              <w:jc w:val="center"/>
              <w:rPr>
                <w:lang w:bidi="ar-SA"/>
              </w:rPr>
            </w:pPr>
          </w:p>
        </w:tc>
        <w:tc>
          <w:tcPr>
            <w:tcW w:w="512" w:type="pct"/>
            <w:shd w:val="clear" w:color="auto" w:fill="auto"/>
            <w:hideMark/>
          </w:tcPr>
          <w:p w:rsidR="006B1237" w:rsidRPr="00DC127E" w:rsidRDefault="006B1237" w:rsidP="00DC127E">
            <w:pPr>
              <w:widowControl/>
              <w:autoSpaceDE/>
              <w:autoSpaceDN/>
              <w:jc w:val="center"/>
              <w:rPr>
                <w:color w:val="000000"/>
                <w:lang w:bidi="ar-SA"/>
              </w:rPr>
            </w:pPr>
          </w:p>
        </w:tc>
        <w:tc>
          <w:tcPr>
            <w:tcW w:w="1042" w:type="pct"/>
            <w:shd w:val="clear" w:color="auto" w:fill="auto"/>
            <w:hideMark/>
          </w:tcPr>
          <w:p w:rsidR="006B1237" w:rsidRPr="00DC127E" w:rsidRDefault="006B1237" w:rsidP="00DC127E">
            <w:pPr>
              <w:widowControl/>
              <w:autoSpaceDE/>
              <w:autoSpaceDN/>
              <w:jc w:val="center"/>
              <w:rPr>
                <w:lang w:bidi="ar-SA"/>
              </w:rPr>
            </w:pPr>
            <w:r w:rsidRPr="00DC127E">
              <w:rPr>
                <w:lang w:bidi="ar-SA"/>
              </w:rPr>
              <w:t>X</w:t>
            </w:r>
          </w:p>
        </w:tc>
      </w:tr>
      <w:tr w:rsidR="006B1237" w:rsidRPr="00DC127E" w:rsidTr="00B7259A">
        <w:trPr>
          <w:trHeight w:val="227"/>
        </w:trPr>
        <w:tc>
          <w:tcPr>
            <w:tcW w:w="307" w:type="pct"/>
            <w:shd w:val="clear" w:color="auto" w:fill="auto"/>
            <w:hideMark/>
          </w:tcPr>
          <w:p w:rsidR="006B1237" w:rsidRPr="00DC127E" w:rsidRDefault="00012361" w:rsidP="00DC127E">
            <w:pPr>
              <w:widowControl/>
              <w:autoSpaceDE/>
              <w:autoSpaceDN/>
              <w:jc w:val="center"/>
              <w:rPr>
                <w:color w:val="000000"/>
                <w:lang w:bidi="ar-SA"/>
              </w:rPr>
            </w:pPr>
            <w:r w:rsidRPr="00DC127E">
              <w:rPr>
                <w:color w:val="000000"/>
                <w:lang w:bidi="ar-SA"/>
              </w:rPr>
              <w:t>324</w:t>
            </w:r>
          </w:p>
        </w:tc>
        <w:tc>
          <w:tcPr>
            <w:tcW w:w="1563" w:type="pct"/>
            <w:shd w:val="clear" w:color="auto" w:fill="auto"/>
            <w:hideMark/>
          </w:tcPr>
          <w:p w:rsidR="006B1237" w:rsidRPr="00DC127E" w:rsidRDefault="006B1237"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6B1237" w:rsidRPr="00DC127E" w:rsidRDefault="006B1237" w:rsidP="00DC127E">
            <w:pPr>
              <w:widowControl/>
              <w:autoSpaceDE/>
              <w:autoSpaceDN/>
              <w:jc w:val="center"/>
              <w:rPr>
                <w:color w:val="000000"/>
                <w:lang w:bidi="ar-SA"/>
              </w:rPr>
            </w:pPr>
          </w:p>
        </w:tc>
        <w:tc>
          <w:tcPr>
            <w:tcW w:w="536" w:type="pct"/>
            <w:shd w:val="clear" w:color="auto" w:fill="auto"/>
            <w:hideMark/>
          </w:tcPr>
          <w:p w:rsidR="006B1237" w:rsidRPr="00DC127E" w:rsidRDefault="006B1237" w:rsidP="00DC127E">
            <w:pPr>
              <w:widowControl/>
              <w:autoSpaceDE/>
              <w:autoSpaceDN/>
              <w:jc w:val="center"/>
              <w:rPr>
                <w:color w:val="000000"/>
                <w:lang w:bidi="ar-SA"/>
              </w:rPr>
            </w:pPr>
          </w:p>
        </w:tc>
        <w:tc>
          <w:tcPr>
            <w:tcW w:w="486" w:type="pct"/>
            <w:shd w:val="clear" w:color="auto" w:fill="auto"/>
            <w:hideMark/>
          </w:tcPr>
          <w:p w:rsidR="006B1237" w:rsidRPr="00DC127E" w:rsidRDefault="006B1237" w:rsidP="00DC127E">
            <w:pPr>
              <w:widowControl/>
              <w:autoSpaceDE/>
              <w:autoSpaceDN/>
              <w:jc w:val="center"/>
              <w:rPr>
                <w:color w:val="000000"/>
                <w:lang w:bidi="ar-SA"/>
              </w:rPr>
            </w:pPr>
          </w:p>
        </w:tc>
        <w:tc>
          <w:tcPr>
            <w:tcW w:w="512" w:type="pct"/>
            <w:shd w:val="clear" w:color="auto" w:fill="auto"/>
            <w:hideMark/>
          </w:tcPr>
          <w:p w:rsidR="006B1237" w:rsidRPr="00DC127E" w:rsidRDefault="006B1237" w:rsidP="00DC127E">
            <w:pPr>
              <w:widowControl/>
              <w:autoSpaceDE/>
              <w:autoSpaceDN/>
              <w:jc w:val="center"/>
              <w:rPr>
                <w:color w:val="000000"/>
                <w:lang w:bidi="ar-SA"/>
              </w:rPr>
            </w:pPr>
          </w:p>
        </w:tc>
        <w:tc>
          <w:tcPr>
            <w:tcW w:w="1042" w:type="pct"/>
            <w:shd w:val="clear" w:color="auto" w:fill="auto"/>
            <w:hideMark/>
          </w:tcPr>
          <w:p w:rsidR="006B1237" w:rsidRPr="00DC127E" w:rsidRDefault="006B1237" w:rsidP="00DC127E">
            <w:pPr>
              <w:widowControl/>
              <w:autoSpaceDE/>
              <w:autoSpaceDN/>
              <w:jc w:val="center"/>
              <w:rPr>
                <w:lang w:bidi="ar-SA"/>
              </w:rPr>
            </w:pPr>
            <w:r w:rsidRPr="00DC127E">
              <w:rPr>
                <w:lang w:bidi="ar-SA"/>
              </w:rPr>
              <w:t>X</w:t>
            </w:r>
          </w:p>
        </w:tc>
      </w:tr>
      <w:tr w:rsidR="006B1237" w:rsidRPr="00DC127E" w:rsidTr="00B7259A">
        <w:trPr>
          <w:trHeight w:val="227"/>
        </w:trPr>
        <w:tc>
          <w:tcPr>
            <w:tcW w:w="307" w:type="pct"/>
            <w:shd w:val="clear" w:color="auto" w:fill="auto"/>
            <w:hideMark/>
          </w:tcPr>
          <w:p w:rsidR="006B1237" w:rsidRPr="00DC127E" w:rsidRDefault="00012361" w:rsidP="00DC127E">
            <w:pPr>
              <w:widowControl/>
              <w:autoSpaceDE/>
              <w:autoSpaceDN/>
              <w:jc w:val="center"/>
              <w:rPr>
                <w:color w:val="000000"/>
                <w:lang w:bidi="ar-SA"/>
              </w:rPr>
            </w:pPr>
            <w:r w:rsidRPr="00DC127E">
              <w:rPr>
                <w:color w:val="000000"/>
                <w:lang w:bidi="ar-SA"/>
              </w:rPr>
              <w:t>325</w:t>
            </w:r>
          </w:p>
        </w:tc>
        <w:tc>
          <w:tcPr>
            <w:tcW w:w="1563" w:type="pct"/>
            <w:shd w:val="clear" w:color="auto" w:fill="auto"/>
            <w:hideMark/>
          </w:tcPr>
          <w:p w:rsidR="006B1237" w:rsidRPr="00DC127E" w:rsidRDefault="006B1237"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12 000,000</w:t>
            </w:r>
          </w:p>
        </w:tc>
        <w:tc>
          <w:tcPr>
            <w:tcW w:w="536"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4 000,000</w:t>
            </w:r>
          </w:p>
        </w:tc>
        <w:tc>
          <w:tcPr>
            <w:tcW w:w="486"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4 000,000</w:t>
            </w:r>
          </w:p>
        </w:tc>
        <w:tc>
          <w:tcPr>
            <w:tcW w:w="512" w:type="pct"/>
            <w:shd w:val="clear" w:color="auto" w:fill="auto"/>
            <w:hideMark/>
          </w:tcPr>
          <w:p w:rsidR="006B1237" w:rsidRPr="00DC127E" w:rsidRDefault="006B1237" w:rsidP="00DC127E">
            <w:pPr>
              <w:widowControl/>
              <w:autoSpaceDE/>
              <w:autoSpaceDN/>
              <w:jc w:val="center"/>
              <w:rPr>
                <w:color w:val="000000"/>
                <w:lang w:bidi="ar-SA"/>
              </w:rPr>
            </w:pPr>
            <w:r w:rsidRPr="00DC127E">
              <w:rPr>
                <w:color w:val="000000"/>
                <w:lang w:bidi="ar-SA"/>
              </w:rPr>
              <w:t>4 000,000</w:t>
            </w:r>
          </w:p>
        </w:tc>
        <w:tc>
          <w:tcPr>
            <w:tcW w:w="1042" w:type="pct"/>
            <w:shd w:val="clear" w:color="auto" w:fill="auto"/>
            <w:hideMark/>
          </w:tcPr>
          <w:p w:rsidR="006B1237" w:rsidRPr="00DC127E" w:rsidRDefault="006B1237"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326</w:t>
            </w:r>
          </w:p>
        </w:tc>
        <w:tc>
          <w:tcPr>
            <w:tcW w:w="1563" w:type="pct"/>
            <w:shd w:val="clear" w:color="auto" w:fill="auto"/>
            <w:hideMark/>
          </w:tcPr>
          <w:p w:rsidR="000D0452" w:rsidRPr="00DC127E" w:rsidRDefault="000D0452" w:rsidP="000D0452">
            <w:pPr>
              <w:widowControl/>
              <w:autoSpaceDE/>
              <w:autoSpaceDN/>
              <w:rPr>
                <w:b/>
                <w:color w:val="000000"/>
                <w:lang w:bidi="ar-SA"/>
              </w:rPr>
            </w:pPr>
            <w:r w:rsidRPr="00DC127E">
              <w:rPr>
                <w:b/>
                <w:color w:val="000000"/>
                <w:lang w:bidi="ar-SA"/>
              </w:rPr>
              <w:t>Мероприятие 47.</w:t>
            </w:r>
            <w:r w:rsidRPr="00DC127E">
              <w:rPr>
                <w:color w:val="000000"/>
              </w:rPr>
              <w:t xml:space="preserve"> Обеспечение объектов очистных сооружений резервным электроснабжением от независимого источника</w:t>
            </w:r>
          </w:p>
        </w:tc>
        <w:tc>
          <w:tcPr>
            <w:tcW w:w="554"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1 000,000</w:t>
            </w:r>
          </w:p>
        </w:tc>
        <w:tc>
          <w:tcPr>
            <w:tcW w:w="536"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1 000,000</w:t>
            </w:r>
          </w:p>
        </w:tc>
        <w:tc>
          <w:tcPr>
            <w:tcW w:w="486" w:type="pct"/>
            <w:shd w:val="clear" w:color="auto" w:fill="auto"/>
            <w:hideMark/>
          </w:tcPr>
          <w:p w:rsidR="000D0452" w:rsidRPr="00DC127E" w:rsidRDefault="000D0452" w:rsidP="00DC127E">
            <w:pPr>
              <w:widowControl/>
              <w:autoSpaceDE/>
              <w:autoSpaceDN/>
              <w:jc w:val="center"/>
              <w:rPr>
                <w:color w:val="000000"/>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4E56E9" w:rsidP="00DC127E">
            <w:pPr>
              <w:widowControl/>
              <w:autoSpaceDE/>
              <w:autoSpaceDN/>
              <w:jc w:val="center"/>
              <w:rPr>
                <w:color w:val="000000"/>
                <w:lang w:bidi="ar-SA"/>
              </w:rPr>
            </w:pPr>
            <w:r w:rsidRPr="00DC127E">
              <w:rPr>
                <w:color w:val="000000"/>
                <w:lang w:bidi="ar-SA"/>
              </w:rPr>
              <w:t>19</w:t>
            </w:r>
          </w:p>
        </w:tc>
      </w:tr>
      <w:tr w:rsidR="000D0452" w:rsidRPr="00DC127E" w:rsidTr="00B7259A">
        <w:trPr>
          <w:trHeight w:val="227"/>
        </w:trPr>
        <w:tc>
          <w:tcPr>
            <w:tcW w:w="307"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327</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328</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329</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color w:val="000000"/>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330</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1 000,000</w:t>
            </w:r>
          </w:p>
        </w:tc>
        <w:tc>
          <w:tcPr>
            <w:tcW w:w="536"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1 000,000</w:t>
            </w:r>
          </w:p>
        </w:tc>
        <w:tc>
          <w:tcPr>
            <w:tcW w:w="486" w:type="pct"/>
            <w:shd w:val="clear" w:color="auto" w:fill="auto"/>
            <w:hideMark/>
          </w:tcPr>
          <w:p w:rsidR="000D0452" w:rsidRPr="00DC127E" w:rsidRDefault="000D0452" w:rsidP="00DC127E">
            <w:pPr>
              <w:widowControl/>
              <w:autoSpaceDE/>
              <w:autoSpaceDN/>
              <w:jc w:val="center"/>
              <w:rPr>
                <w:color w:val="000000"/>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03DE0" w:rsidP="00DC127E">
            <w:pPr>
              <w:widowControl/>
              <w:autoSpaceDE/>
              <w:autoSpaceDN/>
              <w:jc w:val="center"/>
              <w:rPr>
                <w:color w:val="000000"/>
                <w:lang w:bidi="ar-SA"/>
              </w:rPr>
            </w:pPr>
            <w:r w:rsidRPr="00DC127E">
              <w:rPr>
                <w:color w:val="000000"/>
                <w:lang w:bidi="ar-SA"/>
              </w:rPr>
              <w:t>331</w:t>
            </w:r>
          </w:p>
        </w:tc>
        <w:tc>
          <w:tcPr>
            <w:tcW w:w="1563" w:type="pct"/>
            <w:shd w:val="clear" w:color="auto" w:fill="auto"/>
            <w:hideMark/>
          </w:tcPr>
          <w:p w:rsidR="000D0452" w:rsidRPr="00DC127E" w:rsidRDefault="00BD3042" w:rsidP="00BD3042">
            <w:pPr>
              <w:widowControl/>
              <w:autoSpaceDE/>
              <w:autoSpaceDN/>
              <w:rPr>
                <w:b/>
                <w:color w:val="000000"/>
                <w:lang w:bidi="ar-SA"/>
              </w:rPr>
            </w:pPr>
            <w:r w:rsidRPr="00DC127E">
              <w:rPr>
                <w:b/>
                <w:color w:val="000000"/>
                <w:lang w:bidi="ar-SA"/>
              </w:rPr>
              <w:t>Мероприятие 48</w:t>
            </w:r>
            <w:r w:rsidR="000D0452" w:rsidRPr="00DC127E">
              <w:rPr>
                <w:b/>
                <w:color w:val="000000"/>
                <w:lang w:bidi="ar-SA"/>
              </w:rPr>
              <w:t>.</w:t>
            </w:r>
            <w:r w:rsidR="000D0452" w:rsidRPr="00DC127E">
              <w:rPr>
                <w:color w:val="000000"/>
              </w:rPr>
              <w:t xml:space="preserve"> Обеспечение объектов КНС резервным электроснабжением от независимого источника</w:t>
            </w:r>
          </w:p>
        </w:tc>
        <w:tc>
          <w:tcPr>
            <w:tcW w:w="554"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1 000,000</w:t>
            </w:r>
          </w:p>
        </w:tc>
        <w:tc>
          <w:tcPr>
            <w:tcW w:w="536"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1 000,000</w:t>
            </w:r>
          </w:p>
        </w:tc>
        <w:tc>
          <w:tcPr>
            <w:tcW w:w="486" w:type="pct"/>
            <w:shd w:val="clear" w:color="auto" w:fill="auto"/>
            <w:hideMark/>
          </w:tcPr>
          <w:p w:rsidR="000D0452" w:rsidRPr="00DC127E" w:rsidRDefault="000D0452" w:rsidP="00DC127E">
            <w:pPr>
              <w:widowControl/>
              <w:autoSpaceDE/>
              <w:autoSpaceDN/>
              <w:jc w:val="center"/>
              <w:rPr>
                <w:color w:val="000000"/>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4E56E9" w:rsidP="00DC127E">
            <w:pPr>
              <w:widowControl/>
              <w:autoSpaceDE/>
              <w:autoSpaceDN/>
              <w:jc w:val="center"/>
              <w:rPr>
                <w:color w:val="000000"/>
                <w:lang w:bidi="ar-SA"/>
              </w:rPr>
            </w:pPr>
            <w:r w:rsidRPr="00DC127E">
              <w:rPr>
                <w:color w:val="000000"/>
                <w:lang w:bidi="ar-SA"/>
              </w:rPr>
              <w:t>19, 20</w:t>
            </w:r>
          </w:p>
        </w:tc>
      </w:tr>
      <w:tr w:rsidR="000D0452" w:rsidRPr="00DC127E" w:rsidTr="00B7259A">
        <w:trPr>
          <w:trHeight w:val="227"/>
        </w:trPr>
        <w:tc>
          <w:tcPr>
            <w:tcW w:w="307" w:type="pct"/>
            <w:shd w:val="clear" w:color="auto" w:fill="auto"/>
            <w:hideMark/>
          </w:tcPr>
          <w:p w:rsidR="000D0452" w:rsidRPr="00DC127E" w:rsidRDefault="00B03DE0" w:rsidP="00DC127E">
            <w:pPr>
              <w:widowControl/>
              <w:autoSpaceDE/>
              <w:autoSpaceDN/>
              <w:jc w:val="center"/>
              <w:rPr>
                <w:color w:val="000000"/>
                <w:lang w:bidi="ar-SA"/>
              </w:rPr>
            </w:pPr>
            <w:r w:rsidRPr="00DC127E">
              <w:rPr>
                <w:color w:val="000000"/>
                <w:lang w:bidi="ar-SA"/>
              </w:rPr>
              <w:t>332</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03DE0" w:rsidP="00DC127E">
            <w:pPr>
              <w:widowControl/>
              <w:autoSpaceDE/>
              <w:autoSpaceDN/>
              <w:jc w:val="center"/>
              <w:rPr>
                <w:color w:val="000000"/>
                <w:lang w:bidi="ar-SA"/>
              </w:rPr>
            </w:pPr>
            <w:r w:rsidRPr="00DC127E">
              <w:rPr>
                <w:color w:val="000000"/>
                <w:lang w:bidi="ar-SA"/>
              </w:rPr>
              <w:t>333</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03DE0" w:rsidP="00DC127E">
            <w:pPr>
              <w:widowControl/>
              <w:autoSpaceDE/>
              <w:autoSpaceDN/>
              <w:jc w:val="center"/>
              <w:rPr>
                <w:color w:val="000000"/>
                <w:lang w:bidi="ar-SA"/>
              </w:rPr>
            </w:pPr>
            <w:r w:rsidRPr="00DC127E">
              <w:rPr>
                <w:color w:val="000000"/>
                <w:lang w:bidi="ar-SA"/>
              </w:rPr>
              <w:t>334</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color w:val="000000"/>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03DE0" w:rsidP="00DC127E">
            <w:pPr>
              <w:widowControl/>
              <w:autoSpaceDE/>
              <w:autoSpaceDN/>
              <w:jc w:val="center"/>
              <w:rPr>
                <w:color w:val="000000"/>
                <w:lang w:bidi="ar-SA"/>
              </w:rPr>
            </w:pPr>
            <w:r w:rsidRPr="00DC127E">
              <w:rPr>
                <w:color w:val="000000"/>
                <w:lang w:bidi="ar-SA"/>
              </w:rPr>
              <w:t>335</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1 000,000</w:t>
            </w:r>
          </w:p>
        </w:tc>
        <w:tc>
          <w:tcPr>
            <w:tcW w:w="536"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1 000,000</w:t>
            </w:r>
          </w:p>
        </w:tc>
        <w:tc>
          <w:tcPr>
            <w:tcW w:w="486" w:type="pct"/>
            <w:shd w:val="clear" w:color="auto" w:fill="auto"/>
            <w:hideMark/>
          </w:tcPr>
          <w:p w:rsidR="000D0452" w:rsidRPr="00DC127E" w:rsidRDefault="000D0452" w:rsidP="00DC127E">
            <w:pPr>
              <w:widowControl/>
              <w:autoSpaceDE/>
              <w:autoSpaceDN/>
              <w:jc w:val="center"/>
              <w:rPr>
                <w:color w:val="000000"/>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03DE0" w:rsidP="00DC127E">
            <w:pPr>
              <w:widowControl/>
              <w:autoSpaceDE/>
              <w:autoSpaceDN/>
              <w:jc w:val="center"/>
              <w:rPr>
                <w:color w:val="000000"/>
                <w:lang w:bidi="ar-SA"/>
              </w:rPr>
            </w:pPr>
            <w:r w:rsidRPr="00DC127E">
              <w:rPr>
                <w:color w:val="000000"/>
                <w:lang w:bidi="ar-SA"/>
              </w:rPr>
              <w:t>336</w:t>
            </w:r>
          </w:p>
        </w:tc>
        <w:tc>
          <w:tcPr>
            <w:tcW w:w="1563" w:type="pct"/>
            <w:shd w:val="clear" w:color="auto" w:fill="auto"/>
            <w:hideMark/>
          </w:tcPr>
          <w:p w:rsidR="000D0452" w:rsidRPr="00DC127E" w:rsidRDefault="00B03DE0" w:rsidP="00B03DE0">
            <w:pPr>
              <w:widowControl/>
              <w:autoSpaceDE/>
              <w:autoSpaceDN/>
              <w:rPr>
                <w:b/>
                <w:color w:val="000000"/>
                <w:lang w:bidi="ar-SA"/>
              </w:rPr>
            </w:pPr>
            <w:r w:rsidRPr="00DC127E">
              <w:rPr>
                <w:b/>
                <w:color w:val="000000"/>
                <w:lang w:bidi="ar-SA"/>
              </w:rPr>
              <w:t>Мероприятие 49</w:t>
            </w:r>
            <w:r w:rsidR="000D0452" w:rsidRPr="00DC127E">
              <w:rPr>
                <w:b/>
                <w:color w:val="000000"/>
                <w:lang w:bidi="ar-SA"/>
              </w:rPr>
              <w:t>.</w:t>
            </w:r>
            <w:r w:rsidR="000D0452" w:rsidRPr="00DC127E">
              <w:rPr>
                <w:color w:val="000000"/>
              </w:rPr>
              <w:t xml:space="preserve"> Проектирование и строительство очистных сооружений ливневой канализации Красногорского района</w:t>
            </w:r>
          </w:p>
        </w:tc>
        <w:tc>
          <w:tcPr>
            <w:tcW w:w="554"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300 000,000</w:t>
            </w:r>
          </w:p>
        </w:tc>
        <w:tc>
          <w:tcPr>
            <w:tcW w:w="536"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300 000,000</w:t>
            </w:r>
          </w:p>
        </w:tc>
        <w:tc>
          <w:tcPr>
            <w:tcW w:w="486" w:type="pct"/>
            <w:shd w:val="clear" w:color="auto" w:fill="auto"/>
            <w:hideMark/>
          </w:tcPr>
          <w:p w:rsidR="000D0452" w:rsidRPr="00DC127E" w:rsidRDefault="000D0452" w:rsidP="00DC127E">
            <w:pPr>
              <w:widowControl/>
              <w:autoSpaceDE/>
              <w:autoSpaceDN/>
              <w:jc w:val="center"/>
              <w:rPr>
                <w:color w:val="000000"/>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4E56E9" w:rsidP="00DC127E">
            <w:pPr>
              <w:widowControl/>
              <w:autoSpaceDE/>
              <w:autoSpaceDN/>
              <w:jc w:val="center"/>
              <w:rPr>
                <w:color w:val="000000"/>
                <w:lang w:bidi="ar-SA"/>
              </w:rPr>
            </w:pPr>
            <w:r w:rsidRPr="00DC127E">
              <w:rPr>
                <w:color w:val="000000"/>
                <w:lang w:bidi="ar-SA"/>
              </w:rPr>
              <w:t>19, 20</w:t>
            </w:r>
          </w:p>
        </w:tc>
      </w:tr>
      <w:tr w:rsidR="000D0452" w:rsidRPr="00DC127E" w:rsidTr="00B7259A">
        <w:trPr>
          <w:trHeight w:val="227"/>
        </w:trPr>
        <w:tc>
          <w:tcPr>
            <w:tcW w:w="307" w:type="pct"/>
            <w:shd w:val="clear" w:color="auto" w:fill="auto"/>
            <w:hideMark/>
          </w:tcPr>
          <w:p w:rsidR="000D0452" w:rsidRPr="00DC127E" w:rsidRDefault="00B03DE0" w:rsidP="00DC127E">
            <w:pPr>
              <w:widowControl/>
              <w:autoSpaceDE/>
              <w:autoSpaceDN/>
              <w:jc w:val="center"/>
              <w:rPr>
                <w:color w:val="000000"/>
                <w:lang w:bidi="ar-SA"/>
              </w:rPr>
            </w:pPr>
            <w:r w:rsidRPr="00DC127E">
              <w:rPr>
                <w:color w:val="000000"/>
                <w:lang w:bidi="ar-SA"/>
              </w:rPr>
              <w:t>337</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03DE0" w:rsidP="00DC127E">
            <w:pPr>
              <w:widowControl/>
              <w:autoSpaceDE/>
              <w:autoSpaceDN/>
              <w:jc w:val="center"/>
              <w:rPr>
                <w:color w:val="000000"/>
                <w:lang w:bidi="ar-SA"/>
              </w:rPr>
            </w:pPr>
            <w:r w:rsidRPr="00DC127E">
              <w:rPr>
                <w:color w:val="000000"/>
                <w:lang w:bidi="ar-SA"/>
              </w:rPr>
              <w:t>338</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03DE0" w:rsidP="00DC127E">
            <w:pPr>
              <w:widowControl/>
              <w:autoSpaceDE/>
              <w:autoSpaceDN/>
              <w:jc w:val="center"/>
              <w:rPr>
                <w:color w:val="000000"/>
                <w:lang w:bidi="ar-SA"/>
              </w:rPr>
            </w:pPr>
            <w:r w:rsidRPr="00DC127E">
              <w:rPr>
                <w:color w:val="000000"/>
                <w:lang w:bidi="ar-SA"/>
              </w:rPr>
              <w:t>339</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color w:val="000000"/>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03DE0" w:rsidP="00DC127E">
            <w:pPr>
              <w:widowControl/>
              <w:autoSpaceDE/>
              <w:autoSpaceDN/>
              <w:jc w:val="center"/>
              <w:rPr>
                <w:color w:val="000000"/>
                <w:lang w:bidi="ar-SA"/>
              </w:rPr>
            </w:pPr>
            <w:r w:rsidRPr="00DC127E">
              <w:rPr>
                <w:color w:val="000000"/>
                <w:lang w:bidi="ar-SA"/>
              </w:rPr>
              <w:t>340</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300 000,000</w:t>
            </w:r>
          </w:p>
        </w:tc>
        <w:tc>
          <w:tcPr>
            <w:tcW w:w="536"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300 000,000</w:t>
            </w:r>
          </w:p>
        </w:tc>
        <w:tc>
          <w:tcPr>
            <w:tcW w:w="486" w:type="pct"/>
            <w:shd w:val="clear" w:color="auto" w:fill="auto"/>
            <w:hideMark/>
          </w:tcPr>
          <w:p w:rsidR="000D0452" w:rsidRPr="00DC127E" w:rsidRDefault="000D0452" w:rsidP="00DC127E">
            <w:pPr>
              <w:widowControl/>
              <w:autoSpaceDE/>
              <w:autoSpaceDN/>
              <w:jc w:val="center"/>
              <w:rPr>
                <w:color w:val="000000"/>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D165B8" w:rsidRPr="00DC127E" w:rsidTr="00DC127E">
        <w:trPr>
          <w:trHeight w:val="227"/>
        </w:trPr>
        <w:tc>
          <w:tcPr>
            <w:tcW w:w="5000" w:type="pct"/>
            <w:gridSpan w:val="7"/>
            <w:shd w:val="clear" w:color="auto" w:fill="auto"/>
            <w:vAlign w:val="center"/>
            <w:hideMark/>
          </w:tcPr>
          <w:p w:rsidR="00D165B8" w:rsidRPr="00DC127E" w:rsidRDefault="00D165B8" w:rsidP="00F75AE0">
            <w:pPr>
              <w:widowControl/>
              <w:autoSpaceDE/>
              <w:autoSpaceDN/>
              <w:jc w:val="center"/>
              <w:rPr>
                <w:i/>
                <w:lang w:bidi="ar-SA"/>
              </w:rPr>
            </w:pPr>
            <w:r w:rsidRPr="00DC127E">
              <w:rPr>
                <w:i/>
                <w:color w:val="000000"/>
                <w:lang w:bidi="ar-SA"/>
              </w:rPr>
              <w:lastRenderedPageBreak/>
              <w:t>ЭЛЕКТРОСНАБЖЕНИЕ</w:t>
            </w:r>
          </w:p>
        </w:tc>
      </w:tr>
      <w:tr w:rsidR="00D165B8" w:rsidRPr="00DC127E" w:rsidTr="00DC127E">
        <w:trPr>
          <w:trHeight w:val="227"/>
        </w:trPr>
        <w:tc>
          <w:tcPr>
            <w:tcW w:w="5000" w:type="pct"/>
            <w:gridSpan w:val="7"/>
            <w:shd w:val="clear" w:color="auto" w:fill="auto"/>
            <w:vAlign w:val="center"/>
            <w:hideMark/>
          </w:tcPr>
          <w:p w:rsidR="00D165B8" w:rsidRPr="00DC127E" w:rsidRDefault="00D165B8" w:rsidP="00F75AE0">
            <w:pPr>
              <w:widowControl/>
              <w:autoSpaceDE/>
              <w:autoSpaceDN/>
              <w:jc w:val="center"/>
              <w:rPr>
                <w:i/>
                <w:color w:val="000000"/>
                <w:highlight w:val="yellow"/>
                <w:lang w:bidi="ar-SA"/>
              </w:rPr>
            </w:pPr>
            <w:r w:rsidRPr="00DC127E">
              <w:rPr>
                <w:i/>
                <w:color w:val="000000"/>
                <w:lang w:bidi="ar-SA"/>
              </w:rPr>
              <w:t>ПАО «</w:t>
            </w:r>
            <w:proofErr w:type="spellStart"/>
            <w:r w:rsidRPr="00DC127E">
              <w:rPr>
                <w:i/>
                <w:color w:val="000000"/>
                <w:lang w:bidi="ar-SA"/>
              </w:rPr>
              <w:t>Россети</w:t>
            </w:r>
            <w:proofErr w:type="spellEnd"/>
            <w:r w:rsidRPr="00DC127E">
              <w:rPr>
                <w:i/>
                <w:color w:val="000000"/>
                <w:lang w:bidi="ar-SA"/>
              </w:rPr>
              <w:t xml:space="preserve"> Урал»</w:t>
            </w:r>
          </w:p>
        </w:tc>
      </w:tr>
      <w:tr w:rsidR="000D0452" w:rsidRPr="00DC127E" w:rsidTr="00B7259A">
        <w:trPr>
          <w:trHeight w:val="227"/>
        </w:trPr>
        <w:tc>
          <w:tcPr>
            <w:tcW w:w="307" w:type="pct"/>
            <w:shd w:val="clear" w:color="auto" w:fill="auto"/>
            <w:hideMark/>
          </w:tcPr>
          <w:p w:rsidR="000D0452" w:rsidRPr="00DC127E" w:rsidRDefault="00BA4146" w:rsidP="00DC127E">
            <w:pPr>
              <w:widowControl/>
              <w:autoSpaceDE/>
              <w:autoSpaceDN/>
              <w:jc w:val="center"/>
              <w:rPr>
                <w:color w:val="000000"/>
                <w:lang w:bidi="ar-SA"/>
              </w:rPr>
            </w:pPr>
            <w:r w:rsidRPr="00DC127E">
              <w:rPr>
                <w:color w:val="000000"/>
                <w:lang w:bidi="ar-SA"/>
              </w:rPr>
              <w:t>341</w:t>
            </w:r>
          </w:p>
        </w:tc>
        <w:tc>
          <w:tcPr>
            <w:tcW w:w="1563" w:type="pct"/>
            <w:shd w:val="clear" w:color="auto" w:fill="auto"/>
            <w:hideMark/>
          </w:tcPr>
          <w:p w:rsidR="000D0452" w:rsidRPr="00DC127E" w:rsidRDefault="00BA4146" w:rsidP="00BA4146">
            <w:pPr>
              <w:widowControl/>
              <w:autoSpaceDE/>
              <w:autoSpaceDN/>
              <w:rPr>
                <w:b/>
                <w:color w:val="000000"/>
                <w:lang w:bidi="ar-SA"/>
              </w:rPr>
            </w:pPr>
            <w:r w:rsidRPr="00DC127E">
              <w:rPr>
                <w:b/>
                <w:color w:val="000000"/>
                <w:lang w:bidi="ar-SA"/>
              </w:rPr>
              <w:t>Мероприятие 50</w:t>
            </w:r>
            <w:r w:rsidR="000D0452" w:rsidRPr="00DC127E">
              <w:rPr>
                <w:b/>
                <w:color w:val="000000"/>
                <w:lang w:bidi="ar-SA"/>
              </w:rPr>
              <w:t>.</w:t>
            </w:r>
            <w:r w:rsidR="000D0452" w:rsidRPr="00DC127E">
              <w:rPr>
                <w:color w:val="000000"/>
              </w:rPr>
              <w:t xml:space="preserve"> Модернизация ПС 110 кВ Россия, ПС 110 кВ Черемхово, ПС 110 </w:t>
            </w:r>
            <w:proofErr w:type="spellStart"/>
            <w:r w:rsidR="000D0452" w:rsidRPr="00DC127E">
              <w:rPr>
                <w:color w:val="000000"/>
              </w:rPr>
              <w:t>кВКлевакино</w:t>
            </w:r>
            <w:proofErr w:type="spellEnd"/>
            <w:r w:rsidR="000D0452" w:rsidRPr="00DC127E">
              <w:rPr>
                <w:color w:val="000000"/>
              </w:rPr>
              <w:t xml:space="preserve">, ПС 110 кВ </w:t>
            </w:r>
            <w:proofErr w:type="spellStart"/>
            <w:r w:rsidR="000D0452" w:rsidRPr="00DC127E">
              <w:rPr>
                <w:color w:val="000000"/>
              </w:rPr>
              <w:t>Синарская</w:t>
            </w:r>
            <w:proofErr w:type="spellEnd"/>
            <w:r w:rsidR="000D0452" w:rsidRPr="00DC127E">
              <w:rPr>
                <w:color w:val="000000"/>
              </w:rPr>
              <w:t xml:space="preserve">. Замена панелей релейной защиты </w:t>
            </w:r>
            <w:proofErr w:type="gramStart"/>
            <w:r w:rsidR="000D0452" w:rsidRPr="00DC127E">
              <w:rPr>
                <w:color w:val="000000"/>
              </w:rPr>
              <w:t>на</w:t>
            </w:r>
            <w:proofErr w:type="gramEnd"/>
            <w:r w:rsidR="000D0452" w:rsidRPr="00DC127E">
              <w:rPr>
                <w:color w:val="000000"/>
              </w:rPr>
              <w:t xml:space="preserve"> микропроцессорные (13 шт.)</w:t>
            </w:r>
          </w:p>
        </w:tc>
        <w:tc>
          <w:tcPr>
            <w:tcW w:w="554"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28 120,000</w:t>
            </w: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150,000</w:t>
            </w:r>
          </w:p>
        </w:tc>
        <w:tc>
          <w:tcPr>
            <w:tcW w:w="512"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27 970,000</w:t>
            </w:r>
          </w:p>
        </w:tc>
        <w:tc>
          <w:tcPr>
            <w:tcW w:w="1042" w:type="pct"/>
            <w:shd w:val="clear" w:color="auto" w:fill="auto"/>
            <w:hideMark/>
          </w:tcPr>
          <w:p w:rsidR="000D0452" w:rsidRPr="00DC127E" w:rsidRDefault="002E346A" w:rsidP="00DC127E">
            <w:pPr>
              <w:widowControl/>
              <w:autoSpaceDE/>
              <w:autoSpaceDN/>
              <w:jc w:val="center"/>
              <w:rPr>
                <w:color w:val="000000"/>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A4146" w:rsidP="00DC127E">
            <w:pPr>
              <w:widowControl/>
              <w:autoSpaceDE/>
              <w:autoSpaceDN/>
              <w:jc w:val="center"/>
              <w:rPr>
                <w:color w:val="000000"/>
                <w:lang w:bidi="ar-SA"/>
              </w:rPr>
            </w:pPr>
            <w:r w:rsidRPr="00DC127E">
              <w:rPr>
                <w:color w:val="000000"/>
                <w:lang w:bidi="ar-SA"/>
              </w:rPr>
              <w:t>342</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A4146" w:rsidP="00DC127E">
            <w:pPr>
              <w:widowControl/>
              <w:autoSpaceDE/>
              <w:autoSpaceDN/>
              <w:jc w:val="center"/>
              <w:rPr>
                <w:color w:val="000000"/>
                <w:lang w:bidi="ar-SA"/>
              </w:rPr>
            </w:pPr>
            <w:r w:rsidRPr="00DC127E">
              <w:rPr>
                <w:color w:val="000000"/>
                <w:lang w:bidi="ar-SA"/>
              </w:rPr>
              <w:t>343</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A4146" w:rsidP="00DC127E">
            <w:pPr>
              <w:widowControl/>
              <w:autoSpaceDE/>
              <w:autoSpaceDN/>
              <w:jc w:val="center"/>
              <w:rPr>
                <w:color w:val="000000"/>
                <w:lang w:bidi="ar-SA"/>
              </w:rPr>
            </w:pPr>
            <w:r w:rsidRPr="00DC127E">
              <w:rPr>
                <w:color w:val="000000"/>
                <w:lang w:bidi="ar-SA"/>
              </w:rPr>
              <w:t>344</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color w:val="000000"/>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A4146" w:rsidP="00DC127E">
            <w:pPr>
              <w:widowControl/>
              <w:autoSpaceDE/>
              <w:autoSpaceDN/>
              <w:jc w:val="center"/>
              <w:rPr>
                <w:color w:val="000000"/>
                <w:lang w:bidi="ar-SA"/>
              </w:rPr>
            </w:pPr>
            <w:r w:rsidRPr="00DC127E">
              <w:rPr>
                <w:color w:val="000000"/>
                <w:lang w:bidi="ar-SA"/>
              </w:rPr>
              <w:t>345</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28 120,000</w:t>
            </w: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150,000</w:t>
            </w:r>
          </w:p>
        </w:tc>
        <w:tc>
          <w:tcPr>
            <w:tcW w:w="512"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27 970,000</w:t>
            </w: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A4146" w:rsidP="00DC127E">
            <w:pPr>
              <w:widowControl/>
              <w:autoSpaceDE/>
              <w:autoSpaceDN/>
              <w:jc w:val="center"/>
              <w:rPr>
                <w:color w:val="000000"/>
                <w:lang w:bidi="ar-SA"/>
              </w:rPr>
            </w:pPr>
            <w:r w:rsidRPr="00DC127E">
              <w:rPr>
                <w:color w:val="000000"/>
                <w:lang w:bidi="ar-SA"/>
              </w:rPr>
              <w:t>346</w:t>
            </w:r>
          </w:p>
        </w:tc>
        <w:tc>
          <w:tcPr>
            <w:tcW w:w="1563" w:type="pct"/>
            <w:shd w:val="clear" w:color="auto" w:fill="auto"/>
            <w:hideMark/>
          </w:tcPr>
          <w:p w:rsidR="000D0452" w:rsidRPr="00DC127E" w:rsidRDefault="00BA4146" w:rsidP="00BA4146">
            <w:pPr>
              <w:widowControl/>
              <w:autoSpaceDE/>
              <w:autoSpaceDN/>
              <w:rPr>
                <w:b/>
                <w:color w:val="000000"/>
                <w:lang w:bidi="ar-SA"/>
              </w:rPr>
            </w:pPr>
            <w:r w:rsidRPr="00DC127E">
              <w:rPr>
                <w:b/>
                <w:color w:val="000000"/>
                <w:lang w:bidi="ar-SA"/>
              </w:rPr>
              <w:t>Мероприятие 51</w:t>
            </w:r>
            <w:r w:rsidR="000D0452" w:rsidRPr="00DC127E">
              <w:rPr>
                <w:b/>
                <w:color w:val="000000"/>
                <w:lang w:bidi="ar-SA"/>
              </w:rPr>
              <w:t>.</w:t>
            </w:r>
            <w:r w:rsidR="000D0452" w:rsidRPr="00DC127E">
              <w:rPr>
                <w:color w:val="000000"/>
              </w:rPr>
              <w:t xml:space="preserve"> Реконструкция ПС 110 кВ </w:t>
            </w:r>
            <w:proofErr w:type="spellStart"/>
            <w:r w:rsidR="000D0452" w:rsidRPr="00DC127E">
              <w:rPr>
                <w:color w:val="000000"/>
              </w:rPr>
              <w:t>Синарская</w:t>
            </w:r>
            <w:proofErr w:type="spellEnd"/>
            <w:r w:rsidR="000D0452" w:rsidRPr="00DC127E">
              <w:rPr>
                <w:color w:val="000000"/>
              </w:rPr>
              <w:t>. Установка охранной сигнализации периметра (ОС - 1 система) (1 шт.)</w:t>
            </w:r>
          </w:p>
        </w:tc>
        <w:tc>
          <w:tcPr>
            <w:tcW w:w="554"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3 990,000</w:t>
            </w:r>
          </w:p>
        </w:tc>
        <w:tc>
          <w:tcPr>
            <w:tcW w:w="536"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3 990,000</w:t>
            </w:r>
          </w:p>
        </w:tc>
        <w:tc>
          <w:tcPr>
            <w:tcW w:w="486" w:type="pct"/>
            <w:shd w:val="clear" w:color="auto" w:fill="auto"/>
            <w:hideMark/>
          </w:tcPr>
          <w:p w:rsidR="000D0452" w:rsidRPr="00DC127E" w:rsidRDefault="000D0452" w:rsidP="00DC127E">
            <w:pPr>
              <w:widowControl/>
              <w:autoSpaceDE/>
              <w:autoSpaceDN/>
              <w:jc w:val="center"/>
              <w:rPr>
                <w:color w:val="000000"/>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2E346A" w:rsidP="00DC127E">
            <w:pPr>
              <w:widowControl/>
              <w:autoSpaceDE/>
              <w:autoSpaceDN/>
              <w:jc w:val="center"/>
              <w:rPr>
                <w:color w:val="000000"/>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A4146" w:rsidP="00DC127E">
            <w:pPr>
              <w:widowControl/>
              <w:autoSpaceDE/>
              <w:autoSpaceDN/>
              <w:jc w:val="center"/>
              <w:rPr>
                <w:color w:val="000000"/>
                <w:lang w:bidi="ar-SA"/>
              </w:rPr>
            </w:pPr>
            <w:r w:rsidRPr="00DC127E">
              <w:rPr>
                <w:color w:val="000000"/>
                <w:lang w:bidi="ar-SA"/>
              </w:rPr>
              <w:t>347</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A4146" w:rsidP="00DC127E">
            <w:pPr>
              <w:widowControl/>
              <w:autoSpaceDE/>
              <w:autoSpaceDN/>
              <w:jc w:val="center"/>
              <w:rPr>
                <w:color w:val="000000"/>
                <w:lang w:bidi="ar-SA"/>
              </w:rPr>
            </w:pPr>
            <w:r w:rsidRPr="00DC127E">
              <w:rPr>
                <w:color w:val="000000"/>
                <w:lang w:bidi="ar-SA"/>
              </w:rPr>
              <w:t>348</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A4146" w:rsidP="00DC127E">
            <w:pPr>
              <w:widowControl/>
              <w:autoSpaceDE/>
              <w:autoSpaceDN/>
              <w:jc w:val="center"/>
              <w:rPr>
                <w:color w:val="000000"/>
                <w:lang w:bidi="ar-SA"/>
              </w:rPr>
            </w:pPr>
            <w:r w:rsidRPr="00DC127E">
              <w:rPr>
                <w:color w:val="000000"/>
                <w:lang w:bidi="ar-SA"/>
              </w:rPr>
              <w:t>349</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color w:val="000000"/>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A4146" w:rsidP="00DC127E">
            <w:pPr>
              <w:widowControl/>
              <w:autoSpaceDE/>
              <w:autoSpaceDN/>
              <w:jc w:val="center"/>
              <w:rPr>
                <w:color w:val="000000"/>
                <w:lang w:bidi="ar-SA"/>
              </w:rPr>
            </w:pPr>
            <w:r w:rsidRPr="00DC127E">
              <w:rPr>
                <w:color w:val="000000"/>
                <w:lang w:bidi="ar-SA"/>
              </w:rPr>
              <w:t>350</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3 990,000</w:t>
            </w:r>
          </w:p>
        </w:tc>
        <w:tc>
          <w:tcPr>
            <w:tcW w:w="536"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3 990,000</w:t>
            </w:r>
          </w:p>
        </w:tc>
        <w:tc>
          <w:tcPr>
            <w:tcW w:w="486" w:type="pct"/>
            <w:shd w:val="clear" w:color="auto" w:fill="auto"/>
            <w:hideMark/>
          </w:tcPr>
          <w:p w:rsidR="000D0452" w:rsidRPr="00DC127E" w:rsidRDefault="000D0452" w:rsidP="00DC127E">
            <w:pPr>
              <w:widowControl/>
              <w:autoSpaceDE/>
              <w:autoSpaceDN/>
              <w:jc w:val="center"/>
              <w:rPr>
                <w:color w:val="000000"/>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A4146" w:rsidP="00DC127E">
            <w:pPr>
              <w:widowControl/>
              <w:autoSpaceDE/>
              <w:autoSpaceDN/>
              <w:jc w:val="center"/>
              <w:rPr>
                <w:color w:val="000000"/>
                <w:lang w:bidi="ar-SA"/>
              </w:rPr>
            </w:pPr>
            <w:r w:rsidRPr="00DC127E">
              <w:rPr>
                <w:color w:val="000000"/>
                <w:lang w:bidi="ar-SA"/>
              </w:rPr>
              <w:t>351</w:t>
            </w:r>
          </w:p>
        </w:tc>
        <w:tc>
          <w:tcPr>
            <w:tcW w:w="1563" w:type="pct"/>
            <w:shd w:val="clear" w:color="auto" w:fill="auto"/>
            <w:hideMark/>
          </w:tcPr>
          <w:p w:rsidR="000D0452" w:rsidRPr="00DC127E" w:rsidRDefault="00BA4146" w:rsidP="00BA4146">
            <w:pPr>
              <w:widowControl/>
              <w:autoSpaceDE/>
              <w:autoSpaceDN/>
              <w:rPr>
                <w:b/>
                <w:color w:val="000000"/>
                <w:lang w:bidi="ar-SA"/>
              </w:rPr>
            </w:pPr>
            <w:r w:rsidRPr="00DC127E">
              <w:rPr>
                <w:b/>
                <w:color w:val="000000"/>
                <w:lang w:bidi="ar-SA"/>
              </w:rPr>
              <w:t>Мероприятие 52</w:t>
            </w:r>
            <w:r w:rsidR="000D0452" w:rsidRPr="00DC127E">
              <w:rPr>
                <w:b/>
                <w:color w:val="000000"/>
                <w:lang w:bidi="ar-SA"/>
              </w:rPr>
              <w:t>.</w:t>
            </w:r>
            <w:r w:rsidR="000D0452" w:rsidRPr="00DC127E">
              <w:rPr>
                <w:color w:val="000000"/>
              </w:rPr>
              <w:t xml:space="preserve"> Реконструкция ПС 110 кВ Бирюза. Установка охранной сигнализации периметра (ОС - 1 система) (1 шт.)</w:t>
            </w:r>
          </w:p>
        </w:tc>
        <w:tc>
          <w:tcPr>
            <w:tcW w:w="554"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3 920,000</w:t>
            </w:r>
          </w:p>
        </w:tc>
        <w:tc>
          <w:tcPr>
            <w:tcW w:w="536"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3 920,000</w:t>
            </w:r>
          </w:p>
        </w:tc>
        <w:tc>
          <w:tcPr>
            <w:tcW w:w="486" w:type="pct"/>
            <w:shd w:val="clear" w:color="auto" w:fill="auto"/>
            <w:hideMark/>
          </w:tcPr>
          <w:p w:rsidR="000D0452" w:rsidRPr="00DC127E" w:rsidRDefault="000D0452" w:rsidP="00DC127E">
            <w:pPr>
              <w:widowControl/>
              <w:autoSpaceDE/>
              <w:autoSpaceDN/>
              <w:jc w:val="center"/>
              <w:rPr>
                <w:color w:val="000000"/>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2E346A" w:rsidP="00DC127E">
            <w:pPr>
              <w:widowControl/>
              <w:autoSpaceDE/>
              <w:autoSpaceDN/>
              <w:jc w:val="center"/>
              <w:rPr>
                <w:color w:val="000000"/>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A4146" w:rsidP="00DC127E">
            <w:pPr>
              <w:widowControl/>
              <w:autoSpaceDE/>
              <w:autoSpaceDN/>
              <w:jc w:val="center"/>
              <w:rPr>
                <w:color w:val="000000"/>
                <w:lang w:bidi="ar-SA"/>
              </w:rPr>
            </w:pPr>
            <w:r w:rsidRPr="00DC127E">
              <w:rPr>
                <w:color w:val="000000"/>
                <w:lang w:bidi="ar-SA"/>
              </w:rPr>
              <w:t>352</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A4146" w:rsidP="00DC127E">
            <w:pPr>
              <w:widowControl/>
              <w:autoSpaceDE/>
              <w:autoSpaceDN/>
              <w:jc w:val="center"/>
              <w:rPr>
                <w:color w:val="000000"/>
                <w:lang w:bidi="ar-SA"/>
              </w:rPr>
            </w:pPr>
            <w:r w:rsidRPr="00DC127E">
              <w:rPr>
                <w:color w:val="000000"/>
                <w:lang w:bidi="ar-SA"/>
              </w:rPr>
              <w:t>353</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A4146" w:rsidP="00DC127E">
            <w:pPr>
              <w:widowControl/>
              <w:autoSpaceDE/>
              <w:autoSpaceDN/>
              <w:jc w:val="center"/>
              <w:rPr>
                <w:color w:val="000000"/>
                <w:lang w:bidi="ar-SA"/>
              </w:rPr>
            </w:pPr>
            <w:r w:rsidRPr="00DC127E">
              <w:rPr>
                <w:color w:val="000000"/>
                <w:lang w:bidi="ar-SA"/>
              </w:rPr>
              <w:t>354</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color w:val="000000"/>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A4146" w:rsidP="00DC127E">
            <w:pPr>
              <w:widowControl/>
              <w:autoSpaceDE/>
              <w:autoSpaceDN/>
              <w:jc w:val="center"/>
              <w:rPr>
                <w:color w:val="000000"/>
                <w:lang w:bidi="ar-SA"/>
              </w:rPr>
            </w:pPr>
            <w:r w:rsidRPr="00DC127E">
              <w:rPr>
                <w:color w:val="000000"/>
                <w:lang w:bidi="ar-SA"/>
              </w:rPr>
              <w:t>355</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3 920,000</w:t>
            </w:r>
          </w:p>
        </w:tc>
        <w:tc>
          <w:tcPr>
            <w:tcW w:w="536"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3 920,000</w:t>
            </w:r>
          </w:p>
        </w:tc>
        <w:tc>
          <w:tcPr>
            <w:tcW w:w="486" w:type="pct"/>
            <w:shd w:val="clear" w:color="auto" w:fill="auto"/>
            <w:hideMark/>
          </w:tcPr>
          <w:p w:rsidR="000D0452" w:rsidRPr="00DC127E" w:rsidRDefault="000D0452" w:rsidP="00DC127E">
            <w:pPr>
              <w:widowControl/>
              <w:autoSpaceDE/>
              <w:autoSpaceDN/>
              <w:jc w:val="center"/>
              <w:rPr>
                <w:color w:val="000000"/>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A4146" w:rsidP="00DC127E">
            <w:pPr>
              <w:widowControl/>
              <w:autoSpaceDE/>
              <w:autoSpaceDN/>
              <w:jc w:val="center"/>
              <w:rPr>
                <w:color w:val="000000"/>
                <w:lang w:bidi="ar-SA"/>
              </w:rPr>
            </w:pPr>
            <w:r w:rsidRPr="00DC127E">
              <w:rPr>
                <w:color w:val="000000"/>
                <w:lang w:bidi="ar-SA"/>
              </w:rPr>
              <w:t>356</w:t>
            </w:r>
          </w:p>
        </w:tc>
        <w:tc>
          <w:tcPr>
            <w:tcW w:w="1563" w:type="pct"/>
            <w:shd w:val="clear" w:color="auto" w:fill="auto"/>
            <w:hideMark/>
          </w:tcPr>
          <w:p w:rsidR="000D0452" w:rsidRPr="00DC127E" w:rsidRDefault="00BA4146" w:rsidP="00BA4146">
            <w:pPr>
              <w:widowControl/>
              <w:autoSpaceDE/>
              <w:autoSpaceDN/>
              <w:rPr>
                <w:b/>
                <w:color w:val="000000"/>
                <w:lang w:bidi="ar-SA"/>
              </w:rPr>
            </w:pPr>
            <w:r w:rsidRPr="00DC127E">
              <w:rPr>
                <w:b/>
                <w:color w:val="000000"/>
                <w:lang w:bidi="ar-SA"/>
              </w:rPr>
              <w:t>Мероприятие 53</w:t>
            </w:r>
            <w:r w:rsidR="000D0452" w:rsidRPr="00DC127E">
              <w:rPr>
                <w:b/>
                <w:color w:val="000000"/>
                <w:lang w:bidi="ar-SA"/>
              </w:rPr>
              <w:t>.</w:t>
            </w:r>
            <w:r w:rsidR="000D0452" w:rsidRPr="00DC127E">
              <w:rPr>
                <w:color w:val="000000"/>
              </w:rPr>
              <w:t xml:space="preserve"> Модернизация ПС 110/6 </w:t>
            </w:r>
            <w:proofErr w:type="spellStart"/>
            <w:r w:rsidR="000D0452" w:rsidRPr="00DC127E">
              <w:rPr>
                <w:color w:val="000000"/>
              </w:rPr>
              <w:t>кВБайновская</w:t>
            </w:r>
            <w:proofErr w:type="spellEnd"/>
            <w:r w:rsidR="000D0452" w:rsidRPr="00DC127E">
              <w:rPr>
                <w:color w:val="000000"/>
              </w:rPr>
              <w:t>. Замена ограждения (установка ограждения протяженностью 158м., с демонтажем существующих инженерных конструкций) (1шт)</w:t>
            </w:r>
          </w:p>
        </w:tc>
        <w:tc>
          <w:tcPr>
            <w:tcW w:w="554"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2 980,000</w:t>
            </w: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340,000</w:t>
            </w:r>
          </w:p>
        </w:tc>
        <w:tc>
          <w:tcPr>
            <w:tcW w:w="512"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2 640,000</w:t>
            </w:r>
          </w:p>
        </w:tc>
        <w:tc>
          <w:tcPr>
            <w:tcW w:w="1042" w:type="pct"/>
            <w:shd w:val="clear" w:color="auto" w:fill="auto"/>
            <w:hideMark/>
          </w:tcPr>
          <w:p w:rsidR="000D0452" w:rsidRPr="00DC127E" w:rsidRDefault="002E346A" w:rsidP="00DC127E">
            <w:pPr>
              <w:widowControl/>
              <w:autoSpaceDE/>
              <w:autoSpaceDN/>
              <w:jc w:val="center"/>
              <w:rPr>
                <w:color w:val="000000"/>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A4146" w:rsidP="00DC127E">
            <w:pPr>
              <w:widowControl/>
              <w:autoSpaceDE/>
              <w:autoSpaceDN/>
              <w:jc w:val="center"/>
              <w:rPr>
                <w:color w:val="000000"/>
                <w:lang w:bidi="ar-SA"/>
              </w:rPr>
            </w:pPr>
            <w:r w:rsidRPr="00DC127E">
              <w:rPr>
                <w:color w:val="000000"/>
                <w:lang w:bidi="ar-SA"/>
              </w:rPr>
              <w:t>357</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A4146" w:rsidP="00DC127E">
            <w:pPr>
              <w:widowControl/>
              <w:autoSpaceDE/>
              <w:autoSpaceDN/>
              <w:jc w:val="center"/>
              <w:rPr>
                <w:color w:val="000000"/>
                <w:lang w:bidi="ar-SA"/>
              </w:rPr>
            </w:pPr>
            <w:r w:rsidRPr="00DC127E">
              <w:rPr>
                <w:color w:val="000000"/>
                <w:lang w:bidi="ar-SA"/>
              </w:rPr>
              <w:t>358</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A4146" w:rsidP="00DC127E">
            <w:pPr>
              <w:widowControl/>
              <w:autoSpaceDE/>
              <w:autoSpaceDN/>
              <w:jc w:val="center"/>
              <w:rPr>
                <w:color w:val="000000"/>
                <w:lang w:bidi="ar-SA"/>
              </w:rPr>
            </w:pPr>
            <w:r w:rsidRPr="00DC127E">
              <w:rPr>
                <w:color w:val="000000"/>
                <w:lang w:bidi="ar-SA"/>
              </w:rPr>
              <w:t>359</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color w:val="000000"/>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BA4146" w:rsidP="00DC127E">
            <w:pPr>
              <w:widowControl/>
              <w:autoSpaceDE/>
              <w:autoSpaceDN/>
              <w:jc w:val="center"/>
              <w:rPr>
                <w:color w:val="000000"/>
                <w:lang w:bidi="ar-SA"/>
              </w:rPr>
            </w:pPr>
            <w:r w:rsidRPr="00DC127E">
              <w:rPr>
                <w:color w:val="000000"/>
                <w:lang w:bidi="ar-SA"/>
              </w:rPr>
              <w:t>360</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2 980,000</w:t>
            </w: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340,000</w:t>
            </w:r>
          </w:p>
        </w:tc>
        <w:tc>
          <w:tcPr>
            <w:tcW w:w="512"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2 640,000</w:t>
            </w: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1C6C1E" w:rsidP="00DC127E">
            <w:pPr>
              <w:widowControl/>
              <w:autoSpaceDE/>
              <w:autoSpaceDN/>
              <w:jc w:val="center"/>
              <w:rPr>
                <w:color w:val="000000"/>
                <w:lang w:bidi="ar-SA"/>
              </w:rPr>
            </w:pPr>
            <w:r w:rsidRPr="00DC127E">
              <w:rPr>
                <w:color w:val="000000"/>
                <w:lang w:bidi="ar-SA"/>
              </w:rPr>
              <w:lastRenderedPageBreak/>
              <w:t>361</w:t>
            </w:r>
          </w:p>
        </w:tc>
        <w:tc>
          <w:tcPr>
            <w:tcW w:w="1563" w:type="pct"/>
            <w:shd w:val="clear" w:color="auto" w:fill="auto"/>
            <w:hideMark/>
          </w:tcPr>
          <w:p w:rsidR="000D0452" w:rsidRPr="00DC127E" w:rsidRDefault="001C6C1E" w:rsidP="001C6C1E">
            <w:pPr>
              <w:widowControl/>
              <w:autoSpaceDE/>
              <w:autoSpaceDN/>
              <w:rPr>
                <w:b/>
                <w:color w:val="000000"/>
                <w:lang w:bidi="ar-SA"/>
              </w:rPr>
            </w:pPr>
            <w:r w:rsidRPr="00DC127E">
              <w:rPr>
                <w:b/>
                <w:color w:val="000000"/>
                <w:lang w:bidi="ar-SA"/>
              </w:rPr>
              <w:t>Мероприятие 54</w:t>
            </w:r>
            <w:r w:rsidR="000D0452" w:rsidRPr="00DC127E">
              <w:rPr>
                <w:b/>
                <w:color w:val="000000"/>
                <w:lang w:bidi="ar-SA"/>
              </w:rPr>
              <w:t>.</w:t>
            </w:r>
            <w:r w:rsidR="000D0452" w:rsidRPr="00DC127E">
              <w:rPr>
                <w:color w:val="000000"/>
              </w:rPr>
              <w:t xml:space="preserve"> Реконструкция заходов ЛЭП 10 кВ на ПС 220 кВ Каменская (переустройство в связи с проведением реконструкции ПС 220 кВ Каменская) (2,695 км)</w:t>
            </w:r>
          </w:p>
        </w:tc>
        <w:tc>
          <w:tcPr>
            <w:tcW w:w="554"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9 290,000</w:t>
            </w:r>
          </w:p>
        </w:tc>
        <w:tc>
          <w:tcPr>
            <w:tcW w:w="536"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9 290,000</w:t>
            </w:r>
          </w:p>
        </w:tc>
        <w:tc>
          <w:tcPr>
            <w:tcW w:w="486" w:type="pct"/>
            <w:shd w:val="clear" w:color="auto" w:fill="auto"/>
            <w:hideMark/>
          </w:tcPr>
          <w:p w:rsidR="000D0452" w:rsidRPr="00DC127E" w:rsidRDefault="000D0452" w:rsidP="00DC127E">
            <w:pPr>
              <w:widowControl/>
              <w:autoSpaceDE/>
              <w:autoSpaceDN/>
              <w:jc w:val="center"/>
              <w:rPr>
                <w:color w:val="000000"/>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2E346A" w:rsidP="00DC127E">
            <w:pPr>
              <w:widowControl/>
              <w:autoSpaceDE/>
              <w:autoSpaceDN/>
              <w:jc w:val="center"/>
              <w:rPr>
                <w:color w:val="000000"/>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1C6C1E" w:rsidP="00DC127E">
            <w:pPr>
              <w:widowControl/>
              <w:autoSpaceDE/>
              <w:autoSpaceDN/>
              <w:jc w:val="center"/>
              <w:rPr>
                <w:color w:val="000000"/>
                <w:lang w:bidi="ar-SA"/>
              </w:rPr>
            </w:pPr>
            <w:r w:rsidRPr="00DC127E">
              <w:rPr>
                <w:color w:val="000000"/>
                <w:lang w:bidi="ar-SA"/>
              </w:rPr>
              <w:t>362</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1C6C1E" w:rsidP="00DC127E">
            <w:pPr>
              <w:widowControl/>
              <w:autoSpaceDE/>
              <w:autoSpaceDN/>
              <w:jc w:val="center"/>
              <w:rPr>
                <w:color w:val="000000"/>
                <w:lang w:bidi="ar-SA"/>
              </w:rPr>
            </w:pPr>
            <w:r w:rsidRPr="00DC127E">
              <w:rPr>
                <w:color w:val="000000"/>
                <w:lang w:bidi="ar-SA"/>
              </w:rPr>
              <w:t>363</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1C6C1E" w:rsidP="00DC127E">
            <w:pPr>
              <w:widowControl/>
              <w:autoSpaceDE/>
              <w:autoSpaceDN/>
              <w:jc w:val="center"/>
              <w:rPr>
                <w:color w:val="000000"/>
                <w:lang w:bidi="ar-SA"/>
              </w:rPr>
            </w:pPr>
            <w:r w:rsidRPr="00DC127E">
              <w:rPr>
                <w:color w:val="000000"/>
                <w:lang w:bidi="ar-SA"/>
              </w:rPr>
              <w:t>364</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color w:val="000000"/>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1C6C1E" w:rsidP="00DC127E">
            <w:pPr>
              <w:widowControl/>
              <w:autoSpaceDE/>
              <w:autoSpaceDN/>
              <w:jc w:val="center"/>
              <w:rPr>
                <w:color w:val="000000"/>
                <w:lang w:bidi="ar-SA"/>
              </w:rPr>
            </w:pPr>
            <w:r w:rsidRPr="00DC127E">
              <w:rPr>
                <w:color w:val="000000"/>
                <w:lang w:bidi="ar-SA"/>
              </w:rPr>
              <w:t>365</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9 290,000</w:t>
            </w:r>
          </w:p>
        </w:tc>
        <w:tc>
          <w:tcPr>
            <w:tcW w:w="536"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9 290,000</w:t>
            </w:r>
          </w:p>
        </w:tc>
        <w:tc>
          <w:tcPr>
            <w:tcW w:w="486" w:type="pct"/>
            <w:shd w:val="clear" w:color="auto" w:fill="auto"/>
            <w:hideMark/>
          </w:tcPr>
          <w:p w:rsidR="000D0452" w:rsidRPr="00DC127E" w:rsidRDefault="000D0452" w:rsidP="00DC127E">
            <w:pPr>
              <w:widowControl/>
              <w:autoSpaceDE/>
              <w:autoSpaceDN/>
              <w:jc w:val="center"/>
              <w:rPr>
                <w:color w:val="000000"/>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250664" w:rsidP="00DC127E">
            <w:pPr>
              <w:widowControl/>
              <w:autoSpaceDE/>
              <w:autoSpaceDN/>
              <w:jc w:val="center"/>
              <w:rPr>
                <w:color w:val="000000"/>
                <w:lang w:bidi="ar-SA"/>
              </w:rPr>
            </w:pPr>
            <w:r w:rsidRPr="00DC127E">
              <w:rPr>
                <w:color w:val="000000"/>
                <w:lang w:bidi="ar-SA"/>
              </w:rPr>
              <w:t>366</w:t>
            </w:r>
          </w:p>
        </w:tc>
        <w:tc>
          <w:tcPr>
            <w:tcW w:w="1563" w:type="pct"/>
            <w:shd w:val="clear" w:color="auto" w:fill="auto"/>
            <w:hideMark/>
          </w:tcPr>
          <w:p w:rsidR="000D0452" w:rsidRPr="00DC127E" w:rsidRDefault="00515A5B" w:rsidP="00515A5B">
            <w:pPr>
              <w:widowControl/>
              <w:autoSpaceDE/>
              <w:autoSpaceDN/>
              <w:rPr>
                <w:b/>
                <w:color w:val="000000"/>
                <w:lang w:bidi="ar-SA"/>
              </w:rPr>
            </w:pPr>
            <w:r w:rsidRPr="00DC127E">
              <w:rPr>
                <w:b/>
                <w:color w:val="000000"/>
                <w:lang w:bidi="ar-SA"/>
              </w:rPr>
              <w:t>Мероприятие 55</w:t>
            </w:r>
            <w:r w:rsidR="000D0452" w:rsidRPr="00DC127E">
              <w:rPr>
                <w:b/>
                <w:color w:val="000000"/>
                <w:lang w:bidi="ar-SA"/>
              </w:rPr>
              <w:t xml:space="preserve">. </w:t>
            </w:r>
            <w:r w:rsidR="000D0452" w:rsidRPr="00DC127E">
              <w:rPr>
                <w:color w:val="000000"/>
                <w:lang w:bidi="ar-SA"/>
              </w:rPr>
              <w:t xml:space="preserve">Реконструкция ПС 35/10 </w:t>
            </w:r>
            <w:proofErr w:type="spellStart"/>
            <w:r w:rsidR="000D0452" w:rsidRPr="00DC127E">
              <w:rPr>
                <w:color w:val="000000"/>
                <w:lang w:bidi="ar-SA"/>
              </w:rPr>
              <w:t>кВПозариха</w:t>
            </w:r>
            <w:proofErr w:type="spellEnd"/>
            <w:r w:rsidR="000D0452" w:rsidRPr="00DC127E">
              <w:rPr>
                <w:color w:val="000000"/>
                <w:lang w:bidi="ar-SA"/>
              </w:rPr>
              <w:t xml:space="preserve">. Ограждение ПС, </w:t>
            </w:r>
            <w:proofErr w:type="spellStart"/>
            <w:r w:rsidR="000D0452" w:rsidRPr="00DC127E">
              <w:rPr>
                <w:color w:val="000000"/>
                <w:lang w:bidi="ar-SA"/>
              </w:rPr>
              <w:t>охранно</w:t>
            </w:r>
            <w:proofErr w:type="spellEnd"/>
            <w:r w:rsidR="000D0452" w:rsidRPr="00DC127E">
              <w:rPr>
                <w:color w:val="000000"/>
                <w:lang w:bidi="ar-SA"/>
              </w:rPr>
              <w:t xml:space="preserve"> - </w:t>
            </w:r>
            <w:proofErr w:type="spellStart"/>
            <w:r w:rsidR="000D0452" w:rsidRPr="00DC127E">
              <w:rPr>
                <w:color w:val="000000"/>
                <w:lang w:bidi="ar-SA"/>
              </w:rPr>
              <w:t>периметральная</w:t>
            </w:r>
            <w:proofErr w:type="spellEnd"/>
            <w:r w:rsidR="000D0452" w:rsidRPr="00DC127E">
              <w:rPr>
                <w:color w:val="000000"/>
                <w:lang w:bidi="ar-SA"/>
              </w:rPr>
              <w:t xml:space="preserve"> сигнализация, видеонаблюдение (</w:t>
            </w:r>
            <w:proofErr w:type="spellStart"/>
            <w:r w:rsidR="000D0452" w:rsidRPr="00DC127E">
              <w:rPr>
                <w:color w:val="000000"/>
                <w:lang w:bidi="ar-SA"/>
              </w:rPr>
              <w:t>электросетевой</w:t>
            </w:r>
            <w:proofErr w:type="spellEnd"/>
            <w:r w:rsidR="000D0452" w:rsidRPr="00DC127E">
              <w:rPr>
                <w:color w:val="000000"/>
                <w:lang w:bidi="ar-SA"/>
              </w:rPr>
              <w:t xml:space="preserve"> комплекс подстанции 35/10 </w:t>
            </w:r>
            <w:proofErr w:type="spellStart"/>
            <w:r w:rsidR="000D0452" w:rsidRPr="00DC127E">
              <w:rPr>
                <w:color w:val="000000"/>
                <w:lang w:bidi="ar-SA"/>
              </w:rPr>
              <w:t>кВПозариха</w:t>
            </w:r>
            <w:proofErr w:type="spellEnd"/>
            <w:r w:rsidR="000D0452" w:rsidRPr="00DC127E">
              <w:rPr>
                <w:color w:val="000000"/>
                <w:lang w:bidi="ar-SA"/>
              </w:rPr>
              <w:t xml:space="preserve">) (установка ограждения протяженностью 124 м., с демонтажем существующих инженерных конструкций; ПОС-1 система) (1 </w:t>
            </w:r>
            <w:proofErr w:type="spellStart"/>
            <w:proofErr w:type="gramStart"/>
            <w:r w:rsidR="000D0452" w:rsidRPr="00DC127E">
              <w:rPr>
                <w:color w:val="000000"/>
                <w:lang w:bidi="ar-SA"/>
              </w:rPr>
              <w:t>шт</w:t>
            </w:r>
            <w:proofErr w:type="spellEnd"/>
            <w:proofErr w:type="gramEnd"/>
            <w:r w:rsidR="000D0452" w:rsidRPr="00DC127E">
              <w:rPr>
                <w:color w:val="000000"/>
                <w:lang w:bidi="ar-SA"/>
              </w:rPr>
              <w:t>)</w:t>
            </w:r>
          </w:p>
        </w:tc>
        <w:tc>
          <w:tcPr>
            <w:tcW w:w="554"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3 470,000</w:t>
            </w: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220,000</w:t>
            </w:r>
          </w:p>
        </w:tc>
        <w:tc>
          <w:tcPr>
            <w:tcW w:w="512"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3 250,000</w:t>
            </w:r>
          </w:p>
        </w:tc>
        <w:tc>
          <w:tcPr>
            <w:tcW w:w="1042" w:type="pct"/>
            <w:shd w:val="clear" w:color="auto" w:fill="auto"/>
            <w:hideMark/>
          </w:tcPr>
          <w:p w:rsidR="000D0452" w:rsidRPr="00DC127E" w:rsidRDefault="002E346A" w:rsidP="00DC127E">
            <w:pPr>
              <w:widowControl/>
              <w:autoSpaceDE/>
              <w:autoSpaceDN/>
              <w:jc w:val="center"/>
              <w:rPr>
                <w:color w:val="000000"/>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250664" w:rsidP="00DC127E">
            <w:pPr>
              <w:widowControl/>
              <w:autoSpaceDE/>
              <w:autoSpaceDN/>
              <w:jc w:val="center"/>
              <w:rPr>
                <w:color w:val="000000"/>
                <w:lang w:bidi="ar-SA"/>
              </w:rPr>
            </w:pPr>
            <w:r w:rsidRPr="00DC127E">
              <w:rPr>
                <w:color w:val="000000"/>
                <w:lang w:bidi="ar-SA"/>
              </w:rPr>
              <w:t>367</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250664" w:rsidP="00DC127E">
            <w:pPr>
              <w:widowControl/>
              <w:autoSpaceDE/>
              <w:autoSpaceDN/>
              <w:jc w:val="center"/>
              <w:rPr>
                <w:color w:val="000000"/>
                <w:lang w:bidi="ar-SA"/>
              </w:rPr>
            </w:pPr>
            <w:r w:rsidRPr="00DC127E">
              <w:rPr>
                <w:color w:val="000000"/>
                <w:lang w:bidi="ar-SA"/>
              </w:rPr>
              <w:t>368</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250664" w:rsidP="00DC127E">
            <w:pPr>
              <w:widowControl/>
              <w:autoSpaceDE/>
              <w:autoSpaceDN/>
              <w:jc w:val="center"/>
              <w:rPr>
                <w:color w:val="000000"/>
                <w:lang w:bidi="ar-SA"/>
              </w:rPr>
            </w:pPr>
            <w:r w:rsidRPr="00DC127E">
              <w:rPr>
                <w:color w:val="000000"/>
                <w:lang w:bidi="ar-SA"/>
              </w:rPr>
              <w:t>369</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0D0452" w:rsidRPr="00DC127E" w:rsidRDefault="000D0452" w:rsidP="00DC127E">
            <w:pPr>
              <w:widowControl/>
              <w:autoSpaceDE/>
              <w:autoSpaceDN/>
              <w:jc w:val="center"/>
              <w:rPr>
                <w:color w:val="000000"/>
                <w:lang w:bidi="ar-SA"/>
              </w:rPr>
            </w:pP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color w:val="000000"/>
                <w:lang w:bidi="ar-SA"/>
              </w:rPr>
            </w:pPr>
          </w:p>
        </w:tc>
        <w:tc>
          <w:tcPr>
            <w:tcW w:w="512" w:type="pct"/>
            <w:shd w:val="clear" w:color="auto" w:fill="auto"/>
            <w:hideMark/>
          </w:tcPr>
          <w:p w:rsidR="000D0452" w:rsidRPr="00DC127E" w:rsidRDefault="000D0452" w:rsidP="00DC127E">
            <w:pPr>
              <w:widowControl/>
              <w:autoSpaceDE/>
              <w:autoSpaceDN/>
              <w:jc w:val="center"/>
              <w:rPr>
                <w:color w:val="000000"/>
                <w:lang w:bidi="ar-SA"/>
              </w:rPr>
            </w:pP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0D0452" w:rsidRPr="00DC127E" w:rsidTr="00B7259A">
        <w:trPr>
          <w:trHeight w:val="227"/>
        </w:trPr>
        <w:tc>
          <w:tcPr>
            <w:tcW w:w="307" w:type="pct"/>
            <w:shd w:val="clear" w:color="auto" w:fill="auto"/>
            <w:hideMark/>
          </w:tcPr>
          <w:p w:rsidR="000D0452" w:rsidRPr="00DC127E" w:rsidRDefault="00250664" w:rsidP="00DC127E">
            <w:pPr>
              <w:widowControl/>
              <w:autoSpaceDE/>
              <w:autoSpaceDN/>
              <w:jc w:val="center"/>
              <w:rPr>
                <w:color w:val="000000"/>
                <w:lang w:bidi="ar-SA"/>
              </w:rPr>
            </w:pPr>
            <w:r w:rsidRPr="00DC127E">
              <w:rPr>
                <w:color w:val="000000"/>
                <w:lang w:bidi="ar-SA"/>
              </w:rPr>
              <w:t>370</w:t>
            </w:r>
          </w:p>
        </w:tc>
        <w:tc>
          <w:tcPr>
            <w:tcW w:w="1563" w:type="pct"/>
            <w:shd w:val="clear" w:color="auto" w:fill="auto"/>
            <w:hideMark/>
          </w:tcPr>
          <w:p w:rsidR="000D0452" w:rsidRPr="00DC127E" w:rsidRDefault="000D0452" w:rsidP="00F75AE0">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3 470,000</w:t>
            </w:r>
          </w:p>
        </w:tc>
        <w:tc>
          <w:tcPr>
            <w:tcW w:w="536" w:type="pct"/>
            <w:shd w:val="clear" w:color="auto" w:fill="auto"/>
            <w:hideMark/>
          </w:tcPr>
          <w:p w:rsidR="000D0452" w:rsidRPr="00DC127E" w:rsidRDefault="000D0452" w:rsidP="00DC127E">
            <w:pPr>
              <w:widowControl/>
              <w:autoSpaceDE/>
              <w:autoSpaceDN/>
              <w:jc w:val="center"/>
              <w:rPr>
                <w:color w:val="000000"/>
                <w:lang w:bidi="ar-SA"/>
              </w:rPr>
            </w:pPr>
          </w:p>
        </w:tc>
        <w:tc>
          <w:tcPr>
            <w:tcW w:w="486"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220,000</w:t>
            </w:r>
          </w:p>
        </w:tc>
        <w:tc>
          <w:tcPr>
            <w:tcW w:w="512" w:type="pct"/>
            <w:shd w:val="clear" w:color="auto" w:fill="auto"/>
            <w:hideMark/>
          </w:tcPr>
          <w:p w:rsidR="000D0452" w:rsidRPr="00DC127E" w:rsidRDefault="000D0452" w:rsidP="00DC127E">
            <w:pPr>
              <w:widowControl/>
              <w:autoSpaceDE/>
              <w:autoSpaceDN/>
              <w:jc w:val="center"/>
              <w:rPr>
                <w:color w:val="000000"/>
                <w:lang w:bidi="ar-SA"/>
              </w:rPr>
            </w:pPr>
            <w:r w:rsidRPr="00DC127E">
              <w:rPr>
                <w:color w:val="000000"/>
                <w:lang w:bidi="ar-SA"/>
              </w:rPr>
              <w:t>3 250,000</w:t>
            </w:r>
          </w:p>
        </w:tc>
        <w:tc>
          <w:tcPr>
            <w:tcW w:w="1042" w:type="pct"/>
            <w:shd w:val="clear" w:color="auto" w:fill="auto"/>
            <w:hideMark/>
          </w:tcPr>
          <w:p w:rsidR="000D0452" w:rsidRPr="00DC127E" w:rsidRDefault="000D0452" w:rsidP="00DC127E">
            <w:pPr>
              <w:widowControl/>
              <w:autoSpaceDE/>
              <w:autoSpaceDN/>
              <w:jc w:val="center"/>
              <w:rPr>
                <w:lang w:bidi="ar-SA"/>
              </w:rPr>
            </w:pPr>
            <w:r w:rsidRPr="00DC127E">
              <w:rPr>
                <w:lang w:bidi="ar-SA"/>
              </w:rPr>
              <w:t>X</w:t>
            </w:r>
          </w:p>
        </w:tc>
      </w:tr>
      <w:tr w:rsidR="00DC1380" w:rsidRPr="00DC127E" w:rsidTr="00DC127E">
        <w:trPr>
          <w:trHeight w:val="227"/>
        </w:trPr>
        <w:tc>
          <w:tcPr>
            <w:tcW w:w="5000" w:type="pct"/>
            <w:gridSpan w:val="7"/>
            <w:shd w:val="clear" w:color="auto" w:fill="auto"/>
            <w:hideMark/>
          </w:tcPr>
          <w:p w:rsidR="00DC1380" w:rsidRPr="00F25A6A" w:rsidRDefault="00DC1380" w:rsidP="007F2911">
            <w:pPr>
              <w:widowControl/>
              <w:autoSpaceDE/>
              <w:autoSpaceDN/>
              <w:jc w:val="center"/>
              <w:rPr>
                <w:b/>
                <w:color w:val="000000"/>
                <w:lang w:bidi="ar-SA"/>
              </w:rPr>
            </w:pPr>
            <w:r w:rsidRPr="00F25A6A">
              <w:rPr>
                <w:b/>
                <w:color w:val="000000"/>
                <w:lang w:bidi="ar-SA"/>
              </w:rPr>
              <w:t xml:space="preserve">Группа мероприятий </w:t>
            </w:r>
            <w:r>
              <w:rPr>
                <w:b/>
                <w:color w:val="000000"/>
                <w:lang w:bidi="ar-SA"/>
              </w:rPr>
              <w:t>4</w:t>
            </w:r>
            <w:r w:rsidRPr="00F25A6A">
              <w:rPr>
                <w:b/>
                <w:color w:val="000000"/>
                <w:lang w:bidi="ar-SA"/>
              </w:rPr>
              <w:t xml:space="preserve">. </w:t>
            </w:r>
            <w:proofErr w:type="spellStart"/>
            <w:r w:rsidRPr="00F25A6A">
              <w:rPr>
                <w:b/>
                <w:color w:val="000000"/>
                <w:lang w:bidi="ar-SA"/>
              </w:rPr>
              <w:t>Мероприятия</w:t>
            </w:r>
            <w:r w:rsidRPr="00DC1380">
              <w:rPr>
                <w:b/>
                <w:color w:val="000000"/>
                <w:lang w:bidi="ar-SA"/>
              </w:rPr>
              <w:t>по</w:t>
            </w:r>
            <w:proofErr w:type="spellEnd"/>
            <w:r w:rsidRPr="00DC1380">
              <w:rPr>
                <w:b/>
                <w:color w:val="000000"/>
                <w:lang w:bidi="ar-SA"/>
              </w:rPr>
              <w:t xml:space="preserve"> энергосбережению в организациях с участием государства или муниципального образования и повышению энергетической эффективности этих организаций</w:t>
            </w:r>
          </w:p>
        </w:tc>
      </w:tr>
      <w:tr w:rsidR="00267576" w:rsidRPr="00DC127E" w:rsidTr="00DF399A">
        <w:trPr>
          <w:trHeight w:val="227"/>
        </w:trPr>
        <w:tc>
          <w:tcPr>
            <w:tcW w:w="5000" w:type="pct"/>
            <w:gridSpan w:val="7"/>
            <w:shd w:val="clear" w:color="auto" w:fill="auto"/>
            <w:hideMark/>
          </w:tcPr>
          <w:p w:rsidR="00267576" w:rsidRPr="00B9424F" w:rsidRDefault="00267576" w:rsidP="00DF399A">
            <w:pPr>
              <w:widowControl/>
              <w:autoSpaceDE/>
              <w:autoSpaceDN/>
              <w:jc w:val="center"/>
              <w:rPr>
                <w:color w:val="000000"/>
                <w:lang w:bidi="ar-SA"/>
              </w:rPr>
            </w:pPr>
            <w:r>
              <w:rPr>
                <w:i/>
                <w:color w:val="000000"/>
                <w:lang w:bidi="ar-SA"/>
              </w:rPr>
              <w:t>ОМС</w:t>
            </w:r>
            <w:r w:rsidRPr="00DC127E">
              <w:rPr>
                <w:i/>
                <w:color w:val="000000"/>
                <w:lang w:bidi="ar-SA"/>
              </w:rPr>
              <w:t xml:space="preserve"> «</w:t>
            </w:r>
            <w:r>
              <w:rPr>
                <w:i/>
                <w:color w:val="000000"/>
                <w:lang w:bidi="ar-SA"/>
              </w:rPr>
              <w:t xml:space="preserve">Управление </w:t>
            </w:r>
            <w:proofErr w:type="spellStart"/>
            <w:r>
              <w:rPr>
                <w:i/>
                <w:color w:val="000000"/>
                <w:lang w:bidi="ar-SA"/>
              </w:rPr>
              <w:t>культуры</w:t>
            </w:r>
            <w:r w:rsidR="00DF399A" w:rsidRPr="00DF399A">
              <w:rPr>
                <w:i/>
                <w:color w:val="000000"/>
                <w:lang w:bidi="ar-SA"/>
              </w:rPr>
              <w:t>Каменск-Уральского</w:t>
            </w:r>
            <w:proofErr w:type="spellEnd"/>
            <w:r w:rsidR="00DF399A" w:rsidRPr="00DF399A">
              <w:rPr>
                <w:i/>
                <w:color w:val="000000"/>
                <w:lang w:bidi="ar-SA"/>
              </w:rPr>
              <w:t xml:space="preserve"> городского округа»</w:t>
            </w:r>
          </w:p>
        </w:tc>
      </w:tr>
      <w:tr w:rsidR="00DF399A" w:rsidRPr="00DC127E" w:rsidTr="00DF399A">
        <w:trPr>
          <w:trHeight w:val="227"/>
        </w:trPr>
        <w:tc>
          <w:tcPr>
            <w:tcW w:w="307" w:type="pct"/>
            <w:shd w:val="clear" w:color="auto" w:fill="auto"/>
            <w:hideMark/>
          </w:tcPr>
          <w:p w:rsidR="00DF399A" w:rsidRPr="00B9424F" w:rsidRDefault="001E0878" w:rsidP="007F2911">
            <w:pPr>
              <w:widowControl/>
              <w:autoSpaceDE/>
              <w:autoSpaceDN/>
              <w:jc w:val="center"/>
              <w:rPr>
                <w:color w:val="000000"/>
                <w:lang w:bidi="ar-SA"/>
              </w:rPr>
            </w:pPr>
            <w:r>
              <w:rPr>
                <w:color w:val="000000"/>
                <w:lang w:bidi="ar-SA"/>
              </w:rPr>
              <w:t>371</w:t>
            </w:r>
          </w:p>
        </w:tc>
        <w:tc>
          <w:tcPr>
            <w:tcW w:w="1563" w:type="pct"/>
            <w:shd w:val="clear" w:color="auto" w:fill="auto"/>
          </w:tcPr>
          <w:p w:rsidR="00FC3E8B" w:rsidRPr="00FC3E8B" w:rsidRDefault="00DF399A" w:rsidP="00FC3E8B">
            <w:pPr>
              <w:widowControl/>
              <w:autoSpaceDE/>
              <w:autoSpaceDN/>
              <w:rPr>
                <w:color w:val="000000"/>
                <w:lang w:bidi="ar-SA"/>
              </w:rPr>
            </w:pPr>
            <w:r>
              <w:rPr>
                <w:b/>
                <w:color w:val="000000"/>
                <w:lang w:bidi="ar-SA"/>
              </w:rPr>
              <w:t>Мероприятие 56</w:t>
            </w:r>
            <w:r w:rsidRPr="00DC127E">
              <w:rPr>
                <w:b/>
                <w:color w:val="000000"/>
                <w:lang w:bidi="ar-SA"/>
              </w:rPr>
              <w:t xml:space="preserve">. </w:t>
            </w:r>
            <w:r w:rsidR="00FC3E8B" w:rsidRPr="00FC3E8B">
              <w:rPr>
                <w:color w:val="000000"/>
                <w:lang w:bidi="ar-SA"/>
              </w:rPr>
              <w:t>Установка систем автоматического управления освещением на базе инфракрасного датчика движения в местах общего пользования (коридоры);</w:t>
            </w:r>
          </w:p>
          <w:p w:rsidR="00DF399A" w:rsidRPr="00DC127E" w:rsidRDefault="00FC3E8B" w:rsidP="00FC3E8B">
            <w:pPr>
              <w:widowControl/>
              <w:autoSpaceDE/>
              <w:autoSpaceDN/>
              <w:rPr>
                <w:b/>
                <w:color w:val="000000"/>
                <w:lang w:bidi="ar-SA"/>
              </w:rPr>
            </w:pPr>
            <w:proofErr w:type="gramStart"/>
            <w:r w:rsidRPr="00FC3E8B">
              <w:rPr>
                <w:color w:val="000000"/>
                <w:lang w:bidi="ar-SA"/>
              </w:rPr>
              <w:t>Реконструкция системы освещения (установка отражателей, энергосберегающих ламп, установка датчиков движения в местах общего пользования</w:t>
            </w:r>
            <w:proofErr w:type="gramEnd"/>
          </w:p>
        </w:tc>
        <w:tc>
          <w:tcPr>
            <w:tcW w:w="554" w:type="pct"/>
            <w:shd w:val="clear" w:color="auto" w:fill="auto"/>
          </w:tcPr>
          <w:p w:rsidR="00DF399A" w:rsidRPr="00DC127E" w:rsidRDefault="0061777A" w:rsidP="00CE5B0B">
            <w:pPr>
              <w:widowControl/>
              <w:autoSpaceDE/>
              <w:autoSpaceDN/>
              <w:jc w:val="center"/>
              <w:rPr>
                <w:color w:val="000000"/>
                <w:lang w:bidi="ar-SA"/>
              </w:rPr>
            </w:pPr>
            <w:r>
              <w:rPr>
                <w:color w:val="000000"/>
                <w:lang w:bidi="ar-SA"/>
              </w:rPr>
              <w:t>56,000</w:t>
            </w:r>
          </w:p>
        </w:tc>
        <w:tc>
          <w:tcPr>
            <w:tcW w:w="536" w:type="pct"/>
            <w:shd w:val="clear" w:color="auto" w:fill="auto"/>
          </w:tcPr>
          <w:p w:rsidR="00DF399A" w:rsidRPr="00DC127E" w:rsidRDefault="0061777A" w:rsidP="00CE5B0B">
            <w:pPr>
              <w:widowControl/>
              <w:autoSpaceDE/>
              <w:autoSpaceDN/>
              <w:jc w:val="center"/>
              <w:rPr>
                <w:color w:val="000000"/>
                <w:lang w:bidi="ar-SA"/>
              </w:rPr>
            </w:pPr>
            <w:r>
              <w:rPr>
                <w:color w:val="000000"/>
                <w:lang w:bidi="ar-SA"/>
              </w:rPr>
              <w:t>28,000</w:t>
            </w:r>
          </w:p>
        </w:tc>
        <w:tc>
          <w:tcPr>
            <w:tcW w:w="486" w:type="pct"/>
            <w:shd w:val="clear" w:color="auto" w:fill="auto"/>
          </w:tcPr>
          <w:p w:rsidR="00DF399A" w:rsidRPr="00DC127E" w:rsidRDefault="0061777A" w:rsidP="00CE5B0B">
            <w:pPr>
              <w:widowControl/>
              <w:autoSpaceDE/>
              <w:autoSpaceDN/>
              <w:jc w:val="center"/>
              <w:rPr>
                <w:color w:val="000000"/>
                <w:lang w:bidi="ar-SA"/>
              </w:rPr>
            </w:pPr>
            <w:r>
              <w:rPr>
                <w:color w:val="000000"/>
                <w:lang w:bidi="ar-SA"/>
              </w:rPr>
              <w:t>28,000</w:t>
            </w:r>
          </w:p>
        </w:tc>
        <w:tc>
          <w:tcPr>
            <w:tcW w:w="512" w:type="pct"/>
            <w:shd w:val="clear" w:color="auto" w:fill="auto"/>
          </w:tcPr>
          <w:p w:rsidR="00DF399A" w:rsidRPr="00DC127E" w:rsidRDefault="00DF399A" w:rsidP="00CE5B0B">
            <w:pPr>
              <w:widowControl/>
              <w:autoSpaceDE/>
              <w:autoSpaceDN/>
              <w:jc w:val="center"/>
              <w:rPr>
                <w:color w:val="000000"/>
                <w:lang w:bidi="ar-SA"/>
              </w:rPr>
            </w:pPr>
          </w:p>
        </w:tc>
        <w:tc>
          <w:tcPr>
            <w:tcW w:w="1042" w:type="pct"/>
            <w:shd w:val="clear" w:color="auto" w:fill="auto"/>
          </w:tcPr>
          <w:p w:rsidR="00DF399A" w:rsidRPr="00DC127E" w:rsidRDefault="00564ABB" w:rsidP="00CE5B0B">
            <w:pPr>
              <w:widowControl/>
              <w:autoSpaceDE/>
              <w:autoSpaceDN/>
              <w:jc w:val="center"/>
              <w:rPr>
                <w:color w:val="000000"/>
                <w:lang w:bidi="ar-SA"/>
              </w:rPr>
            </w:pPr>
            <w:r w:rsidRPr="00DC127E">
              <w:rPr>
                <w:lang w:bidi="ar-SA"/>
              </w:rPr>
              <w:t>X</w:t>
            </w:r>
          </w:p>
        </w:tc>
      </w:tr>
      <w:tr w:rsidR="00DF399A" w:rsidRPr="00DC127E" w:rsidTr="00DF399A">
        <w:trPr>
          <w:trHeight w:val="227"/>
        </w:trPr>
        <w:tc>
          <w:tcPr>
            <w:tcW w:w="307" w:type="pct"/>
            <w:shd w:val="clear" w:color="auto" w:fill="auto"/>
            <w:hideMark/>
          </w:tcPr>
          <w:p w:rsidR="00DF399A" w:rsidRPr="00B9424F" w:rsidRDefault="001E0878" w:rsidP="007F2911">
            <w:pPr>
              <w:widowControl/>
              <w:autoSpaceDE/>
              <w:autoSpaceDN/>
              <w:jc w:val="center"/>
              <w:rPr>
                <w:color w:val="000000"/>
                <w:lang w:bidi="ar-SA"/>
              </w:rPr>
            </w:pPr>
            <w:r>
              <w:rPr>
                <w:color w:val="000000"/>
                <w:lang w:bidi="ar-SA"/>
              </w:rPr>
              <w:t>372</w:t>
            </w:r>
          </w:p>
        </w:tc>
        <w:tc>
          <w:tcPr>
            <w:tcW w:w="1563" w:type="pct"/>
            <w:shd w:val="clear" w:color="auto" w:fill="auto"/>
          </w:tcPr>
          <w:p w:rsidR="00DF399A" w:rsidRPr="00DC127E" w:rsidRDefault="00DF399A" w:rsidP="00CE5B0B">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DF399A" w:rsidRPr="00DC127E" w:rsidRDefault="00DF399A" w:rsidP="00CE5B0B">
            <w:pPr>
              <w:widowControl/>
              <w:autoSpaceDE/>
              <w:autoSpaceDN/>
              <w:jc w:val="center"/>
              <w:rPr>
                <w:color w:val="000000"/>
                <w:lang w:bidi="ar-SA"/>
              </w:rPr>
            </w:pPr>
          </w:p>
        </w:tc>
        <w:tc>
          <w:tcPr>
            <w:tcW w:w="536" w:type="pct"/>
            <w:shd w:val="clear" w:color="auto" w:fill="auto"/>
          </w:tcPr>
          <w:p w:rsidR="00DF399A" w:rsidRPr="00DC127E" w:rsidRDefault="00DF399A" w:rsidP="00CE5B0B">
            <w:pPr>
              <w:widowControl/>
              <w:autoSpaceDE/>
              <w:autoSpaceDN/>
              <w:jc w:val="center"/>
              <w:rPr>
                <w:color w:val="000000"/>
                <w:lang w:bidi="ar-SA"/>
              </w:rPr>
            </w:pPr>
          </w:p>
        </w:tc>
        <w:tc>
          <w:tcPr>
            <w:tcW w:w="486" w:type="pct"/>
            <w:shd w:val="clear" w:color="auto" w:fill="auto"/>
          </w:tcPr>
          <w:p w:rsidR="00DF399A" w:rsidRPr="00DC127E" w:rsidRDefault="00DF399A" w:rsidP="00CE5B0B">
            <w:pPr>
              <w:widowControl/>
              <w:autoSpaceDE/>
              <w:autoSpaceDN/>
              <w:jc w:val="center"/>
              <w:rPr>
                <w:lang w:bidi="ar-SA"/>
              </w:rPr>
            </w:pPr>
          </w:p>
        </w:tc>
        <w:tc>
          <w:tcPr>
            <w:tcW w:w="512" w:type="pct"/>
            <w:shd w:val="clear" w:color="auto" w:fill="auto"/>
          </w:tcPr>
          <w:p w:rsidR="00DF399A" w:rsidRPr="00DC127E" w:rsidRDefault="00DF399A" w:rsidP="00CE5B0B">
            <w:pPr>
              <w:widowControl/>
              <w:autoSpaceDE/>
              <w:autoSpaceDN/>
              <w:jc w:val="center"/>
              <w:rPr>
                <w:color w:val="000000"/>
                <w:lang w:bidi="ar-SA"/>
              </w:rPr>
            </w:pPr>
          </w:p>
        </w:tc>
        <w:tc>
          <w:tcPr>
            <w:tcW w:w="1042" w:type="pct"/>
            <w:shd w:val="clear" w:color="auto" w:fill="auto"/>
          </w:tcPr>
          <w:p w:rsidR="00DF399A" w:rsidRPr="00DC127E" w:rsidRDefault="00DF399A" w:rsidP="00CE5B0B">
            <w:pPr>
              <w:widowControl/>
              <w:autoSpaceDE/>
              <w:autoSpaceDN/>
              <w:jc w:val="center"/>
              <w:rPr>
                <w:lang w:bidi="ar-SA"/>
              </w:rPr>
            </w:pPr>
            <w:r w:rsidRPr="00DC127E">
              <w:rPr>
                <w:lang w:bidi="ar-SA"/>
              </w:rPr>
              <w:t>X</w:t>
            </w:r>
          </w:p>
        </w:tc>
      </w:tr>
      <w:tr w:rsidR="00DF399A" w:rsidRPr="00DC127E" w:rsidTr="00DF399A">
        <w:trPr>
          <w:trHeight w:val="227"/>
        </w:trPr>
        <w:tc>
          <w:tcPr>
            <w:tcW w:w="307" w:type="pct"/>
            <w:shd w:val="clear" w:color="auto" w:fill="auto"/>
            <w:hideMark/>
          </w:tcPr>
          <w:p w:rsidR="00DF399A" w:rsidRPr="00B9424F" w:rsidRDefault="001E0878" w:rsidP="007F2911">
            <w:pPr>
              <w:widowControl/>
              <w:autoSpaceDE/>
              <w:autoSpaceDN/>
              <w:jc w:val="center"/>
              <w:rPr>
                <w:color w:val="000000"/>
                <w:lang w:bidi="ar-SA"/>
              </w:rPr>
            </w:pPr>
            <w:r>
              <w:rPr>
                <w:color w:val="000000"/>
                <w:lang w:bidi="ar-SA"/>
              </w:rPr>
              <w:t>373</w:t>
            </w:r>
          </w:p>
        </w:tc>
        <w:tc>
          <w:tcPr>
            <w:tcW w:w="1563" w:type="pct"/>
            <w:shd w:val="clear" w:color="auto" w:fill="auto"/>
          </w:tcPr>
          <w:p w:rsidR="00DF399A" w:rsidRPr="00DC127E" w:rsidRDefault="00DF399A" w:rsidP="00CE5B0B">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DF399A" w:rsidRPr="00DC127E" w:rsidRDefault="00DF399A" w:rsidP="00CE5B0B">
            <w:pPr>
              <w:widowControl/>
              <w:autoSpaceDE/>
              <w:autoSpaceDN/>
              <w:jc w:val="center"/>
              <w:rPr>
                <w:color w:val="000000"/>
                <w:lang w:bidi="ar-SA"/>
              </w:rPr>
            </w:pPr>
          </w:p>
        </w:tc>
        <w:tc>
          <w:tcPr>
            <w:tcW w:w="536" w:type="pct"/>
            <w:shd w:val="clear" w:color="auto" w:fill="auto"/>
          </w:tcPr>
          <w:p w:rsidR="00DF399A" w:rsidRPr="00DC127E" w:rsidRDefault="00DF399A" w:rsidP="00CE5B0B">
            <w:pPr>
              <w:widowControl/>
              <w:autoSpaceDE/>
              <w:autoSpaceDN/>
              <w:jc w:val="center"/>
              <w:rPr>
                <w:color w:val="000000"/>
                <w:lang w:bidi="ar-SA"/>
              </w:rPr>
            </w:pPr>
          </w:p>
        </w:tc>
        <w:tc>
          <w:tcPr>
            <w:tcW w:w="486" w:type="pct"/>
            <w:shd w:val="clear" w:color="auto" w:fill="auto"/>
          </w:tcPr>
          <w:p w:rsidR="00DF399A" w:rsidRPr="00DC127E" w:rsidRDefault="00DF399A" w:rsidP="00CE5B0B">
            <w:pPr>
              <w:widowControl/>
              <w:autoSpaceDE/>
              <w:autoSpaceDN/>
              <w:jc w:val="center"/>
              <w:rPr>
                <w:lang w:bidi="ar-SA"/>
              </w:rPr>
            </w:pPr>
          </w:p>
        </w:tc>
        <w:tc>
          <w:tcPr>
            <w:tcW w:w="512" w:type="pct"/>
            <w:shd w:val="clear" w:color="auto" w:fill="auto"/>
          </w:tcPr>
          <w:p w:rsidR="00DF399A" w:rsidRPr="00DC127E" w:rsidRDefault="00DF399A" w:rsidP="00CE5B0B">
            <w:pPr>
              <w:widowControl/>
              <w:autoSpaceDE/>
              <w:autoSpaceDN/>
              <w:jc w:val="center"/>
              <w:rPr>
                <w:color w:val="000000"/>
                <w:lang w:bidi="ar-SA"/>
              </w:rPr>
            </w:pPr>
          </w:p>
        </w:tc>
        <w:tc>
          <w:tcPr>
            <w:tcW w:w="1042" w:type="pct"/>
            <w:shd w:val="clear" w:color="auto" w:fill="auto"/>
          </w:tcPr>
          <w:p w:rsidR="00DF399A" w:rsidRPr="00DC127E" w:rsidRDefault="00DF399A" w:rsidP="00CE5B0B">
            <w:pPr>
              <w:widowControl/>
              <w:autoSpaceDE/>
              <w:autoSpaceDN/>
              <w:jc w:val="center"/>
              <w:rPr>
                <w:lang w:bidi="ar-SA"/>
              </w:rPr>
            </w:pPr>
            <w:r w:rsidRPr="00DC127E">
              <w:rPr>
                <w:lang w:bidi="ar-SA"/>
              </w:rPr>
              <w:t>X</w:t>
            </w:r>
          </w:p>
        </w:tc>
      </w:tr>
      <w:tr w:rsidR="00DF399A" w:rsidRPr="00DC127E" w:rsidTr="00DF399A">
        <w:trPr>
          <w:trHeight w:val="227"/>
        </w:trPr>
        <w:tc>
          <w:tcPr>
            <w:tcW w:w="307" w:type="pct"/>
            <w:shd w:val="clear" w:color="auto" w:fill="auto"/>
            <w:hideMark/>
          </w:tcPr>
          <w:p w:rsidR="00DF399A" w:rsidRPr="00B9424F" w:rsidRDefault="001E0878" w:rsidP="007F2911">
            <w:pPr>
              <w:widowControl/>
              <w:autoSpaceDE/>
              <w:autoSpaceDN/>
              <w:jc w:val="center"/>
              <w:rPr>
                <w:color w:val="000000"/>
                <w:lang w:bidi="ar-SA"/>
              </w:rPr>
            </w:pPr>
            <w:r>
              <w:rPr>
                <w:color w:val="000000"/>
                <w:lang w:bidi="ar-SA"/>
              </w:rPr>
              <w:t>374</w:t>
            </w:r>
          </w:p>
        </w:tc>
        <w:tc>
          <w:tcPr>
            <w:tcW w:w="1563" w:type="pct"/>
            <w:shd w:val="clear" w:color="auto" w:fill="auto"/>
          </w:tcPr>
          <w:p w:rsidR="00DF399A" w:rsidRPr="00DC127E" w:rsidRDefault="00DF399A" w:rsidP="00CE5B0B">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DF399A" w:rsidRPr="00DC127E" w:rsidRDefault="00DF399A" w:rsidP="00CE5B0B">
            <w:pPr>
              <w:widowControl/>
              <w:autoSpaceDE/>
              <w:autoSpaceDN/>
              <w:jc w:val="center"/>
              <w:rPr>
                <w:color w:val="000000"/>
                <w:lang w:bidi="ar-SA"/>
              </w:rPr>
            </w:pPr>
          </w:p>
        </w:tc>
        <w:tc>
          <w:tcPr>
            <w:tcW w:w="536" w:type="pct"/>
            <w:shd w:val="clear" w:color="auto" w:fill="auto"/>
          </w:tcPr>
          <w:p w:rsidR="00DF399A" w:rsidRPr="00DC127E" w:rsidRDefault="00DF399A" w:rsidP="00CE5B0B">
            <w:pPr>
              <w:widowControl/>
              <w:autoSpaceDE/>
              <w:autoSpaceDN/>
              <w:jc w:val="center"/>
              <w:rPr>
                <w:color w:val="000000"/>
                <w:lang w:bidi="ar-SA"/>
              </w:rPr>
            </w:pPr>
          </w:p>
        </w:tc>
        <w:tc>
          <w:tcPr>
            <w:tcW w:w="486" w:type="pct"/>
            <w:shd w:val="clear" w:color="auto" w:fill="auto"/>
          </w:tcPr>
          <w:p w:rsidR="00DF399A" w:rsidRPr="00DC127E" w:rsidRDefault="00DF399A" w:rsidP="00CE5B0B">
            <w:pPr>
              <w:widowControl/>
              <w:autoSpaceDE/>
              <w:autoSpaceDN/>
              <w:jc w:val="center"/>
              <w:rPr>
                <w:color w:val="000000"/>
                <w:lang w:bidi="ar-SA"/>
              </w:rPr>
            </w:pPr>
          </w:p>
        </w:tc>
        <w:tc>
          <w:tcPr>
            <w:tcW w:w="512" w:type="pct"/>
            <w:shd w:val="clear" w:color="auto" w:fill="auto"/>
          </w:tcPr>
          <w:p w:rsidR="00DF399A" w:rsidRPr="00DC127E" w:rsidRDefault="00DF399A" w:rsidP="00CE5B0B">
            <w:pPr>
              <w:widowControl/>
              <w:autoSpaceDE/>
              <w:autoSpaceDN/>
              <w:jc w:val="center"/>
              <w:rPr>
                <w:color w:val="000000"/>
                <w:lang w:bidi="ar-SA"/>
              </w:rPr>
            </w:pPr>
          </w:p>
        </w:tc>
        <w:tc>
          <w:tcPr>
            <w:tcW w:w="1042" w:type="pct"/>
            <w:shd w:val="clear" w:color="auto" w:fill="auto"/>
          </w:tcPr>
          <w:p w:rsidR="00DF399A" w:rsidRPr="00DC127E" w:rsidRDefault="00DF399A" w:rsidP="00CE5B0B">
            <w:pPr>
              <w:widowControl/>
              <w:autoSpaceDE/>
              <w:autoSpaceDN/>
              <w:jc w:val="center"/>
              <w:rPr>
                <w:lang w:bidi="ar-SA"/>
              </w:rPr>
            </w:pPr>
            <w:r w:rsidRPr="00DC127E">
              <w:rPr>
                <w:lang w:bidi="ar-SA"/>
              </w:rPr>
              <w:t>X</w:t>
            </w:r>
          </w:p>
        </w:tc>
      </w:tr>
      <w:tr w:rsidR="0061777A" w:rsidRPr="00DC127E" w:rsidTr="00DF399A">
        <w:trPr>
          <w:trHeight w:val="227"/>
        </w:trPr>
        <w:tc>
          <w:tcPr>
            <w:tcW w:w="307" w:type="pct"/>
            <w:shd w:val="clear" w:color="auto" w:fill="auto"/>
            <w:hideMark/>
          </w:tcPr>
          <w:p w:rsidR="0061777A" w:rsidRPr="00B9424F" w:rsidRDefault="001E0878" w:rsidP="007F2911">
            <w:pPr>
              <w:widowControl/>
              <w:autoSpaceDE/>
              <w:autoSpaceDN/>
              <w:jc w:val="center"/>
              <w:rPr>
                <w:color w:val="000000"/>
                <w:lang w:bidi="ar-SA"/>
              </w:rPr>
            </w:pPr>
            <w:r>
              <w:rPr>
                <w:color w:val="000000"/>
                <w:lang w:bidi="ar-SA"/>
              </w:rPr>
              <w:t>375</w:t>
            </w:r>
          </w:p>
        </w:tc>
        <w:tc>
          <w:tcPr>
            <w:tcW w:w="1563" w:type="pct"/>
            <w:shd w:val="clear" w:color="auto" w:fill="auto"/>
          </w:tcPr>
          <w:p w:rsidR="0061777A" w:rsidRPr="00DC127E" w:rsidRDefault="0061777A" w:rsidP="00CE5B0B">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61777A" w:rsidRPr="00DC127E" w:rsidRDefault="0061777A" w:rsidP="00CE5B0B">
            <w:pPr>
              <w:widowControl/>
              <w:autoSpaceDE/>
              <w:autoSpaceDN/>
              <w:jc w:val="center"/>
              <w:rPr>
                <w:color w:val="000000"/>
                <w:lang w:bidi="ar-SA"/>
              </w:rPr>
            </w:pPr>
            <w:r>
              <w:rPr>
                <w:color w:val="000000"/>
                <w:lang w:bidi="ar-SA"/>
              </w:rPr>
              <w:t>56,000</w:t>
            </w:r>
          </w:p>
        </w:tc>
        <w:tc>
          <w:tcPr>
            <w:tcW w:w="536" w:type="pct"/>
            <w:shd w:val="clear" w:color="auto" w:fill="auto"/>
          </w:tcPr>
          <w:p w:rsidR="0061777A" w:rsidRPr="00DC127E" w:rsidRDefault="0061777A" w:rsidP="00CE5B0B">
            <w:pPr>
              <w:widowControl/>
              <w:autoSpaceDE/>
              <w:autoSpaceDN/>
              <w:jc w:val="center"/>
              <w:rPr>
                <w:color w:val="000000"/>
                <w:lang w:bidi="ar-SA"/>
              </w:rPr>
            </w:pPr>
            <w:r>
              <w:rPr>
                <w:color w:val="000000"/>
                <w:lang w:bidi="ar-SA"/>
              </w:rPr>
              <w:t>28,000</w:t>
            </w:r>
          </w:p>
        </w:tc>
        <w:tc>
          <w:tcPr>
            <w:tcW w:w="486" w:type="pct"/>
            <w:shd w:val="clear" w:color="auto" w:fill="auto"/>
          </w:tcPr>
          <w:p w:rsidR="0061777A" w:rsidRPr="00DC127E" w:rsidRDefault="0061777A" w:rsidP="00CE5B0B">
            <w:pPr>
              <w:widowControl/>
              <w:autoSpaceDE/>
              <w:autoSpaceDN/>
              <w:jc w:val="center"/>
              <w:rPr>
                <w:color w:val="000000"/>
                <w:lang w:bidi="ar-SA"/>
              </w:rPr>
            </w:pPr>
            <w:r>
              <w:rPr>
                <w:color w:val="000000"/>
                <w:lang w:bidi="ar-SA"/>
              </w:rPr>
              <w:t>28,000</w:t>
            </w:r>
          </w:p>
        </w:tc>
        <w:tc>
          <w:tcPr>
            <w:tcW w:w="512" w:type="pct"/>
            <w:shd w:val="clear" w:color="auto" w:fill="auto"/>
          </w:tcPr>
          <w:p w:rsidR="0061777A" w:rsidRPr="00DC127E" w:rsidRDefault="0061777A" w:rsidP="00CE5B0B">
            <w:pPr>
              <w:widowControl/>
              <w:autoSpaceDE/>
              <w:autoSpaceDN/>
              <w:jc w:val="center"/>
              <w:rPr>
                <w:color w:val="000000"/>
                <w:lang w:bidi="ar-SA"/>
              </w:rPr>
            </w:pPr>
          </w:p>
        </w:tc>
        <w:tc>
          <w:tcPr>
            <w:tcW w:w="1042" w:type="pct"/>
            <w:shd w:val="clear" w:color="auto" w:fill="auto"/>
          </w:tcPr>
          <w:p w:rsidR="0061777A" w:rsidRPr="00DC127E" w:rsidRDefault="0061777A" w:rsidP="00CE5B0B">
            <w:pPr>
              <w:widowControl/>
              <w:autoSpaceDE/>
              <w:autoSpaceDN/>
              <w:jc w:val="center"/>
              <w:rPr>
                <w:lang w:bidi="ar-SA"/>
              </w:rPr>
            </w:pPr>
            <w:r w:rsidRPr="00DC127E">
              <w:rPr>
                <w:lang w:bidi="ar-SA"/>
              </w:rPr>
              <w:t>X</w:t>
            </w:r>
          </w:p>
        </w:tc>
      </w:tr>
      <w:tr w:rsidR="001E0878" w:rsidRPr="00DC127E" w:rsidTr="00DF399A">
        <w:trPr>
          <w:trHeight w:val="227"/>
        </w:trPr>
        <w:tc>
          <w:tcPr>
            <w:tcW w:w="307" w:type="pct"/>
            <w:shd w:val="clear" w:color="auto" w:fill="auto"/>
            <w:hideMark/>
          </w:tcPr>
          <w:p w:rsidR="001E0878" w:rsidRDefault="001E0878" w:rsidP="0025491D">
            <w:pPr>
              <w:jc w:val="center"/>
              <w:rPr>
                <w:color w:val="000000"/>
              </w:rPr>
            </w:pPr>
            <w:r>
              <w:rPr>
                <w:color w:val="000000"/>
              </w:rPr>
              <w:lastRenderedPageBreak/>
              <w:t>376</w:t>
            </w:r>
          </w:p>
        </w:tc>
        <w:tc>
          <w:tcPr>
            <w:tcW w:w="1563" w:type="pct"/>
            <w:shd w:val="clear" w:color="auto" w:fill="auto"/>
          </w:tcPr>
          <w:p w:rsidR="001E0878" w:rsidRPr="00DC127E" w:rsidRDefault="001E0878" w:rsidP="00CE5B0B">
            <w:pPr>
              <w:widowControl/>
              <w:autoSpaceDE/>
              <w:autoSpaceDN/>
              <w:rPr>
                <w:b/>
                <w:color w:val="000000"/>
                <w:lang w:bidi="ar-SA"/>
              </w:rPr>
            </w:pPr>
            <w:r>
              <w:rPr>
                <w:b/>
                <w:color w:val="000000"/>
                <w:lang w:bidi="ar-SA"/>
              </w:rPr>
              <w:t>Мероприятие 57</w:t>
            </w:r>
            <w:r w:rsidRPr="00DC127E">
              <w:rPr>
                <w:b/>
                <w:color w:val="000000"/>
                <w:lang w:bidi="ar-SA"/>
              </w:rPr>
              <w:t xml:space="preserve">. </w:t>
            </w:r>
            <w:r w:rsidRPr="00C838E2">
              <w:rPr>
                <w:color w:val="000000"/>
                <w:lang w:bidi="ar-SA"/>
              </w:rPr>
              <w:t>Замена существующих водоразборных кранов на бе</w:t>
            </w:r>
            <w:r w:rsidR="005F1E3B">
              <w:rPr>
                <w:color w:val="000000"/>
                <w:lang w:bidi="ar-SA"/>
              </w:rPr>
              <w:t>с</w:t>
            </w:r>
            <w:r w:rsidRPr="00C838E2">
              <w:rPr>
                <w:color w:val="000000"/>
                <w:lang w:bidi="ar-SA"/>
              </w:rPr>
              <w:t>контактные смесители воды в туалетах, вода</w:t>
            </w:r>
          </w:p>
        </w:tc>
        <w:tc>
          <w:tcPr>
            <w:tcW w:w="554" w:type="pct"/>
            <w:shd w:val="clear" w:color="auto" w:fill="auto"/>
          </w:tcPr>
          <w:p w:rsidR="001E0878" w:rsidRPr="00DC127E" w:rsidRDefault="001E0878" w:rsidP="00CE5B0B">
            <w:pPr>
              <w:widowControl/>
              <w:autoSpaceDE/>
              <w:autoSpaceDN/>
              <w:jc w:val="center"/>
              <w:rPr>
                <w:color w:val="000000"/>
                <w:lang w:bidi="ar-SA"/>
              </w:rPr>
            </w:pPr>
            <w:r>
              <w:rPr>
                <w:color w:val="000000"/>
                <w:lang w:bidi="ar-SA"/>
              </w:rPr>
              <w:t>60,000</w:t>
            </w:r>
          </w:p>
        </w:tc>
        <w:tc>
          <w:tcPr>
            <w:tcW w:w="536" w:type="pct"/>
            <w:shd w:val="clear" w:color="auto" w:fill="auto"/>
          </w:tcPr>
          <w:p w:rsidR="001E0878" w:rsidRPr="00DC127E" w:rsidRDefault="001E0878" w:rsidP="00CE5B0B">
            <w:pPr>
              <w:widowControl/>
              <w:autoSpaceDE/>
              <w:autoSpaceDN/>
              <w:jc w:val="center"/>
              <w:rPr>
                <w:color w:val="000000"/>
                <w:lang w:bidi="ar-SA"/>
              </w:rPr>
            </w:pPr>
            <w:r>
              <w:rPr>
                <w:color w:val="000000"/>
                <w:lang w:bidi="ar-SA"/>
              </w:rPr>
              <w:t>60,000</w:t>
            </w:r>
          </w:p>
        </w:tc>
        <w:tc>
          <w:tcPr>
            <w:tcW w:w="486" w:type="pct"/>
            <w:shd w:val="clear" w:color="auto" w:fill="auto"/>
          </w:tcPr>
          <w:p w:rsidR="001E0878" w:rsidRPr="00DC127E" w:rsidRDefault="001E0878" w:rsidP="00CE5B0B">
            <w:pPr>
              <w:widowControl/>
              <w:autoSpaceDE/>
              <w:autoSpaceDN/>
              <w:jc w:val="center"/>
              <w:rPr>
                <w:color w:val="000000"/>
                <w:lang w:bidi="ar-SA"/>
              </w:rPr>
            </w:pPr>
          </w:p>
        </w:tc>
        <w:tc>
          <w:tcPr>
            <w:tcW w:w="512" w:type="pct"/>
            <w:shd w:val="clear" w:color="auto" w:fill="auto"/>
          </w:tcPr>
          <w:p w:rsidR="001E0878" w:rsidRPr="00DC127E" w:rsidRDefault="001E0878" w:rsidP="00CE5B0B">
            <w:pPr>
              <w:widowControl/>
              <w:autoSpaceDE/>
              <w:autoSpaceDN/>
              <w:jc w:val="center"/>
              <w:rPr>
                <w:color w:val="000000"/>
                <w:lang w:bidi="ar-SA"/>
              </w:rPr>
            </w:pPr>
          </w:p>
        </w:tc>
        <w:tc>
          <w:tcPr>
            <w:tcW w:w="1042" w:type="pct"/>
            <w:shd w:val="clear" w:color="auto" w:fill="auto"/>
          </w:tcPr>
          <w:p w:rsidR="001E0878" w:rsidRPr="00DC127E" w:rsidRDefault="00564ABB" w:rsidP="00CE5B0B">
            <w:pPr>
              <w:widowControl/>
              <w:autoSpaceDE/>
              <w:autoSpaceDN/>
              <w:jc w:val="center"/>
              <w:rPr>
                <w:color w:val="000000"/>
                <w:lang w:bidi="ar-SA"/>
              </w:rPr>
            </w:pPr>
            <w:r w:rsidRPr="00DC127E">
              <w:rPr>
                <w:lang w:bidi="ar-SA"/>
              </w:rPr>
              <w:t>X</w:t>
            </w:r>
          </w:p>
        </w:tc>
      </w:tr>
      <w:tr w:rsidR="001E0878" w:rsidRPr="00DC127E" w:rsidTr="00DF399A">
        <w:trPr>
          <w:trHeight w:val="227"/>
        </w:trPr>
        <w:tc>
          <w:tcPr>
            <w:tcW w:w="307" w:type="pct"/>
            <w:shd w:val="clear" w:color="auto" w:fill="auto"/>
            <w:hideMark/>
          </w:tcPr>
          <w:p w:rsidR="001E0878" w:rsidRDefault="001E0878" w:rsidP="0025491D">
            <w:pPr>
              <w:jc w:val="center"/>
              <w:rPr>
                <w:color w:val="000000"/>
              </w:rPr>
            </w:pPr>
            <w:r>
              <w:rPr>
                <w:color w:val="000000"/>
              </w:rPr>
              <w:t>377</w:t>
            </w:r>
          </w:p>
        </w:tc>
        <w:tc>
          <w:tcPr>
            <w:tcW w:w="1563" w:type="pct"/>
            <w:shd w:val="clear" w:color="auto" w:fill="auto"/>
          </w:tcPr>
          <w:p w:rsidR="001E0878" w:rsidRPr="00DC127E" w:rsidRDefault="001E0878" w:rsidP="00CE5B0B">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1E0878" w:rsidRPr="00DC127E" w:rsidRDefault="001E0878" w:rsidP="00CE5B0B">
            <w:pPr>
              <w:widowControl/>
              <w:autoSpaceDE/>
              <w:autoSpaceDN/>
              <w:jc w:val="center"/>
              <w:rPr>
                <w:color w:val="000000"/>
                <w:lang w:bidi="ar-SA"/>
              </w:rPr>
            </w:pPr>
          </w:p>
        </w:tc>
        <w:tc>
          <w:tcPr>
            <w:tcW w:w="536" w:type="pct"/>
            <w:shd w:val="clear" w:color="auto" w:fill="auto"/>
          </w:tcPr>
          <w:p w:rsidR="001E0878" w:rsidRPr="00DC127E" w:rsidRDefault="001E0878" w:rsidP="00CE5B0B">
            <w:pPr>
              <w:widowControl/>
              <w:autoSpaceDE/>
              <w:autoSpaceDN/>
              <w:jc w:val="center"/>
              <w:rPr>
                <w:color w:val="000000"/>
                <w:lang w:bidi="ar-SA"/>
              </w:rPr>
            </w:pPr>
          </w:p>
        </w:tc>
        <w:tc>
          <w:tcPr>
            <w:tcW w:w="486" w:type="pct"/>
            <w:shd w:val="clear" w:color="auto" w:fill="auto"/>
          </w:tcPr>
          <w:p w:rsidR="001E0878" w:rsidRPr="00DC127E" w:rsidRDefault="001E0878" w:rsidP="00CE5B0B">
            <w:pPr>
              <w:widowControl/>
              <w:autoSpaceDE/>
              <w:autoSpaceDN/>
              <w:jc w:val="center"/>
              <w:rPr>
                <w:lang w:bidi="ar-SA"/>
              </w:rPr>
            </w:pPr>
          </w:p>
        </w:tc>
        <w:tc>
          <w:tcPr>
            <w:tcW w:w="512" w:type="pct"/>
            <w:shd w:val="clear" w:color="auto" w:fill="auto"/>
          </w:tcPr>
          <w:p w:rsidR="001E0878" w:rsidRPr="00DC127E" w:rsidRDefault="001E0878" w:rsidP="00CE5B0B">
            <w:pPr>
              <w:widowControl/>
              <w:autoSpaceDE/>
              <w:autoSpaceDN/>
              <w:jc w:val="center"/>
              <w:rPr>
                <w:color w:val="000000"/>
                <w:lang w:bidi="ar-SA"/>
              </w:rPr>
            </w:pPr>
          </w:p>
        </w:tc>
        <w:tc>
          <w:tcPr>
            <w:tcW w:w="1042" w:type="pct"/>
            <w:shd w:val="clear" w:color="auto" w:fill="auto"/>
          </w:tcPr>
          <w:p w:rsidR="001E0878" w:rsidRPr="00DC127E" w:rsidRDefault="001E0878" w:rsidP="00CE5B0B">
            <w:pPr>
              <w:widowControl/>
              <w:autoSpaceDE/>
              <w:autoSpaceDN/>
              <w:jc w:val="center"/>
              <w:rPr>
                <w:lang w:bidi="ar-SA"/>
              </w:rPr>
            </w:pPr>
            <w:r w:rsidRPr="00DC127E">
              <w:rPr>
                <w:lang w:bidi="ar-SA"/>
              </w:rPr>
              <w:t>X</w:t>
            </w:r>
          </w:p>
        </w:tc>
      </w:tr>
      <w:tr w:rsidR="001E0878" w:rsidRPr="00DC127E" w:rsidTr="00DF399A">
        <w:trPr>
          <w:trHeight w:val="227"/>
        </w:trPr>
        <w:tc>
          <w:tcPr>
            <w:tcW w:w="307" w:type="pct"/>
            <w:shd w:val="clear" w:color="auto" w:fill="auto"/>
            <w:hideMark/>
          </w:tcPr>
          <w:p w:rsidR="001E0878" w:rsidRDefault="001E0878" w:rsidP="0025491D">
            <w:pPr>
              <w:jc w:val="center"/>
              <w:rPr>
                <w:color w:val="000000"/>
              </w:rPr>
            </w:pPr>
            <w:r>
              <w:rPr>
                <w:color w:val="000000"/>
              </w:rPr>
              <w:t>378</w:t>
            </w:r>
          </w:p>
        </w:tc>
        <w:tc>
          <w:tcPr>
            <w:tcW w:w="1563" w:type="pct"/>
            <w:shd w:val="clear" w:color="auto" w:fill="auto"/>
          </w:tcPr>
          <w:p w:rsidR="001E0878" w:rsidRPr="00DC127E" w:rsidRDefault="001E0878" w:rsidP="00CE5B0B">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1E0878" w:rsidRPr="00DC127E" w:rsidRDefault="001E0878" w:rsidP="00CE5B0B">
            <w:pPr>
              <w:widowControl/>
              <w:autoSpaceDE/>
              <w:autoSpaceDN/>
              <w:jc w:val="center"/>
              <w:rPr>
                <w:color w:val="000000"/>
                <w:lang w:bidi="ar-SA"/>
              </w:rPr>
            </w:pPr>
          </w:p>
        </w:tc>
        <w:tc>
          <w:tcPr>
            <w:tcW w:w="536" w:type="pct"/>
            <w:shd w:val="clear" w:color="auto" w:fill="auto"/>
          </w:tcPr>
          <w:p w:rsidR="001E0878" w:rsidRPr="00DC127E" w:rsidRDefault="001E0878" w:rsidP="00CE5B0B">
            <w:pPr>
              <w:widowControl/>
              <w:autoSpaceDE/>
              <w:autoSpaceDN/>
              <w:jc w:val="center"/>
              <w:rPr>
                <w:color w:val="000000"/>
                <w:lang w:bidi="ar-SA"/>
              </w:rPr>
            </w:pPr>
          </w:p>
        </w:tc>
        <w:tc>
          <w:tcPr>
            <w:tcW w:w="486" w:type="pct"/>
            <w:shd w:val="clear" w:color="auto" w:fill="auto"/>
          </w:tcPr>
          <w:p w:rsidR="001E0878" w:rsidRPr="00DC127E" w:rsidRDefault="001E0878" w:rsidP="00CE5B0B">
            <w:pPr>
              <w:widowControl/>
              <w:autoSpaceDE/>
              <w:autoSpaceDN/>
              <w:jc w:val="center"/>
              <w:rPr>
                <w:lang w:bidi="ar-SA"/>
              </w:rPr>
            </w:pPr>
          </w:p>
        </w:tc>
        <w:tc>
          <w:tcPr>
            <w:tcW w:w="512" w:type="pct"/>
            <w:shd w:val="clear" w:color="auto" w:fill="auto"/>
          </w:tcPr>
          <w:p w:rsidR="001E0878" w:rsidRPr="00DC127E" w:rsidRDefault="001E0878" w:rsidP="00CE5B0B">
            <w:pPr>
              <w:widowControl/>
              <w:autoSpaceDE/>
              <w:autoSpaceDN/>
              <w:jc w:val="center"/>
              <w:rPr>
                <w:color w:val="000000"/>
                <w:lang w:bidi="ar-SA"/>
              </w:rPr>
            </w:pPr>
          </w:p>
        </w:tc>
        <w:tc>
          <w:tcPr>
            <w:tcW w:w="1042" w:type="pct"/>
            <w:shd w:val="clear" w:color="auto" w:fill="auto"/>
          </w:tcPr>
          <w:p w:rsidR="001E0878" w:rsidRPr="00DC127E" w:rsidRDefault="001E0878" w:rsidP="00CE5B0B">
            <w:pPr>
              <w:widowControl/>
              <w:autoSpaceDE/>
              <w:autoSpaceDN/>
              <w:jc w:val="center"/>
              <w:rPr>
                <w:lang w:bidi="ar-SA"/>
              </w:rPr>
            </w:pPr>
            <w:r w:rsidRPr="00DC127E">
              <w:rPr>
                <w:lang w:bidi="ar-SA"/>
              </w:rPr>
              <w:t>X</w:t>
            </w:r>
          </w:p>
        </w:tc>
      </w:tr>
      <w:tr w:rsidR="001E0878" w:rsidRPr="00DC127E" w:rsidTr="00DF399A">
        <w:trPr>
          <w:trHeight w:val="227"/>
        </w:trPr>
        <w:tc>
          <w:tcPr>
            <w:tcW w:w="307" w:type="pct"/>
            <w:shd w:val="clear" w:color="auto" w:fill="auto"/>
            <w:hideMark/>
          </w:tcPr>
          <w:p w:rsidR="001E0878" w:rsidRDefault="001E0878" w:rsidP="0025491D">
            <w:pPr>
              <w:jc w:val="center"/>
              <w:rPr>
                <w:color w:val="000000"/>
              </w:rPr>
            </w:pPr>
            <w:r>
              <w:rPr>
                <w:color w:val="000000"/>
              </w:rPr>
              <w:t>379</w:t>
            </w:r>
          </w:p>
        </w:tc>
        <w:tc>
          <w:tcPr>
            <w:tcW w:w="1563" w:type="pct"/>
            <w:shd w:val="clear" w:color="auto" w:fill="auto"/>
          </w:tcPr>
          <w:p w:rsidR="001E0878" w:rsidRPr="00DC127E" w:rsidRDefault="001E0878" w:rsidP="00CE5B0B">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1E0878" w:rsidRPr="00DC127E" w:rsidRDefault="001E0878" w:rsidP="00CE5B0B">
            <w:pPr>
              <w:widowControl/>
              <w:autoSpaceDE/>
              <w:autoSpaceDN/>
              <w:jc w:val="center"/>
              <w:rPr>
                <w:color w:val="000000"/>
                <w:lang w:bidi="ar-SA"/>
              </w:rPr>
            </w:pPr>
          </w:p>
        </w:tc>
        <w:tc>
          <w:tcPr>
            <w:tcW w:w="536" w:type="pct"/>
            <w:shd w:val="clear" w:color="auto" w:fill="auto"/>
          </w:tcPr>
          <w:p w:rsidR="001E0878" w:rsidRPr="00DC127E" w:rsidRDefault="001E0878" w:rsidP="00CE5B0B">
            <w:pPr>
              <w:widowControl/>
              <w:autoSpaceDE/>
              <w:autoSpaceDN/>
              <w:jc w:val="center"/>
              <w:rPr>
                <w:color w:val="000000"/>
                <w:lang w:bidi="ar-SA"/>
              </w:rPr>
            </w:pPr>
          </w:p>
        </w:tc>
        <w:tc>
          <w:tcPr>
            <w:tcW w:w="486" w:type="pct"/>
            <w:shd w:val="clear" w:color="auto" w:fill="auto"/>
          </w:tcPr>
          <w:p w:rsidR="001E0878" w:rsidRPr="00DC127E" w:rsidRDefault="001E0878" w:rsidP="00CE5B0B">
            <w:pPr>
              <w:widowControl/>
              <w:autoSpaceDE/>
              <w:autoSpaceDN/>
              <w:jc w:val="center"/>
              <w:rPr>
                <w:color w:val="000000"/>
                <w:lang w:bidi="ar-SA"/>
              </w:rPr>
            </w:pPr>
          </w:p>
        </w:tc>
        <w:tc>
          <w:tcPr>
            <w:tcW w:w="512" w:type="pct"/>
            <w:shd w:val="clear" w:color="auto" w:fill="auto"/>
          </w:tcPr>
          <w:p w:rsidR="001E0878" w:rsidRPr="00DC127E" w:rsidRDefault="001E0878" w:rsidP="00CE5B0B">
            <w:pPr>
              <w:widowControl/>
              <w:autoSpaceDE/>
              <w:autoSpaceDN/>
              <w:jc w:val="center"/>
              <w:rPr>
                <w:color w:val="000000"/>
                <w:lang w:bidi="ar-SA"/>
              </w:rPr>
            </w:pPr>
          </w:p>
        </w:tc>
        <w:tc>
          <w:tcPr>
            <w:tcW w:w="1042" w:type="pct"/>
            <w:shd w:val="clear" w:color="auto" w:fill="auto"/>
          </w:tcPr>
          <w:p w:rsidR="001E0878" w:rsidRPr="00DC127E" w:rsidRDefault="001E0878" w:rsidP="00CE5B0B">
            <w:pPr>
              <w:widowControl/>
              <w:autoSpaceDE/>
              <w:autoSpaceDN/>
              <w:jc w:val="center"/>
              <w:rPr>
                <w:lang w:bidi="ar-SA"/>
              </w:rPr>
            </w:pPr>
            <w:r w:rsidRPr="00DC127E">
              <w:rPr>
                <w:lang w:bidi="ar-SA"/>
              </w:rPr>
              <w:t>X</w:t>
            </w:r>
          </w:p>
        </w:tc>
      </w:tr>
      <w:tr w:rsidR="001E0878" w:rsidRPr="00DC127E" w:rsidTr="00DF399A">
        <w:trPr>
          <w:trHeight w:val="227"/>
        </w:trPr>
        <w:tc>
          <w:tcPr>
            <w:tcW w:w="307" w:type="pct"/>
            <w:shd w:val="clear" w:color="auto" w:fill="auto"/>
            <w:hideMark/>
          </w:tcPr>
          <w:p w:rsidR="001E0878" w:rsidRDefault="001E0878" w:rsidP="0025491D">
            <w:pPr>
              <w:jc w:val="center"/>
              <w:rPr>
                <w:color w:val="000000"/>
              </w:rPr>
            </w:pPr>
            <w:r>
              <w:rPr>
                <w:color w:val="000000"/>
              </w:rPr>
              <w:t>380</w:t>
            </w:r>
          </w:p>
        </w:tc>
        <w:tc>
          <w:tcPr>
            <w:tcW w:w="1563" w:type="pct"/>
            <w:shd w:val="clear" w:color="auto" w:fill="auto"/>
          </w:tcPr>
          <w:p w:rsidR="001E0878" w:rsidRPr="00DC127E" w:rsidRDefault="001E0878" w:rsidP="00CE5B0B">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1E0878" w:rsidRPr="00DC127E" w:rsidRDefault="001E0878" w:rsidP="00CE5B0B">
            <w:pPr>
              <w:widowControl/>
              <w:autoSpaceDE/>
              <w:autoSpaceDN/>
              <w:jc w:val="center"/>
              <w:rPr>
                <w:color w:val="000000"/>
                <w:lang w:bidi="ar-SA"/>
              </w:rPr>
            </w:pPr>
            <w:r>
              <w:rPr>
                <w:color w:val="000000"/>
                <w:lang w:bidi="ar-SA"/>
              </w:rPr>
              <w:t>60,000</w:t>
            </w:r>
          </w:p>
        </w:tc>
        <w:tc>
          <w:tcPr>
            <w:tcW w:w="536" w:type="pct"/>
            <w:shd w:val="clear" w:color="auto" w:fill="auto"/>
          </w:tcPr>
          <w:p w:rsidR="001E0878" w:rsidRPr="00DC127E" w:rsidRDefault="001E0878" w:rsidP="00CE5B0B">
            <w:pPr>
              <w:widowControl/>
              <w:autoSpaceDE/>
              <w:autoSpaceDN/>
              <w:jc w:val="center"/>
              <w:rPr>
                <w:color w:val="000000"/>
                <w:lang w:bidi="ar-SA"/>
              </w:rPr>
            </w:pPr>
            <w:r>
              <w:rPr>
                <w:color w:val="000000"/>
                <w:lang w:bidi="ar-SA"/>
              </w:rPr>
              <w:t>60,000</w:t>
            </w:r>
          </w:p>
        </w:tc>
        <w:tc>
          <w:tcPr>
            <w:tcW w:w="486" w:type="pct"/>
            <w:shd w:val="clear" w:color="auto" w:fill="auto"/>
          </w:tcPr>
          <w:p w:rsidR="001E0878" w:rsidRPr="00DC127E" w:rsidRDefault="001E0878" w:rsidP="00CE5B0B">
            <w:pPr>
              <w:widowControl/>
              <w:autoSpaceDE/>
              <w:autoSpaceDN/>
              <w:jc w:val="center"/>
              <w:rPr>
                <w:color w:val="000000"/>
                <w:lang w:bidi="ar-SA"/>
              </w:rPr>
            </w:pPr>
          </w:p>
        </w:tc>
        <w:tc>
          <w:tcPr>
            <w:tcW w:w="512" w:type="pct"/>
            <w:shd w:val="clear" w:color="auto" w:fill="auto"/>
          </w:tcPr>
          <w:p w:rsidR="001E0878" w:rsidRPr="00DC127E" w:rsidRDefault="001E0878" w:rsidP="00CE5B0B">
            <w:pPr>
              <w:widowControl/>
              <w:autoSpaceDE/>
              <w:autoSpaceDN/>
              <w:jc w:val="center"/>
              <w:rPr>
                <w:color w:val="000000"/>
                <w:lang w:bidi="ar-SA"/>
              </w:rPr>
            </w:pPr>
          </w:p>
        </w:tc>
        <w:tc>
          <w:tcPr>
            <w:tcW w:w="1042" w:type="pct"/>
            <w:shd w:val="clear" w:color="auto" w:fill="auto"/>
          </w:tcPr>
          <w:p w:rsidR="001E0878" w:rsidRPr="00DC127E" w:rsidRDefault="001E0878" w:rsidP="00CE5B0B">
            <w:pPr>
              <w:widowControl/>
              <w:autoSpaceDE/>
              <w:autoSpaceDN/>
              <w:jc w:val="center"/>
              <w:rPr>
                <w:lang w:bidi="ar-SA"/>
              </w:rPr>
            </w:pPr>
            <w:r w:rsidRPr="00DC127E">
              <w:rPr>
                <w:lang w:bidi="ar-SA"/>
              </w:rPr>
              <w:t>X</w:t>
            </w:r>
          </w:p>
        </w:tc>
      </w:tr>
      <w:tr w:rsidR="001E0878" w:rsidRPr="00DC127E" w:rsidTr="00DF399A">
        <w:trPr>
          <w:trHeight w:val="227"/>
        </w:trPr>
        <w:tc>
          <w:tcPr>
            <w:tcW w:w="307" w:type="pct"/>
            <w:shd w:val="clear" w:color="auto" w:fill="auto"/>
            <w:hideMark/>
          </w:tcPr>
          <w:p w:rsidR="001E0878" w:rsidRDefault="001E0878" w:rsidP="0025491D">
            <w:pPr>
              <w:jc w:val="center"/>
              <w:rPr>
                <w:color w:val="000000"/>
              </w:rPr>
            </w:pPr>
            <w:r>
              <w:rPr>
                <w:color w:val="000000"/>
              </w:rPr>
              <w:t>381</w:t>
            </w:r>
          </w:p>
        </w:tc>
        <w:tc>
          <w:tcPr>
            <w:tcW w:w="1563" w:type="pct"/>
            <w:shd w:val="clear" w:color="auto" w:fill="auto"/>
          </w:tcPr>
          <w:p w:rsidR="001E0878" w:rsidRPr="00DC127E" w:rsidRDefault="001E0878" w:rsidP="006E56CD">
            <w:pPr>
              <w:widowControl/>
              <w:autoSpaceDE/>
              <w:autoSpaceDN/>
              <w:rPr>
                <w:b/>
                <w:color w:val="000000"/>
                <w:lang w:bidi="ar-SA"/>
              </w:rPr>
            </w:pPr>
            <w:r>
              <w:rPr>
                <w:b/>
                <w:color w:val="000000"/>
                <w:lang w:bidi="ar-SA"/>
              </w:rPr>
              <w:t>Мероприятие 58</w:t>
            </w:r>
            <w:r w:rsidRPr="00DC127E">
              <w:rPr>
                <w:b/>
                <w:color w:val="000000"/>
                <w:lang w:bidi="ar-SA"/>
              </w:rPr>
              <w:t xml:space="preserve">. </w:t>
            </w:r>
            <w:r w:rsidRPr="00165A0B">
              <w:rPr>
                <w:color w:val="000000"/>
                <w:lang w:bidi="ar-SA"/>
              </w:rPr>
              <w:t>Установка ограничителей смыва в туалетах, вода</w:t>
            </w:r>
          </w:p>
        </w:tc>
        <w:tc>
          <w:tcPr>
            <w:tcW w:w="554" w:type="pct"/>
            <w:shd w:val="clear" w:color="auto" w:fill="auto"/>
          </w:tcPr>
          <w:p w:rsidR="001E0878" w:rsidRPr="00DC127E" w:rsidRDefault="001E0878" w:rsidP="00CE5B0B">
            <w:pPr>
              <w:widowControl/>
              <w:autoSpaceDE/>
              <w:autoSpaceDN/>
              <w:jc w:val="center"/>
              <w:rPr>
                <w:color w:val="000000"/>
                <w:lang w:bidi="ar-SA"/>
              </w:rPr>
            </w:pPr>
            <w:r>
              <w:rPr>
                <w:color w:val="000000"/>
                <w:lang w:bidi="ar-SA"/>
              </w:rPr>
              <w:t>5,200</w:t>
            </w:r>
          </w:p>
        </w:tc>
        <w:tc>
          <w:tcPr>
            <w:tcW w:w="536" w:type="pct"/>
            <w:shd w:val="clear" w:color="auto" w:fill="auto"/>
          </w:tcPr>
          <w:p w:rsidR="001E0878" w:rsidRPr="00DC127E" w:rsidRDefault="001E0878" w:rsidP="00CE5B0B">
            <w:pPr>
              <w:widowControl/>
              <w:autoSpaceDE/>
              <w:autoSpaceDN/>
              <w:jc w:val="center"/>
              <w:rPr>
                <w:color w:val="000000"/>
                <w:lang w:bidi="ar-SA"/>
              </w:rPr>
            </w:pPr>
            <w:r>
              <w:rPr>
                <w:color w:val="000000"/>
                <w:lang w:bidi="ar-SA"/>
              </w:rPr>
              <w:t>5,200</w:t>
            </w:r>
          </w:p>
        </w:tc>
        <w:tc>
          <w:tcPr>
            <w:tcW w:w="486" w:type="pct"/>
            <w:shd w:val="clear" w:color="auto" w:fill="auto"/>
          </w:tcPr>
          <w:p w:rsidR="001E0878" w:rsidRPr="00DC127E" w:rsidRDefault="001E0878" w:rsidP="00CE5B0B">
            <w:pPr>
              <w:widowControl/>
              <w:autoSpaceDE/>
              <w:autoSpaceDN/>
              <w:jc w:val="center"/>
              <w:rPr>
                <w:color w:val="000000"/>
                <w:lang w:bidi="ar-SA"/>
              </w:rPr>
            </w:pPr>
          </w:p>
        </w:tc>
        <w:tc>
          <w:tcPr>
            <w:tcW w:w="512" w:type="pct"/>
            <w:shd w:val="clear" w:color="auto" w:fill="auto"/>
          </w:tcPr>
          <w:p w:rsidR="001E0878" w:rsidRPr="00DC127E" w:rsidRDefault="001E0878" w:rsidP="00CE5B0B">
            <w:pPr>
              <w:widowControl/>
              <w:autoSpaceDE/>
              <w:autoSpaceDN/>
              <w:jc w:val="center"/>
              <w:rPr>
                <w:color w:val="000000"/>
                <w:lang w:bidi="ar-SA"/>
              </w:rPr>
            </w:pPr>
          </w:p>
        </w:tc>
        <w:tc>
          <w:tcPr>
            <w:tcW w:w="1042" w:type="pct"/>
            <w:shd w:val="clear" w:color="auto" w:fill="auto"/>
          </w:tcPr>
          <w:p w:rsidR="001E0878" w:rsidRPr="00DC127E" w:rsidRDefault="00564ABB" w:rsidP="00CE5B0B">
            <w:pPr>
              <w:widowControl/>
              <w:autoSpaceDE/>
              <w:autoSpaceDN/>
              <w:jc w:val="center"/>
              <w:rPr>
                <w:color w:val="000000"/>
                <w:lang w:bidi="ar-SA"/>
              </w:rPr>
            </w:pPr>
            <w:r w:rsidRPr="00DC127E">
              <w:rPr>
                <w:lang w:bidi="ar-SA"/>
              </w:rPr>
              <w:t>X</w:t>
            </w:r>
          </w:p>
        </w:tc>
      </w:tr>
      <w:tr w:rsidR="001E0878" w:rsidRPr="00DC127E" w:rsidTr="00DF399A">
        <w:trPr>
          <w:trHeight w:val="227"/>
        </w:trPr>
        <w:tc>
          <w:tcPr>
            <w:tcW w:w="307" w:type="pct"/>
            <w:shd w:val="clear" w:color="auto" w:fill="auto"/>
            <w:hideMark/>
          </w:tcPr>
          <w:p w:rsidR="001E0878" w:rsidRDefault="001E0878" w:rsidP="0025491D">
            <w:pPr>
              <w:jc w:val="center"/>
              <w:rPr>
                <w:color w:val="000000"/>
              </w:rPr>
            </w:pPr>
            <w:r>
              <w:rPr>
                <w:color w:val="000000"/>
              </w:rPr>
              <w:t>382</w:t>
            </w:r>
          </w:p>
        </w:tc>
        <w:tc>
          <w:tcPr>
            <w:tcW w:w="1563" w:type="pct"/>
            <w:shd w:val="clear" w:color="auto" w:fill="auto"/>
          </w:tcPr>
          <w:p w:rsidR="001E0878" w:rsidRPr="00DC127E" w:rsidRDefault="001E0878" w:rsidP="00CE5B0B">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1E0878" w:rsidRPr="00DC127E" w:rsidRDefault="001E0878" w:rsidP="00CE5B0B">
            <w:pPr>
              <w:widowControl/>
              <w:autoSpaceDE/>
              <w:autoSpaceDN/>
              <w:jc w:val="center"/>
              <w:rPr>
                <w:color w:val="000000"/>
                <w:lang w:bidi="ar-SA"/>
              </w:rPr>
            </w:pPr>
          </w:p>
        </w:tc>
        <w:tc>
          <w:tcPr>
            <w:tcW w:w="536" w:type="pct"/>
            <w:shd w:val="clear" w:color="auto" w:fill="auto"/>
          </w:tcPr>
          <w:p w:rsidR="001E0878" w:rsidRPr="00DC127E" w:rsidRDefault="001E0878" w:rsidP="00CE5B0B">
            <w:pPr>
              <w:widowControl/>
              <w:autoSpaceDE/>
              <w:autoSpaceDN/>
              <w:jc w:val="center"/>
              <w:rPr>
                <w:color w:val="000000"/>
                <w:lang w:bidi="ar-SA"/>
              </w:rPr>
            </w:pPr>
          </w:p>
        </w:tc>
        <w:tc>
          <w:tcPr>
            <w:tcW w:w="486" w:type="pct"/>
            <w:shd w:val="clear" w:color="auto" w:fill="auto"/>
          </w:tcPr>
          <w:p w:rsidR="001E0878" w:rsidRPr="00DC127E" w:rsidRDefault="001E0878" w:rsidP="00CE5B0B">
            <w:pPr>
              <w:widowControl/>
              <w:autoSpaceDE/>
              <w:autoSpaceDN/>
              <w:jc w:val="center"/>
              <w:rPr>
                <w:lang w:bidi="ar-SA"/>
              </w:rPr>
            </w:pPr>
          </w:p>
        </w:tc>
        <w:tc>
          <w:tcPr>
            <w:tcW w:w="512" w:type="pct"/>
            <w:shd w:val="clear" w:color="auto" w:fill="auto"/>
          </w:tcPr>
          <w:p w:rsidR="001E0878" w:rsidRPr="00DC127E" w:rsidRDefault="001E0878" w:rsidP="00CE5B0B">
            <w:pPr>
              <w:widowControl/>
              <w:autoSpaceDE/>
              <w:autoSpaceDN/>
              <w:jc w:val="center"/>
              <w:rPr>
                <w:color w:val="000000"/>
                <w:lang w:bidi="ar-SA"/>
              </w:rPr>
            </w:pPr>
          </w:p>
        </w:tc>
        <w:tc>
          <w:tcPr>
            <w:tcW w:w="1042" w:type="pct"/>
            <w:shd w:val="clear" w:color="auto" w:fill="auto"/>
          </w:tcPr>
          <w:p w:rsidR="001E0878" w:rsidRPr="00DC127E" w:rsidRDefault="001E0878" w:rsidP="00CE5B0B">
            <w:pPr>
              <w:widowControl/>
              <w:autoSpaceDE/>
              <w:autoSpaceDN/>
              <w:jc w:val="center"/>
              <w:rPr>
                <w:lang w:bidi="ar-SA"/>
              </w:rPr>
            </w:pPr>
            <w:r w:rsidRPr="00DC127E">
              <w:rPr>
                <w:lang w:bidi="ar-SA"/>
              </w:rPr>
              <w:t>X</w:t>
            </w:r>
          </w:p>
        </w:tc>
      </w:tr>
      <w:tr w:rsidR="001E0878" w:rsidRPr="00DC127E" w:rsidTr="00DF399A">
        <w:trPr>
          <w:trHeight w:val="227"/>
        </w:trPr>
        <w:tc>
          <w:tcPr>
            <w:tcW w:w="307" w:type="pct"/>
            <w:shd w:val="clear" w:color="auto" w:fill="auto"/>
            <w:hideMark/>
          </w:tcPr>
          <w:p w:rsidR="001E0878" w:rsidRDefault="001E0878" w:rsidP="0025491D">
            <w:pPr>
              <w:jc w:val="center"/>
              <w:rPr>
                <w:color w:val="000000"/>
              </w:rPr>
            </w:pPr>
            <w:r>
              <w:rPr>
                <w:color w:val="000000"/>
              </w:rPr>
              <w:t>383</w:t>
            </w:r>
          </w:p>
        </w:tc>
        <w:tc>
          <w:tcPr>
            <w:tcW w:w="1563" w:type="pct"/>
            <w:shd w:val="clear" w:color="auto" w:fill="auto"/>
          </w:tcPr>
          <w:p w:rsidR="001E0878" w:rsidRPr="00DC127E" w:rsidRDefault="001E0878" w:rsidP="00CE5B0B">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1E0878" w:rsidRPr="00DC127E" w:rsidRDefault="001E0878" w:rsidP="00CE5B0B">
            <w:pPr>
              <w:widowControl/>
              <w:autoSpaceDE/>
              <w:autoSpaceDN/>
              <w:jc w:val="center"/>
              <w:rPr>
                <w:color w:val="000000"/>
                <w:lang w:bidi="ar-SA"/>
              </w:rPr>
            </w:pPr>
          </w:p>
        </w:tc>
        <w:tc>
          <w:tcPr>
            <w:tcW w:w="536" w:type="pct"/>
            <w:shd w:val="clear" w:color="auto" w:fill="auto"/>
          </w:tcPr>
          <w:p w:rsidR="001E0878" w:rsidRPr="00DC127E" w:rsidRDefault="001E0878" w:rsidP="00CE5B0B">
            <w:pPr>
              <w:widowControl/>
              <w:autoSpaceDE/>
              <w:autoSpaceDN/>
              <w:jc w:val="center"/>
              <w:rPr>
                <w:color w:val="000000"/>
                <w:lang w:bidi="ar-SA"/>
              </w:rPr>
            </w:pPr>
          </w:p>
        </w:tc>
        <w:tc>
          <w:tcPr>
            <w:tcW w:w="486" w:type="pct"/>
            <w:shd w:val="clear" w:color="auto" w:fill="auto"/>
          </w:tcPr>
          <w:p w:rsidR="001E0878" w:rsidRPr="00DC127E" w:rsidRDefault="001E0878" w:rsidP="00CE5B0B">
            <w:pPr>
              <w:widowControl/>
              <w:autoSpaceDE/>
              <w:autoSpaceDN/>
              <w:jc w:val="center"/>
              <w:rPr>
                <w:lang w:bidi="ar-SA"/>
              </w:rPr>
            </w:pPr>
          </w:p>
        </w:tc>
        <w:tc>
          <w:tcPr>
            <w:tcW w:w="512" w:type="pct"/>
            <w:shd w:val="clear" w:color="auto" w:fill="auto"/>
          </w:tcPr>
          <w:p w:rsidR="001E0878" w:rsidRPr="00DC127E" w:rsidRDefault="001E0878" w:rsidP="00CE5B0B">
            <w:pPr>
              <w:widowControl/>
              <w:autoSpaceDE/>
              <w:autoSpaceDN/>
              <w:jc w:val="center"/>
              <w:rPr>
                <w:color w:val="000000"/>
                <w:lang w:bidi="ar-SA"/>
              </w:rPr>
            </w:pPr>
          </w:p>
        </w:tc>
        <w:tc>
          <w:tcPr>
            <w:tcW w:w="1042" w:type="pct"/>
            <w:shd w:val="clear" w:color="auto" w:fill="auto"/>
          </w:tcPr>
          <w:p w:rsidR="001E0878" w:rsidRPr="00DC127E" w:rsidRDefault="001E0878" w:rsidP="00CE5B0B">
            <w:pPr>
              <w:widowControl/>
              <w:autoSpaceDE/>
              <w:autoSpaceDN/>
              <w:jc w:val="center"/>
              <w:rPr>
                <w:lang w:bidi="ar-SA"/>
              </w:rPr>
            </w:pPr>
            <w:r w:rsidRPr="00DC127E">
              <w:rPr>
                <w:lang w:bidi="ar-SA"/>
              </w:rPr>
              <w:t>X</w:t>
            </w:r>
          </w:p>
        </w:tc>
      </w:tr>
      <w:tr w:rsidR="001E0878" w:rsidRPr="00DC127E" w:rsidTr="00DF399A">
        <w:trPr>
          <w:trHeight w:val="227"/>
        </w:trPr>
        <w:tc>
          <w:tcPr>
            <w:tcW w:w="307" w:type="pct"/>
            <w:shd w:val="clear" w:color="auto" w:fill="auto"/>
            <w:hideMark/>
          </w:tcPr>
          <w:p w:rsidR="001E0878" w:rsidRDefault="001E0878" w:rsidP="0025491D">
            <w:pPr>
              <w:jc w:val="center"/>
              <w:rPr>
                <w:color w:val="000000"/>
              </w:rPr>
            </w:pPr>
            <w:r>
              <w:rPr>
                <w:color w:val="000000"/>
              </w:rPr>
              <w:t>384</w:t>
            </w:r>
          </w:p>
        </w:tc>
        <w:tc>
          <w:tcPr>
            <w:tcW w:w="1563" w:type="pct"/>
            <w:shd w:val="clear" w:color="auto" w:fill="auto"/>
          </w:tcPr>
          <w:p w:rsidR="001E0878" w:rsidRPr="00DC127E" w:rsidRDefault="001E0878" w:rsidP="00CE5B0B">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1E0878" w:rsidRPr="00DC127E" w:rsidRDefault="001E0878" w:rsidP="00CE5B0B">
            <w:pPr>
              <w:widowControl/>
              <w:autoSpaceDE/>
              <w:autoSpaceDN/>
              <w:jc w:val="center"/>
              <w:rPr>
                <w:color w:val="000000"/>
                <w:lang w:bidi="ar-SA"/>
              </w:rPr>
            </w:pPr>
          </w:p>
        </w:tc>
        <w:tc>
          <w:tcPr>
            <w:tcW w:w="536" w:type="pct"/>
            <w:shd w:val="clear" w:color="auto" w:fill="auto"/>
          </w:tcPr>
          <w:p w:rsidR="001E0878" w:rsidRPr="00DC127E" w:rsidRDefault="001E0878" w:rsidP="00CE5B0B">
            <w:pPr>
              <w:widowControl/>
              <w:autoSpaceDE/>
              <w:autoSpaceDN/>
              <w:jc w:val="center"/>
              <w:rPr>
                <w:color w:val="000000"/>
                <w:lang w:bidi="ar-SA"/>
              </w:rPr>
            </w:pPr>
          </w:p>
        </w:tc>
        <w:tc>
          <w:tcPr>
            <w:tcW w:w="486" w:type="pct"/>
            <w:shd w:val="clear" w:color="auto" w:fill="auto"/>
          </w:tcPr>
          <w:p w:rsidR="001E0878" w:rsidRPr="00DC127E" w:rsidRDefault="001E0878" w:rsidP="00CE5B0B">
            <w:pPr>
              <w:widowControl/>
              <w:autoSpaceDE/>
              <w:autoSpaceDN/>
              <w:jc w:val="center"/>
              <w:rPr>
                <w:color w:val="000000"/>
                <w:lang w:bidi="ar-SA"/>
              </w:rPr>
            </w:pPr>
          </w:p>
        </w:tc>
        <w:tc>
          <w:tcPr>
            <w:tcW w:w="512" w:type="pct"/>
            <w:shd w:val="clear" w:color="auto" w:fill="auto"/>
          </w:tcPr>
          <w:p w:rsidR="001E0878" w:rsidRPr="00DC127E" w:rsidRDefault="001E0878" w:rsidP="00CE5B0B">
            <w:pPr>
              <w:widowControl/>
              <w:autoSpaceDE/>
              <w:autoSpaceDN/>
              <w:jc w:val="center"/>
              <w:rPr>
                <w:color w:val="000000"/>
                <w:lang w:bidi="ar-SA"/>
              </w:rPr>
            </w:pPr>
          </w:p>
        </w:tc>
        <w:tc>
          <w:tcPr>
            <w:tcW w:w="1042" w:type="pct"/>
            <w:shd w:val="clear" w:color="auto" w:fill="auto"/>
          </w:tcPr>
          <w:p w:rsidR="001E0878" w:rsidRPr="00DC127E" w:rsidRDefault="001E0878" w:rsidP="00CE5B0B">
            <w:pPr>
              <w:widowControl/>
              <w:autoSpaceDE/>
              <w:autoSpaceDN/>
              <w:jc w:val="center"/>
              <w:rPr>
                <w:lang w:bidi="ar-SA"/>
              </w:rPr>
            </w:pPr>
            <w:r w:rsidRPr="00DC127E">
              <w:rPr>
                <w:lang w:bidi="ar-SA"/>
              </w:rPr>
              <w:t>X</w:t>
            </w:r>
          </w:p>
        </w:tc>
      </w:tr>
      <w:tr w:rsidR="001E0878" w:rsidRPr="00DC127E" w:rsidTr="00DF399A">
        <w:trPr>
          <w:trHeight w:val="227"/>
        </w:trPr>
        <w:tc>
          <w:tcPr>
            <w:tcW w:w="307" w:type="pct"/>
            <w:shd w:val="clear" w:color="auto" w:fill="auto"/>
            <w:hideMark/>
          </w:tcPr>
          <w:p w:rsidR="001E0878" w:rsidRDefault="001E0878" w:rsidP="0025491D">
            <w:pPr>
              <w:jc w:val="center"/>
              <w:rPr>
                <w:color w:val="000000"/>
              </w:rPr>
            </w:pPr>
            <w:r>
              <w:rPr>
                <w:color w:val="000000"/>
              </w:rPr>
              <w:t>385</w:t>
            </w:r>
          </w:p>
        </w:tc>
        <w:tc>
          <w:tcPr>
            <w:tcW w:w="1563" w:type="pct"/>
            <w:shd w:val="clear" w:color="auto" w:fill="auto"/>
          </w:tcPr>
          <w:p w:rsidR="001E0878" w:rsidRPr="00DC127E" w:rsidRDefault="001E0878" w:rsidP="00CE5B0B">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1E0878" w:rsidRPr="00DC127E" w:rsidRDefault="001E0878" w:rsidP="00CE5B0B">
            <w:pPr>
              <w:widowControl/>
              <w:autoSpaceDE/>
              <w:autoSpaceDN/>
              <w:jc w:val="center"/>
              <w:rPr>
                <w:color w:val="000000"/>
                <w:lang w:bidi="ar-SA"/>
              </w:rPr>
            </w:pPr>
            <w:r>
              <w:rPr>
                <w:color w:val="000000"/>
                <w:lang w:bidi="ar-SA"/>
              </w:rPr>
              <w:t>5,200</w:t>
            </w:r>
          </w:p>
        </w:tc>
        <w:tc>
          <w:tcPr>
            <w:tcW w:w="536" w:type="pct"/>
            <w:shd w:val="clear" w:color="auto" w:fill="auto"/>
          </w:tcPr>
          <w:p w:rsidR="001E0878" w:rsidRPr="00DC127E" w:rsidRDefault="001E0878" w:rsidP="00CE5B0B">
            <w:pPr>
              <w:widowControl/>
              <w:autoSpaceDE/>
              <w:autoSpaceDN/>
              <w:jc w:val="center"/>
              <w:rPr>
                <w:color w:val="000000"/>
                <w:lang w:bidi="ar-SA"/>
              </w:rPr>
            </w:pPr>
            <w:r>
              <w:rPr>
                <w:color w:val="000000"/>
                <w:lang w:bidi="ar-SA"/>
              </w:rPr>
              <w:t>5,200</w:t>
            </w:r>
          </w:p>
        </w:tc>
        <w:tc>
          <w:tcPr>
            <w:tcW w:w="486" w:type="pct"/>
            <w:shd w:val="clear" w:color="auto" w:fill="auto"/>
          </w:tcPr>
          <w:p w:rsidR="001E0878" w:rsidRPr="00DC127E" w:rsidRDefault="001E0878" w:rsidP="00CE5B0B">
            <w:pPr>
              <w:widowControl/>
              <w:autoSpaceDE/>
              <w:autoSpaceDN/>
              <w:jc w:val="center"/>
              <w:rPr>
                <w:color w:val="000000"/>
                <w:lang w:bidi="ar-SA"/>
              </w:rPr>
            </w:pPr>
          </w:p>
        </w:tc>
        <w:tc>
          <w:tcPr>
            <w:tcW w:w="512" w:type="pct"/>
            <w:shd w:val="clear" w:color="auto" w:fill="auto"/>
          </w:tcPr>
          <w:p w:rsidR="001E0878" w:rsidRPr="00DC127E" w:rsidRDefault="001E0878" w:rsidP="00CE5B0B">
            <w:pPr>
              <w:widowControl/>
              <w:autoSpaceDE/>
              <w:autoSpaceDN/>
              <w:jc w:val="center"/>
              <w:rPr>
                <w:color w:val="000000"/>
                <w:lang w:bidi="ar-SA"/>
              </w:rPr>
            </w:pPr>
          </w:p>
        </w:tc>
        <w:tc>
          <w:tcPr>
            <w:tcW w:w="1042" w:type="pct"/>
            <w:shd w:val="clear" w:color="auto" w:fill="auto"/>
          </w:tcPr>
          <w:p w:rsidR="001E0878" w:rsidRPr="00DC127E" w:rsidRDefault="001E0878" w:rsidP="00CE5B0B">
            <w:pPr>
              <w:widowControl/>
              <w:autoSpaceDE/>
              <w:autoSpaceDN/>
              <w:jc w:val="center"/>
              <w:rPr>
                <w:lang w:bidi="ar-SA"/>
              </w:rPr>
            </w:pPr>
            <w:r w:rsidRPr="00DC127E">
              <w:rPr>
                <w:lang w:bidi="ar-SA"/>
              </w:rPr>
              <w:t>X</w:t>
            </w:r>
          </w:p>
        </w:tc>
      </w:tr>
      <w:tr w:rsidR="001E0878" w:rsidRPr="00DC127E" w:rsidTr="00387C2D">
        <w:trPr>
          <w:trHeight w:val="227"/>
        </w:trPr>
        <w:tc>
          <w:tcPr>
            <w:tcW w:w="307" w:type="pct"/>
            <w:shd w:val="clear" w:color="auto" w:fill="auto"/>
            <w:hideMark/>
          </w:tcPr>
          <w:p w:rsidR="001E0878" w:rsidRDefault="001E0878" w:rsidP="0025491D">
            <w:pPr>
              <w:jc w:val="center"/>
              <w:rPr>
                <w:color w:val="000000"/>
              </w:rPr>
            </w:pPr>
            <w:r>
              <w:rPr>
                <w:color w:val="000000"/>
              </w:rPr>
              <w:t>386</w:t>
            </w:r>
          </w:p>
        </w:tc>
        <w:tc>
          <w:tcPr>
            <w:tcW w:w="1563" w:type="pct"/>
            <w:shd w:val="clear" w:color="auto" w:fill="auto"/>
          </w:tcPr>
          <w:p w:rsidR="001E0878" w:rsidRPr="00DC127E" w:rsidRDefault="001E0878" w:rsidP="00387C2D">
            <w:pPr>
              <w:widowControl/>
              <w:autoSpaceDE/>
              <w:autoSpaceDN/>
              <w:rPr>
                <w:b/>
                <w:color w:val="000000"/>
                <w:lang w:bidi="ar-SA"/>
              </w:rPr>
            </w:pPr>
            <w:r>
              <w:rPr>
                <w:b/>
                <w:color w:val="000000"/>
                <w:lang w:bidi="ar-SA"/>
              </w:rPr>
              <w:t>Мероприятие 59</w:t>
            </w:r>
            <w:r w:rsidRPr="00DC127E">
              <w:rPr>
                <w:b/>
                <w:color w:val="000000"/>
                <w:lang w:bidi="ar-SA"/>
              </w:rPr>
              <w:t>.</w:t>
            </w:r>
            <w:r w:rsidRPr="00BA6CDB">
              <w:rPr>
                <w:color w:val="000000"/>
                <w:lang w:bidi="ar-SA"/>
              </w:rPr>
              <w:t>Замена</w:t>
            </w:r>
            <w:r>
              <w:rPr>
                <w:color w:val="000000"/>
                <w:lang w:bidi="ar-SA"/>
              </w:rPr>
              <w:t xml:space="preserve"> деревянных окон на ПВХ</w:t>
            </w:r>
          </w:p>
        </w:tc>
        <w:tc>
          <w:tcPr>
            <w:tcW w:w="554" w:type="pct"/>
            <w:shd w:val="clear" w:color="auto" w:fill="auto"/>
          </w:tcPr>
          <w:p w:rsidR="001E0878" w:rsidRPr="00DC127E" w:rsidRDefault="001E0878" w:rsidP="00CE5B0B">
            <w:pPr>
              <w:widowControl/>
              <w:autoSpaceDE/>
              <w:autoSpaceDN/>
              <w:jc w:val="center"/>
              <w:rPr>
                <w:color w:val="000000"/>
                <w:lang w:bidi="ar-SA"/>
              </w:rPr>
            </w:pPr>
            <w:r>
              <w:rPr>
                <w:color w:val="000000"/>
                <w:lang w:bidi="ar-SA"/>
              </w:rPr>
              <w:t>40,000</w:t>
            </w:r>
          </w:p>
        </w:tc>
        <w:tc>
          <w:tcPr>
            <w:tcW w:w="536" w:type="pct"/>
            <w:shd w:val="clear" w:color="auto" w:fill="auto"/>
          </w:tcPr>
          <w:p w:rsidR="001E0878" w:rsidRPr="00DC127E" w:rsidRDefault="001E0878" w:rsidP="00CE5B0B">
            <w:pPr>
              <w:widowControl/>
              <w:autoSpaceDE/>
              <w:autoSpaceDN/>
              <w:jc w:val="center"/>
              <w:rPr>
                <w:color w:val="000000"/>
                <w:lang w:bidi="ar-SA"/>
              </w:rPr>
            </w:pPr>
            <w:r>
              <w:rPr>
                <w:color w:val="000000"/>
                <w:lang w:bidi="ar-SA"/>
              </w:rPr>
              <w:t>40,000</w:t>
            </w:r>
          </w:p>
        </w:tc>
        <w:tc>
          <w:tcPr>
            <w:tcW w:w="486" w:type="pct"/>
            <w:shd w:val="clear" w:color="auto" w:fill="auto"/>
          </w:tcPr>
          <w:p w:rsidR="001E0878" w:rsidRPr="00DC127E" w:rsidRDefault="001E0878" w:rsidP="00CE5B0B">
            <w:pPr>
              <w:widowControl/>
              <w:autoSpaceDE/>
              <w:autoSpaceDN/>
              <w:jc w:val="center"/>
              <w:rPr>
                <w:color w:val="000000"/>
                <w:lang w:bidi="ar-SA"/>
              </w:rPr>
            </w:pPr>
          </w:p>
        </w:tc>
        <w:tc>
          <w:tcPr>
            <w:tcW w:w="512" w:type="pct"/>
            <w:shd w:val="clear" w:color="auto" w:fill="auto"/>
          </w:tcPr>
          <w:p w:rsidR="001E0878" w:rsidRPr="00DC127E" w:rsidRDefault="001E0878" w:rsidP="00CE5B0B">
            <w:pPr>
              <w:widowControl/>
              <w:autoSpaceDE/>
              <w:autoSpaceDN/>
              <w:jc w:val="center"/>
              <w:rPr>
                <w:color w:val="000000"/>
                <w:lang w:bidi="ar-SA"/>
              </w:rPr>
            </w:pPr>
          </w:p>
        </w:tc>
        <w:tc>
          <w:tcPr>
            <w:tcW w:w="1042" w:type="pct"/>
            <w:shd w:val="clear" w:color="auto" w:fill="auto"/>
          </w:tcPr>
          <w:p w:rsidR="001E0878" w:rsidRPr="00DC127E" w:rsidRDefault="00564ABB" w:rsidP="00CE5B0B">
            <w:pPr>
              <w:widowControl/>
              <w:autoSpaceDE/>
              <w:autoSpaceDN/>
              <w:jc w:val="center"/>
              <w:rPr>
                <w:color w:val="000000"/>
                <w:lang w:bidi="ar-SA"/>
              </w:rPr>
            </w:pPr>
            <w:r w:rsidRPr="00DC127E">
              <w:rPr>
                <w:lang w:bidi="ar-SA"/>
              </w:rPr>
              <w:t>X</w:t>
            </w:r>
          </w:p>
        </w:tc>
      </w:tr>
      <w:tr w:rsidR="001E0878" w:rsidRPr="00DC127E" w:rsidTr="00387C2D">
        <w:trPr>
          <w:trHeight w:val="227"/>
        </w:trPr>
        <w:tc>
          <w:tcPr>
            <w:tcW w:w="307" w:type="pct"/>
            <w:shd w:val="clear" w:color="auto" w:fill="auto"/>
            <w:hideMark/>
          </w:tcPr>
          <w:p w:rsidR="001E0878" w:rsidRDefault="001E0878" w:rsidP="0025491D">
            <w:pPr>
              <w:jc w:val="center"/>
              <w:rPr>
                <w:color w:val="000000"/>
              </w:rPr>
            </w:pPr>
            <w:r>
              <w:rPr>
                <w:color w:val="000000"/>
              </w:rPr>
              <w:t>387</w:t>
            </w:r>
          </w:p>
        </w:tc>
        <w:tc>
          <w:tcPr>
            <w:tcW w:w="1563" w:type="pct"/>
            <w:shd w:val="clear" w:color="auto" w:fill="auto"/>
          </w:tcPr>
          <w:p w:rsidR="001E0878" w:rsidRPr="00DC127E" w:rsidRDefault="001E0878" w:rsidP="00CE5B0B">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1E0878" w:rsidRPr="00DC127E" w:rsidRDefault="001E0878" w:rsidP="00CE5B0B">
            <w:pPr>
              <w:widowControl/>
              <w:autoSpaceDE/>
              <w:autoSpaceDN/>
              <w:jc w:val="center"/>
              <w:rPr>
                <w:color w:val="000000"/>
                <w:lang w:bidi="ar-SA"/>
              </w:rPr>
            </w:pPr>
          </w:p>
        </w:tc>
        <w:tc>
          <w:tcPr>
            <w:tcW w:w="536" w:type="pct"/>
            <w:shd w:val="clear" w:color="auto" w:fill="auto"/>
          </w:tcPr>
          <w:p w:rsidR="001E0878" w:rsidRPr="00DC127E" w:rsidRDefault="001E0878" w:rsidP="00CE5B0B">
            <w:pPr>
              <w:widowControl/>
              <w:autoSpaceDE/>
              <w:autoSpaceDN/>
              <w:jc w:val="center"/>
              <w:rPr>
                <w:color w:val="000000"/>
                <w:lang w:bidi="ar-SA"/>
              </w:rPr>
            </w:pPr>
          </w:p>
        </w:tc>
        <w:tc>
          <w:tcPr>
            <w:tcW w:w="486" w:type="pct"/>
            <w:shd w:val="clear" w:color="auto" w:fill="auto"/>
          </w:tcPr>
          <w:p w:rsidR="001E0878" w:rsidRPr="00DC127E" w:rsidRDefault="001E0878" w:rsidP="00CE5B0B">
            <w:pPr>
              <w:widowControl/>
              <w:autoSpaceDE/>
              <w:autoSpaceDN/>
              <w:jc w:val="center"/>
              <w:rPr>
                <w:lang w:bidi="ar-SA"/>
              </w:rPr>
            </w:pPr>
          </w:p>
        </w:tc>
        <w:tc>
          <w:tcPr>
            <w:tcW w:w="512" w:type="pct"/>
            <w:shd w:val="clear" w:color="auto" w:fill="auto"/>
          </w:tcPr>
          <w:p w:rsidR="001E0878" w:rsidRPr="00DC127E" w:rsidRDefault="001E0878" w:rsidP="00CE5B0B">
            <w:pPr>
              <w:widowControl/>
              <w:autoSpaceDE/>
              <w:autoSpaceDN/>
              <w:jc w:val="center"/>
              <w:rPr>
                <w:color w:val="000000"/>
                <w:lang w:bidi="ar-SA"/>
              </w:rPr>
            </w:pPr>
          </w:p>
        </w:tc>
        <w:tc>
          <w:tcPr>
            <w:tcW w:w="1042" w:type="pct"/>
            <w:shd w:val="clear" w:color="auto" w:fill="auto"/>
          </w:tcPr>
          <w:p w:rsidR="001E0878" w:rsidRPr="00DC127E" w:rsidRDefault="001E0878" w:rsidP="00CE5B0B">
            <w:pPr>
              <w:widowControl/>
              <w:autoSpaceDE/>
              <w:autoSpaceDN/>
              <w:jc w:val="center"/>
              <w:rPr>
                <w:lang w:bidi="ar-SA"/>
              </w:rPr>
            </w:pPr>
            <w:r w:rsidRPr="00DC127E">
              <w:rPr>
                <w:lang w:bidi="ar-SA"/>
              </w:rPr>
              <w:t>X</w:t>
            </w:r>
          </w:p>
        </w:tc>
      </w:tr>
      <w:tr w:rsidR="001E0878" w:rsidRPr="00DC127E" w:rsidTr="00387C2D">
        <w:trPr>
          <w:trHeight w:val="227"/>
        </w:trPr>
        <w:tc>
          <w:tcPr>
            <w:tcW w:w="307" w:type="pct"/>
            <w:shd w:val="clear" w:color="auto" w:fill="auto"/>
            <w:hideMark/>
          </w:tcPr>
          <w:p w:rsidR="001E0878" w:rsidRDefault="00E62EC3" w:rsidP="0025491D">
            <w:pPr>
              <w:jc w:val="center"/>
              <w:rPr>
                <w:color w:val="000000"/>
              </w:rPr>
            </w:pPr>
            <w:r>
              <w:rPr>
                <w:color w:val="000000"/>
              </w:rPr>
              <w:t>388</w:t>
            </w:r>
          </w:p>
        </w:tc>
        <w:tc>
          <w:tcPr>
            <w:tcW w:w="1563" w:type="pct"/>
            <w:shd w:val="clear" w:color="auto" w:fill="auto"/>
          </w:tcPr>
          <w:p w:rsidR="001E0878" w:rsidRPr="00DC127E" w:rsidRDefault="001E0878" w:rsidP="00CE5B0B">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1E0878" w:rsidRPr="00DC127E" w:rsidRDefault="001E0878" w:rsidP="00CE5B0B">
            <w:pPr>
              <w:widowControl/>
              <w:autoSpaceDE/>
              <w:autoSpaceDN/>
              <w:jc w:val="center"/>
              <w:rPr>
                <w:color w:val="000000"/>
                <w:lang w:bidi="ar-SA"/>
              </w:rPr>
            </w:pPr>
          </w:p>
        </w:tc>
        <w:tc>
          <w:tcPr>
            <w:tcW w:w="536" w:type="pct"/>
            <w:shd w:val="clear" w:color="auto" w:fill="auto"/>
          </w:tcPr>
          <w:p w:rsidR="001E0878" w:rsidRPr="00DC127E" w:rsidRDefault="001E0878" w:rsidP="00CE5B0B">
            <w:pPr>
              <w:widowControl/>
              <w:autoSpaceDE/>
              <w:autoSpaceDN/>
              <w:jc w:val="center"/>
              <w:rPr>
                <w:color w:val="000000"/>
                <w:lang w:bidi="ar-SA"/>
              </w:rPr>
            </w:pPr>
          </w:p>
        </w:tc>
        <w:tc>
          <w:tcPr>
            <w:tcW w:w="486" w:type="pct"/>
            <w:shd w:val="clear" w:color="auto" w:fill="auto"/>
          </w:tcPr>
          <w:p w:rsidR="001E0878" w:rsidRPr="00DC127E" w:rsidRDefault="001E0878" w:rsidP="00CE5B0B">
            <w:pPr>
              <w:widowControl/>
              <w:autoSpaceDE/>
              <w:autoSpaceDN/>
              <w:jc w:val="center"/>
              <w:rPr>
                <w:lang w:bidi="ar-SA"/>
              </w:rPr>
            </w:pPr>
          </w:p>
        </w:tc>
        <w:tc>
          <w:tcPr>
            <w:tcW w:w="512" w:type="pct"/>
            <w:shd w:val="clear" w:color="auto" w:fill="auto"/>
          </w:tcPr>
          <w:p w:rsidR="001E0878" w:rsidRPr="00DC127E" w:rsidRDefault="001E0878" w:rsidP="00CE5B0B">
            <w:pPr>
              <w:widowControl/>
              <w:autoSpaceDE/>
              <w:autoSpaceDN/>
              <w:jc w:val="center"/>
              <w:rPr>
                <w:color w:val="000000"/>
                <w:lang w:bidi="ar-SA"/>
              </w:rPr>
            </w:pPr>
          </w:p>
        </w:tc>
        <w:tc>
          <w:tcPr>
            <w:tcW w:w="1042" w:type="pct"/>
            <w:shd w:val="clear" w:color="auto" w:fill="auto"/>
          </w:tcPr>
          <w:p w:rsidR="001E0878" w:rsidRPr="00DC127E" w:rsidRDefault="001E0878" w:rsidP="00CE5B0B">
            <w:pPr>
              <w:widowControl/>
              <w:autoSpaceDE/>
              <w:autoSpaceDN/>
              <w:jc w:val="center"/>
              <w:rPr>
                <w:lang w:bidi="ar-SA"/>
              </w:rPr>
            </w:pPr>
            <w:r w:rsidRPr="00DC127E">
              <w:rPr>
                <w:lang w:bidi="ar-SA"/>
              </w:rPr>
              <w:t>X</w:t>
            </w:r>
          </w:p>
        </w:tc>
      </w:tr>
      <w:tr w:rsidR="001E0878" w:rsidRPr="00DC127E" w:rsidTr="00E62EC3">
        <w:trPr>
          <w:trHeight w:val="227"/>
        </w:trPr>
        <w:tc>
          <w:tcPr>
            <w:tcW w:w="307" w:type="pct"/>
            <w:shd w:val="clear" w:color="auto" w:fill="auto"/>
            <w:hideMark/>
          </w:tcPr>
          <w:p w:rsidR="001E0878" w:rsidRDefault="00E62EC3" w:rsidP="00E62EC3">
            <w:pPr>
              <w:jc w:val="center"/>
              <w:rPr>
                <w:color w:val="000000"/>
              </w:rPr>
            </w:pPr>
            <w:r>
              <w:rPr>
                <w:color w:val="000000"/>
              </w:rPr>
              <w:t>389</w:t>
            </w:r>
          </w:p>
        </w:tc>
        <w:tc>
          <w:tcPr>
            <w:tcW w:w="1563" w:type="pct"/>
            <w:shd w:val="clear" w:color="auto" w:fill="auto"/>
          </w:tcPr>
          <w:p w:rsidR="001E0878" w:rsidRPr="00DC127E" w:rsidRDefault="001E0878" w:rsidP="00CE5B0B">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1E0878" w:rsidRPr="00DC127E" w:rsidRDefault="001E0878" w:rsidP="00CE5B0B">
            <w:pPr>
              <w:widowControl/>
              <w:autoSpaceDE/>
              <w:autoSpaceDN/>
              <w:jc w:val="center"/>
              <w:rPr>
                <w:color w:val="000000"/>
                <w:lang w:bidi="ar-SA"/>
              </w:rPr>
            </w:pPr>
          </w:p>
        </w:tc>
        <w:tc>
          <w:tcPr>
            <w:tcW w:w="536" w:type="pct"/>
            <w:shd w:val="clear" w:color="auto" w:fill="auto"/>
          </w:tcPr>
          <w:p w:rsidR="001E0878" w:rsidRPr="00DC127E" w:rsidRDefault="001E0878" w:rsidP="00CE5B0B">
            <w:pPr>
              <w:widowControl/>
              <w:autoSpaceDE/>
              <w:autoSpaceDN/>
              <w:jc w:val="center"/>
              <w:rPr>
                <w:color w:val="000000"/>
                <w:lang w:bidi="ar-SA"/>
              </w:rPr>
            </w:pPr>
          </w:p>
        </w:tc>
        <w:tc>
          <w:tcPr>
            <w:tcW w:w="486" w:type="pct"/>
            <w:shd w:val="clear" w:color="auto" w:fill="auto"/>
          </w:tcPr>
          <w:p w:rsidR="001E0878" w:rsidRPr="00DC127E" w:rsidRDefault="001E0878" w:rsidP="00CE5B0B">
            <w:pPr>
              <w:widowControl/>
              <w:autoSpaceDE/>
              <w:autoSpaceDN/>
              <w:jc w:val="center"/>
              <w:rPr>
                <w:color w:val="000000"/>
                <w:lang w:bidi="ar-SA"/>
              </w:rPr>
            </w:pPr>
          </w:p>
        </w:tc>
        <w:tc>
          <w:tcPr>
            <w:tcW w:w="512" w:type="pct"/>
            <w:shd w:val="clear" w:color="auto" w:fill="auto"/>
          </w:tcPr>
          <w:p w:rsidR="001E0878" w:rsidRPr="00DC127E" w:rsidRDefault="001E0878" w:rsidP="00CE5B0B">
            <w:pPr>
              <w:widowControl/>
              <w:autoSpaceDE/>
              <w:autoSpaceDN/>
              <w:jc w:val="center"/>
              <w:rPr>
                <w:color w:val="000000"/>
                <w:lang w:bidi="ar-SA"/>
              </w:rPr>
            </w:pPr>
          </w:p>
        </w:tc>
        <w:tc>
          <w:tcPr>
            <w:tcW w:w="1042" w:type="pct"/>
            <w:shd w:val="clear" w:color="auto" w:fill="auto"/>
          </w:tcPr>
          <w:p w:rsidR="001E0878" w:rsidRPr="00DC127E" w:rsidRDefault="001E0878" w:rsidP="00CE5B0B">
            <w:pPr>
              <w:widowControl/>
              <w:autoSpaceDE/>
              <w:autoSpaceDN/>
              <w:jc w:val="center"/>
              <w:rPr>
                <w:lang w:bidi="ar-SA"/>
              </w:rPr>
            </w:pPr>
            <w:r w:rsidRPr="00DC127E">
              <w:rPr>
                <w:lang w:bidi="ar-SA"/>
              </w:rPr>
              <w:t>X</w:t>
            </w:r>
          </w:p>
        </w:tc>
      </w:tr>
      <w:tr w:rsidR="001E0878" w:rsidRPr="00DC127E" w:rsidTr="00E62EC3">
        <w:trPr>
          <w:trHeight w:val="227"/>
        </w:trPr>
        <w:tc>
          <w:tcPr>
            <w:tcW w:w="307" w:type="pct"/>
            <w:shd w:val="clear" w:color="auto" w:fill="auto"/>
            <w:hideMark/>
          </w:tcPr>
          <w:p w:rsidR="001E0878" w:rsidRDefault="00E62EC3" w:rsidP="00E62EC3">
            <w:pPr>
              <w:jc w:val="center"/>
              <w:rPr>
                <w:color w:val="000000"/>
              </w:rPr>
            </w:pPr>
            <w:r>
              <w:rPr>
                <w:color w:val="000000"/>
              </w:rPr>
              <w:t>390</w:t>
            </w:r>
          </w:p>
        </w:tc>
        <w:tc>
          <w:tcPr>
            <w:tcW w:w="1563" w:type="pct"/>
            <w:shd w:val="clear" w:color="auto" w:fill="auto"/>
          </w:tcPr>
          <w:p w:rsidR="001E0878" w:rsidRPr="00DC127E" w:rsidRDefault="001E0878" w:rsidP="00CE5B0B">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1E0878" w:rsidRPr="00DC127E" w:rsidRDefault="001E0878" w:rsidP="00CE5B0B">
            <w:pPr>
              <w:widowControl/>
              <w:autoSpaceDE/>
              <w:autoSpaceDN/>
              <w:jc w:val="center"/>
              <w:rPr>
                <w:color w:val="000000"/>
                <w:lang w:bidi="ar-SA"/>
              </w:rPr>
            </w:pPr>
            <w:r>
              <w:rPr>
                <w:color w:val="000000"/>
                <w:lang w:bidi="ar-SA"/>
              </w:rPr>
              <w:t>40,000</w:t>
            </w:r>
          </w:p>
        </w:tc>
        <w:tc>
          <w:tcPr>
            <w:tcW w:w="536" w:type="pct"/>
            <w:shd w:val="clear" w:color="auto" w:fill="auto"/>
          </w:tcPr>
          <w:p w:rsidR="001E0878" w:rsidRPr="00DC127E" w:rsidRDefault="001E0878" w:rsidP="00CE5B0B">
            <w:pPr>
              <w:widowControl/>
              <w:autoSpaceDE/>
              <w:autoSpaceDN/>
              <w:jc w:val="center"/>
              <w:rPr>
                <w:color w:val="000000"/>
                <w:lang w:bidi="ar-SA"/>
              </w:rPr>
            </w:pPr>
            <w:r>
              <w:rPr>
                <w:color w:val="000000"/>
                <w:lang w:bidi="ar-SA"/>
              </w:rPr>
              <w:t>40,000</w:t>
            </w:r>
          </w:p>
        </w:tc>
        <w:tc>
          <w:tcPr>
            <w:tcW w:w="486" w:type="pct"/>
            <w:shd w:val="clear" w:color="auto" w:fill="auto"/>
          </w:tcPr>
          <w:p w:rsidR="001E0878" w:rsidRPr="00DC127E" w:rsidRDefault="001E0878" w:rsidP="00CE5B0B">
            <w:pPr>
              <w:widowControl/>
              <w:autoSpaceDE/>
              <w:autoSpaceDN/>
              <w:jc w:val="center"/>
              <w:rPr>
                <w:color w:val="000000"/>
                <w:lang w:bidi="ar-SA"/>
              </w:rPr>
            </w:pPr>
          </w:p>
        </w:tc>
        <w:tc>
          <w:tcPr>
            <w:tcW w:w="512" w:type="pct"/>
            <w:shd w:val="clear" w:color="auto" w:fill="auto"/>
          </w:tcPr>
          <w:p w:rsidR="001E0878" w:rsidRPr="00DC127E" w:rsidRDefault="001E0878" w:rsidP="00CE5B0B">
            <w:pPr>
              <w:widowControl/>
              <w:autoSpaceDE/>
              <w:autoSpaceDN/>
              <w:jc w:val="center"/>
              <w:rPr>
                <w:color w:val="000000"/>
                <w:lang w:bidi="ar-SA"/>
              </w:rPr>
            </w:pPr>
          </w:p>
        </w:tc>
        <w:tc>
          <w:tcPr>
            <w:tcW w:w="1042" w:type="pct"/>
            <w:shd w:val="clear" w:color="auto" w:fill="auto"/>
          </w:tcPr>
          <w:p w:rsidR="001E0878" w:rsidRPr="00DC127E" w:rsidRDefault="001E0878" w:rsidP="00CE5B0B">
            <w:pPr>
              <w:widowControl/>
              <w:autoSpaceDE/>
              <w:autoSpaceDN/>
              <w:jc w:val="center"/>
              <w:rPr>
                <w:lang w:bidi="ar-SA"/>
              </w:rPr>
            </w:pPr>
            <w:r w:rsidRPr="00DC127E">
              <w:rPr>
                <w:lang w:bidi="ar-SA"/>
              </w:rPr>
              <w:t>X</w:t>
            </w:r>
          </w:p>
        </w:tc>
      </w:tr>
      <w:tr w:rsidR="00E62EC3" w:rsidRPr="00DC127E" w:rsidTr="00E62EC3">
        <w:trPr>
          <w:trHeight w:val="227"/>
        </w:trPr>
        <w:tc>
          <w:tcPr>
            <w:tcW w:w="307" w:type="pct"/>
            <w:shd w:val="clear" w:color="auto" w:fill="auto"/>
            <w:hideMark/>
          </w:tcPr>
          <w:p w:rsidR="00E62EC3" w:rsidRPr="00E62EC3" w:rsidRDefault="00E62EC3" w:rsidP="00E62EC3">
            <w:pPr>
              <w:jc w:val="center"/>
              <w:rPr>
                <w:color w:val="000000"/>
              </w:rPr>
            </w:pPr>
            <w:r w:rsidRPr="00E62EC3">
              <w:rPr>
                <w:color w:val="000000"/>
              </w:rPr>
              <w:t>391</w:t>
            </w:r>
          </w:p>
        </w:tc>
        <w:tc>
          <w:tcPr>
            <w:tcW w:w="1563" w:type="pct"/>
            <w:shd w:val="clear" w:color="auto" w:fill="auto"/>
          </w:tcPr>
          <w:p w:rsidR="00E62EC3" w:rsidRPr="00DC127E" w:rsidRDefault="00E62EC3" w:rsidP="00CE5B0B">
            <w:pPr>
              <w:widowControl/>
              <w:autoSpaceDE/>
              <w:autoSpaceDN/>
              <w:rPr>
                <w:b/>
                <w:color w:val="000000"/>
                <w:lang w:bidi="ar-SA"/>
              </w:rPr>
            </w:pPr>
            <w:r>
              <w:rPr>
                <w:b/>
                <w:color w:val="000000"/>
                <w:lang w:bidi="ar-SA"/>
              </w:rPr>
              <w:t>Мероприятие 60</w:t>
            </w:r>
            <w:r w:rsidRPr="00DC127E">
              <w:rPr>
                <w:b/>
                <w:color w:val="000000"/>
                <w:lang w:bidi="ar-SA"/>
              </w:rPr>
              <w:t>.</w:t>
            </w:r>
            <w:r>
              <w:rPr>
                <w:color w:val="000000"/>
                <w:lang w:bidi="ar-SA"/>
              </w:rPr>
              <w:t xml:space="preserve">Замена светильников внутреннего освещения </w:t>
            </w:r>
            <w:proofErr w:type="gramStart"/>
            <w:r>
              <w:rPr>
                <w:color w:val="000000"/>
                <w:lang w:bidi="ar-SA"/>
              </w:rPr>
              <w:t>на</w:t>
            </w:r>
            <w:proofErr w:type="gramEnd"/>
            <w:r>
              <w:rPr>
                <w:color w:val="000000"/>
                <w:lang w:bidi="ar-SA"/>
              </w:rPr>
              <w:t xml:space="preserve"> светодиодные</w:t>
            </w:r>
          </w:p>
        </w:tc>
        <w:tc>
          <w:tcPr>
            <w:tcW w:w="554" w:type="pct"/>
            <w:shd w:val="clear" w:color="auto" w:fill="auto"/>
          </w:tcPr>
          <w:p w:rsidR="00E62EC3" w:rsidRPr="00DC127E" w:rsidRDefault="00E62EC3" w:rsidP="00CE5B0B">
            <w:pPr>
              <w:widowControl/>
              <w:autoSpaceDE/>
              <w:autoSpaceDN/>
              <w:jc w:val="center"/>
              <w:rPr>
                <w:color w:val="000000"/>
                <w:lang w:bidi="ar-SA"/>
              </w:rPr>
            </w:pPr>
            <w:r>
              <w:rPr>
                <w:color w:val="000000"/>
                <w:lang w:bidi="ar-SA"/>
              </w:rPr>
              <w:t>30,000</w:t>
            </w:r>
          </w:p>
        </w:tc>
        <w:tc>
          <w:tcPr>
            <w:tcW w:w="536" w:type="pct"/>
            <w:shd w:val="clear" w:color="auto" w:fill="auto"/>
          </w:tcPr>
          <w:p w:rsidR="00E62EC3" w:rsidRPr="00DC127E" w:rsidRDefault="00E62EC3" w:rsidP="00CE5B0B">
            <w:pPr>
              <w:widowControl/>
              <w:autoSpaceDE/>
              <w:autoSpaceDN/>
              <w:jc w:val="center"/>
              <w:rPr>
                <w:color w:val="000000"/>
                <w:lang w:bidi="ar-SA"/>
              </w:rPr>
            </w:pPr>
            <w:r>
              <w:rPr>
                <w:color w:val="000000"/>
                <w:lang w:bidi="ar-SA"/>
              </w:rPr>
              <w:t>30,000</w:t>
            </w:r>
          </w:p>
        </w:tc>
        <w:tc>
          <w:tcPr>
            <w:tcW w:w="486" w:type="pct"/>
            <w:shd w:val="clear" w:color="auto" w:fill="auto"/>
          </w:tcPr>
          <w:p w:rsidR="00E62EC3" w:rsidRPr="00DC127E" w:rsidRDefault="00E62EC3" w:rsidP="00CE5B0B">
            <w:pPr>
              <w:widowControl/>
              <w:autoSpaceDE/>
              <w:autoSpaceDN/>
              <w:jc w:val="center"/>
              <w:rPr>
                <w:color w:val="000000"/>
                <w:lang w:bidi="ar-SA"/>
              </w:rPr>
            </w:pPr>
          </w:p>
        </w:tc>
        <w:tc>
          <w:tcPr>
            <w:tcW w:w="512" w:type="pct"/>
            <w:shd w:val="clear" w:color="auto" w:fill="auto"/>
          </w:tcPr>
          <w:p w:rsidR="00E62EC3" w:rsidRPr="00DC127E" w:rsidRDefault="00E62EC3" w:rsidP="00CE5B0B">
            <w:pPr>
              <w:widowControl/>
              <w:autoSpaceDE/>
              <w:autoSpaceDN/>
              <w:jc w:val="center"/>
              <w:rPr>
                <w:color w:val="000000"/>
                <w:lang w:bidi="ar-SA"/>
              </w:rPr>
            </w:pPr>
          </w:p>
        </w:tc>
        <w:tc>
          <w:tcPr>
            <w:tcW w:w="1042" w:type="pct"/>
            <w:shd w:val="clear" w:color="auto" w:fill="auto"/>
          </w:tcPr>
          <w:p w:rsidR="00E62EC3" w:rsidRPr="00DC127E" w:rsidRDefault="00564ABB" w:rsidP="00CE5B0B">
            <w:pPr>
              <w:widowControl/>
              <w:autoSpaceDE/>
              <w:autoSpaceDN/>
              <w:jc w:val="center"/>
              <w:rPr>
                <w:color w:val="000000"/>
                <w:lang w:bidi="ar-SA"/>
              </w:rPr>
            </w:pPr>
            <w:r w:rsidRPr="00DC127E">
              <w:rPr>
                <w:lang w:bidi="ar-SA"/>
              </w:rPr>
              <w:t>X</w:t>
            </w:r>
          </w:p>
        </w:tc>
      </w:tr>
      <w:tr w:rsidR="00E62EC3" w:rsidRPr="00DC127E" w:rsidTr="00E62EC3">
        <w:trPr>
          <w:trHeight w:val="227"/>
        </w:trPr>
        <w:tc>
          <w:tcPr>
            <w:tcW w:w="307" w:type="pct"/>
            <w:shd w:val="clear" w:color="auto" w:fill="auto"/>
            <w:hideMark/>
          </w:tcPr>
          <w:p w:rsidR="00E62EC3" w:rsidRPr="00E62EC3" w:rsidRDefault="00E62EC3" w:rsidP="00E62EC3">
            <w:pPr>
              <w:jc w:val="center"/>
              <w:rPr>
                <w:color w:val="000000"/>
              </w:rPr>
            </w:pPr>
            <w:r w:rsidRPr="00E62EC3">
              <w:rPr>
                <w:color w:val="000000"/>
              </w:rPr>
              <w:t>392</w:t>
            </w:r>
          </w:p>
        </w:tc>
        <w:tc>
          <w:tcPr>
            <w:tcW w:w="1563" w:type="pct"/>
            <w:shd w:val="clear" w:color="auto" w:fill="auto"/>
          </w:tcPr>
          <w:p w:rsidR="00E62EC3" w:rsidRPr="00DC127E" w:rsidRDefault="00E62EC3" w:rsidP="00CE5B0B">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E62EC3" w:rsidRPr="00DC127E" w:rsidRDefault="00E62EC3" w:rsidP="00CE5B0B">
            <w:pPr>
              <w:widowControl/>
              <w:autoSpaceDE/>
              <w:autoSpaceDN/>
              <w:jc w:val="center"/>
              <w:rPr>
                <w:color w:val="000000"/>
                <w:lang w:bidi="ar-SA"/>
              </w:rPr>
            </w:pPr>
          </w:p>
        </w:tc>
        <w:tc>
          <w:tcPr>
            <w:tcW w:w="536" w:type="pct"/>
            <w:shd w:val="clear" w:color="auto" w:fill="auto"/>
          </w:tcPr>
          <w:p w:rsidR="00E62EC3" w:rsidRPr="00DC127E" w:rsidRDefault="00E62EC3" w:rsidP="00CE5B0B">
            <w:pPr>
              <w:widowControl/>
              <w:autoSpaceDE/>
              <w:autoSpaceDN/>
              <w:jc w:val="center"/>
              <w:rPr>
                <w:color w:val="000000"/>
                <w:lang w:bidi="ar-SA"/>
              </w:rPr>
            </w:pPr>
          </w:p>
        </w:tc>
        <w:tc>
          <w:tcPr>
            <w:tcW w:w="486" w:type="pct"/>
            <w:shd w:val="clear" w:color="auto" w:fill="auto"/>
          </w:tcPr>
          <w:p w:rsidR="00E62EC3" w:rsidRPr="00DC127E" w:rsidRDefault="00E62EC3" w:rsidP="00CE5B0B">
            <w:pPr>
              <w:widowControl/>
              <w:autoSpaceDE/>
              <w:autoSpaceDN/>
              <w:jc w:val="center"/>
              <w:rPr>
                <w:lang w:bidi="ar-SA"/>
              </w:rPr>
            </w:pPr>
          </w:p>
        </w:tc>
        <w:tc>
          <w:tcPr>
            <w:tcW w:w="512" w:type="pct"/>
            <w:shd w:val="clear" w:color="auto" w:fill="auto"/>
          </w:tcPr>
          <w:p w:rsidR="00E62EC3" w:rsidRPr="00DC127E" w:rsidRDefault="00E62EC3" w:rsidP="00CE5B0B">
            <w:pPr>
              <w:widowControl/>
              <w:autoSpaceDE/>
              <w:autoSpaceDN/>
              <w:jc w:val="center"/>
              <w:rPr>
                <w:color w:val="000000"/>
                <w:lang w:bidi="ar-SA"/>
              </w:rPr>
            </w:pPr>
          </w:p>
        </w:tc>
        <w:tc>
          <w:tcPr>
            <w:tcW w:w="1042" w:type="pct"/>
            <w:shd w:val="clear" w:color="auto" w:fill="auto"/>
          </w:tcPr>
          <w:p w:rsidR="00E62EC3" w:rsidRPr="00DC127E" w:rsidRDefault="00E62EC3" w:rsidP="00CE5B0B">
            <w:pPr>
              <w:widowControl/>
              <w:autoSpaceDE/>
              <w:autoSpaceDN/>
              <w:jc w:val="center"/>
              <w:rPr>
                <w:lang w:bidi="ar-SA"/>
              </w:rPr>
            </w:pPr>
            <w:r w:rsidRPr="00DC127E">
              <w:rPr>
                <w:lang w:bidi="ar-SA"/>
              </w:rPr>
              <w:t>X</w:t>
            </w:r>
          </w:p>
        </w:tc>
      </w:tr>
      <w:tr w:rsidR="00E62EC3" w:rsidRPr="00DC127E" w:rsidTr="00E62EC3">
        <w:trPr>
          <w:trHeight w:val="227"/>
        </w:trPr>
        <w:tc>
          <w:tcPr>
            <w:tcW w:w="307" w:type="pct"/>
            <w:shd w:val="clear" w:color="auto" w:fill="auto"/>
            <w:hideMark/>
          </w:tcPr>
          <w:p w:rsidR="00E62EC3" w:rsidRPr="00E62EC3" w:rsidRDefault="00E62EC3" w:rsidP="00E62EC3">
            <w:pPr>
              <w:jc w:val="center"/>
              <w:rPr>
                <w:color w:val="000000"/>
              </w:rPr>
            </w:pPr>
            <w:r w:rsidRPr="00E62EC3">
              <w:rPr>
                <w:color w:val="000000"/>
              </w:rPr>
              <w:t>393</w:t>
            </w:r>
          </w:p>
        </w:tc>
        <w:tc>
          <w:tcPr>
            <w:tcW w:w="1563" w:type="pct"/>
            <w:shd w:val="clear" w:color="auto" w:fill="auto"/>
          </w:tcPr>
          <w:p w:rsidR="00E62EC3" w:rsidRPr="00DC127E" w:rsidRDefault="00E62EC3" w:rsidP="00CE5B0B">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E62EC3" w:rsidRPr="00DC127E" w:rsidRDefault="00E62EC3" w:rsidP="00CE5B0B">
            <w:pPr>
              <w:widowControl/>
              <w:autoSpaceDE/>
              <w:autoSpaceDN/>
              <w:jc w:val="center"/>
              <w:rPr>
                <w:color w:val="000000"/>
                <w:lang w:bidi="ar-SA"/>
              </w:rPr>
            </w:pPr>
          </w:p>
        </w:tc>
        <w:tc>
          <w:tcPr>
            <w:tcW w:w="536" w:type="pct"/>
            <w:shd w:val="clear" w:color="auto" w:fill="auto"/>
          </w:tcPr>
          <w:p w:rsidR="00E62EC3" w:rsidRPr="00DC127E" w:rsidRDefault="00E62EC3" w:rsidP="00CE5B0B">
            <w:pPr>
              <w:widowControl/>
              <w:autoSpaceDE/>
              <w:autoSpaceDN/>
              <w:jc w:val="center"/>
              <w:rPr>
                <w:color w:val="000000"/>
                <w:lang w:bidi="ar-SA"/>
              </w:rPr>
            </w:pPr>
          </w:p>
        </w:tc>
        <w:tc>
          <w:tcPr>
            <w:tcW w:w="486" w:type="pct"/>
            <w:shd w:val="clear" w:color="auto" w:fill="auto"/>
          </w:tcPr>
          <w:p w:rsidR="00E62EC3" w:rsidRPr="00DC127E" w:rsidRDefault="00E62EC3" w:rsidP="00CE5B0B">
            <w:pPr>
              <w:widowControl/>
              <w:autoSpaceDE/>
              <w:autoSpaceDN/>
              <w:jc w:val="center"/>
              <w:rPr>
                <w:lang w:bidi="ar-SA"/>
              </w:rPr>
            </w:pPr>
          </w:p>
        </w:tc>
        <w:tc>
          <w:tcPr>
            <w:tcW w:w="512" w:type="pct"/>
            <w:shd w:val="clear" w:color="auto" w:fill="auto"/>
          </w:tcPr>
          <w:p w:rsidR="00E62EC3" w:rsidRPr="00DC127E" w:rsidRDefault="00E62EC3" w:rsidP="00CE5B0B">
            <w:pPr>
              <w:widowControl/>
              <w:autoSpaceDE/>
              <w:autoSpaceDN/>
              <w:jc w:val="center"/>
              <w:rPr>
                <w:color w:val="000000"/>
                <w:lang w:bidi="ar-SA"/>
              </w:rPr>
            </w:pPr>
          </w:p>
        </w:tc>
        <w:tc>
          <w:tcPr>
            <w:tcW w:w="1042" w:type="pct"/>
            <w:shd w:val="clear" w:color="auto" w:fill="auto"/>
          </w:tcPr>
          <w:p w:rsidR="00E62EC3" w:rsidRPr="00DC127E" w:rsidRDefault="00E62EC3" w:rsidP="00CE5B0B">
            <w:pPr>
              <w:widowControl/>
              <w:autoSpaceDE/>
              <w:autoSpaceDN/>
              <w:jc w:val="center"/>
              <w:rPr>
                <w:lang w:bidi="ar-SA"/>
              </w:rPr>
            </w:pPr>
            <w:r w:rsidRPr="00DC127E">
              <w:rPr>
                <w:lang w:bidi="ar-SA"/>
              </w:rPr>
              <w:t>X</w:t>
            </w:r>
          </w:p>
        </w:tc>
      </w:tr>
      <w:tr w:rsidR="00E62EC3" w:rsidRPr="00DC127E" w:rsidTr="00E62EC3">
        <w:trPr>
          <w:trHeight w:val="227"/>
        </w:trPr>
        <w:tc>
          <w:tcPr>
            <w:tcW w:w="307" w:type="pct"/>
            <w:shd w:val="clear" w:color="auto" w:fill="auto"/>
            <w:hideMark/>
          </w:tcPr>
          <w:p w:rsidR="00E62EC3" w:rsidRPr="00E62EC3" w:rsidRDefault="00E62EC3" w:rsidP="00E62EC3">
            <w:pPr>
              <w:jc w:val="center"/>
              <w:rPr>
                <w:color w:val="000000"/>
              </w:rPr>
            </w:pPr>
            <w:r w:rsidRPr="00E62EC3">
              <w:rPr>
                <w:color w:val="000000"/>
              </w:rPr>
              <w:t>394</w:t>
            </w:r>
          </w:p>
        </w:tc>
        <w:tc>
          <w:tcPr>
            <w:tcW w:w="1563" w:type="pct"/>
            <w:shd w:val="clear" w:color="auto" w:fill="auto"/>
          </w:tcPr>
          <w:p w:rsidR="00E62EC3" w:rsidRPr="00DC127E" w:rsidRDefault="00E62EC3" w:rsidP="00CE5B0B">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E62EC3" w:rsidRPr="00DC127E" w:rsidRDefault="00E62EC3" w:rsidP="00CE5B0B">
            <w:pPr>
              <w:widowControl/>
              <w:autoSpaceDE/>
              <w:autoSpaceDN/>
              <w:jc w:val="center"/>
              <w:rPr>
                <w:color w:val="000000"/>
                <w:lang w:bidi="ar-SA"/>
              </w:rPr>
            </w:pPr>
          </w:p>
        </w:tc>
        <w:tc>
          <w:tcPr>
            <w:tcW w:w="536" w:type="pct"/>
            <w:shd w:val="clear" w:color="auto" w:fill="auto"/>
          </w:tcPr>
          <w:p w:rsidR="00E62EC3" w:rsidRPr="00DC127E" w:rsidRDefault="00E62EC3" w:rsidP="00CE5B0B">
            <w:pPr>
              <w:widowControl/>
              <w:autoSpaceDE/>
              <w:autoSpaceDN/>
              <w:jc w:val="center"/>
              <w:rPr>
                <w:color w:val="000000"/>
                <w:lang w:bidi="ar-SA"/>
              </w:rPr>
            </w:pPr>
          </w:p>
        </w:tc>
        <w:tc>
          <w:tcPr>
            <w:tcW w:w="486" w:type="pct"/>
            <w:shd w:val="clear" w:color="auto" w:fill="auto"/>
          </w:tcPr>
          <w:p w:rsidR="00E62EC3" w:rsidRPr="00DC127E" w:rsidRDefault="00E62EC3" w:rsidP="00CE5B0B">
            <w:pPr>
              <w:widowControl/>
              <w:autoSpaceDE/>
              <w:autoSpaceDN/>
              <w:jc w:val="center"/>
              <w:rPr>
                <w:color w:val="000000"/>
                <w:lang w:bidi="ar-SA"/>
              </w:rPr>
            </w:pPr>
          </w:p>
        </w:tc>
        <w:tc>
          <w:tcPr>
            <w:tcW w:w="512" w:type="pct"/>
            <w:shd w:val="clear" w:color="auto" w:fill="auto"/>
          </w:tcPr>
          <w:p w:rsidR="00E62EC3" w:rsidRPr="00DC127E" w:rsidRDefault="00E62EC3" w:rsidP="00CE5B0B">
            <w:pPr>
              <w:widowControl/>
              <w:autoSpaceDE/>
              <w:autoSpaceDN/>
              <w:jc w:val="center"/>
              <w:rPr>
                <w:color w:val="000000"/>
                <w:lang w:bidi="ar-SA"/>
              </w:rPr>
            </w:pPr>
          </w:p>
        </w:tc>
        <w:tc>
          <w:tcPr>
            <w:tcW w:w="1042" w:type="pct"/>
            <w:shd w:val="clear" w:color="auto" w:fill="auto"/>
          </w:tcPr>
          <w:p w:rsidR="00E62EC3" w:rsidRPr="00DC127E" w:rsidRDefault="00E62EC3" w:rsidP="00CE5B0B">
            <w:pPr>
              <w:widowControl/>
              <w:autoSpaceDE/>
              <w:autoSpaceDN/>
              <w:jc w:val="center"/>
              <w:rPr>
                <w:lang w:bidi="ar-SA"/>
              </w:rPr>
            </w:pPr>
            <w:r w:rsidRPr="00DC127E">
              <w:rPr>
                <w:lang w:bidi="ar-SA"/>
              </w:rPr>
              <w:t>X</w:t>
            </w:r>
          </w:p>
        </w:tc>
      </w:tr>
      <w:tr w:rsidR="00E62EC3" w:rsidRPr="00DC127E" w:rsidTr="00E62EC3">
        <w:trPr>
          <w:trHeight w:val="227"/>
        </w:trPr>
        <w:tc>
          <w:tcPr>
            <w:tcW w:w="307" w:type="pct"/>
            <w:shd w:val="clear" w:color="auto" w:fill="auto"/>
            <w:hideMark/>
          </w:tcPr>
          <w:p w:rsidR="00E62EC3" w:rsidRPr="00E62EC3" w:rsidRDefault="00E62EC3" w:rsidP="00E62EC3">
            <w:pPr>
              <w:jc w:val="center"/>
              <w:rPr>
                <w:color w:val="000000"/>
              </w:rPr>
            </w:pPr>
            <w:r w:rsidRPr="00E62EC3">
              <w:rPr>
                <w:color w:val="000000"/>
              </w:rPr>
              <w:t>395</w:t>
            </w:r>
          </w:p>
        </w:tc>
        <w:tc>
          <w:tcPr>
            <w:tcW w:w="1563" w:type="pct"/>
            <w:shd w:val="clear" w:color="auto" w:fill="auto"/>
          </w:tcPr>
          <w:p w:rsidR="00E62EC3" w:rsidRPr="00DC127E" w:rsidRDefault="00E62EC3" w:rsidP="00CE5B0B">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E62EC3" w:rsidRPr="00DC127E" w:rsidRDefault="00E62EC3" w:rsidP="00EF06E3">
            <w:pPr>
              <w:widowControl/>
              <w:autoSpaceDE/>
              <w:autoSpaceDN/>
              <w:jc w:val="center"/>
              <w:rPr>
                <w:color w:val="000000"/>
                <w:lang w:bidi="ar-SA"/>
              </w:rPr>
            </w:pPr>
            <w:r>
              <w:rPr>
                <w:color w:val="000000"/>
                <w:lang w:bidi="ar-SA"/>
              </w:rPr>
              <w:t>30,000</w:t>
            </w:r>
          </w:p>
        </w:tc>
        <w:tc>
          <w:tcPr>
            <w:tcW w:w="536" w:type="pct"/>
            <w:shd w:val="clear" w:color="auto" w:fill="auto"/>
          </w:tcPr>
          <w:p w:rsidR="00E62EC3" w:rsidRPr="00DC127E" w:rsidRDefault="00E62EC3" w:rsidP="00EF06E3">
            <w:pPr>
              <w:widowControl/>
              <w:autoSpaceDE/>
              <w:autoSpaceDN/>
              <w:jc w:val="center"/>
              <w:rPr>
                <w:color w:val="000000"/>
                <w:lang w:bidi="ar-SA"/>
              </w:rPr>
            </w:pPr>
            <w:r>
              <w:rPr>
                <w:color w:val="000000"/>
                <w:lang w:bidi="ar-SA"/>
              </w:rPr>
              <w:t>30,000</w:t>
            </w:r>
          </w:p>
        </w:tc>
        <w:tc>
          <w:tcPr>
            <w:tcW w:w="486" w:type="pct"/>
            <w:shd w:val="clear" w:color="auto" w:fill="auto"/>
          </w:tcPr>
          <w:p w:rsidR="00E62EC3" w:rsidRPr="00DC127E" w:rsidRDefault="00E62EC3" w:rsidP="00CE5B0B">
            <w:pPr>
              <w:widowControl/>
              <w:autoSpaceDE/>
              <w:autoSpaceDN/>
              <w:jc w:val="center"/>
              <w:rPr>
                <w:color w:val="000000"/>
                <w:lang w:bidi="ar-SA"/>
              </w:rPr>
            </w:pPr>
          </w:p>
        </w:tc>
        <w:tc>
          <w:tcPr>
            <w:tcW w:w="512" w:type="pct"/>
            <w:shd w:val="clear" w:color="auto" w:fill="auto"/>
          </w:tcPr>
          <w:p w:rsidR="00E62EC3" w:rsidRPr="00DC127E" w:rsidRDefault="00E62EC3" w:rsidP="00CE5B0B">
            <w:pPr>
              <w:widowControl/>
              <w:autoSpaceDE/>
              <w:autoSpaceDN/>
              <w:jc w:val="center"/>
              <w:rPr>
                <w:color w:val="000000"/>
                <w:lang w:bidi="ar-SA"/>
              </w:rPr>
            </w:pPr>
          </w:p>
        </w:tc>
        <w:tc>
          <w:tcPr>
            <w:tcW w:w="1042" w:type="pct"/>
            <w:shd w:val="clear" w:color="auto" w:fill="auto"/>
          </w:tcPr>
          <w:p w:rsidR="00E62EC3" w:rsidRPr="00DC127E" w:rsidRDefault="00E62EC3" w:rsidP="00CE5B0B">
            <w:pPr>
              <w:widowControl/>
              <w:autoSpaceDE/>
              <w:autoSpaceDN/>
              <w:jc w:val="center"/>
              <w:rPr>
                <w:lang w:bidi="ar-SA"/>
              </w:rPr>
            </w:pPr>
            <w:r w:rsidRPr="00DC127E">
              <w:rPr>
                <w:lang w:bidi="ar-SA"/>
              </w:rPr>
              <w:t>X</w:t>
            </w:r>
          </w:p>
        </w:tc>
      </w:tr>
      <w:tr w:rsidR="00E62EC3" w:rsidRPr="00DC127E" w:rsidTr="00E62EC3">
        <w:trPr>
          <w:trHeight w:val="227"/>
        </w:trPr>
        <w:tc>
          <w:tcPr>
            <w:tcW w:w="307" w:type="pct"/>
            <w:shd w:val="clear" w:color="auto" w:fill="auto"/>
            <w:hideMark/>
          </w:tcPr>
          <w:p w:rsidR="00E62EC3" w:rsidRPr="00E62EC3" w:rsidRDefault="00E62EC3" w:rsidP="00E62EC3">
            <w:pPr>
              <w:jc w:val="center"/>
              <w:rPr>
                <w:color w:val="000000"/>
              </w:rPr>
            </w:pPr>
            <w:r w:rsidRPr="00E62EC3">
              <w:rPr>
                <w:color w:val="000000"/>
              </w:rPr>
              <w:t>396</w:t>
            </w:r>
          </w:p>
        </w:tc>
        <w:tc>
          <w:tcPr>
            <w:tcW w:w="1563" w:type="pct"/>
            <w:shd w:val="clear" w:color="auto" w:fill="auto"/>
          </w:tcPr>
          <w:p w:rsidR="00E62EC3" w:rsidRPr="00DC127E" w:rsidRDefault="00E62EC3" w:rsidP="00323D78">
            <w:pPr>
              <w:widowControl/>
              <w:autoSpaceDE/>
              <w:autoSpaceDN/>
              <w:rPr>
                <w:b/>
                <w:color w:val="000000"/>
                <w:lang w:bidi="ar-SA"/>
              </w:rPr>
            </w:pPr>
            <w:r>
              <w:rPr>
                <w:b/>
                <w:color w:val="000000"/>
                <w:lang w:bidi="ar-SA"/>
              </w:rPr>
              <w:t>Мероприятие 61</w:t>
            </w:r>
            <w:r w:rsidRPr="00DC127E">
              <w:rPr>
                <w:b/>
                <w:color w:val="000000"/>
                <w:lang w:bidi="ar-SA"/>
              </w:rPr>
              <w:t>.</w:t>
            </w:r>
            <w:r w:rsidRPr="007C40CE">
              <w:rPr>
                <w:color w:val="000000"/>
                <w:lang w:bidi="ar-SA"/>
              </w:rPr>
              <w:t xml:space="preserve">Установка </w:t>
            </w:r>
            <w:proofErr w:type="spellStart"/>
            <w:r w:rsidRPr="007C40CE">
              <w:rPr>
                <w:color w:val="000000"/>
                <w:lang w:bidi="ar-SA"/>
              </w:rPr>
              <w:t>энергоэффективныхаэраторных</w:t>
            </w:r>
            <w:proofErr w:type="spellEnd"/>
            <w:r w:rsidRPr="007C40CE">
              <w:rPr>
                <w:color w:val="000000"/>
                <w:lang w:bidi="ar-SA"/>
              </w:rPr>
              <w:t xml:space="preserve"> насадок на смесители</w:t>
            </w:r>
          </w:p>
        </w:tc>
        <w:tc>
          <w:tcPr>
            <w:tcW w:w="554" w:type="pct"/>
            <w:shd w:val="clear" w:color="auto" w:fill="auto"/>
          </w:tcPr>
          <w:p w:rsidR="00E62EC3" w:rsidRPr="00DC127E" w:rsidRDefault="00E62EC3" w:rsidP="00EF06E3">
            <w:pPr>
              <w:widowControl/>
              <w:autoSpaceDE/>
              <w:autoSpaceDN/>
              <w:jc w:val="center"/>
              <w:rPr>
                <w:color w:val="000000"/>
                <w:lang w:bidi="ar-SA"/>
              </w:rPr>
            </w:pPr>
            <w:r>
              <w:rPr>
                <w:color w:val="000000"/>
                <w:lang w:bidi="ar-SA"/>
              </w:rPr>
              <w:t>2,000</w:t>
            </w:r>
          </w:p>
        </w:tc>
        <w:tc>
          <w:tcPr>
            <w:tcW w:w="536" w:type="pct"/>
            <w:shd w:val="clear" w:color="auto" w:fill="auto"/>
          </w:tcPr>
          <w:p w:rsidR="00E62EC3" w:rsidRPr="00DC127E" w:rsidRDefault="00E62EC3" w:rsidP="00EF06E3">
            <w:pPr>
              <w:widowControl/>
              <w:autoSpaceDE/>
              <w:autoSpaceDN/>
              <w:jc w:val="center"/>
              <w:rPr>
                <w:color w:val="000000"/>
                <w:lang w:bidi="ar-SA"/>
              </w:rPr>
            </w:pPr>
            <w:r>
              <w:rPr>
                <w:color w:val="000000"/>
                <w:lang w:bidi="ar-SA"/>
              </w:rPr>
              <w:t>2,000</w:t>
            </w:r>
          </w:p>
        </w:tc>
        <w:tc>
          <w:tcPr>
            <w:tcW w:w="486" w:type="pct"/>
            <w:shd w:val="clear" w:color="auto" w:fill="auto"/>
          </w:tcPr>
          <w:p w:rsidR="00E62EC3" w:rsidRPr="00DC127E" w:rsidRDefault="00E62EC3" w:rsidP="00EF06E3">
            <w:pPr>
              <w:widowControl/>
              <w:autoSpaceDE/>
              <w:autoSpaceDN/>
              <w:jc w:val="center"/>
              <w:rPr>
                <w:color w:val="000000"/>
                <w:lang w:bidi="ar-SA"/>
              </w:rPr>
            </w:pPr>
          </w:p>
        </w:tc>
        <w:tc>
          <w:tcPr>
            <w:tcW w:w="512" w:type="pct"/>
            <w:shd w:val="clear" w:color="auto" w:fill="auto"/>
          </w:tcPr>
          <w:p w:rsidR="00E62EC3" w:rsidRPr="00DC127E" w:rsidRDefault="00E62EC3" w:rsidP="00EF06E3">
            <w:pPr>
              <w:widowControl/>
              <w:autoSpaceDE/>
              <w:autoSpaceDN/>
              <w:jc w:val="center"/>
              <w:rPr>
                <w:color w:val="000000"/>
                <w:lang w:bidi="ar-SA"/>
              </w:rPr>
            </w:pPr>
          </w:p>
        </w:tc>
        <w:tc>
          <w:tcPr>
            <w:tcW w:w="1042" w:type="pct"/>
            <w:shd w:val="clear" w:color="auto" w:fill="auto"/>
          </w:tcPr>
          <w:p w:rsidR="00E62EC3" w:rsidRPr="00DC127E" w:rsidRDefault="00564ABB" w:rsidP="00EF06E3">
            <w:pPr>
              <w:widowControl/>
              <w:autoSpaceDE/>
              <w:autoSpaceDN/>
              <w:jc w:val="center"/>
              <w:rPr>
                <w:color w:val="000000"/>
                <w:lang w:bidi="ar-SA"/>
              </w:rPr>
            </w:pPr>
            <w:r w:rsidRPr="00DC127E">
              <w:rPr>
                <w:lang w:bidi="ar-SA"/>
              </w:rPr>
              <w:t>X</w:t>
            </w:r>
          </w:p>
        </w:tc>
      </w:tr>
      <w:tr w:rsidR="00E62EC3" w:rsidRPr="00DC127E" w:rsidTr="00E62EC3">
        <w:trPr>
          <w:trHeight w:val="227"/>
        </w:trPr>
        <w:tc>
          <w:tcPr>
            <w:tcW w:w="307" w:type="pct"/>
            <w:shd w:val="clear" w:color="auto" w:fill="auto"/>
            <w:hideMark/>
          </w:tcPr>
          <w:p w:rsidR="00E62EC3" w:rsidRPr="00E62EC3" w:rsidRDefault="00E62EC3" w:rsidP="00E62EC3">
            <w:pPr>
              <w:jc w:val="center"/>
              <w:rPr>
                <w:color w:val="000000"/>
              </w:rPr>
            </w:pPr>
            <w:r w:rsidRPr="00E62EC3">
              <w:rPr>
                <w:color w:val="000000"/>
              </w:rPr>
              <w:t>397</w:t>
            </w:r>
          </w:p>
        </w:tc>
        <w:tc>
          <w:tcPr>
            <w:tcW w:w="1563" w:type="pct"/>
            <w:shd w:val="clear" w:color="auto" w:fill="auto"/>
          </w:tcPr>
          <w:p w:rsidR="00E62EC3" w:rsidRPr="00DC127E" w:rsidRDefault="00E62EC3" w:rsidP="00EF06E3">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E62EC3" w:rsidRPr="00DC127E" w:rsidRDefault="00E62EC3" w:rsidP="00EF06E3">
            <w:pPr>
              <w:widowControl/>
              <w:autoSpaceDE/>
              <w:autoSpaceDN/>
              <w:jc w:val="center"/>
              <w:rPr>
                <w:color w:val="000000"/>
                <w:lang w:bidi="ar-SA"/>
              </w:rPr>
            </w:pPr>
          </w:p>
        </w:tc>
        <w:tc>
          <w:tcPr>
            <w:tcW w:w="536" w:type="pct"/>
            <w:shd w:val="clear" w:color="auto" w:fill="auto"/>
          </w:tcPr>
          <w:p w:rsidR="00E62EC3" w:rsidRPr="00DC127E" w:rsidRDefault="00E62EC3" w:rsidP="00EF06E3">
            <w:pPr>
              <w:widowControl/>
              <w:autoSpaceDE/>
              <w:autoSpaceDN/>
              <w:jc w:val="center"/>
              <w:rPr>
                <w:color w:val="000000"/>
                <w:lang w:bidi="ar-SA"/>
              </w:rPr>
            </w:pPr>
          </w:p>
        </w:tc>
        <w:tc>
          <w:tcPr>
            <w:tcW w:w="486" w:type="pct"/>
            <w:shd w:val="clear" w:color="auto" w:fill="auto"/>
          </w:tcPr>
          <w:p w:rsidR="00E62EC3" w:rsidRPr="00DC127E" w:rsidRDefault="00E62EC3" w:rsidP="00EF06E3">
            <w:pPr>
              <w:widowControl/>
              <w:autoSpaceDE/>
              <w:autoSpaceDN/>
              <w:jc w:val="center"/>
              <w:rPr>
                <w:lang w:bidi="ar-SA"/>
              </w:rPr>
            </w:pPr>
          </w:p>
        </w:tc>
        <w:tc>
          <w:tcPr>
            <w:tcW w:w="512" w:type="pct"/>
            <w:shd w:val="clear" w:color="auto" w:fill="auto"/>
          </w:tcPr>
          <w:p w:rsidR="00E62EC3" w:rsidRPr="00DC127E" w:rsidRDefault="00E62EC3" w:rsidP="00EF06E3">
            <w:pPr>
              <w:widowControl/>
              <w:autoSpaceDE/>
              <w:autoSpaceDN/>
              <w:jc w:val="center"/>
              <w:rPr>
                <w:color w:val="000000"/>
                <w:lang w:bidi="ar-SA"/>
              </w:rPr>
            </w:pPr>
          </w:p>
        </w:tc>
        <w:tc>
          <w:tcPr>
            <w:tcW w:w="1042" w:type="pct"/>
            <w:shd w:val="clear" w:color="auto" w:fill="auto"/>
          </w:tcPr>
          <w:p w:rsidR="00E62EC3" w:rsidRPr="00DC127E" w:rsidRDefault="00E62EC3" w:rsidP="00EF06E3">
            <w:pPr>
              <w:widowControl/>
              <w:autoSpaceDE/>
              <w:autoSpaceDN/>
              <w:jc w:val="center"/>
              <w:rPr>
                <w:lang w:bidi="ar-SA"/>
              </w:rPr>
            </w:pPr>
            <w:r w:rsidRPr="00DC127E">
              <w:rPr>
                <w:lang w:bidi="ar-SA"/>
              </w:rPr>
              <w:t>X</w:t>
            </w:r>
          </w:p>
        </w:tc>
      </w:tr>
      <w:tr w:rsidR="00E62EC3" w:rsidRPr="00DC127E" w:rsidTr="00E62EC3">
        <w:trPr>
          <w:trHeight w:val="227"/>
        </w:trPr>
        <w:tc>
          <w:tcPr>
            <w:tcW w:w="307" w:type="pct"/>
            <w:shd w:val="clear" w:color="auto" w:fill="auto"/>
            <w:hideMark/>
          </w:tcPr>
          <w:p w:rsidR="00E62EC3" w:rsidRPr="00E62EC3" w:rsidRDefault="00E62EC3" w:rsidP="00E62EC3">
            <w:pPr>
              <w:jc w:val="center"/>
              <w:rPr>
                <w:color w:val="000000"/>
              </w:rPr>
            </w:pPr>
            <w:r w:rsidRPr="00E62EC3">
              <w:rPr>
                <w:color w:val="000000"/>
              </w:rPr>
              <w:t>398</w:t>
            </w:r>
          </w:p>
        </w:tc>
        <w:tc>
          <w:tcPr>
            <w:tcW w:w="1563" w:type="pct"/>
            <w:shd w:val="clear" w:color="auto" w:fill="auto"/>
          </w:tcPr>
          <w:p w:rsidR="00E62EC3" w:rsidRPr="00DC127E" w:rsidRDefault="00E62EC3" w:rsidP="00EF06E3">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E62EC3" w:rsidRPr="00DC127E" w:rsidRDefault="00E62EC3" w:rsidP="00EF06E3">
            <w:pPr>
              <w:widowControl/>
              <w:autoSpaceDE/>
              <w:autoSpaceDN/>
              <w:jc w:val="center"/>
              <w:rPr>
                <w:color w:val="000000"/>
                <w:lang w:bidi="ar-SA"/>
              </w:rPr>
            </w:pPr>
          </w:p>
        </w:tc>
        <w:tc>
          <w:tcPr>
            <w:tcW w:w="536" w:type="pct"/>
            <w:shd w:val="clear" w:color="auto" w:fill="auto"/>
          </w:tcPr>
          <w:p w:rsidR="00E62EC3" w:rsidRPr="00DC127E" w:rsidRDefault="00E62EC3" w:rsidP="00EF06E3">
            <w:pPr>
              <w:widowControl/>
              <w:autoSpaceDE/>
              <w:autoSpaceDN/>
              <w:jc w:val="center"/>
              <w:rPr>
                <w:color w:val="000000"/>
                <w:lang w:bidi="ar-SA"/>
              </w:rPr>
            </w:pPr>
          </w:p>
        </w:tc>
        <w:tc>
          <w:tcPr>
            <w:tcW w:w="486" w:type="pct"/>
            <w:shd w:val="clear" w:color="auto" w:fill="auto"/>
          </w:tcPr>
          <w:p w:rsidR="00E62EC3" w:rsidRPr="00DC127E" w:rsidRDefault="00E62EC3" w:rsidP="00EF06E3">
            <w:pPr>
              <w:widowControl/>
              <w:autoSpaceDE/>
              <w:autoSpaceDN/>
              <w:jc w:val="center"/>
              <w:rPr>
                <w:lang w:bidi="ar-SA"/>
              </w:rPr>
            </w:pPr>
          </w:p>
        </w:tc>
        <w:tc>
          <w:tcPr>
            <w:tcW w:w="512" w:type="pct"/>
            <w:shd w:val="clear" w:color="auto" w:fill="auto"/>
          </w:tcPr>
          <w:p w:rsidR="00E62EC3" w:rsidRPr="00DC127E" w:rsidRDefault="00E62EC3" w:rsidP="00EF06E3">
            <w:pPr>
              <w:widowControl/>
              <w:autoSpaceDE/>
              <w:autoSpaceDN/>
              <w:jc w:val="center"/>
              <w:rPr>
                <w:color w:val="000000"/>
                <w:lang w:bidi="ar-SA"/>
              </w:rPr>
            </w:pPr>
          </w:p>
        </w:tc>
        <w:tc>
          <w:tcPr>
            <w:tcW w:w="1042" w:type="pct"/>
            <w:shd w:val="clear" w:color="auto" w:fill="auto"/>
          </w:tcPr>
          <w:p w:rsidR="00E62EC3" w:rsidRPr="00DC127E" w:rsidRDefault="00E62EC3" w:rsidP="00EF06E3">
            <w:pPr>
              <w:widowControl/>
              <w:autoSpaceDE/>
              <w:autoSpaceDN/>
              <w:jc w:val="center"/>
              <w:rPr>
                <w:lang w:bidi="ar-SA"/>
              </w:rPr>
            </w:pPr>
            <w:r w:rsidRPr="00DC127E">
              <w:rPr>
                <w:lang w:bidi="ar-SA"/>
              </w:rPr>
              <w:t>X</w:t>
            </w:r>
          </w:p>
        </w:tc>
      </w:tr>
      <w:tr w:rsidR="00E62EC3" w:rsidRPr="00DC127E" w:rsidTr="00E62EC3">
        <w:trPr>
          <w:trHeight w:val="227"/>
        </w:trPr>
        <w:tc>
          <w:tcPr>
            <w:tcW w:w="307" w:type="pct"/>
            <w:shd w:val="clear" w:color="auto" w:fill="auto"/>
            <w:hideMark/>
          </w:tcPr>
          <w:p w:rsidR="00E62EC3" w:rsidRPr="00E62EC3" w:rsidRDefault="00E62EC3" w:rsidP="00E62EC3">
            <w:pPr>
              <w:jc w:val="center"/>
              <w:rPr>
                <w:color w:val="000000"/>
              </w:rPr>
            </w:pPr>
            <w:r w:rsidRPr="00E62EC3">
              <w:rPr>
                <w:color w:val="000000"/>
              </w:rPr>
              <w:t>399</w:t>
            </w:r>
          </w:p>
        </w:tc>
        <w:tc>
          <w:tcPr>
            <w:tcW w:w="1563" w:type="pct"/>
            <w:shd w:val="clear" w:color="auto" w:fill="auto"/>
          </w:tcPr>
          <w:p w:rsidR="00E62EC3" w:rsidRPr="00DC127E" w:rsidRDefault="00E62EC3" w:rsidP="00EF06E3">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E62EC3" w:rsidRPr="00DC127E" w:rsidRDefault="00E62EC3" w:rsidP="00EF06E3">
            <w:pPr>
              <w:widowControl/>
              <w:autoSpaceDE/>
              <w:autoSpaceDN/>
              <w:jc w:val="center"/>
              <w:rPr>
                <w:color w:val="000000"/>
                <w:lang w:bidi="ar-SA"/>
              </w:rPr>
            </w:pPr>
          </w:p>
        </w:tc>
        <w:tc>
          <w:tcPr>
            <w:tcW w:w="536" w:type="pct"/>
            <w:shd w:val="clear" w:color="auto" w:fill="auto"/>
          </w:tcPr>
          <w:p w:rsidR="00E62EC3" w:rsidRPr="00DC127E" w:rsidRDefault="00E62EC3" w:rsidP="00EF06E3">
            <w:pPr>
              <w:widowControl/>
              <w:autoSpaceDE/>
              <w:autoSpaceDN/>
              <w:jc w:val="center"/>
              <w:rPr>
                <w:color w:val="000000"/>
                <w:lang w:bidi="ar-SA"/>
              </w:rPr>
            </w:pPr>
          </w:p>
        </w:tc>
        <w:tc>
          <w:tcPr>
            <w:tcW w:w="486" w:type="pct"/>
            <w:shd w:val="clear" w:color="auto" w:fill="auto"/>
          </w:tcPr>
          <w:p w:rsidR="00E62EC3" w:rsidRPr="00DC127E" w:rsidRDefault="00E62EC3" w:rsidP="00EF06E3">
            <w:pPr>
              <w:widowControl/>
              <w:autoSpaceDE/>
              <w:autoSpaceDN/>
              <w:jc w:val="center"/>
              <w:rPr>
                <w:color w:val="000000"/>
                <w:lang w:bidi="ar-SA"/>
              </w:rPr>
            </w:pPr>
          </w:p>
        </w:tc>
        <w:tc>
          <w:tcPr>
            <w:tcW w:w="512" w:type="pct"/>
            <w:shd w:val="clear" w:color="auto" w:fill="auto"/>
          </w:tcPr>
          <w:p w:rsidR="00E62EC3" w:rsidRPr="00DC127E" w:rsidRDefault="00E62EC3" w:rsidP="00EF06E3">
            <w:pPr>
              <w:widowControl/>
              <w:autoSpaceDE/>
              <w:autoSpaceDN/>
              <w:jc w:val="center"/>
              <w:rPr>
                <w:color w:val="000000"/>
                <w:lang w:bidi="ar-SA"/>
              </w:rPr>
            </w:pPr>
          </w:p>
        </w:tc>
        <w:tc>
          <w:tcPr>
            <w:tcW w:w="1042" w:type="pct"/>
            <w:shd w:val="clear" w:color="auto" w:fill="auto"/>
          </w:tcPr>
          <w:p w:rsidR="00E62EC3" w:rsidRPr="00DC127E" w:rsidRDefault="00E62EC3" w:rsidP="00EF06E3">
            <w:pPr>
              <w:widowControl/>
              <w:autoSpaceDE/>
              <w:autoSpaceDN/>
              <w:jc w:val="center"/>
              <w:rPr>
                <w:lang w:bidi="ar-SA"/>
              </w:rPr>
            </w:pPr>
            <w:r w:rsidRPr="00DC127E">
              <w:rPr>
                <w:lang w:bidi="ar-SA"/>
              </w:rPr>
              <w:t>X</w:t>
            </w:r>
          </w:p>
        </w:tc>
      </w:tr>
      <w:tr w:rsidR="00E62EC3" w:rsidRPr="00DC127E" w:rsidTr="00E62EC3">
        <w:trPr>
          <w:trHeight w:val="227"/>
        </w:trPr>
        <w:tc>
          <w:tcPr>
            <w:tcW w:w="307" w:type="pct"/>
            <w:shd w:val="clear" w:color="auto" w:fill="auto"/>
            <w:hideMark/>
          </w:tcPr>
          <w:p w:rsidR="00E62EC3" w:rsidRPr="00E62EC3" w:rsidRDefault="00E62EC3" w:rsidP="00E62EC3">
            <w:pPr>
              <w:jc w:val="center"/>
              <w:rPr>
                <w:color w:val="000000"/>
              </w:rPr>
            </w:pPr>
            <w:r w:rsidRPr="00E62EC3">
              <w:rPr>
                <w:color w:val="000000"/>
              </w:rPr>
              <w:t>400</w:t>
            </w:r>
          </w:p>
        </w:tc>
        <w:tc>
          <w:tcPr>
            <w:tcW w:w="1563" w:type="pct"/>
            <w:shd w:val="clear" w:color="auto" w:fill="auto"/>
          </w:tcPr>
          <w:p w:rsidR="00E62EC3" w:rsidRPr="00DC127E" w:rsidRDefault="00E62EC3" w:rsidP="00EF06E3">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E62EC3" w:rsidRPr="00DC127E" w:rsidRDefault="00E62EC3" w:rsidP="00EF06E3">
            <w:pPr>
              <w:widowControl/>
              <w:autoSpaceDE/>
              <w:autoSpaceDN/>
              <w:jc w:val="center"/>
              <w:rPr>
                <w:color w:val="000000"/>
                <w:lang w:bidi="ar-SA"/>
              </w:rPr>
            </w:pPr>
            <w:r>
              <w:rPr>
                <w:color w:val="000000"/>
                <w:lang w:bidi="ar-SA"/>
              </w:rPr>
              <w:t>2,000</w:t>
            </w:r>
          </w:p>
        </w:tc>
        <w:tc>
          <w:tcPr>
            <w:tcW w:w="536" w:type="pct"/>
            <w:shd w:val="clear" w:color="auto" w:fill="auto"/>
          </w:tcPr>
          <w:p w:rsidR="00E62EC3" w:rsidRPr="00DC127E" w:rsidRDefault="00E62EC3" w:rsidP="00EF06E3">
            <w:pPr>
              <w:widowControl/>
              <w:autoSpaceDE/>
              <w:autoSpaceDN/>
              <w:jc w:val="center"/>
              <w:rPr>
                <w:color w:val="000000"/>
                <w:lang w:bidi="ar-SA"/>
              </w:rPr>
            </w:pPr>
            <w:r>
              <w:rPr>
                <w:color w:val="000000"/>
                <w:lang w:bidi="ar-SA"/>
              </w:rPr>
              <w:t>2,000</w:t>
            </w:r>
          </w:p>
        </w:tc>
        <w:tc>
          <w:tcPr>
            <w:tcW w:w="486" w:type="pct"/>
            <w:shd w:val="clear" w:color="auto" w:fill="auto"/>
          </w:tcPr>
          <w:p w:rsidR="00E62EC3" w:rsidRPr="00DC127E" w:rsidRDefault="00E62EC3" w:rsidP="00EF06E3">
            <w:pPr>
              <w:widowControl/>
              <w:autoSpaceDE/>
              <w:autoSpaceDN/>
              <w:jc w:val="center"/>
              <w:rPr>
                <w:color w:val="000000"/>
                <w:lang w:bidi="ar-SA"/>
              </w:rPr>
            </w:pPr>
          </w:p>
        </w:tc>
        <w:tc>
          <w:tcPr>
            <w:tcW w:w="512" w:type="pct"/>
            <w:shd w:val="clear" w:color="auto" w:fill="auto"/>
          </w:tcPr>
          <w:p w:rsidR="00E62EC3" w:rsidRPr="00DC127E" w:rsidRDefault="00E62EC3" w:rsidP="00EF06E3">
            <w:pPr>
              <w:widowControl/>
              <w:autoSpaceDE/>
              <w:autoSpaceDN/>
              <w:jc w:val="center"/>
              <w:rPr>
                <w:color w:val="000000"/>
                <w:lang w:bidi="ar-SA"/>
              </w:rPr>
            </w:pPr>
          </w:p>
        </w:tc>
        <w:tc>
          <w:tcPr>
            <w:tcW w:w="1042" w:type="pct"/>
            <w:shd w:val="clear" w:color="auto" w:fill="auto"/>
          </w:tcPr>
          <w:p w:rsidR="00E62EC3" w:rsidRPr="00DC127E" w:rsidRDefault="00E62EC3" w:rsidP="00EF06E3">
            <w:pPr>
              <w:widowControl/>
              <w:autoSpaceDE/>
              <w:autoSpaceDN/>
              <w:jc w:val="center"/>
              <w:rPr>
                <w:lang w:bidi="ar-SA"/>
              </w:rPr>
            </w:pPr>
            <w:r w:rsidRPr="00DC127E">
              <w:rPr>
                <w:lang w:bidi="ar-SA"/>
              </w:rPr>
              <w:t>X</w:t>
            </w:r>
          </w:p>
        </w:tc>
      </w:tr>
      <w:tr w:rsidR="00E62EC3" w:rsidRPr="00DC127E" w:rsidTr="00E62EC3">
        <w:trPr>
          <w:trHeight w:val="227"/>
        </w:trPr>
        <w:tc>
          <w:tcPr>
            <w:tcW w:w="307" w:type="pct"/>
            <w:shd w:val="clear" w:color="auto" w:fill="auto"/>
            <w:hideMark/>
          </w:tcPr>
          <w:p w:rsidR="00E62EC3" w:rsidRPr="00E62EC3" w:rsidRDefault="00E62EC3" w:rsidP="00E62EC3">
            <w:pPr>
              <w:jc w:val="center"/>
              <w:rPr>
                <w:color w:val="000000"/>
              </w:rPr>
            </w:pPr>
            <w:r>
              <w:rPr>
                <w:color w:val="000000"/>
              </w:rPr>
              <w:t>401</w:t>
            </w:r>
          </w:p>
        </w:tc>
        <w:tc>
          <w:tcPr>
            <w:tcW w:w="1563" w:type="pct"/>
            <w:shd w:val="clear" w:color="auto" w:fill="auto"/>
          </w:tcPr>
          <w:p w:rsidR="00E62EC3" w:rsidRPr="0086723B" w:rsidRDefault="00E62EC3" w:rsidP="0086723B">
            <w:pPr>
              <w:widowControl/>
              <w:autoSpaceDE/>
              <w:autoSpaceDN/>
              <w:rPr>
                <w:color w:val="000000"/>
                <w:lang w:bidi="ar-SA"/>
              </w:rPr>
            </w:pPr>
            <w:r>
              <w:rPr>
                <w:b/>
                <w:color w:val="000000"/>
                <w:lang w:bidi="ar-SA"/>
              </w:rPr>
              <w:t>Мероприятие 62</w:t>
            </w:r>
            <w:r w:rsidRPr="00DC127E">
              <w:rPr>
                <w:b/>
                <w:color w:val="000000"/>
                <w:lang w:bidi="ar-SA"/>
              </w:rPr>
              <w:t>.</w:t>
            </w:r>
            <w:r>
              <w:rPr>
                <w:color w:val="000000"/>
                <w:lang w:bidi="ar-SA"/>
              </w:rPr>
              <w:t>Замена радиаторов отопления</w:t>
            </w:r>
          </w:p>
        </w:tc>
        <w:tc>
          <w:tcPr>
            <w:tcW w:w="554" w:type="pct"/>
            <w:shd w:val="clear" w:color="auto" w:fill="auto"/>
          </w:tcPr>
          <w:p w:rsidR="00E62EC3" w:rsidRPr="00DC127E" w:rsidRDefault="00E62EC3" w:rsidP="00EF06E3">
            <w:pPr>
              <w:widowControl/>
              <w:autoSpaceDE/>
              <w:autoSpaceDN/>
              <w:jc w:val="center"/>
              <w:rPr>
                <w:color w:val="000000"/>
                <w:lang w:bidi="ar-SA"/>
              </w:rPr>
            </w:pPr>
            <w:r>
              <w:rPr>
                <w:color w:val="000000"/>
                <w:lang w:bidi="ar-SA"/>
              </w:rPr>
              <w:t>20,000</w:t>
            </w:r>
          </w:p>
        </w:tc>
        <w:tc>
          <w:tcPr>
            <w:tcW w:w="536" w:type="pct"/>
            <w:shd w:val="clear" w:color="auto" w:fill="auto"/>
          </w:tcPr>
          <w:p w:rsidR="00E62EC3" w:rsidRPr="00DC127E" w:rsidRDefault="00E62EC3" w:rsidP="00EF06E3">
            <w:pPr>
              <w:widowControl/>
              <w:autoSpaceDE/>
              <w:autoSpaceDN/>
              <w:jc w:val="center"/>
              <w:rPr>
                <w:color w:val="000000"/>
                <w:lang w:bidi="ar-SA"/>
              </w:rPr>
            </w:pPr>
            <w:r>
              <w:rPr>
                <w:color w:val="000000"/>
                <w:lang w:bidi="ar-SA"/>
              </w:rPr>
              <w:t>10,000</w:t>
            </w:r>
          </w:p>
        </w:tc>
        <w:tc>
          <w:tcPr>
            <w:tcW w:w="486" w:type="pct"/>
            <w:shd w:val="clear" w:color="auto" w:fill="auto"/>
          </w:tcPr>
          <w:p w:rsidR="00E62EC3" w:rsidRPr="00DC127E" w:rsidRDefault="00E62EC3" w:rsidP="00EF06E3">
            <w:pPr>
              <w:widowControl/>
              <w:autoSpaceDE/>
              <w:autoSpaceDN/>
              <w:jc w:val="center"/>
              <w:rPr>
                <w:color w:val="000000"/>
                <w:lang w:bidi="ar-SA"/>
              </w:rPr>
            </w:pPr>
            <w:r>
              <w:rPr>
                <w:color w:val="000000"/>
                <w:lang w:bidi="ar-SA"/>
              </w:rPr>
              <w:t>10,000</w:t>
            </w:r>
          </w:p>
        </w:tc>
        <w:tc>
          <w:tcPr>
            <w:tcW w:w="512" w:type="pct"/>
            <w:shd w:val="clear" w:color="auto" w:fill="auto"/>
          </w:tcPr>
          <w:p w:rsidR="00E62EC3" w:rsidRPr="00DC127E" w:rsidRDefault="00E62EC3" w:rsidP="00EF06E3">
            <w:pPr>
              <w:widowControl/>
              <w:autoSpaceDE/>
              <w:autoSpaceDN/>
              <w:jc w:val="center"/>
              <w:rPr>
                <w:color w:val="000000"/>
                <w:lang w:bidi="ar-SA"/>
              </w:rPr>
            </w:pPr>
          </w:p>
        </w:tc>
        <w:tc>
          <w:tcPr>
            <w:tcW w:w="1042" w:type="pct"/>
            <w:shd w:val="clear" w:color="auto" w:fill="auto"/>
          </w:tcPr>
          <w:p w:rsidR="00E62EC3" w:rsidRPr="00DC127E" w:rsidRDefault="00564ABB" w:rsidP="00EF06E3">
            <w:pPr>
              <w:widowControl/>
              <w:autoSpaceDE/>
              <w:autoSpaceDN/>
              <w:jc w:val="center"/>
              <w:rPr>
                <w:color w:val="000000"/>
                <w:lang w:bidi="ar-SA"/>
              </w:rPr>
            </w:pPr>
            <w:r w:rsidRPr="00DC127E">
              <w:rPr>
                <w:lang w:bidi="ar-SA"/>
              </w:rPr>
              <w:t>X</w:t>
            </w:r>
          </w:p>
        </w:tc>
      </w:tr>
      <w:tr w:rsidR="0086723B" w:rsidRPr="00DC127E" w:rsidTr="00CE5B0B">
        <w:trPr>
          <w:trHeight w:val="227"/>
        </w:trPr>
        <w:tc>
          <w:tcPr>
            <w:tcW w:w="307" w:type="pct"/>
            <w:shd w:val="clear" w:color="auto" w:fill="auto"/>
            <w:hideMark/>
          </w:tcPr>
          <w:p w:rsidR="0086723B" w:rsidRPr="00B9424F" w:rsidRDefault="00E62EC3" w:rsidP="007F2911">
            <w:pPr>
              <w:widowControl/>
              <w:autoSpaceDE/>
              <w:autoSpaceDN/>
              <w:jc w:val="center"/>
              <w:rPr>
                <w:color w:val="000000"/>
                <w:lang w:bidi="ar-SA"/>
              </w:rPr>
            </w:pPr>
            <w:r>
              <w:rPr>
                <w:color w:val="000000"/>
                <w:lang w:bidi="ar-SA"/>
              </w:rPr>
              <w:lastRenderedPageBreak/>
              <w:t>402</w:t>
            </w:r>
          </w:p>
        </w:tc>
        <w:tc>
          <w:tcPr>
            <w:tcW w:w="1563" w:type="pct"/>
            <w:shd w:val="clear" w:color="auto" w:fill="auto"/>
          </w:tcPr>
          <w:p w:rsidR="0086723B" w:rsidRPr="00DC127E" w:rsidRDefault="0086723B" w:rsidP="00EF06E3">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86723B" w:rsidRPr="00DC127E" w:rsidRDefault="0086723B" w:rsidP="00EF06E3">
            <w:pPr>
              <w:widowControl/>
              <w:autoSpaceDE/>
              <w:autoSpaceDN/>
              <w:jc w:val="center"/>
              <w:rPr>
                <w:color w:val="000000"/>
                <w:lang w:bidi="ar-SA"/>
              </w:rPr>
            </w:pPr>
          </w:p>
        </w:tc>
        <w:tc>
          <w:tcPr>
            <w:tcW w:w="536" w:type="pct"/>
            <w:shd w:val="clear" w:color="auto" w:fill="auto"/>
          </w:tcPr>
          <w:p w:rsidR="0086723B" w:rsidRPr="00DC127E" w:rsidRDefault="0086723B" w:rsidP="00EF06E3">
            <w:pPr>
              <w:widowControl/>
              <w:autoSpaceDE/>
              <w:autoSpaceDN/>
              <w:jc w:val="center"/>
              <w:rPr>
                <w:color w:val="000000"/>
                <w:lang w:bidi="ar-SA"/>
              </w:rPr>
            </w:pPr>
          </w:p>
        </w:tc>
        <w:tc>
          <w:tcPr>
            <w:tcW w:w="486" w:type="pct"/>
            <w:shd w:val="clear" w:color="auto" w:fill="auto"/>
          </w:tcPr>
          <w:p w:rsidR="0086723B" w:rsidRPr="00DC127E" w:rsidRDefault="0086723B" w:rsidP="00EF06E3">
            <w:pPr>
              <w:widowControl/>
              <w:autoSpaceDE/>
              <w:autoSpaceDN/>
              <w:jc w:val="center"/>
              <w:rPr>
                <w:lang w:bidi="ar-SA"/>
              </w:rPr>
            </w:pPr>
          </w:p>
        </w:tc>
        <w:tc>
          <w:tcPr>
            <w:tcW w:w="512" w:type="pct"/>
            <w:shd w:val="clear" w:color="auto" w:fill="auto"/>
          </w:tcPr>
          <w:p w:rsidR="0086723B" w:rsidRPr="00DC127E" w:rsidRDefault="0086723B" w:rsidP="00EF06E3">
            <w:pPr>
              <w:widowControl/>
              <w:autoSpaceDE/>
              <w:autoSpaceDN/>
              <w:jc w:val="center"/>
              <w:rPr>
                <w:color w:val="000000"/>
                <w:lang w:bidi="ar-SA"/>
              </w:rPr>
            </w:pPr>
          </w:p>
        </w:tc>
        <w:tc>
          <w:tcPr>
            <w:tcW w:w="1042" w:type="pct"/>
            <w:shd w:val="clear" w:color="auto" w:fill="auto"/>
          </w:tcPr>
          <w:p w:rsidR="0086723B" w:rsidRPr="00DC127E" w:rsidRDefault="0086723B" w:rsidP="00EF06E3">
            <w:pPr>
              <w:widowControl/>
              <w:autoSpaceDE/>
              <w:autoSpaceDN/>
              <w:jc w:val="center"/>
              <w:rPr>
                <w:lang w:bidi="ar-SA"/>
              </w:rPr>
            </w:pPr>
            <w:r w:rsidRPr="00DC127E">
              <w:rPr>
                <w:lang w:bidi="ar-SA"/>
              </w:rPr>
              <w:t>X</w:t>
            </w:r>
          </w:p>
        </w:tc>
      </w:tr>
      <w:tr w:rsidR="0086723B" w:rsidRPr="00DC127E" w:rsidTr="00CE5B0B">
        <w:trPr>
          <w:trHeight w:val="227"/>
        </w:trPr>
        <w:tc>
          <w:tcPr>
            <w:tcW w:w="307" w:type="pct"/>
            <w:shd w:val="clear" w:color="auto" w:fill="auto"/>
            <w:hideMark/>
          </w:tcPr>
          <w:p w:rsidR="0086723B" w:rsidRPr="00B9424F" w:rsidRDefault="00E62EC3" w:rsidP="007F2911">
            <w:pPr>
              <w:widowControl/>
              <w:autoSpaceDE/>
              <w:autoSpaceDN/>
              <w:jc w:val="center"/>
              <w:rPr>
                <w:color w:val="000000"/>
                <w:lang w:bidi="ar-SA"/>
              </w:rPr>
            </w:pPr>
            <w:r>
              <w:rPr>
                <w:color w:val="000000"/>
                <w:lang w:bidi="ar-SA"/>
              </w:rPr>
              <w:t>403</w:t>
            </w:r>
          </w:p>
        </w:tc>
        <w:tc>
          <w:tcPr>
            <w:tcW w:w="1563" w:type="pct"/>
            <w:shd w:val="clear" w:color="auto" w:fill="auto"/>
          </w:tcPr>
          <w:p w:rsidR="0086723B" w:rsidRPr="00DC127E" w:rsidRDefault="0086723B" w:rsidP="00EF06E3">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86723B" w:rsidRPr="00DC127E" w:rsidRDefault="0086723B" w:rsidP="00EF06E3">
            <w:pPr>
              <w:widowControl/>
              <w:autoSpaceDE/>
              <w:autoSpaceDN/>
              <w:jc w:val="center"/>
              <w:rPr>
                <w:color w:val="000000"/>
                <w:lang w:bidi="ar-SA"/>
              </w:rPr>
            </w:pPr>
          </w:p>
        </w:tc>
        <w:tc>
          <w:tcPr>
            <w:tcW w:w="536" w:type="pct"/>
            <w:shd w:val="clear" w:color="auto" w:fill="auto"/>
          </w:tcPr>
          <w:p w:rsidR="0086723B" w:rsidRPr="00DC127E" w:rsidRDefault="0086723B" w:rsidP="00EF06E3">
            <w:pPr>
              <w:widowControl/>
              <w:autoSpaceDE/>
              <w:autoSpaceDN/>
              <w:jc w:val="center"/>
              <w:rPr>
                <w:color w:val="000000"/>
                <w:lang w:bidi="ar-SA"/>
              </w:rPr>
            </w:pPr>
          </w:p>
        </w:tc>
        <w:tc>
          <w:tcPr>
            <w:tcW w:w="486" w:type="pct"/>
            <w:shd w:val="clear" w:color="auto" w:fill="auto"/>
          </w:tcPr>
          <w:p w:rsidR="0086723B" w:rsidRPr="00DC127E" w:rsidRDefault="0086723B" w:rsidP="00EF06E3">
            <w:pPr>
              <w:widowControl/>
              <w:autoSpaceDE/>
              <w:autoSpaceDN/>
              <w:jc w:val="center"/>
              <w:rPr>
                <w:lang w:bidi="ar-SA"/>
              </w:rPr>
            </w:pPr>
          </w:p>
        </w:tc>
        <w:tc>
          <w:tcPr>
            <w:tcW w:w="512" w:type="pct"/>
            <w:shd w:val="clear" w:color="auto" w:fill="auto"/>
          </w:tcPr>
          <w:p w:rsidR="0086723B" w:rsidRPr="00DC127E" w:rsidRDefault="0086723B" w:rsidP="00EF06E3">
            <w:pPr>
              <w:widowControl/>
              <w:autoSpaceDE/>
              <w:autoSpaceDN/>
              <w:jc w:val="center"/>
              <w:rPr>
                <w:color w:val="000000"/>
                <w:lang w:bidi="ar-SA"/>
              </w:rPr>
            </w:pPr>
          </w:p>
        </w:tc>
        <w:tc>
          <w:tcPr>
            <w:tcW w:w="1042" w:type="pct"/>
            <w:shd w:val="clear" w:color="auto" w:fill="auto"/>
          </w:tcPr>
          <w:p w:rsidR="0086723B" w:rsidRPr="00DC127E" w:rsidRDefault="0086723B" w:rsidP="00EF06E3">
            <w:pPr>
              <w:widowControl/>
              <w:autoSpaceDE/>
              <w:autoSpaceDN/>
              <w:jc w:val="center"/>
              <w:rPr>
                <w:lang w:bidi="ar-SA"/>
              </w:rPr>
            </w:pPr>
            <w:r w:rsidRPr="00DC127E">
              <w:rPr>
                <w:lang w:bidi="ar-SA"/>
              </w:rPr>
              <w:t>X</w:t>
            </w:r>
          </w:p>
        </w:tc>
      </w:tr>
      <w:tr w:rsidR="00BF3247" w:rsidRPr="00DC127E" w:rsidTr="00CE5B0B">
        <w:trPr>
          <w:trHeight w:val="227"/>
        </w:trPr>
        <w:tc>
          <w:tcPr>
            <w:tcW w:w="307" w:type="pct"/>
            <w:shd w:val="clear" w:color="auto" w:fill="auto"/>
            <w:hideMark/>
          </w:tcPr>
          <w:p w:rsidR="00BF3247" w:rsidRPr="00B9424F" w:rsidRDefault="00E62EC3" w:rsidP="007F2911">
            <w:pPr>
              <w:widowControl/>
              <w:autoSpaceDE/>
              <w:autoSpaceDN/>
              <w:jc w:val="center"/>
              <w:rPr>
                <w:color w:val="000000"/>
                <w:lang w:bidi="ar-SA"/>
              </w:rPr>
            </w:pPr>
            <w:r>
              <w:rPr>
                <w:color w:val="000000"/>
                <w:lang w:bidi="ar-SA"/>
              </w:rPr>
              <w:t>404</w:t>
            </w:r>
          </w:p>
        </w:tc>
        <w:tc>
          <w:tcPr>
            <w:tcW w:w="1563" w:type="pct"/>
            <w:shd w:val="clear" w:color="auto" w:fill="auto"/>
          </w:tcPr>
          <w:p w:rsidR="00BF3247" w:rsidRPr="00DC127E" w:rsidRDefault="00BF3247" w:rsidP="00EF06E3">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BF3247" w:rsidRPr="00DC127E" w:rsidRDefault="00DC63D1" w:rsidP="00EF06E3">
            <w:pPr>
              <w:widowControl/>
              <w:autoSpaceDE/>
              <w:autoSpaceDN/>
              <w:jc w:val="center"/>
              <w:rPr>
                <w:color w:val="000000"/>
                <w:lang w:bidi="ar-SA"/>
              </w:rPr>
            </w:pPr>
            <w:r>
              <w:rPr>
                <w:color w:val="000000"/>
                <w:lang w:bidi="ar-SA"/>
              </w:rPr>
              <w:t>20,000</w:t>
            </w:r>
          </w:p>
        </w:tc>
        <w:tc>
          <w:tcPr>
            <w:tcW w:w="536" w:type="pct"/>
            <w:shd w:val="clear" w:color="auto" w:fill="auto"/>
          </w:tcPr>
          <w:p w:rsidR="00BF3247" w:rsidRPr="00DC127E" w:rsidRDefault="00BF3247" w:rsidP="00EF06E3">
            <w:pPr>
              <w:widowControl/>
              <w:autoSpaceDE/>
              <w:autoSpaceDN/>
              <w:jc w:val="center"/>
              <w:rPr>
                <w:color w:val="000000"/>
                <w:lang w:bidi="ar-SA"/>
              </w:rPr>
            </w:pPr>
            <w:r>
              <w:rPr>
                <w:color w:val="000000"/>
                <w:lang w:bidi="ar-SA"/>
              </w:rPr>
              <w:t>10,000</w:t>
            </w:r>
          </w:p>
        </w:tc>
        <w:tc>
          <w:tcPr>
            <w:tcW w:w="486" w:type="pct"/>
            <w:shd w:val="clear" w:color="auto" w:fill="auto"/>
          </w:tcPr>
          <w:p w:rsidR="00BF3247" w:rsidRPr="00DC127E" w:rsidRDefault="00BF3247" w:rsidP="00EF06E3">
            <w:pPr>
              <w:widowControl/>
              <w:autoSpaceDE/>
              <w:autoSpaceDN/>
              <w:jc w:val="center"/>
              <w:rPr>
                <w:color w:val="000000"/>
                <w:lang w:bidi="ar-SA"/>
              </w:rPr>
            </w:pPr>
            <w:r>
              <w:rPr>
                <w:color w:val="000000"/>
                <w:lang w:bidi="ar-SA"/>
              </w:rPr>
              <w:t>10,000</w:t>
            </w:r>
          </w:p>
        </w:tc>
        <w:tc>
          <w:tcPr>
            <w:tcW w:w="512" w:type="pct"/>
            <w:shd w:val="clear" w:color="auto" w:fill="auto"/>
          </w:tcPr>
          <w:p w:rsidR="00BF3247" w:rsidRPr="00DC127E" w:rsidRDefault="00BF3247" w:rsidP="00EF06E3">
            <w:pPr>
              <w:widowControl/>
              <w:autoSpaceDE/>
              <w:autoSpaceDN/>
              <w:jc w:val="center"/>
              <w:rPr>
                <w:color w:val="000000"/>
                <w:lang w:bidi="ar-SA"/>
              </w:rPr>
            </w:pPr>
          </w:p>
        </w:tc>
        <w:tc>
          <w:tcPr>
            <w:tcW w:w="1042" w:type="pct"/>
            <w:shd w:val="clear" w:color="auto" w:fill="auto"/>
          </w:tcPr>
          <w:p w:rsidR="00BF3247" w:rsidRPr="00DC127E" w:rsidRDefault="00BF3247" w:rsidP="00EF06E3">
            <w:pPr>
              <w:widowControl/>
              <w:autoSpaceDE/>
              <w:autoSpaceDN/>
              <w:jc w:val="center"/>
              <w:rPr>
                <w:lang w:bidi="ar-SA"/>
              </w:rPr>
            </w:pPr>
            <w:r w:rsidRPr="00DC127E">
              <w:rPr>
                <w:lang w:bidi="ar-SA"/>
              </w:rPr>
              <w:t>X</w:t>
            </w:r>
          </w:p>
        </w:tc>
      </w:tr>
      <w:tr w:rsidR="0086723B" w:rsidRPr="00DC127E" w:rsidTr="00CE5B0B">
        <w:trPr>
          <w:trHeight w:val="227"/>
        </w:trPr>
        <w:tc>
          <w:tcPr>
            <w:tcW w:w="307" w:type="pct"/>
            <w:shd w:val="clear" w:color="auto" w:fill="auto"/>
            <w:hideMark/>
          </w:tcPr>
          <w:p w:rsidR="0086723B" w:rsidRPr="00B9424F" w:rsidRDefault="00E62EC3" w:rsidP="007F2911">
            <w:pPr>
              <w:widowControl/>
              <w:autoSpaceDE/>
              <w:autoSpaceDN/>
              <w:jc w:val="center"/>
              <w:rPr>
                <w:color w:val="000000"/>
                <w:lang w:bidi="ar-SA"/>
              </w:rPr>
            </w:pPr>
            <w:r>
              <w:rPr>
                <w:color w:val="000000"/>
                <w:lang w:bidi="ar-SA"/>
              </w:rPr>
              <w:t>405</w:t>
            </w:r>
          </w:p>
        </w:tc>
        <w:tc>
          <w:tcPr>
            <w:tcW w:w="1563" w:type="pct"/>
            <w:shd w:val="clear" w:color="auto" w:fill="auto"/>
          </w:tcPr>
          <w:p w:rsidR="0086723B" w:rsidRPr="00DC127E" w:rsidRDefault="0086723B" w:rsidP="00EF06E3">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86723B" w:rsidRPr="00DC127E" w:rsidRDefault="0086723B" w:rsidP="00EF06E3">
            <w:pPr>
              <w:widowControl/>
              <w:autoSpaceDE/>
              <w:autoSpaceDN/>
              <w:jc w:val="center"/>
              <w:rPr>
                <w:color w:val="000000"/>
                <w:lang w:bidi="ar-SA"/>
              </w:rPr>
            </w:pPr>
          </w:p>
        </w:tc>
        <w:tc>
          <w:tcPr>
            <w:tcW w:w="536" w:type="pct"/>
            <w:shd w:val="clear" w:color="auto" w:fill="auto"/>
          </w:tcPr>
          <w:p w:rsidR="0086723B" w:rsidRPr="00DC127E" w:rsidRDefault="0086723B" w:rsidP="00EF06E3">
            <w:pPr>
              <w:widowControl/>
              <w:autoSpaceDE/>
              <w:autoSpaceDN/>
              <w:jc w:val="center"/>
              <w:rPr>
                <w:color w:val="000000"/>
                <w:lang w:bidi="ar-SA"/>
              </w:rPr>
            </w:pPr>
          </w:p>
        </w:tc>
        <w:tc>
          <w:tcPr>
            <w:tcW w:w="486" w:type="pct"/>
            <w:shd w:val="clear" w:color="auto" w:fill="auto"/>
          </w:tcPr>
          <w:p w:rsidR="0086723B" w:rsidRPr="00DC127E" w:rsidRDefault="0086723B" w:rsidP="00EF06E3">
            <w:pPr>
              <w:widowControl/>
              <w:autoSpaceDE/>
              <w:autoSpaceDN/>
              <w:jc w:val="center"/>
              <w:rPr>
                <w:color w:val="000000"/>
                <w:lang w:bidi="ar-SA"/>
              </w:rPr>
            </w:pPr>
          </w:p>
        </w:tc>
        <w:tc>
          <w:tcPr>
            <w:tcW w:w="512" w:type="pct"/>
            <w:shd w:val="clear" w:color="auto" w:fill="auto"/>
          </w:tcPr>
          <w:p w:rsidR="0086723B" w:rsidRPr="00DC127E" w:rsidRDefault="0086723B" w:rsidP="00EF06E3">
            <w:pPr>
              <w:widowControl/>
              <w:autoSpaceDE/>
              <w:autoSpaceDN/>
              <w:jc w:val="center"/>
              <w:rPr>
                <w:color w:val="000000"/>
                <w:lang w:bidi="ar-SA"/>
              </w:rPr>
            </w:pPr>
          </w:p>
        </w:tc>
        <w:tc>
          <w:tcPr>
            <w:tcW w:w="1042" w:type="pct"/>
            <w:shd w:val="clear" w:color="auto" w:fill="auto"/>
          </w:tcPr>
          <w:p w:rsidR="0086723B" w:rsidRPr="00DC127E" w:rsidRDefault="0086723B" w:rsidP="00EF06E3">
            <w:pPr>
              <w:widowControl/>
              <w:autoSpaceDE/>
              <w:autoSpaceDN/>
              <w:jc w:val="center"/>
              <w:rPr>
                <w:lang w:bidi="ar-SA"/>
              </w:rPr>
            </w:pPr>
            <w:r w:rsidRPr="00DC127E">
              <w:rPr>
                <w:lang w:bidi="ar-SA"/>
              </w:rPr>
              <w:t>X</w:t>
            </w:r>
          </w:p>
        </w:tc>
      </w:tr>
      <w:tr w:rsidR="009B3271" w:rsidRPr="00DC127E" w:rsidTr="00CE5B0B">
        <w:trPr>
          <w:trHeight w:val="227"/>
        </w:trPr>
        <w:tc>
          <w:tcPr>
            <w:tcW w:w="307" w:type="pct"/>
            <w:shd w:val="clear" w:color="auto" w:fill="auto"/>
            <w:hideMark/>
          </w:tcPr>
          <w:p w:rsidR="009B3271" w:rsidRPr="00B9424F" w:rsidRDefault="00E62EC3" w:rsidP="00EF06E3">
            <w:pPr>
              <w:widowControl/>
              <w:autoSpaceDE/>
              <w:autoSpaceDN/>
              <w:jc w:val="center"/>
              <w:rPr>
                <w:color w:val="000000"/>
                <w:lang w:bidi="ar-SA"/>
              </w:rPr>
            </w:pPr>
            <w:r>
              <w:rPr>
                <w:color w:val="000000"/>
                <w:lang w:bidi="ar-SA"/>
              </w:rPr>
              <w:t>406</w:t>
            </w:r>
          </w:p>
        </w:tc>
        <w:tc>
          <w:tcPr>
            <w:tcW w:w="1563" w:type="pct"/>
            <w:shd w:val="clear" w:color="auto" w:fill="auto"/>
          </w:tcPr>
          <w:p w:rsidR="009B3271" w:rsidRPr="009B3271" w:rsidRDefault="009B3271" w:rsidP="00EF06E3">
            <w:pPr>
              <w:widowControl/>
              <w:autoSpaceDE/>
              <w:autoSpaceDN/>
              <w:rPr>
                <w:color w:val="000000"/>
                <w:lang w:bidi="ar-SA"/>
              </w:rPr>
            </w:pPr>
            <w:r>
              <w:rPr>
                <w:b/>
                <w:color w:val="000000"/>
                <w:lang w:bidi="ar-SA"/>
              </w:rPr>
              <w:t>Мероприятие 63</w:t>
            </w:r>
            <w:r w:rsidRPr="00DC127E">
              <w:rPr>
                <w:b/>
                <w:color w:val="000000"/>
                <w:lang w:bidi="ar-SA"/>
              </w:rPr>
              <w:t>.</w:t>
            </w:r>
            <w:r>
              <w:rPr>
                <w:color w:val="000000"/>
                <w:lang w:bidi="ar-SA"/>
              </w:rPr>
              <w:t>Установка терморегуляторов</w:t>
            </w:r>
          </w:p>
        </w:tc>
        <w:tc>
          <w:tcPr>
            <w:tcW w:w="554" w:type="pct"/>
            <w:shd w:val="clear" w:color="auto" w:fill="auto"/>
          </w:tcPr>
          <w:p w:rsidR="009B3271" w:rsidRPr="00DC127E" w:rsidRDefault="009B3271" w:rsidP="00EF06E3">
            <w:pPr>
              <w:widowControl/>
              <w:autoSpaceDE/>
              <w:autoSpaceDN/>
              <w:jc w:val="center"/>
              <w:rPr>
                <w:color w:val="000000"/>
                <w:lang w:bidi="ar-SA"/>
              </w:rPr>
            </w:pPr>
            <w:r>
              <w:rPr>
                <w:color w:val="000000"/>
                <w:lang w:bidi="ar-SA"/>
              </w:rPr>
              <w:t>4,000</w:t>
            </w:r>
          </w:p>
        </w:tc>
        <w:tc>
          <w:tcPr>
            <w:tcW w:w="536" w:type="pct"/>
            <w:shd w:val="clear" w:color="auto" w:fill="auto"/>
          </w:tcPr>
          <w:p w:rsidR="009B3271" w:rsidRPr="00DC127E" w:rsidRDefault="009B3271" w:rsidP="00EF06E3">
            <w:pPr>
              <w:widowControl/>
              <w:autoSpaceDE/>
              <w:autoSpaceDN/>
              <w:jc w:val="center"/>
              <w:rPr>
                <w:color w:val="000000"/>
                <w:lang w:bidi="ar-SA"/>
              </w:rPr>
            </w:pPr>
            <w:r>
              <w:rPr>
                <w:color w:val="000000"/>
                <w:lang w:bidi="ar-SA"/>
              </w:rPr>
              <w:t>2,000</w:t>
            </w:r>
          </w:p>
        </w:tc>
        <w:tc>
          <w:tcPr>
            <w:tcW w:w="486" w:type="pct"/>
            <w:shd w:val="clear" w:color="auto" w:fill="auto"/>
          </w:tcPr>
          <w:p w:rsidR="009B3271" w:rsidRPr="00DC127E" w:rsidRDefault="009B3271" w:rsidP="00EF06E3">
            <w:pPr>
              <w:widowControl/>
              <w:autoSpaceDE/>
              <w:autoSpaceDN/>
              <w:jc w:val="center"/>
              <w:rPr>
                <w:color w:val="000000"/>
                <w:lang w:bidi="ar-SA"/>
              </w:rPr>
            </w:pPr>
            <w:r>
              <w:rPr>
                <w:color w:val="000000"/>
                <w:lang w:bidi="ar-SA"/>
              </w:rPr>
              <w:t>2,000</w:t>
            </w:r>
          </w:p>
        </w:tc>
        <w:tc>
          <w:tcPr>
            <w:tcW w:w="512" w:type="pct"/>
            <w:shd w:val="clear" w:color="auto" w:fill="auto"/>
          </w:tcPr>
          <w:p w:rsidR="009B3271" w:rsidRPr="00DC127E" w:rsidRDefault="009B3271" w:rsidP="00EF06E3">
            <w:pPr>
              <w:widowControl/>
              <w:autoSpaceDE/>
              <w:autoSpaceDN/>
              <w:jc w:val="center"/>
              <w:rPr>
                <w:color w:val="000000"/>
                <w:lang w:bidi="ar-SA"/>
              </w:rPr>
            </w:pPr>
          </w:p>
        </w:tc>
        <w:tc>
          <w:tcPr>
            <w:tcW w:w="1042" w:type="pct"/>
            <w:shd w:val="clear" w:color="auto" w:fill="auto"/>
          </w:tcPr>
          <w:p w:rsidR="009B3271" w:rsidRPr="00DC127E" w:rsidRDefault="00564ABB" w:rsidP="00EF06E3">
            <w:pPr>
              <w:widowControl/>
              <w:autoSpaceDE/>
              <w:autoSpaceDN/>
              <w:jc w:val="center"/>
              <w:rPr>
                <w:color w:val="000000"/>
                <w:lang w:bidi="ar-SA"/>
              </w:rPr>
            </w:pPr>
            <w:r w:rsidRPr="00DC127E">
              <w:rPr>
                <w:lang w:bidi="ar-SA"/>
              </w:rPr>
              <w:t>X</w:t>
            </w:r>
          </w:p>
        </w:tc>
      </w:tr>
      <w:tr w:rsidR="009B3271" w:rsidRPr="00DC127E" w:rsidTr="00CE5B0B">
        <w:trPr>
          <w:trHeight w:val="227"/>
        </w:trPr>
        <w:tc>
          <w:tcPr>
            <w:tcW w:w="307" w:type="pct"/>
            <w:shd w:val="clear" w:color="auto" w:fill="auto"/>
            <w:hideMark/>
          </w:tcPr>
          <w:p w:rsidR="009B3271" w:rsidRPr="00B9424F" w:rsidRDefault="00E62EC3" w:rsidP="00EF06E3">
            <w:pPr>
              <w:widowControl/>
              <w:autoSpaceDE/>
              <w:autoSpaceDN/>
              <w:jc w:val="center"/>
              <w:rPr>
                <w:color w:val="000000"/>
                <w:lang w:bidi="ar-SA"/>
              </w:rPr>
            </w:pPr>
            <w:r>
              <w:rPr>
                <w:color w:val="000000"/>
                <w:lang w:bidi="ar-SA"/>
              </w:rPr>
              <w:t>407</w:t>
            </w:r>
          </w:p>
        </w:tc>
        <w:tc>
          <w:tcPr>
            <w:tcW w:w="1563" w:type="pct"/>
            <w:shd w:val="clear" w:color="auto" w:fill="auto"/>
          </w:tcPr>
          <w:p w:rsidR="009B3271" w:rsidRPr="00DC127E" w:rsidRDefault="009B3271" w:rsidP="00EF06E3">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9B3271" w:rsidRPr="00DC127E" w:rsidRDefault="009B3271" w:rsidP="00EF06E3">
            <w:pPr>
              <w:widowControl/>
              <w:autoSpaceDE/>
              <w:autoSpaceDN/>
              <w:jc w:val="center"/>
              <w:rPr>
                <w:color w:val="000000"/>
                <w:lang w:bidi="ar-SA"/>
              </w:rPr>
            </w:pPr>
          </w:p>
        </w:tc>
        <w:tc>
          <w:tcPr>
            <w:tcW w:w="536" w:type="pct"/>
            <w:shd w:val="clear" w:color="auto" w:fill="auto"/>
          </w:tcPr>
          <w:p w:rsidR="009B3271" w:rsidRPr="00DC127E" w:rsidRDefault="009B3271" w:rsidP="00EF06E3">
            <w:pPr>
              <w:widowControl/>
              <w:autoSpaceDE/>
              <w:autoSpaceDN/>
              <w:jc w:val="center"/>
              <w:rPr>
                <w:color w:val="000000"/>
                <w:lang w:bidi="ar-SA"/>
              </w:rPr>
            </w:pPr>
          </w:p>
        </w:tc>
        <w:tc>
          <w:tcPr>
            <w:tcW w:w="486" w:type="pct"/>
            <w:shd w:val="clear" w:color="auto" w:fill="auto"/>
          </w:tcPr>
          <w:p w:rsidR="009B3271" w:rsidRPr="00DC127E" w:rsidRDefault="009B3271" w:rsidP="00EF06E3">
            <w:pPr>
              <w:widowControl/>
              <w:autoSpaceDE/>
              <w:autoSpaceDN/>
              <w:jc w:val="center"/>
              <w:rPr>
                <w:lang w:bidi="ar-SA"/>
              </w:rPr>
            </w:pPr>
          </w:p>
        </w:tc>
        <w:tc>
          <w:tcPr>
            <w:tcW w:w="512" w:type="pct"/>
            <w:shd w:val="clear" w:color="auto" w:fill="auto"/>
          </w:tcPr>
          <w:p w:rsidR="009B3271" w:rsidRPr="00DC127E" w:rsidRDefault="009B3271" w:rsidP="00EF06E3">
            <w:pPr>
              <w:widowControl/>
              <w:autoSpaceDE/>
              <w:autoSpaceDN/>
              <w:jc w:val="center"/>
              <w:rPr>
                <w:color w:val="000000"/>
                <w:lang w:bidi="ar-SA"/>
              </w:rPr>
            </w:pPr>
          </w:p>
        </w:tc>
        <w:tc>
          <w:tcPr>
            <w:tcW w:w="1042" w:type="pct"/>
            <w:shd w:val="clear" w:color="auto" w:fill="auto"/>
          </w:tcPr>
          <w:p w:rsidR="009B3271" w:rsidRPr="00DC127E" w:rsidRDefault="009B3271" w:rsidP="00EF06E3">
            <w:pPr>
              <w:widowControl/>
              <w:autoSpaceDE/>
              <w:autoSpaceDN/>
              <w:jc w:val="center"/>
              <w:rPr>
                <w:lang w:bidi="ar-SA"/>
              </w:rPr>
            </w:pPr>
            <w:r w:rsidRPr="00DC127E">
              <w:rPr>
                <w:lang w:bidi="ar-SA"/>
              </w:rPr>
              <w:t>X</w:t>
            </w:r>
          </w:p>
        </w:tc>
      </w:tr>
      <w:tr w:rsidR="009B3271" w:rsidRPr="00DC127E" w:rsidTr="00CE5B0B">
        <w:trPr>
          <w:trHeight w:val="227"/>
        </w:trPr>
        <w:tc>
          <w:tcPr>
            <w:tcW w:w="307" w:type="pct"/>
            <w:shd w:val="clear" w:color="auto" w:fill="auto"/>
            <w:hideMark/>
          </w:tcPr>
          <w:p w:rsidR="009B3271" w:rsidRPr="00B9424F" w:rsidRDefault="00E62EC3" w:rsidP="00EF06E3">
            <w:pPr>
              <w:widowControl/>
              <w:autoSpaceDE/>
              <w:autoSpaceDN/>
              <w:jc w:val="center"/>
              <w:rPr>
                <w:color w:val="000000"/>
                <w:lang w:bidi="ar-SA"/>
              </w:rPr>
            </w:pPr>
            <w:r>
              <w:rPr>
                <w:color w:val="000000"/>
                <w:lang w:bidi="ar-SA"/>
              </w:rPr>
              <w:t>408</w:t>
            </w:r>
          </w:p>
        </w:tc>
        <w:tc>
          <w:tcPr>
            <w:tcW w:w="1563" w:type="pct"/>
            <w:shd w:val="clear" w:color="auto" w:fill="auto"/>
          </w:tcPr>
          <w:p w:rsidR="009B3271" w:rsidRPr="00DC127E" w:rsidRDefault="009B3271" w:rsidP="00EF06E3">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9B3271" w:rsidRPr="00DC127E" w:rsidRDefault="009B3271" w:rsidP="00EF06E3">
            <w:pPr>
              <w:widowControl/>
              <w:autoSpaceDE/>
              <w:autoSpaceDN/>
              <w:jc w:val="center"/>
              <w:rPr>
                <w:color w:val="000000"/>
                <w:lang w:bidi="ar-SA"/>
              </w:rPr>
            </w:pPr>
          </w:p>
        </w:tc>
        <w:tc>
          <w:tcPr>
            <w:tcW w:w="536" w:type="pct"/>
            <w:shd w:val="clear" w:color="auto" w:fill="auto"/>
          </w:tcPr>
          <w:p w:rsidR="009B3271" w:rsidRPr="00DC127E" w:rsidRDefault="009B3271" w:rsidP="00EF06E3">
            <w:pPr>
              <w:widowControl/>
              <w:autoSpaceDE/>
              <w:autoSpaceDN/>
              <w:jc w:val="center"/>
              <w:rPr>
                <w:color w:val="000000"/>
                <w:lang w:bidi="ar-SA"/>
              </w:rPr>
            </w:pPr>
          </w:p>
        </w:tc>
        <w:tc>
          <w:tcPr>
            <w:tcW w:w="486" w:type="pct"/>
            <w:shd w:val="clear" w:color="auto" w:fill="auto"/>
          </w:tcPr>
          <w:p w:rsidR="009B3271" w:rsidRPr="00DC127E" w:rsidRDefault="009B3271" w:rsidP="00EF06E3">
            <w:pPr>
              <w:widowControl/>
              <w:autoSpaceDE/>
              <w:autoSpaceDN/>
              <w:jc w:val="center"/>
              <w:rPr>
                <w:lang w:bidi="ar-SA"/>
              </w:rPr>
            </w:pPr>
          </w:p>
        </w:tc>
        <w:tc>
          <w:tcPr>
            <w:tcW w:w="512" w:type="pct"/>
            <w:shd w:val="clear" w:color="auto" w:fill="auto"/>
          </w:tcPr>
          <w:p w:rsidR="009B3271" w:rsidRPr="00DC127E" w:rsidRDefault="009B3271" w:rsidP="00EF06E3">
            <w:pPr>
              <w:widowControl/>
              <w:autoSpaceDE/>
              <w:autoSpaceDN/>
              <w:jc w:val="center"/>
              <w:rPr>
                <w:color w:val="000000"/>
                <w:lang w:bidi="ar-SA"/>
              </w:rPr>
            </w:pPr>
          </w:p>
        </w:tc>
        <w:tc>
          <w:tcPr>
            <w:tcW w:w="1042" w:type="pct"/>
            <w:shd w:val="clear" w:color="auto" w:fill="auto"/>
          </w:tcPr>
          <w:p w:rsidR="009B3271" w:rsidRPr="00DC127E" w:rsidRDefault="009B3271" w:rsidP="00EF06E3">
            <w:pPr>
              <w:widowControl/>
              <w:autoSpaceDE/>
              <w:autoSpaceDN/>
              <w:jc w:val="center"/>
              <w:rPr>
                <w:lang w:bidi="ar-SA"/>
              </w:rPr>
            </w:pPr>
            <w:r w:rsidRPr="00DC127E">
              <w:rPr>
                <w:lang w:bidi="ar-SA"/>
              </w:rPr>
              <w:t>X</w:t>
            </w:r>
          </w:p>
        </w:tc>
      </w:tr>
      <w:tr w:rsidR="009B3271" w:rsidRPr="00DC127E" w:rsidTr="00CE5B0B">
        <w:trPr>
          <w:trHeight w:val="227"/>
        </w:trPr>
        <w:tc>
          <w:tcPr>
            <w:tcW w:w="307" w:type="pct"/>
            <w:shd w:val="clear" w:color="auto" w:fill="auto"/>
            <w:hideMark/>
          </w:tcPr>
          <w:p w:rsidR="009B3271" w:rsidRPr="00B9424F" w:rsidRDefault="00E62EC3" w:rsidP="00EF06E3">
            <w:pPr>
              <w:widowControl/>
              <w:autoSpaceDE/>
              <w:autoSpaceDN/>
              <w:jc w:val="center"/>
              <w:rPr>
                <w:color w:val="000000"/>
                <w:lang w:bidi="ar-SA"/>
              </w:rPr>
            </w:pPr>
            <w:r>
              <w:rPr>
                <w:color w:val="000000"/>
                <w:lang w:bidi="ar-SA"/>
              </w:rPr>
              <w:t>409</w:t>
            </w:r>
          </w:p>
        </w:tc>
        <w:tc>
          <w:tcPr>
            <w:tcW w:w="1563" w:type="pct"/>
            <w:shd w:val="clear" w:color="auto" w:fill="auto"/>
          </w:tcPr>
          <w:p w:rsidR="009B3271" w:rsidRPr="00DC127E" w:rsidRDefault="009B3271" w:rsidP="00EF06E3">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9B3271" w:rsidRPr="00DC127E" w:rsidRDefault="009B3271" w:rsidP="00EF06E3">
            <w:pPr>
              <w:widowControl/>
              <w:autoSpaceDE/>
              <w:autoSpaceDN/>
              <w:jc w:val="center"/>
              <w:rPr>
                <w:color w:val="000000"/>
                <w:lang w:bidi="ar-SA"/>
              </w:rPr>
            </w:pPr>
            <w:r>
              <w:rPr>
                <w:color w:val="000000"/>
                <w:lang w:bidi="ar-SA"/>
              </w:rPr>
              <w:t>4,000</w:t>
            </w:r>
          </w:p>
        </w:tc>
        <w:tc>
          <w:tcPr>
            <w:tcW w:w="536" w:type="pct"/>
            <w:shd w:val="clear" w:color="auto" w:fill="auto"/>
          </w:tcPr>
          <w:p w:rsidR="009B3271" w:rsidRPr="00DC127E" w:rsidRDefault="009B3271" w:rsidP="00EF06E3">
            <w:pPr>
              <w:widowControl/>
              <w:autoSpaceDE/>
              <w:autoSpaceDN/>
              <w:jc w:val="center"/>
              <w:rPr>
                <w:color w:val="000000"/>
                <w:lang w:bidi="ar-SA"/>
              </w:rPr>
            </w:pPr>
            <w:r>
              <w:rPr>
                <w:color w:val="000000"/>
                <w:lang w:bidi="ar-SA"/>
              </w:rPr>
              <w:t>2,000</w:t>
            </w:r>
          </w:p>
        </w:tc>
        <w:tc>
          <w:tcPr>
            <w:tcW w:w="486" w:type="pct"/>
            <w:shd w:val="clear" w:color="auto" w:fill="auto"/>
          </w:tcPr>
          <w:p w:rsidR="009B3271" w:rsidRPr="00DC127E" w:rsidRDefault="009B3271" w:rsidP="00EF06E3">
            <w:pPr>
              <w:widowControl/>
              <w:autoSpaceDE/>
              <w:autoSpaceDN/>
              <w:jc w:val="center"/>
              <w:rPr>
                <w:color w:val="000000"/>
                <w:lang w:bidi="ar-SA"/>
              </w:rPr>
            </w:pPr>
            <w:r>
              <w:rPr>
                <w:color w:val="000000"/>
                <w:lang w:bidi="ar-SA"/>
              </w:rPr>
              <w:t>2,000</w:t>
            </w:r>
          </w:p>
        </w:tc>
        <w:tc>
          <w:tcPr>
            <w:tcW w:w="512" w:type="pct"/>
            <w:shd w:val="clear" w:color="auto" w:fill="auto"/>
          </w:tcPr>
          <w:p w:rsidR="009B3271" w:rsidRPr="00DC127E" w:rsidRDefault="009B3271" w:rsidP="00EF06E3">
            <w:pPr>
              <w:widowControl/>
              <w:autoSpaceDE/>
              <w:autoSpaceDN/>
              <w:jc w:val="center"/>
              <w:rPr>
                <w:color w:val="000000"/>
                <w:lang w:bidi="ar-SA"/>
              </w:rPr>
            </w:pPr>
          </w:p>
        </w:tc>
        <w:tc>
          <w:tcPr>
            <w:tcW w:w="1042" w:type="pct"/>
            <w:shd w:val="clear" w:color="auto" w:fill="auto"/>
          </w:tcPr>
          <w:p w:rsidR="009B3271" w:rsidRPr="00DC127E" w:rsidRDefault="009B3271" w:rsidP="00EF06E3">
            <w:pPr>
              <w:widowControl/>
              <w:autoSpaceDE/>
              <w:autoSpaceDN/>
              <w:jc w:val="center"/>
              <w:rPr>
                <w:lang w:bidi="ar-SA"/>
              </w:rPr>
            </w:pPr>
            <w:r w:rsidRPr="00DC127E">
              <w:rPr>
                <w:lang w:bidi="ar-SA"/>
              </w:rPr>
              <w:t>X</w:t>
            </w:r>
          </w:p>
        </w:tc>
      </w:tr>
      <w:tr w:rsidR="009B3271" w:rsidRPr="00DC127E" w:rsidTr="00CE5B0B">
        <w:trPr>
          <w:trHeight w:val="227"/>
        </w:trPr>
        <w:tc>
          <w:tcPr>
            <w:tcW w:w="307" w:type="pct"/>
            <w:shd w:val="clear" w:color="auto" w:fill="auto"/>
            <w:hideMark/>
          </w:tcPr>
          <w:p w:rsidR="009B3271" w:rsidRPr="00B9424F" w:rsidRDefault="00E62EC3" w:rsidP="00EF06E3">
            <w:pPr>
              <w:widowControl/>
              <w:autoSpaceDE/>
              <w:autoSpaceDN/>
              <w:jc w:val="center"/>
              <w:rPr>
                <w:color w:val="000000"/>
                <w:lang w:bidi="ar-SA"/>
              </w:rPr>
            </w:pPr>
            <w:r>
              <w:rPr>
                <w:color w:val="000000"/>
                <w:lang w:bidi="ar-SA"/>
              </w:rPr>
              <w:t>410</w:t>
            </w:r>
          </w:p>
        </w:tc>
        <w:tc>
          <w:tcPr>
            <w:tcW w:w="1563" w:type="pct"/>
            <w:shd w:val="clear" w:color="auto" w:fill="auto"/>
          </w:tcPr>
          <w:p w:rsidR="009B3271" w:rsidRPr="00DC127E" w:rsidRDefault="009B3271" w:rsidP="00EF06E3">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9B3271" w:rsidRPr="00DC127E" w:rsidRDefault="009B3271" w:rsidP="00EF06E3">
            <w:pPr>
              <w:widowControl/>
              <w:autoSpaceDE/>
              <w:autoSpaceDN/>
              <w:jc w:val="center"/>
              <w:rPr>
                <w:color w:val="000000"/>
                <w:lang w:bidi="ar-SA"/>
              </w:rPr>
            </w:pPr>
          </w:p>
        </w:tc>
        <w:tc>
          <w:tcPr>
            <w:tcW w:w="536" w:type="pct"/>
            <w:shd w:val="clear" w:color="auto" w:fill="auto"/>
          </w:tcPr>
          <w:p w:rsidR="009B3271" w:rsidRPr="00DC127E" w:rsidRDefault="009B3271" w:rsidP="00EF06E3">
            <w:pPr>
              <w:widowControl/>
              <w:autoSpaceDE/>
              <w:autoSpaceDN/>
              <w:jc w:val="center"/>
              <w:rPr>
                <w:color w:val="000000"/>
                <w:lang w:bidi="ar-SA"/>
              </w:rPr>
            </w:pPr>
          </w:p>
        </w:tc>
        <w:tc>
          <w:tcPr>
            <w:tcW w:w="486" w:type="pct"/>
            <w:shd w:val="clear" w:color="auto" w:fill="auto"/>
          </w:tcPr>
          <w:p w:rsidR="009B3271" w:rsidRPr="00DC127E" w:rsidRDefault="009B3271" w:rsidP="00EF06E3">
            <w:pPr>
              <w:widowControl/>
              <w:autoSpaceDE/>
              <w:autoSpaceDN/>
              <w:jc w:val="center"/>
              <w:rPr>
                <w:color w:val="000000"/>
                <w:lang w:bidi="ar-SA"/>
              </w:rPr>
            </w:pPr>
          </w:p>
        </w:tc>
        <w:tc>
          <w:tcPr>
            <w:tcW w:w="512" w:type="pct"/>
            <w:shd w:val="clear" w:color="auto" w:fill="auto"/>
          </w:tcPr>
          <w:p w:rsidR="009B3271" w:rsidRPr="00DC127E" w:rsidRDefault="009B3271" w:rsidP="00EF06E3">
            <w:pPr>
              <w:widowControl/>
              <w:autoSpaceDE/>
              <w:autoSpaceDN/>
              <w:jc w:val="center"/>
              <w:rPr>
                <w:color w:val="000000"/>
                <w:lang w:bidi="ar-SA"/>
              </w:rPr>
            </w:pPr>
          </w:p>
        </w:tc>
        <w:tc>
          <w:tcPr>
            <w:tcW w:w="1042" w:type="pct"/>
            <w:shd w:val="clear" w:color="auto" w:fill="auto"/>
          </w:tcPr>
          <w:p w:rsidR="009B3271" w:rsidRPr="00DC127E" w:rsidRDefault="009B3271" w:rsidP="00EF06E3">
            <w:pPr>
              <w:widowControl/>
              <w:autoSpaceDE/>
              <w:autoSpaceDN/>
              <w:jc w:val="center"/>
              <w:rPr>
                <w:lang w:bidi="ar-SA"/>
              </w:rPr>
            </w:pPr>
            <w:r w:rsidRPr="00DC127E">
              <w:rPr>
                <w:lang w:bidi="ar-SA"/>
              </w:rPr>
              <w:t>X</w:t>
            </w:r>
          </w:p>
        </w:tc>
      </w:tr>
      <w:tr w:rsidR="00BF267B" w:rsidRPr="00DC127E" w:rsidTr="00CE5B0B">
        <w:trPr>
          <w:trHeight w:val="227"/>
        </w:trPr>
        <w:tc>
          <w:tcPr>
            <w:tcW w:w="307" w:type="pct"/>
            <w:shd w:val="clear" w:color="auto" w:fill="auto"/>
            <w:hideMark/>
          </w:tcPr>
          <w:p w:rsidR="00BF267B" w:rsidRPr="00B9424F" w:rsidRDefault="00B81F5F" w:rsidP="00EF06E3">
            <w:pPr>
              <w:widowControl/>
              <w:autoSpaceDE/>
              <w:autoSpaceDN/>
              <w:jc w:val="center"/>
              <w:rPr>
                <w:color w:val="000000"/>
                <w:lang w:bidi="ar-SA"/>
              </w:rPr>
            </w:pPr>
            <w:r>
              <w:rPr>
                <w:color w:val="000000"/>
                <w:lang w:bidi="ar-SA"/>
              </w:rPr>
              <w:t>411</w:t>
            </w:r>
          </w:p>
        </w:tc>
        <w:tc>
          <w:tcPr>
            <w:tcW w:w="1563" w:type="pct"/>
            <w:shd w:val="clear" w:color="auto" w:fill="auto"/>
          </w:tcPr>
          <w:p w:rsidR="00BF267B" w:rsidRPr="009B3271" w:rsidRDefault="00BF267B" w:rsidP="00BF267B">
            <w:pPr>
              <w:widowControl/>
              <w:autoSpaceDE/>
              <w:autoSpaceDN/>
              <w:rPr>
                <w:color w:val="000000"/>
                <w:lang w:bidi="ar-SA"/>
              </w:rPr>
            </w:pPr>
            <w:r>
              <w:rPr>
                <w:b/>
                <w:color w:val="000000"/>
                <w:lang w:bidi="ar-SA"/>
              </w:rPr>
              <w:t>Мероприятие 64</w:t>
            </w:r>
            <w:r w:rsidRPr="00DC127E">
              <w:rPr>
                <w:b/>
                <w:color w:val="000000"/>
                <w:lang w:bidi="ar-SA"/>
              </w:rPr>
              <w:t>.</w:t>
            </w:r>
            <w:r w:rsidR="00D32912" w:rsidRPr="00D32912">
              <w:rPr>
                <w:color w:val="000000"/>
                <w:lang w:bidi="ar-SA"/>
              </w:rPr>
              <w:t xml:space="preserve">Замена металлических труб на </w:t>
            </w:r>
            <w:proofErr w:type="gramStart"/>
            <w:r w:rsidR="00D32912" w:rsidRPr="00D32912">
              <w:rPr>
                <w:color w:val="000000"/>
                <w:lang w:bidi="ar-SA"/>
              </w:rPr>
              <w:t>металлопластиковые</w:t>
            </w:r>
            <w:proofErr w:type="gramEnd"/>
          </w:p>
        </w:tc>
        <w:tc>
          <w:tcPr>
            <w:tcW w:w="554" w:type="pct"/>
            <w:shd w:val="clear" w:color="auto" w:fill="auto"/>
          </w:tcPr>
          <w:p w:rsidR="00BF267B" w:rsidRPr="00DC127E" w:rsidRDefault="00230641" w:rsidP="00EF06E3">
            <w:pPr>
              <w:widowControl/>
              <w:autoSpaceDE/>
              <w:autoSpaceDN/>
              <w:jc w:val="center"/>
              <w:rPr>
                <w:color w:val="000000"/>
                <w:lang w:bidi="ar-SA"/>
              </w:rPr>
            </w:pPr>
            <w:r>
              <w:rPr>
                <w:color w:val="000000"/>
                <w:lang w:bidi="ar-SA"/>
              </w:rPr>
              <w:t>8,000</w:t>
            </w:r>
          </w:p>
        </w:tc>
        <w:tc>
          <w:tcPr>
            <w:tcW w:w="536" w:type="pct"/>
            <w:shd w:val="clear" w:color="auto" w:fill="auto"/>
          </w:tcPr>
          <w:p w:rsidR="00BF267B" w:rsidRPr="00DC127E" w:rsidRDefault="00230641" w:rsidP="00EF06E3">
            <w:pPr>
              <w:widowControl/>
              <w:autoSpaceDE/>
              <w:autoSpaceDN/>
              <w:jc w:val="center"/>
              <w:rPr>
                <w:color w:val="000000"/>
                <w:lang w:bidi="ar-SA"/>
              </w:rPr>
            </w:pPr>
            <w:r>
              <w:rPr>
                <w:color w:val="000000"/>
                <w:lang w:bidi="ar-SA"/>
              </w:rPr>
              <w:t>4,000</w:t>
            </w:r>
          </w:p>
        </w:tc>
        <w:tc>
          <w:tcPr>
            <w:tcW w:w="486" w:type="pct"/>
            <w:shd w:val="clear" w:color="auto" w:fill="auto"/>
          </w:tcPr>
          <w:p w:rsidR="00BF267B" w:rsidRPr="00DC127E" w:rsidRDefault="00230641" w:rsidP="00EF06E3">
            <w:pPr>
              <w:widowControl/>
              <w:autoSpaceDE/>
              <w:autoSpaceDN/>
              <w:jc w:val="center"/>
              <w:rPr>
                <w:color w:val="000000"/>
                <w:lang w:bidi="ar-SA"/>
              </w:rPr>
            </w:pPr>
            <w:r>
              <w:rPr>
                <w:color w:val="000000"/>
                <w:lang w:bidi="ar-SA"/>
              </w:rPr>
              <w:t>4,000</w:t>
            </w:r>
          </w:p>
        </w:tc>
        <w:tc>
          <w:tcPr>
            <w:tcW w:w="512" w:type="pct"/>
            <w:shd w:val="clear" w:color="auto" w:fill="auto"/>
          </w:tcPr>
          <w:p w:rsidR="00BF267B" w:rsidRPr="00DC127E" w:rsidRDefault="00BF267B" w:rsidP="00EF06E3">
            <w:pPr>
              <w:widowControl/>
              <w:autoSpaceDE/>
              <w:autoSpaceDN/>
              <w:jc w:val="center"/>
              <w:rPr>
                <w:color w:val="000000"/>
                <w:lang w:bidi="ar-SA"/>
              </w:rPr>
            </w:pPr>
          </w:p>
        </w:tc>
        <w:tc>
          <w:tcPr>
            <w:tcW w:w="1042" w:type="pct"/>
            <w:shd w:val="clear" w:color="auto" w:fill="auto"/>
          </w:tcPr>
          <w:p w:rsidR="00BF267B" w:rsidRPr="00DC127E" w:rsidRDefault="00564ABB" w:rsidP="00EF06E3">
            <w:pPr>
              <w:widowControl/>
              <w:autoSpaceDE/>
              <w:autoSpaceDN/>
              <w:jc w:val="center"/>
              <w:rPr>
                <w:color w:val="000000"/>
                <w:lang w:bidi="ar-SA"/>
              </w:rPr>
            </w:pPr>
            <w:r w:rsidRPr="00DC127E">
              <w:rPr>
                <w:lang w:bidi="ar-SA"/>
              </w:rPr>
              <w:t>X</w:t>
            </w:r>
          </w:p>
        </w:tc>
      </w:tr>
      <w:tr w:rsidR="00BF267B" w:rsidRPr="00DC127E" w:rsidTr="00CE5B0B">
        <w:trPr>
          <w:trHeight w:val="227"/>
        </w:trPr>
        <w:tc>
          <w:tcPr>
            <w:tcW w:w="307" w:type="pct"/>
            <w:shd w:val="clear" w:color="auto" w:fill="auto"/>
            <w:hideMark/>
          </w:tcPr>
          <w:p w:rsidR="00BF267B" w:rsidRPr="00B9424F" w:rsidRDefault="00B81F5F" w:rsidP="00EF06E3">
            <w:pPr>
              <w:widowControl/>
              <w:autoSpaceDE/>
              <w:autoSpaceDN/>
              <w:jc w:val="center"/>
              <w:rPr>
                <w:color w:val="000000"/>
                <w:lang w:bidi="ar-SA"/>
              </w:rPr>
            </w:pPr>
            <w:r>
              <w:rPr>
                <w:color w:val="000000"/>
                <w:lang w:bidi="ar-SA"/>
              </w:rPr>
              <w:t>412</w:t>
            </w:r>
          </w:p>
        </w:tc>
        <w:tc>
          <w:tcPr>
            <w:tcW w:w="1563" w:type="pct"/>
            <w:shd w:val="clear" w:color="auto" w:fill="auto"/>
          </w:tcPr>
          <w:p w:rsidR="00BF267B" w:rsidRPr="00DC127E" w:rsidRDefault="00BF267B" w:rsidP="00EF06E3">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BF267B" w:rsidRPr="00DC127E" w:rsidRDefault="00BF267B" w:rsidP="00EF06E3">
            <w:pPr>
              <w:widowControl/>
              <w:autoSpaceDE/>
              <w:autoSpaceDN/>
              <w:jc w:val="center"/>
              <w:rPr>
                <w:color w:val="000000"/>
                <w:lang w:bidi="ar-SA"/>
              </w:rPr>
            </w:pPr>
          </w:p>
        </w:tc>
        <w:tc>
          <w:tcPr>
            <w:tcW w:w="536" w:type="pct"/>
            <w:shd w:val="clear" w:color="auto" w:fill="auto"/>
          </w:tcPr>
          <w:p w:rsidR="00BF267B" w:rsidRPr="00DC127E" w:rsidRDefault="00BF267B" w:rsidP="00EF06E3">
            <w:pPr>
              <w:widowControl/>
              <w:autoSpaceDE/>
              <w:autoSpaceDN/>
              <w:jc w:val="center"/>
              <w:rPr>
                <w:color w:val="000000"/>
                <w:lang w:bidi="ar-SA"/>
              </w:rPr>
            </w:pPr>
          </w:p>
        </w:tc>
        <w:tc>
          <w:tcPr>
            <w:tcW w:w="486" w:type="pct"/>
            <w:shd w:val="clear" w:color="auto" w:fill="auto"/>
          </w:tcPr>
          <w:p w:rsidR="00BF267B" w:rsidRPr="00DC127E" w:rsidRDefault="00BF267B" w:rsidP="00EF06E3">
            <w:pPr>
              <w:widowControl/>
              <w:autoSpaceDE/>
              <w:autoSpaceDN/>
              <w:jc w:val="center"/>
              <w:rPr>
                <w:lang w:bidi="ar-SA"/>
              </w:rPr>
            </w:pPr>
          </w:p>
        </w:tc>
        <w:tc>
          <w:tcPr>
            <w:tcW w:w="512" w:type="pct"/>
            <w:shd w:val="clear" w:color="auto" w:fill="auto"/>
          </w:tcPr>
          <w:p w:rsidR="00BF267B" w:rsidRPr="00DC127E" w:rsidRDefault="00BF267B" w:rsidP="00EF06E3">
            <w:pPr>
              <w:widowControl/>
              <w:autoSpaceDE/>
              <w:autoSpaceDN/>
              <w:jc w:val="center"/>
              <w:rPr>
                <w:color w:val="000000"/>
                <w:lang w:bidi="ar-SA"/>
              </w:rPr>
            </w:pPr>
          </w:p>
        </w:tc>
        <w:tc>
          <w:tcPr>
            <w:tcW w:w="1042" w:type="pct"/>
            <w:shd w:val="clear" w:color="auto" w:fill="auto"/>
          </w:tcPr>
          <w:p w:rsidR="00BF267B" w:rsidRPr="00DC127E" w:rsidRDefault="00BF267B" w:rsidP="00EF06E3">
            <w:pPr>
              <w:widowControl/>
              <w:autoSpaceDE/>
              <w:autoSpaceDN/>
              <w:jc w:val="center"/>
              <w:rPr>
                <w:lang w:bidi="ar-SA"/>
              </w:rPr>
            </w:pPr>
            <w:r w:rsidRPr="00DC127E">
              <w:rPr>
                <w:lang w:bidi="ar-SA"/>
              </w:rPr>
              <w:t>X</w:t>
            </w:r>
          </w:p>
        </w:tc>
      </w:tr>
      <w:tr w:rsidR="00BF267B" w:rsidRPr="00DC127E" w:rsidTr="00CE5B0B">
        <w:trPr>
          <w:trHeight w:val="227"/>
        </w:trPr>
        <w:tc>
          <w:tcPr>
            <w:tcW w:w="307" w:type="pct"/>
            <w:shd w:val="clear" w:color="auto" w:fill="auto"/>
            <w:hideMark/>
          </w:tcPr>
          <w:p w:rsidR="00BF267B" w:rsidRPr="00B9424F" w:rsidRDefault="00B81F5F" w:rsidP="00EF06E3">
            <w:pPr>
              <w:widowControl/>
              <w:autoSpaceDE/>
              <w:autoSpaceDN/>
              <w:jc w:val="center"/>
              <w:rPr>
                <w:color w:val="000000"/>
                <w:lang w:bidi="ar-SA"/>
              </w:rPr>
            </w:pPr>
            <w:r>
              <w:rPr>
                <w:color w:val="000000"/>
                <w:lang w:bidi="ar-SA"/>
              </w:rPr>
              <w:t>413</w:t>
            </w:r>
          </w:p>
        </w:tc>
        <w:tc>
          <w:tcPr>
            <w:tcW w:w="1563" w:type="pct"/>
            <w:shd w:val="clear" w:color="auto" w:fill="auto"/>
          </w:tcPr>
          <w:p w:rsidR="00BF267B" w:rsidRPr="00DC127E" w:rsidRDefault="00BF267B" w:rsidP="00EF06E3">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BF267B" w:rsidRPr="00DC127E" w:rsidRDefault="00BF267B" w:rsidP="00EF06E3">
            <w:pPr>
              <w:widowControl/>
              <w:autoSpaceDE/>
              <w:autoSpaceDN/>
              <w:jc w:val="center"/>
              <w:rPr>
                <w:color w:val="000000"/>
                <w:lang w:bidi="ar-SA"/>
              </w:rPr>
            </w:pPr>
          </w:p>
        </w:tc>
        <w:tc>
          <w:tcPr>
            <w:tcW w:w="536" w:type="pct"/>
            <w:shd w:val="clear" w:color="auto" w:fill="auto"/>
          </w:tcPr>
          <w:p w:rsidR="00BF267B" w:rsidRPr="00DC127E" w:rsidRDefault="00BF267B" w:rsidP="00EF06E3">
            <w:pPr>
              <w:widowControl/>
              <w:autoSpaceDE/>
              <w:autoSpaceDN/>
              <w:jc w:val="center"/>
              <w:rPr>
                <w:color w:val="000000"/>
                <w:lang w:bidi="ar-SA"/>
              </w:rPr>
            </w:pPr>
          </w:p>
        </w:tc>
        <w:tc>
          <w:tcPr>
            <w:tcW w:w="486" w:type="pct"/>
            <w:shd w:val="clear" w:color="auto" w:fill="auto"/>
          </w:tcPr>
          <w:p w:rsidR="00BF267B" w:rsidRPr="00DC127E" w:rsidRDefault="00BF267B" w:rsidP="00EF06E3">
            <w:pPr>
              <w:widowControl/>
              <w:autoSpaceDE/>
              <w:autoSpaceDN/>
              <w:jc w:val="center"/>
              <w:rPr>
                <w:lang w:bidi="ar-SA"/>
              </w:rPr>
            </w:pPr>
          </w:p>
        </w:tc>
        <w:tc>
          <w:tcPr>
            <w:tcW w:w="512" w:type="pct"/>
            <w:shd w:val="clear" w:color="auto" w:fill="auto"/>
          </w:tcPr>
          <w:p w:rsidR="00BF267B" w:rsidRPr="00DC127E" w:rsidRDefault="00BF267B" w:rsidP="00EF06E3">
            <w:pPr>
              <w:widowControl/>
              <w:autoSpaceDE/>
              <w:autoSpaceDN/>
              <w:jc w:val="center"/>
              <w:rPr>
                <w:color w:val="000000"/>
                <w:lang w:bidi="ar-SA"/>
              </w:rPr>
            </w:pPr>
          </w:p>
        </w:tc>
        <w:tc>
          <w:tcPr>
            <w:tcW w:w="1042" w:type="pct"/>
            <w:shd w:val="clear" w:color="auto" w:fill="auto"/>
          </w:tcPr>
          <w:p w:rsidR="00BF267B" w:rsidRPr="00DC127E" w:rsidRDefault="00BF267B" w:rsidP="00EF06E3">
            <w:pPr>
              <w:widowControl/>
              <w:autoSpaceDE/>
              <w:autoSpaceDN/>
              <w:jc w:val="center"/>
              <w:rPr>
                <w:lang w:bidi="ar-SA"/>
              </w:rPr>
            </w:pPr>
            <w:r w:rsidRPr="00DC127E">
              <w:rPr>
                <w:lang w:bidi="ar-SA"/>
              </w:rPr>
              <w:t>X</w:t>
            </w:r>
          </w:p>
        </w:tc>
      </w:tr>
      <w:tr w:rsidR="00230641" w:rsidRPr="00DC127E" w:rsidTr="00CE5B0B">
        <w:trPr>
          <w:trHeight w:val="227"/>
        </w:trPr>
        <w:tc>
          <w:tcPr>
            <w:tcW w:w="307" w:type="pct"/>
            <w:shd w:val="clear" w:color="auto" w:fill="auto"/>
            <w:hideMark/>
          </w:tcPr>
          <w:p w:rsidR="00230641" w:rsidRPr="00B9424F" w:rsidRDefault="00B81F5F" w:rsidP="00EF06E3">
            <w:pPr>
              <w:widowControl/>
              <w:autoSpaceDE/>
              <w:autoSpaceDN/>
              <w:jc w:val="center"/>
              <w:rPr>
                <w:color w:val="000000"/>
                <w:lang w:bidi="ar-SA"/>
              </w:rPr>
            </w:pPr>
            <w:r>
              <w:rPr>
                <w:color w:val="000000"/>
                <w:lang w:bidi="ar-SA"/>
              </w:rPr>
              <w:t>414</w:t>
            </w:r>
          </w:p>
        </w:tc>
        <w:tc>
          <w:tcPr>
            <w:tcW w:w="1563" w:type="pct"/>
            <w:shd w:val="clear" w:color="auto" w:fill="auto"/>
          </w:tcPr>
          <w:p w:rsidR="00230641" w:rsidRPr="00DC127E" w:rsidRDefault="00230641" w:rsidP="00EF06E3">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230641" w:rsidRPr="00DC127E" w:rsidRDefault="00230641" w:rsidP="00EF06E3">
            <w:pPr>
              <w:widowControl/>
              <w:autoSpaceDE/>
              <w:autoSpaceDN/>
              <w:jc w:val="center"/>
              <w:rPr>
                <w:color w:val="000000"/>
                <w:lang w:bidi="ar-SA"/>
              </w:rPr>
            </w:pPr>
            <w:r>
              <w:rPr>
                <w:color w:val="000000"/>
                <w:lang w:bidi="ar-SA"/>
              </w:rPr>
              <w:t>8,000</w:t>
            </w:r>
          </w:p>
        </w:tc>
        <w:tc>
          <w:tcPr>
            <w:tcW w:w="536" w:type="pct"/>
            <w:shd w:val="clear" w:color="auto" w:fill="auto"/>
          </w:tcPr>
          <w:p w:rsidR="00230641" w:rsidRPr="00DC127E" w:rsidRDefault="00230641" w:rsidP="00EF06E3">
            <w:pPr>
              <w:widowControl/>
              <w:autoSpaceDE/>
              <w:autoSpaceDN/>
              <w:jc w:val="center"/>
              <w:rPr>
                <w:color w:val="000000"/>
                <w:lang w:bidi="ar-SA"/>
              </w:rPr>
            </w:pPr>
            <w:r>
              <w:rPr>
                <w:color w:val="000000"/>
                <w:lang w:bidi="ar-SA"/>
              </w:rPr>
              <w:t>4,000</w:t>
            </w:r>
          </w:p>
        </w:tc>
        <w:tc>
          <w:tcPr>
            <w:tcW w:w="486" w:type="pct"/>
            <w:shd w:val="clear" w:color="auto" w:fill="auto"/>
          </w:tcPr>
          <w:p w:rsidR="00230641" w:rsidRPr="00DC127E" w:rsidRDefault="00230641" w:rsidP="00EF06E3">
            <w:pPr>
              <w:widowControl/>
              <w:autoSpaceDE/>
              <w:autoSpaceDN/>
              <w:jc w:val="center"/>
              <w:rPr>
                <w:color w:val="000000"/>
                <w:lang w:bidi="ar-SA"/>
              </w:rPr>
            </w:pPr>
            <w:r>
              <w:rPr>
                <w:color w:val="000000"/>
                <w:lang w:bidi="ar-SA"/>
              </w:rPr>
              <w:t>4,000</w:t>
            </w:r>
          </w:p>
        </w:tc>
        <w:tc>
          <w:tcPr>
            <w:tcW w:w="512" w:type="pct"/>
            <w:shd w:val="clear" w:color="auto" w:fill="auto"/>
          </w:tcPr>
          <w:p w:rsidR="00230641" w:rsidRPr="00DC127E" w:rsidRDefault="00230641" w:rsidP="00EF06E3">
            <w:pPr>
              <w:widowControl/>
              <w:autoSpaceDE/>
              <w:autoSpaceDN/>
              <w:jc w:val="center"/>
              <w:rPr>
                <w:color w:val="000000"/>
                <w:lang w:bidi="ar-SA"/>
              </w:rPr>
            </w:pPr>
          </w:p>
        </w:tc>
        <w:tc>
          <w:tcPr>
            <w:tcW w:w="1042" w:type="pct"/>
            <w:shd w:val="clear" w:color="auto" w:fill="auto"/>
          </w:tcPr>
          <w:p w:rsidR="00230641" w:rsidRPr="00DC127E" w:rsidRDefault="00230641" w:rsidP="00EF06E3">
            <w:pPr>
              <w:widowControl/>
              <w:autoSpaceDE/>
              <w:autoSpaceDN/>
              <w:jc w:val="center"/>
              <w:rPr>
                <w:lang w:bidi="ar-SA"/>
              </w:rPr>
            </w:pPr>
            <w:r w:rsidRPr="00DC127E">
              <w:rPr>
                <w:lang w:bidi="ar-SA"/>
              </w:rPr>
              <w:t>X</w:t>
            </w:r>
          </w:p>
        </w:tc>
      </w:tr>
      <w:tr w:rsidR="00230641" w:rsidRPr="00DC127E" w:rsidTr="00CE5B0B">
        <w:trPr>
          <w:trHeight w:val="227"/>
        </w:trPr>
        <w:tc>
          <w:tcPr>
            <w:tcW w:w="307" w:type="pct"/>
            <w:shd w:val="clear" w:color="auto" w:fill="auto"/>
            <w:hideMark/>
          </w:tcPr>
          <w:p w:rsidR="00230641" w:rsidRPr="00B9424F" w:rsidRDefault="00B81F5F" w:rsidP="00EF06E3">
            <w:pPr>
              <w:widowControl/>
              <w:autoSpaceDE/>
              <w:autoSpaceDN/>
              <w:jc w:val="center"/>
              <w:rPr>
                <w:color w:val="000000"/>
                <w:lang w:bidi="ar-SA"/>
              </w:rPr>
            </w:pPr>
            <w:r>
              <w:rPr>
                <w:color w:val="000000"/>
                <w:lang w:bidi="ar-SA"/>
              </w:rPr>
              <w:t>415</w:t>
            </w:r>
          </w:p>
        </w:tc>
        <w:tc>
          <w:tcPr>
            <w:tcW w:w="1563" w:type="pct"/>
            <w:shd w:val="clear" w:color="auto" w:fill="auto"/>
          </w:tcPr>
          <w:p w:rsidR="00230641" w:rsidRPr="00DC127E" w:rsidRDefault="00230641" w:rsidP="00EF06E3">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230641" w:rsidRPr="00DC127E" w:rsidRDefault="00230641" w:rsidP="00EF06E3">
            <w:pPr>
              <w:widowControl/>
              <w:autoSpaceDE/>
              <w:autoSpaceDN/>
              <w:jc w:val="center"/>
              <w:rPr>
                <w:color w:val="000000"/>
                <w:lang w:bidi="ar-SA"/>
              </w:rPr>
            </w:pPr>
          </w:p>
        </w:tc>
        <w:tc>
          <w:tcPr>
            <w:tcW w:w="536" w:type="pct"/>
            <w:shd w:val="clear" w:color="auto" w:fill="auto"/>
          </w:tcPr>
          <w:p w:rsidR="00230641" w:rsidRPr="00DC127E" w:rsidRDefault="00230641" w:rsidP="00EF06E3">
            <w:pPr>
              <w:widowControl/>
              <w:autoSpaceDE/>
              <w:autoSpaceDN/>
              <w:jc w:val="center"/>
              <w:rPr>
                <w:color w:val="000000"/>
                <w:lang w:bidi="ar-SA"/>
              </w:rPr>
            </w:pPr>
          </w:p>
        </w:tc>
        <w:tc>
          <w:tcPr>
            <w:tcW w:w="486" w:type="pct"/>
            <w:shd w:val="clear" w:color="auto" w:fill="auto"/>
          </w:tcPr>
          <w:p w:rsidR="00230641" w:rsidRPr="00DC127E" w:rsidRDefault="00230641" w:rsidP="00EF06E3">
            <w:pPr>
              <w:widowControl/>
              <w:autoSpaceDE/>
              <w:autoSpaceDN/>
              <w:jc w:val="center"/>
              <w:rPr>
                <w:color w:val="000000"/>
                <w:lang w:bidi="ar-SA"/>
              </w:rPr>
            </w:pPr>
          </w:p>
        </w:tc>
        <w:tc>
          <w:tcPr>
            <w:tcW w:w="512" w:type="pct"/>
            <w:shd w:val="clear" w:color="auto" w:fill="auto"/>
          </w:tcPr>
          <w:p w:rsidR="00230641" w:rsidRPr="00DC127E" w:rsidRDefault="00230641" w:rsidP="00EF06E3">
            <w:pPr>
              <w:widowControl/>
              <w:autoSpaceDE/>
              <w:autoSpaceDN/>
              <w:jc w:val="center"/>
              <w:rPr>
                <w:color w:val="000000"/>
                <w:lang w:bidi="ar-SA"/>
              </w:rPr>
            </w:pPr>
          </w:p>
        </w:tc>
        <w:tc>
          <w:tcPr>
            <w:tcW w:w="1042" w:type="pct"/>
            <w:shd w:val="clear" w:color="auto" w:fill="auto"/>
          </w:tcPr>
          <w:p w:rsidR="00230641" w:rsidRPr="00DC127E" w:rsidRDefault="00230641" w:rsidP="00EF06E3">
            <w:pPr>
              <w:widowControl/>
              <w:autoSpaceDE/>
              <w:autoSpaceDN/>
              <w:jc w:val="center"/>
              <w:rPr>
                <w:lang w:bidi="ar-SA"/>
              </w:rPr>
            </w:pPr>
            <w:r w:rsidRPr="00DC127E">
              <w:rPr>
                <w:lang w:bidi="ar-SA"/>
              </w:rPr>
              <w:t>X</w:t>
            </w:r>
          </w:p>
        </w:tc>
      </w:tr>
      <w:tr w:rsidR="00285541" w:rsidRPr="00DC127E" w:rsidTr="00CE5B0B">
        <w:trPr>
          <w:trHeight w:val="227"/>
        </w:trPr>
        <w:tc>
          <w:tcPr>
            <w:tcW w:w="307" w:type="pct"/>
            <w:shd w:val="clear" w:color="auto" w:fill="auto"/>
            <w:hideMark/>
          </w:tcPr>
          <w:p w:rsidR="00285541" w:rsidRPr="00B9424F" w:rsidRDefault="00B81F5F" w:rsidP="00EF06E3">
            <w:pPr>
              <w:widowControl/>
              <w:autoSpaceDE/>
              <w:autoSpaceDN/>
              <w:jc w:val="center"/>
              <w:rPr>
                <w:color w:val="000000"/>
                <w:lang w:bidi="ar-SA"/>
              </w:rPr>
            </w:pPr>
            <w:r>
              <w:rPr>
                <w:color w:val="000000"/>
                <w:lang w:bidi="ar-SA"/>
              </w:rPr>
              <w:t>416</w:t>
            </w:r>
          </w:p>
        </w:tc>
        <w:tc>
          <w:tcPr>
            <w:tcW w:w="1563" w:type="pct"/>
            <w:shd w:val="clear" w:color="auto" w:fill="auto"/>
          </w:tcPr>
          <w:p w:rsidR="00285541" w:rsidRPr="00285541" w:rsidRDefault="00285541" w:rsidP="00285541">
            <w:pPr>
              <w:widowControl/>
              <w:autoSpaceDE/>
              <w:autoSpaceDN/>
              <w:rPr>
                <w:color w:val="000000"/>
                <w:lang w:bidi="ar-SA"/>
              </w:rPr>
            </w:pPr>
            <w:r>
              <w:rPr>
                <w:b/>
                <w:color w:val="000000"/>
                <w:lang w:bidi="ar-SA"/>
              </w:rPr>
              <w:t>Мероприятие 65</w:t>
            </w:r>
            <w:r w:rsidRPr="00DC127E">
              <w:rPr>
                <w:b/>
                <w:color w:val="000000"/>
                <w:lang w:bidi="ar-SA"/>
              </w:rPr>
              <w:t>.</w:t>
            </w:r>
            <w:r>
              <w:rPr>
                <w:color w:val="000000"/>
                <w:lang w:bidi="ar-SA"/>
              </w:rPr>
              <w:t xml:space="preserve">Замена люминесцентных ламп на </w:t>
            </w:r>
            <w:proofErr w:type="gramStart"/>
            <w:r>
              <w:rPr>
                <w:color w:val="000000"/>
                <w:lang w:bidi="ar-SA"/>
              </w:rPr>
              <w:t>светодиодные</w:t>
            </w:r>
            <w:proofErr w:type="gramEnd"/>
          </w:p>
        </w:tc>
        <w:tc>
          <w:tcPr>
            <w:tcW w:w="554" w:type="pct"/>
            <w:shd w:val="clear" w:color="auto" w:fill="auto"/>
          </w:tcPr>
          <w:p w:rsidR="00285541" w:rsidRPr="00DC127E" w:rsidRDefault="00285541" w:rsidP="00EF06E3">
            <w:pPr>
              <w:widowControl/>
              <w:autoSpaceDE/>
              <w:autoSpaceDN/>
              <w:jc w:val="center"/>
              <w:rPr>
                <w:color w:val="000000"/>
                <w:lang w:bidi="ar-SA"/>
              </w:rPr>
            </w:pPr>
            <w:r>
              <w:rPr>
                <w:color w:val="000000"/>
                <w:lang w:bidi="ar-SA"/>
              </w:rPr>
              <w:t>5,000</w:t>
            </w:r>
          </w:p>
        </w:tc>
        <w:tc>
          <w:tcPr>
            <w:tcW w:w="536" w:type="pct"/>
            <w:shd w:val="clear" w:color="auto" w:fill="auto"/>
          </w:tcPr>
          <w:p w:rsidR="00285541" w:rsidRPr="00DC127E" w:rsidRDefault="00285541" w:rsidP="00EF06E3">
            <w:pPr>
              <w:widowControl/>
              <w:autoSpaceDE/>
              <w:autoSpaceDN/>
              <w:jc w:val="center"/>
              <w:rPr>
                <w:color w:val="000000"/>
                <w:lang w:bidi="ar-SA"/>
              </w:rPr>
            </w:pPr>
            <w:r>
              <w:rPr>
                <w:color w:val="000000"/>
                <w:lang w:bidi="ar-SA"/>
              </w:rPr>
              <w:t>2,500</w:t>
            </w:r>
          </w:p>
        </w:tc>
        <w:tc>
          <w:tcPr>
            <w:tcW w:w="486" w:type="pct"/>
            <w:shd w:val="clear" w:color="auto" w:fill="auto"/>
          </w:tcPr>
          <w:p w:rsidR="00285541" w:rsidRPr="00DC127E" w:rsidRDefault="00285541" w:rsidP="00EF06E3">
            <w:pPr>
              <w:widowControl/>
              <w:autoSpaceDE/>
              <w:autoSpaceDN/>
              <w:jc w:val="center"/>
              <w:rPr>
                <w:color w:val="000000"/>
                <w:lang w:bidi="ar-SA"/>
              </w:rPr>
            </w:pPr>
            <w:r>
              <w:rPr>
                <w:color w:val="000000"/>
                <w:lang w:bidi="ar-SA"/>
              </w:rPr>
              <w:t>2,500</w:t>
            </w:r>
          </w:p>
        </w:tc>
        <w:tc>
          <w:tcPr>
            <w:tcW w:w="512" w:type="pct"/>
            <w:shd w:val="clear" w:color="auto" w:fill="auto"/>
          </w:tcPr>
          <w:p w:rsidR="00285541" w:rsidRPr="00DC127E" w:rsidRDefault="00285541" w:rsidP="00EF06E3">
            <w:pPr>
              <w:widowControl/>
              <w:autoSpaceDE/>
              <w:autoSpaceDN/>
              <w:jc w:val="center"/>
              <w:rPr>
                <w:color w:val="000000"/>
                <w:lang w:bidi="ar-SA"/>
              </w:rPr>
            </w:pPr>
          </w:p>
        </w:tc>
        <w:tc>
          <w:tcPr>
            <w:tcW w:w="1042" w:type="pct"/>
            <w:shd w:val="clear" w:color="auto" w:fill="auto"/>
          </w:tcPr>
          <w:p w:rsidR="00285541" w:rsidRPr="00DC127E" w:rsidRDefault="00564ABB" w:rsidP="00EF06E3">
            <w:pPr>
              <w:widowControl/>
              <w:autoSpaceDE/>
              <w:autoSpaceDN/>
              <w:jc w:val="center"/>
              <w:rPr>
                <w:color w:val="000000"/>
                <w:lang w:bidi="ar-SA"/>
              </w:rPr>
            </w:pPr>
            <w:r w:rsidRPr="00DC127E">
              <w:rPr>
                <w:lang w:bidi="ar-SA"/>
              </w:rPr>
              <w:t>X</w:t>
            </w:r>
          </w:p>
        </w:tc>
      </w:tr>
      <w:tr w:rsidR="00285541" w:rsidRPr="00DC127E" w:rsidTr="00CE5B0B">
        <w:trPr>
          <w:trHeight w:val="227"/>
        </w:trPr>
        <w:tc>
          <w:tcPr>
            <w:tcW w:w="307" w:type="pct"/>
            <w:shd w:val="clear" w:color="auto" w:fill="auto"/>
            <w:hideMark/>
          </w:tcPr>
          <w:p w:rsidR="00285541" w:rsidRPr="00B9424F" w:rsidRDefault="00B81F5F" w:rsidP="00EF06E3">
            <w:pPr>
              <w:widowControl/>
              <w:autoSpaceDE/>
              <w:autoSpaceDN/>
              <w:jc w:val="center"/>
              <w:rPr>
                <w:color w:val="000000"/>
                <w:lang w:bidi="ar-SA"/>
              </w:rPr>
            </w:pPr>
            <w:r>
              <w:rPr>
                <w:color w:val="000000"/>
                <w:lang w:bidi="ar-SA"/>
              </w:rPr>
              <w:t>417</w:t>
            </w:r>
          </w:p>
        </w:tc>
        <w:tc>
          <w:tcPr>
            <w:tcW w:w="1563" w:type="pct"/>
            <w:shd w:val="clear" w:color="auto" w:fill="auto"/>
          </w:tcPr>
          <w:p w:rsidR="00285541" w:rsidRPr="00DC127E" w:rsidRDefault="00285541" w:rsidP="00EF06E3">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285541" w:rsidRPr="00DC127E" w:rsidRDefault="00285541" w:rsidP="00EF06E3">
            <w:pPr>
              <w:widowControl/>
              <w:autoSpaceDE/>
              <w:autoSpaceDN/>
              <w:jc w:val="center"/>
              <w:rPr>
                <w:color w:val="000000"/>
                <w:lang w:bidi="ar-SA"/>
              </w:rPr>
            </w:pPr>
          </w:p>
        </w:tc>
        <w:tc>
          <w:tcPr>
            <w:tcW w:w="536" w:type="pct"/>
            <w:shd w:val="clear" w:color="auto" w:fill="auto"/>
          </w:tcPr>
          <w:p w:rsidR="00285541" w:rsidRPr="00DC127E" w:rsidRDefault="00285541" w:rsidP="00EF06E3">
            <w:pPr>
              <w:widowControl/>
              <w:autoSpaceDE/>
              <w:autoSpaceDN/>
              <w:jc w:val="center"/>
              <w:rPr>
                <w:color w:val="000000"/>
                <w:lang w:bidi="ar-SA"/>
              </w:rPr>
            </w:pPr>
          </w:p>
        </w:tc>
        <w:tc>
          <w:tcPr>
            <w:tcW w:w="486" w:type="pct"/>
            <w:shd w:val="clear" w:color="auto" w:fill="auto"/>
          </w:tcPr>
          <w:p w:rsidR="00285541" w:rsidRPr="00DC127E" w:rsidRDefault="00285541" w:rsidP="00EF06E3">
            <w:pPr>
              <w:widowControl/>
              <w:autoSpaceDE/>
              <w:autoSpaceDN/>
              <w:jc w:val="center"/>
              <w:rPr>
                <w:lang w:bidi="ar-SA"/>
              </w:rPr>
            </w:pPr>
          </w:p>
        </w:tc>
        <w:tc>
          <w:tcPr>
            <w:tcW w:w="512" w:type="pct"/>
            <w:shd w:val="clear" w:color="auto" w:fill="auto"/>
          </w:tcPr>
          <w:p w:rsidR="00285541" w:rsidRPr="00DC127E" w:rsidRDefault="00285541" w:rsidP="00EF06E3">
            <w:pPr>
              <w:widowControl/>
              <w:autoSpaceDE/>
              <w:autoSpaceDN/>
              <w:jc w:val="center"/>
              <w:rPr>
                <w:color w:val="000000"/>
                <w:lang w:bidi="ar-SA"/>
              </w:rPr>
            </w:pPr>
          </w:p>
        </w:tc>
        <w:tc>
          <w:tcPr>
            <w:tcW w:w="1042" w:type="pct"/>
            <w:shd w:val="clear" w:color="auto" w:fill="auto"/>
          </w:tcPr>
          <w:p w:rsidR="00285541" w:rsidRPr="00DC127E" w:rsidRDefault="00285541" w:rsidP="00EF06E3">
            <w:pPr>
              <w:widowControl/>
              <w:autoSpaceDE/>
              <w:autoSpaceDN/>
              <w:jc w:val="center"/>
              <w:rPr>
                <w:lang w:bidi="ar-SA"/>
              </w:rPr>
            </w:pPr>
            <w:r w:rsidRPr="00DC127E">
              <w:rPr>
                <w:lang w:bidi="ar-SA"/>
              </w:rPr>
              <w:t>X</w:t>
            </w:r>
          </w:p>
        </w:tc>
      </w:tr>
      <w:tr w:rsidR="00285541" w:rsidRPr="00DC127E" w:rsidTr="00CE5B0B">
        <w:trPr>
          <w:trHeight w:val="227"/>
        </w:trPr>
        <w:tc>
          <w:tcPr>
            <w:tcW w:w="307" w:type="pct"/>
            <w:shd w:val="clear" w:color="auto" w:fill="auto"/>
            <w:hideMark/>
          </w:tcPr>
          <w:p w:rsidR="00285541" w:rsidRPr="00B9424F" w:rsidRDefault="00B81F5F" w:rsidP="00EF06E3">
            <w:pPr>
              <w:widowControl/>
              <w:autoSpaceDE/>
              <w:autoSpaceDN/>
              <w:jc w:val="center"/>
              <w:rPr>
                <w:color w:val="000000"/>
                <w:lang w:bidi="ar-SA"/>
              </w:rPr>
            </w:pPr>
            <w:r>
              <w:rPr>
                <w:color w:val="000000"/>
                <w:lang w:bidi="ar-SA"/>
              </w:rPr>
              <w:t>418</w:t>
            </w:r>
          </w:p>
        </w:tc>
        <w:tc>
          <w:tcPr>
            <w:tcW w:w="1563" w:type="pct"/>
            <w:shd w:val="clear" w:color="auto" w:fill="auto"/>
          </w:tcPr>
          <w:p w:rsidR="00285541" w:rsidRPr="00DC127E" w:rsidRDefault="00285541" w:rsidP="00EF06E3">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285541" w:rsidRPr="00DC127E" w:rsidRDefault="00285541" w:rsidP="00EF06E3">
            <w:pPr>
              <w:widowControl/>
              <w:autoSpaceDE/>
              <w:autoSpaceDN/>
              <w:jc w:val="center"/>
              <w:rPr>
                <w:color w:val="000000"/>
                <w:lang w:bidi="ar-SA"/>
              </w:rPr>
            </w:pPr>
          </w:p>
        </w:tc>
        <w:tc>
          <w:tcPr>
            <w:tcW w:w="536" w:type="pct"/>
            <w:shd w:val="clear" w:color="auto" w:fill="auto"/>
          </w:tcPr>
          <w:p w:rsidR="00285541" w:rsidRPr="00DC127E" w:rsidRDefault="00285541" w:rsidP="00EF06E3">
            <w:pPr>
              <w:widowControl/>
              <w:autoSpaceDE/>
              <w:autoSpaceDN/>
              <w:jc w:val="center"/>
              <w:rPr>
                <w:color w:val="000000"/>
                <w:lang w:bidi="ar-SA"/>
              </w:rPr>
            </w:pPr>
          </w:p>
        </w:tc>
        <w:tc>
          <w:tcPr>
            <w:tcW w:w="486" w:type="pct"/>
            <w:shd w:val="clear" w:color="auto" w:fill="auto"/>
          </w:tcPr>
          <w:p w:rsidR="00285541" w:rsidRPr="00DC127E" w:rsidRDefault="00285541" w:rsidP="00EF06E3">
            <w:pPr>
              <w:widowControl/>
              <w:autoSpaceDE/>
              <w:autoSpaceDN/>
              <w:jc w:val="center"/>
              <w:rPr>
                <w:lang w:bidi="ar-SA"/>
              </w:rPr>
            </w:pPr>
          </w:p>
        </w:tc>
        <w:tc>
          <w:tcPr>
            <w:tcW w:w="512" w:type="pct"/>
            <w:shd w:val="clear" w:color="auto" w:fill="auto"/>
          </w:tcPr>
          <w:p w:rsidR="00285541" w:rsidRPr="00DC127E" w:rsidRDefault="00285541" w:rsidP="00EF06E3">
            <w:pPr>
              <w:widowControl/>
              <w:autoSpaceDE/>
              <w:autoSpaceDN/>
              <w:jc w:val="center"/>
              <w:rPr>
                <w:color w:val="000000"/>
                <w:lang w:bidi="ar-SA"/>
              </w:rPr>
            </w:pPr>
          </w:p>
        </w:tc>
        <w:tc>
          <w:tcPr>
            <w:tcW w:w="1042" w:type="pct"/>
            <w:shd w:val="clear" w:color="auto" w:fill="auto"/>
          </w:tcPr>
          <w:p w:rsidR="00285541" w:rsidRPr="00DC127E" w:rsidRDefault="00285541" w:rsidP="00EF06E3">
            <w:pPr>
              <w:widowControl/>
              <w:autoSpaceDE/>
              <w:autoSpaceDN/>
              <w:jc w:val="center"/>
              <w:rPr>
                <w:lang w:bidi="ar-SA"/>
              </w:rPr>
            </w:pPr>
            <w:r w:rsidRPr="00DC127E">
              <w:rPr>
                <w:lang w:bidi="ar-SA"/>
              </w:rPr>
              <w:t>X</w:t>
            </w:r>
          </w:p>
        </w:tc>
      </w:tr>
      <w:tr w:rsidR="00285541" w:rsidRPr="00DC127E" w:rsidTr="00CE5B0B">
        <w:trPr>
          <w:trHeight w:val="227"/>
        </w:trPr>
        <w:tc>
          <w:tcPr>
            <w:tcW w:w="307" w:type="pct"/>
            <w:shd w:val="clear" w:color="auto" w:fill="auto"/>
            <w:hideMark/>
          </w:tcPr>
          <w:p w:rsidR="00285541" w:rsidRPr="00B9424F" w:rsidRDefault="00B81F5F" w:rsidP="00EF06E3">
            <w:pPr>
              <w:widowControl/>
              <w:autoSpaceDE/>
              <w:autoSpaceDN/>
              <w:jc w:val="center"/>
              <w:rPr>
                <w:color w:val="000000"/>
                <w:lang w:bidi="ar-SA"/>
              </w:rPr>
            </w:pPr>
            <w:r>
              <w:rPr>
                <w:color w:val="000000"/>
                <w:lang w:bidi="ar-SA"/>
              </w:rPr>
              <w:t>419</w:t>
            </w:r>
          </w:p>
        </w:tc>
        <w:tc>
          <w:tcPr>
            <w:tcW w:w="1563" w:type="pct"/>
            <w:shd w:val="clear" w:color="auto" w:fill="auto"/>
          </w:tcPr>
          <w:p w:rsidR="00285541" w:rsidRPr="00DC127E" w:rsidRDefault="00285541" w:rsidP="00EF06E3">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285541" w:rsidRPr="00DC127E" w:rsidRDefault="00285541" w:rsidP="00EF06E3">
            <w:pPr>
              <w:widowControl/>
              <w:autoSpaceDE/>
              <w:autoSpaceDN/>
              <w:jc w:val="center"/>
              <w:rPr>
                <w:color w:val="000000"/>
                <w:lang w:bidi="ar-SA"/>
              </w:rPr>
            </w:pPr>
            <w:r>
              <w:rPr>
                <w:color w:val="000000"/>
                <w:lang w:bidi="ar-SA"/>
              </w:rPr>
              <w:t>5,000</w:t>
            </w:r>
          </w:p>
        </w:tc>
        <w:tc>
          <w:tcPr>
            <w:tcW w:w="536" w:type="pct"/>
            <w:shd w:val="clear" w:color="auto" w:fill="auto"/>
          </w:tcPr>
          <w:p w:rsidR="00285541" w:rsidRPr="00DC127E" w:rsidRDefault="00285541" w:rsidP="00EF06E3">
            <w:pPr>
              <w:widowControl/>
              <w:autoSpaceDE/>
              <w:autoSpaceDN/>
              <w:jc w:val="center"/>
              <w:rPr>
                <w:color w:val="000000"/>
                <w:lang w:bidi="ar-SA"/>
              </w:rPr>
            </w:pPr>
            <w:r>
              <w:rPr>
                <w:color w:val="000000"/>
                <w:lang w:bidi="ar-SA"/>
              </w:rPr>
              <w:t>2,500</w:t>
            </w:r>
          </w:p>
        </w:tc>
        <w:tc>
          <w:tcPr>
            <w:tcW w:w="486" w:type="pct"/>
            <w:shd w:val="clear" w:color="auto" w:fill="auto"/>
          </w:tcPr>
          <w:p w:rsidR="00285541" w:rsidRPr="00DC127E" w:rsidRDefault="00285541" w:rsidP="00EF06E3">
            <w:pPr>
              <w:widowControl/>
              <w:autoSpaceDE/>
              <w:autoSpaceDN/>
              <w:jc w:val="center"/>
              <w:rPr>
                <w:color w:val="000000"/>
                <w:lang w:bidi="ar-SA"/>
              </w:rPr>
            </w:pPr>
            <w:r>
              <w:rPr>
                <w:color w:val="000000"/>
                <w:lang w:bidi="ar-SA"/>
              </w:rPr>
              <w:t>2,500</w:t>
            </w:r>
          </w:p>
        </w:tc>
        <w:tc>
          <w:tcPr>
            <w:tcW w:w="512" w:type="pct"/>
            <w:shd w:val="clear" w:color="auto" w:fill="auto"/>
          </w:tcPr>
          <w:p w:rsidR="00285541" w:rsidRPr="00DC127E" w:rsidRDefault="00285541" w:rsidP="00EF06E3">
            <w:pPr>
              <w:widowControl/>
              <w:autoSpaceDE/>
              <w:autoSpaceDN/>
              <w:jc w:val="center"/>
              <w:rPr>
                <w:color w:val="000000"/>
                <w:lang w:bidi="ar-SA"/>
              </w:rPr>
            </w:pPr>
          </w:p>
        </w:tc>
        <w:tc>
          <w:tcPr>
            <w:tcW w:w="1042" w:type="pct"/>
            <w:shd w:val="clear" w:color="auto" w:fill="auto"/>
          </w:tcPr>
          <w:p w:rsidR="00285541" w:rsidRPr="00DC127E" w:rsidRDefault="00285541" w:rsidP="00EF06E3">
            <w:pPr>
              <w:widowControl/>
              <w:autoSpaceDE/>
              <w:autoSpaceDN/>
              <w:jc w:val="center"/>
              <w:rPr>
                <w:lang w:bidi="ar-SA"/>
              </w:rPr>
            </w:pPr>
            <w:r w:rsidRPr="00DC127E">
              <w:rPr>
                <w:lang w:bidi="ar-SA"/>
              </w:rPr>
              <w:t>X</w:t>
            </w:r>
          </w:p>
        </w:tc>
      </w:tr>
      <w:tr w:rsidR="00285541" w:rsidRPr="00DC127E" w:rsidTr="00CE5B0B">
        <w:trPr>
          <w:trHeight w:val="227"/>
        </w:trPr>
        <w:tc>
          <w:tcPr>
            <w:tcW w:w="307" w:type="pct"/>
            <w:shd w:val="clear" w:color="auto" w:fill="auto"/>
            <w:hideMark/>
          </w:tcPr>
          <w:p w:rsidR="00285541" w:rsidRPr="00B9424F" w:rsidRDefault="00B81F5F" w:rsidP="00EF06E3">
            <w:pPr>
              <w:widowControl/>
              <w:autoSpaceDE/>
              <w:autoSpaceDN/>
              <w:jc w:val="center"/>
              <w:rPr>
                <w:color w:val="000000"/>
                <w:lang w:bidi="ar-SA"/>
              </w:rPr>
            </w:pPr>
            <w:r>
              <w:rPr>
                <w:color w:val="000000"/>
                <w:lang w:bidi="ar-SA"/>
              </w:rPr>
              <w:t>420</w:t>
            </w:r>
          </w:p>
        </w:tc>
        <w:tc>
          <w:tcPr>
            <w:tcW w:w="1563" w:type="pct"/>
            <w:shd w:val="clear" w:color="auto" w:fill="auto"/>
          </w:tcPr>
          <w:p w:rsidR="00285541" w:rsidRPr="00DC127E" w:rsidRDefault="00285541" w:rsidP="00EF06E3">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285541" w:rsidRPr="00DC127E" w:rsidRDefault="00285541" w:rsidP="00EF06E3">
            <w:pPr>
              <w:widowControl/>
              <w:autoSpaceDE/>
              <w:autoSpaceDN/>
              <w:jc w:val="center"/>
              <w:rPr>
                <w:color w:val="000000"/>
                <w:lang w:bidi="ar-SA"/>
              </w:rPr>
            </w:pPr>
          </w:p>
        </w:tc>
        <w:tc>
          <w:tcPr>
            <w:tcW w:w="536" w:type="pct"/>
            <w:shd w:val="clear" w:color="auto" w:fill="auto"/>
          </w:tcPr>
          <w:p w:rsidR="00285541" w:rsidRPr="00DC127E" w:rsidRDefault="00285541" w:rsidP="00EF06E3">
            <w:pPr>
              <w:widowControl/>
              <w:autoSpaceDE/>
              <w:autoSpaceDN/>
              <w:jc w:val="center"/>
              <w:rPr>
                <w:color w:val="000000"/>
                <w:lang w:bidi="ar-SA"/>
              </w:rPr>
            </w:pPr>
          </w:p>
        </w:tc>
        <w:tc>
          <w:tcPr>
            <w:tcW w:w="486" w:type="pct"/>
            <w:shd w:val="clear" w:color="auto" w:fill="auto"/>
          </w:tcPr>
          <w:p w:rsidR="00285541" w:rsidRPr="00DC127E" w:rsidRDefault="00285541" w:rsidP="00EF06E3">
            <w:pPr>
              <w:widowControl/>
              <w:autoSpaceDE/>
              <w:autoSpaceDN/>
              <w:jc w:val="center"/>
              <w:rPr>
                <w:color w:val="000000"/>
                <w:lang w:bidi="ar-SA"/>
              </w:rPr>
            </w:pPr>
          </w:p>
        </w:tc>
        <w:tc>
          <w:tcPr>
            <w:tcW w:w="512" w:type="pct"/>
            <w:shd w:val="clear" w:color="auto" w:fill="auto"/>
          </w:tcPr>
          <w:p w:rsidR="00285541" w:rsidRPr="00DC127E" w:rsidRDefault="00285541" w:rsidP="00EF06E3">
            <w:pPr>
              <w:widowControl/>
              <w:autoSpaceDE/>
              <w:autoSpaceDN/>
              <w:jc w:val="center"/>
              <w:rPr>
                <w:color w:val="000000"/>
                <w:lang w:bidi="ar-SA"/>
              </w:rPr>
            </w:pPr>
          </w:p>
        </w:tc>
        <w:tc>
          <w:tcPr>
            <w:tcW w:w="1042" w:type="pct"/>
            <w:shd w:val="clear" w:color="auto" w:fill="auto"/>
          </w:tcPr>
          <w:p w:rsidR="00285541" w:rsidRPr="00DC127E" w:rsidRDefault="00285541" w:rsidP="00EF06E3">
            <w:pPr>
              <w:widowControl/>
              <w:autoSpaceDE/>
              <w:autoSpaceDN/>
              <w:jc w:val="center"/>
              <w:rPr>
                <w:lang w:bidi="ar-SA"/>
              </w:rPr>
            </w:pPr>
            <w:r w:rsidRPr="00DC127E">
              <w:rPr>
                <w:lang w:bidi="ar-SA"/>
              </w:rPr>
              <w:t>X</w:t>
            </w:r>
          </w:p>
        </w:tc>
      </w:tr>
      <w:tr w:rsidR="0018381B" w:rsidRPr="00DC127E" w:rsidTr="00CE5B0B">
        <w:trPr>
          <w:trHeight w:val="227"/>
        </w:trPr>
        <w:tc>
          <w:tcPr>
            <w:tcW w:w="307" w:type="pct"/>
            <w:shd w:val="clear" w:color="auto" w:fill="auto"/>
            <w:hideMark/>
          </w:tcPr>
          <w:p w:rsidR="0018381B" w:rsidRPr="00B9424F" w:rsidRDefault="00B81F5F" w:rsidP="00EF06E3">
            <w:pPr>
              <w:widowControl/>
              <w:autoSpaceDE/>
              <w:autoSpaceDN/>
              <w:jc w:val="center"/>
              <w:rPr>
                <w:color w:val="000000"/>
                <w:lang w:bidi="ar-SA"/>
              </w:rPr>
            </w:pPr>
            <w:r>
              <w:rPr>
                <w:color w:val="000000"/>
                <w:lang w:bidi="ar-SA"/>
              </w:rPr>
              <w:t>421</w:t>
            </w:r>
          </w:p>
        </w:tc>
        <w:tc>
          <w:tcPr>
            <w:tcW w:w="1563" w:type="pct"/>
            <w:shd w:val="clear" w:color="auto" w:fill="auto"/>
          </w:tcPr>
          <w:p w:rsidR="0018381B" w:rsidRPr="00285541" w:rsidRDefault="0018381B" w:rsidP="0018381B">
            <w:pPr>
              <w:widowControl/>
              <w:autoSpaceDE/>
              <w:autoSpaceDN/>
              <w:rPr>
                <w:color w:val="000000"/>
                <w:lang w:bidi="ar-SA"/>
              </w:rPr>
            </w:pPr>
            <w:r>
              <w:rPr>
                <w:b/>
                <w:color w:val="000000"/>
                <w:lang w:bidi="ar-SA"/>
              </w:rPr>
              <w:t>Мероприятие 66</w:t>
            </w:r>
            <w:r w:rsidRPr="00DC127E">
              <w:rPr>
                <w:b/>
                <w:color w:val="000000"/>
                <w:lang w:bidi="ar-SA"/>
              </w:rPr>
              <w:t>.</w:t>
            </w:r>
            <w:r>
              <w:rPr>
                <w:color w:val="000000"/>
                <w:lang w:bidi="ar-SA"/>
              </w:rPr>
              <w:t xml:space="preserve">Установка </w:t>
            </w:r>
            <w:proofErr w:type="spellStart"/>
            <w:r>
              <w:rPr>
                <w:color w:val="000000"/>
                <w:lang w:bidi="ar-SA"/>
              </w:rPr>
              <w:t>рассеивателей</w:t>
            </w:r>
            <w:proofErr w:type="spellEnd"/>
            <w:r>
              <w:rPr>
                <w:color w:val="000000"/>
                <w:lang w:bidi="ar-SA"/>
              </w:rPr>
              <w:t xml:space="preserve"> на смесители (водоснабжение)</w:t>
            </w:r>
          </w:p>
        </w:tc>
        <w:tc>
          <w:tcPr>
            <w:tcW w:w="554" w:type="pct"/>
            <w:shd w:val="clear" w:color="auto" w:fill="auto"/>
          </w:tcPr>
          <w:p w:rsidR="0018381B" w:rsidRPr="00DC127E" w:rsidRDefault="0018381B" w:rsidP="00EF06E3">
            <w:pPr>
              <w:widowControl/>
              <w:autoSpaceDE/>
              <w:autoSpaceDN/>
              <w:jc w:val="center"/>
              <w:rPr>
                <w:color w:val="000000"/>
                <w:lang w:bidi="ar-SA"/>
              </w:rPr>
            </w:pPr>
            <w:r>
              <w:rPr>
                <w:color w:val="000000"/>
                <w:lang w:bidi="ar-SA"/>
              </w:rPr>
              <w:t>0,000</w:t>
            </w:r>
          </w:p>
        </w:tc>
        <w:tc>
          <w:tcPr>
            <w:tcW w:w="536" w:type="pct"/>
            <w:shd w:val="clear" w:color="auto" w:fill="auto"/>
          </w:tcPr>
          <w:p w:rsidR="0018381B" w:rsidRPr="00DC127E" w:rsidRDefault="0018381B" w:rsidP="00EF06E3">
            <w:pPr>
              <w:widowControl/>
              <w:autoSpaceDE/>
              <w:autoSpaceDN/>
              <w:jc w:val="center"/>
              <w:rPr>
                <w:color w:val="000000"/>
                <w:lang w:bidi="ar-SA"/>
              </w:rPr>
            </w:pPr>
            <w:r>
              <w:rPr>
                <w:color w:val="000000"/>
                <w:lang w:bidi="ar-SA"/>
              </w:rPr>
              <w:t>0,000</w:t>
            </w:r>
          </w:p>
        </w:tc>
        <w:tc>
          <w:tcPr>
            <w:tcW w:w="486" w:type="pct"/>
            <w:shd w:val="clear" w:color="auto" w:fill="auto"/>
          </w:tcPr>
          <w:p w:rsidR="0018381B" w:rsidRPr="00DC127E" w:rsidRDefault="0018381B" w:rsidP="00EF06E3">
            <w:pPr>
              <w:widowControl/>
              <w:autoSpaceDE/>
              <w:autoSpaceDN/>
              <w:jc w:val="center"/>
              <w:rPr>
                <w:color w:val="000000"/>
                <w:lang w:bidi="ar-SA"/>
              </w:rPr>
            </w:pPr>
            <w:r>
              <w:rPr>
                <w:color w:val="000000"/>
                <w:lang w:bidi="ar-SA"/>
              </w:rPr>
              <w:t>0,000</w:t>
            </w:r>
          </w:p>
        </w:tc>
        <w:tc>
          <w:tcPr>
            <w:tcW w:w="512" w:type="pct"/>
            <w:shd w:val="clear" w:color="auto" w:fill="auto"/>
          </w:tcPr>
          <w:p w:rsidR="0018381B" w:rsidRPr="00DC127E" w:rsidRDefault="0018381B" w:rsidP="00EF06E3">
            <w:pPr>
              <w:widowControl/>
              <w:autoSpaceDE/>
              <w:autoSpaceDN/>
              <w:jc w:val="center"/>
              <w:rPr>
                <w:color w:val="000000"/>
                <w:lang w:bidi="ar-SA"/>
              </w:rPr>
            </w:pPr>
          </w:p>
        </w:tc>
        <w:tc>
          <w:tcPr>
            <w:tcW w:w="1042" w:type="pct"/>
            <w:shd w:val="clear" w:color="auto" w:fill="auto"/>
          </w:tcPr>
          <w:p w:rsidR="0018381B" w:rsidRPr="00DC127E" w:rsidRDefault="00564ABB" w:rsidP="00EF06E3">
            <w:pPr>
              <w:widowControl/>
              <w:autoSpaceDE/>
              <w:autoSpaceDN/>
              <w:jc w:val="center"/>
              <w:rPr>
                <w:color w:val="000000"/>
                <w:lang w:bidi="ar-SA"/>
              </w:rPr>
            </w:pPr>
            <w:r w:rsidRPr="00DC127E">
              <w:rPr>
                <w:lang w:bidi="ar-SA"/>
              </w:rPr>
              <w:t>X</w:t>
            </w:r>
          </w:p>
        </w:tc>
      </w:tr>
      <w:tr w:rsidR="0018381B" w:rsidRPr="00DC127E" w:rsidTr="00CE5B0B">
        <w:trPr>
          <w:trHeight w:val="227"/>
        </w:trPr>
        <w:tc>
          <w:tcPr>
            <w:tcW w:w="307" w:type="pct"/>
            <w:shd w:val="clear" w:color="auto" w:fill="auto"/>
            <w:hideMark/>
          </w:tcPr>
          <w:p w:rsidR="0018381B" w:rsidRPr="00B9424F" w:rsidRDefault="00B81F5F" w:rsidP="00EF06E3">
            <w:pPr>
              <w:widowControl/>
              <w:autoSpaceDE/>
              <w:autoSpaceDN/>
              <w:jc w:val="center"/>
              <w:rPr>
                <w:color w:val="000000"/>
                <w:lang w:bidi="ar-SA"/>
              </w:rPr>
            </w:pPr>
            <w:r>
              <w:rPr>
                <w:color w:val="000000"/>
                <w:lang w:bidi="ar-SA"/>
              </w:rPr>
              <w:t>422</w:t>
            </w:r>
          </w:p>
        </w:tc>
        <w:tc>
          <w:tcPr>
            <w:tcW w:w="1563" w:type="pct"/>
            <w:shd w:val="clear" w:color="auto" w:fill="auto"/>
          </w:tcPr>
          <w:p w:rsidR="0018381B" w:rsidRPr="00DC127E" w:rsidRDefault="0018381B" w:rsidP="00EF06E3">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18381B" w:rsidRPr="00DC127E" w:rsidRDefault="0018381B" w:rsidP="00EF06E3">
            <w:pPr>
              <w:widowControl/>
              <w:autoSpaceDE/>
              <w:autoSpaceDN/>
              <w:jc w:val="center"/>
              <w:rPr>
                <w:color w:val="000000"/>
                <w:lang w:bidi="ar-SA"/>
              </w:rPr>
            </w:pPr>
          </w:p>
        </w:tc>
        <w:tc>
          <w:tcPr>
            <w:tcW w:w="536" w:type="pct"/>
            <w:shd w:val="clear" w:color="auto" w:fill="auto"/>
          </w:tcPr>
          <w:p w:rsidR="0018381B" w:rsidRPr="00DC127E" w:rsidRDefault="0018381B" w:rsidP="00EF06E3">
            <w:pPr>
              <w:widowControl/>
              <w:autoSpaceDE/>
              <w:autoSpaceDN/>
              <w:jc w:val="center"/>
              <w:rPr>
                <w:color w:val="000000"/>
                <w:lang w:bidi="ar-SA"/>
              </w:rPr>
            </w:pPr>
          </w:p>
        </w:tc>
        <w:tc>
          <w:tcPr>
            <w:tcW w:w="486" w:type="pct"/>
            <w:shd w:val="clear" w:color="auto" w:fill="auto"/>
          </w:tcPr>
          <w:p w:rsidR="0018381B" w:rsidRPr="00DC127E" w:rsidRDefault="0018381B" w:rsidP="00EF06E3">
            <w:pPr>
              <w:widowControl/>
              <w:autoSpaceDE/>
              <w:autoSpaceDN/>
              <w:jc w:val="center"/>
              <w:rPr>
                <w:lang w:bidi="ar-SA"/>
              </w:rPr>
            </w:pPr>
          </w:p>
        </w:tc>
        <w:tc>
          <w:tcPr>
            <w:tcW w:w="512" w:type="pct"/>
            <w:shd w:val="clear" w:color="auto" w:fill="auto"/>
          </w:tcPr>
          <w:p w:rsidR="0018381B" w:rsidRPr="00DC127E" w:rsidRDefault="0018381B" w:rsidP="00EF06E3">
            <w:pPr>
              <w:widowControl/>
              <w:autoSpaceDE/>
              <w:autoSpaceDN/>
              <w:jc w:val="center"/>
              <w:rPr>
                <w:color w:val="000000"/>
                <w:lang w:bidi="ar-SA"/>
              </w:rPr>
            </w:pPr>
          </w:p>
        </w:tc>
        <w:tc>
          <w:tcPr>
            <w:tcW w:w="1042" w:type="pct"/>
            <w:shd w:val="clear" w:color="auto" w:fill="auto"/>
          </w:tcPr>
          <w:p w:rsidR="0018381B" w:rsidRPr="00DC127E" w:rsidRDefault="0018381B" w:rsidP="00EF06E3">
            <w:pPr>
              <w:widowControl/>
              <w:autoSpaceDE/>
              <w:autoSpaceDN/>
              <w:jc w:val="center"/>
              <w:rPr>
                <w:lang w:bidi="ar-SA"/>
              </w:rPr>
            </w:pPr>
            <w:r w:rsidRPr="00DC127E">
              <w:rPr>
                <w:lang w:bidi="ar-SA"/>
              </w:rPr>
              <w:t>X</w:t>
            </w:r>
          </w:p>
        </w:tc>
      </w:tr>
      <w:tr w:rsidR="0018381B" w:rsidRPr="00DC127E" w:rsidTr="00CE5B0B">
        <w:trPr>
          <w:trHeight w:val="227"/>
        </w:trPr>
        <w:tc>
          <w:tcPr>
            <w:tcW w:w="307" w:type="pct"/>
            <w:shd w:val="clear" w:color="auto" w:fill="auto"/>
            <w:hideMark/>
          </w:tcPr>
          <w:p w:rsidR="0018381B" w:rsidRPr="00B9424F" w:rsidRDefault="00B81F5F" w:rsidP="00EF06E3">
            <w:pPr>
              <w:widowControl/>
              <w:autoSpaceDE/>
              <w:autoSpaceDN/>
              <w:jc w:val="center"/>
              <w:rPr>
                <w:color w:val="000000"/>
                <w:lang w:bidi="ar-SA"/>
              </w:rPr>
            </w:pPr>
            <w:r>
              <w:rPr>
                <w:color w:val="000000"/>
                <w:lang w:bidi="ar-SA"/>
              </w:rPr>
              <w:t>423</w:t>
            </w:r>
          </w:p>
        </w:tc>
        <w:tc>
          <w:tcPr>
            <w:tcW w:w="1563" w:type="pct"/>
            <w:shd w:val="clear" w:color="auto" w:fill="auto"/>
          </w:tcPr>
          <w:p w:rsidR="0018381B" w:rsidRPr="00DC127E" w:rsidRDefault="0018381B" w:rsidP="00EF06E3">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18381B" w:rsidRPr="00DC127E" w:rsidRDefault="0018381B" w:rsidP="00EF06E3">
            <w:pPr>
              <w:widowControl/>
              <w:autoSpaceDE/>
              <w:autoSpaceDN/>
              <w:jc w:val="center"/>
              <w:rPr>
                <w:color w:val="000000"/>
                <w:lang w:bidi="ar-SA"/>
              </w:rPr>
            </w:pPr>
          </w:p>
        </w:tc>
        <w:tc>
          <w:tcPr>
            <w:tcW w:w="536" w:type="pct"/>
            <w:shd w:val="clear" w:color="auto" w:fill="auto"/>
          </w:tcPr>
          <w:p w:rsidR="0018381B" w:rsidRPr="00DC127E" w:rsidRDefault="0018381B" w:rsidP="00EF06E3">
            <w:pPr>
              <w:widowControl/>
              <w:autoSpaceDE/>
              <w:autoSpaceDN/>
              <w:jc w:val="center"/>
              <w:rPr>
                <w:color w:val="000000"/>
                <w:lang w:bidi="ar-SA"/>
              </w:rPr>
            </w:pPr>
          </w:p>
        </w:tc>
        <w:tc>
          <w:tcPr>
            <w:tcW w:w="486" w:type="pct"/>
            <w:shd w:val="clear" w:color="auto" w:fill="auto"/>
          </w:tcPr>
          <w:p w:rsidR="0018381B" w:rsidRPr="00DC127E" w:rsidRDefault="0018381B" w:rsidP="00EF06E3">
            <w:pPr>
              <w:widowControl/>
              <w:autoSpaceDE/>
              <w:autoSpaceDN/>
              <w:jc w:val="center"/>
              <w:rPr>
                <w:lang w:bidi="ar-SA"/>
              </w:rPr>
            </w:pPr>
          </w:p>
        </w:tc>
        <w:tc>
          <w:tcPr>
            <w:tcW w:w="512" w:type="pct"/>
            <w:shd w:val="clear" w:color="auto" w:fill="auto"/>
          </w:tcPr>
          <w:p w:rsidR="0018381B" w:rsidRPr="00DC127E" w:rsidRDefault="0018381B" w:rsidP="00EF06E3">
            <w:pPr>
              <w:widowControl/>
              <w:autoSpaceDE/>
              <w:autoSpaceDN/>
              <w:jc w:val="center"/>
              <w:rPr>
                <w:color w:val="000000"/>
                <w:lang w:bidi="ar-SA"/>
              </w:rPr>
            </w:pPr>
          </w:p>
        </w:tc>
        <w:tc>
          <w:tcPr>
            <w:tcW w:w="1042" w:type="pct"/>
            <w:shd w:val="clear" w:color="auto" w:fill="auto"/>
          </w:tcPr>
          <w:p w:rsidR="0018381B" w:rsidRPr="00DC127E" w:rsidRDefault="0018381B" w:rsidP="00EF06E3">
            <w:pPr>
              <w:widowControl/>
              <w:autoSpaceDE/>
              <w:autoSpaceDN/>
              <w:jc w:val="center"/>
              <w:rPr>
                <w:lang w:bidi="ar-SA"/>
              </w:rPr>
            </w:pPr>
            <w:r w:rsidRPr="00DC127E">
              <w:rPr>
                <w:lang w:bidi="ar-SA"/>
              </w:rPr>
              <w:t>X</w:t>
            </w:r>
          </w:p>
        </w:tc>
      </w:tr>
      <w:tr w:rsidR="0018381B" w:rsidRPr="00DC127E" w:rsidTr="00CE5B0B">
        <w:trPr>
          <w:trHeight w:val="227"/>
        </w:trPr>
        <w:tc>
          <w:tcPr>
            <w:tcW w:w="307" w:type="pct"/>
            <w:shd w:val="clear" w:color="auto" w:fill="auto"/>
            <w:hideMark/>
          </w:tcPr>
          <w:p w:rsidR="0018381B" w:rsidRPr="00B9424F" w:rsidRDefault="00B81F5F" w:rsidP="00EF06E3">
            <w:pPr>
              <w:widowControl/>
              <w:autoSpaceDE/>
              <w:autoSpaceDN/>
              <w:jc w:val="center"/>
              <w:rPr>
                <w:color w:val="000000"/>
                <w:lang w:bidi="ar-SA"/>
              </w:rPr>
            </w:pPr>
            <w:r>
              <w:rPr>
                <w:color w:val="000000"/>
                <w:lang w:bidi="ar-SA"/>
              </w:rPr>
              <w:t>424</w:t>
            </w:r>
          </w:p>
        </w:tc>
        <w:tc>
          <w:tcPr>
            <w:tcW w:w="1563" w:type="pct"/>
            <w:shd w:val="clear" w:color="auto" w:fill="auto"/>
          </w:tcPr>
          <w:p w:rsidR="0018381B" w:rsidRPr="00DC127E" w:rsidRDefault="0018381B" w:rsidP="00EF06E3">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18381B" w:rsidRPr="00DC127E" w:rsidRDefault="0018381B" w:rsidP="00EF06E3">
            <w:pPr>
              <w:widowControl/>
              <w:autoSpaceDE/>
              <w:autoSpaceDN/>
              <w:jc w:val="center"/>
              <w:rPr>
                <w:color w:val="000000"/>
                <w:lang w:bidi="ar-SA"/>
              </w:rPr>
            </w:pPr>
            <w:r>
              <w:rPr>
                <w:color w:val="000000"/>
                <w:lang w:bidi="ar-SA"/>
              </w:rPr>
              <w:t>0,000</w:t>
            </w:r>
          </w:p>
        </w:tc>
        <w:tc>
          <w:tcPr>
            <w:tcW w:w="536" w:type="pct"/>
            <w:shd w:val="clear" w:color="auto" w:fill="auto"/>
          </w:tcPr>
          <w:p w:rsidR="0018381B" w:rsidRPr="00DC127E" w:rsidRDefault="0018381B" w:rsidP="00EF06E3">
            <w:pPr>
              <w:widowControl/>
              <w:autoSpaceDE/>
              <w:autoSpaceDN/>
              <w:jc w:val="center"/>
              <w:rPr>
                <w:color w:val="000000"/>
                <w:lang w:bidi="ar-SA"/>
              </w:rPr>
            </w:pPr>
            <w:r>
              <w:rPr>
                <w:color w:val="000000"/>
                <w:lang w:bidi="ar-SA"/>
              </w:rPr>
              <w:t>0,000</w:t>
            </w:r>
          </w:p>
        </w:tc>
        <w:tc>
          <w:tcPr>
            <w:tcW w:w="486" w:type="pct"/>
            <w:shd w:val="clear" w:color="auto" w:fill="auto"/>
          </w:tcPr>
          <w:p w:rsidR="0018381B" w:rsidRPr="00DC127E" w:rsidRDefault="0018381B" w:rsidP="00EF06E3">
            <w:pPr>
              <w:widowControl/>
              <w:autoSpaceDE/>
              <w:autoSpaceDN/>
              <w:jc w:val="center"/>
              <w:rPr>
                <w:color w:val="000000"/>
                <w:lang w:bidi="ar-SA"/>
              </w:rPr>
            </w:pPr>
            <w:r>
              <w:rPr>
                <w:color w:val="000000"/>
                <w:lang w:bidi="ar-SA"/>
              </w:rPr>
              <w:t>0,000</w:t>
            </w:r>
          </w:p>
        </w:tc>
        <w:tc>
          <w:tcPr>
            <w:tcW w:w="512" w:type="pct"/>
            <w:shd w:val="clear" w:color="auto" w:fill="auto"/>
          </w:tcPr>
          <w:p w:rsidR="0018381B" w:rsidRPr="00DC127E" w:rsidRDefault="0018381B" w:rsidP="00EF06E3">
            <w:pPr>
              <w:widowControl/>
              <w:autoSpaceDE/>
              <w:autoSpaceDN/>
              <w:jc w:val="center"/>
              <w:rPr>
                <w:color w:val="000000"/>
                <w:lang w:bidi="ar-SA"/>
              </w:rPr>
            </w:pPr>
          </w:p>
        </w:tc>
        <w:tc>
          <w:tcPr>
            <w:tcW w:w="1042" w:type="pct"/>
            <w:shd w:val="clear" w:color="auto" w:fill="auto"/>
          </w:tcPr>
          <w:p w:rsidR="0018381B" w:rsidRPr="00DC127E" w:rsidRDefault="0018381B" w:rsidP="00EF06E3">
            <w:pPr>
              <w:widowControl/>
              <w:autoSpaceDE/>
              <w:autoSpaceDN/>
              <w:jc w:val="center"/>
              <w:rPr>
                <w:lang w:bidi="ar-SA"/>
              </w:rPr>
            </w:pPr>
            <w:r w:rsidRPr="00DC127E">
              <w:rPr>
                <w:lang w:bidi="ar-SA"/>
              </w:rPr>
              <w:t>X</w:t>
            </w:r>
          </w:p>
        </w:tc>
      </w:tr>
      <w:tr w:rsidR="0018381B" w:rsidRPr="00DC127E" w:rsidTr="00CE5B0B">
        <w:trPr>
          <w:trHeight w:val="227"/>
        </w:trPr>
        <w:tc>
          <w:tcPr>
            <w:tcW w:w="307" w:type="pct"/>
            <w:shd w:val="clear" w:color="auto" w:fill="auto"/>
            <w:hideMark/>
          </w:tcPr>
          <w:p w:rsidR="0018381B" w:rsidRPr="00B9424F" w:rsidRDefault="00B81F5F" w:rsidP="00EF06E3">
            <w:pPr>
              <w:widowControl/>
              <w:autoSpaceDE/>
              <w:autoSpaceDN/>
              <w:jc w:val="center"/>
              <w:rPr>
                <w:color w:val="000000"/>
                <w:lang w:bidi="ar-SA"/>
              </w:rPr>
            </w:pPr>
            <w:r>
              <w:rPr>
                <w:color w:val="000000"/>
                <w:lang w:bidi="ar-SA"/>
              </w:rPr>
              <w:t>425</w:t>
            </w:r>
          </w:p>
        </w:tc>
        <w:tc>
          <w:tcPr>
            <w:tcW w:w="1563" w:type="pct"/>
            <w:shd w:val="clear" w:color="auto" w:fill="auto"/>
          </w:tcPr>
          <w:p w:rsidR="0018381B" w:rsidRPr="00DC127E" w:rsidRDefault="0018381B" w:rsidP="00EF06E3">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18381B" w:rsidRPr="00DC127E" w:rsidRDefault="0018381B" w:rsidP="00EF06E3">
            <w:pPr>
              <w:widowControl/>
              <w:autoSpaceDE/>
              <w:autoSpaceDN/>
              <w:jc w:val="center"/>
              <w:rPr>
                <w:color w:val="000000"/>
                <w:lang w:bidi="ar-SA"/>
              </w:rPr>
            </w:pPr>
          </w:p>
        </w:tc>
        <w:tc>
          <w:tcPr>
            <w:tcW w:w="536" w:type="pct"/>
            <w:shd w:val="clear" w:color="auto" w:fill="auto"/>
          </w:tcPr>
          <w:p w:rsidR="0018381B" w:rsidRPr="00DC127E" w:rsidRDefault="0018381B" w:rsidP="00EF06E3">
            <w:pPr>
              <w:widowControl/>
              <w:autoSpaceDE/>
              <w:autoSpaceDN/>
              <w:jc w:val="center"/>
              <w:rPr>
                <w:color w:val="000000"/>
                <w:lang w:bidi="ar-SA"/>
              </w:rPr>
            </w:pPr>
          </w:p>
        </w:tc>
        <w:tc>
          <w:tcPr>
            <w:tcW w:w="486" w:type="pct"/>
            <w:shd w:val="clear" w:color="auto" w:fill="auto"/>
          </w:tcPr>
          <w:p w:rsidR="0018381B" w:rsidRPr="00DC127E" w:rsidRDefault="0018381B" w:rsidP="00EF06E3">
            <w:pPr>
              <w:widowControl/>
              <w:autoSpaceDE/>
              <w:autoSpaceDN/>
              <w:jc w:val="center"/>
              <w:rPr>
                <w:color w:val="000000"/>
                <w:lang w:bidi="ar-SA"/>
              </w:rPr>
            </w:pPr>
          </w:p>
        </w:tc>
        <w:tc>
          <w:tcPr>
            <w:tcW w:w="512" w:type="pct"/>
            <w:shd w:val="clear" w:color="auto" w:fill="auto"/>
          </w:tcPr>
          <w:p w:rsidR="0018381B" w:rsidRPr="00DC127E" w:rsidRDefault="0018381B" w:rsidP="00EF06E3">
            <w:pPr>
              <w:widowControl/>
              <w:autoSpaceDE/>
              <w:autoSpaceDN/>
              <w:jc w:val="center"/>
              <w:rPr>
                <w:color w:val="000000"/>
                <w:lang w:bidi="ar-SA"/>
              </w:rPr>
            </w:pPr>
          </w:p>
        </w:tc>
        <w:tc>
          <w:tcPr>
            <w:tcW w:w="1042" w:type="pct"/>
            <w:shd w:val="clear" w:color="auto" w:fill="auto"/>
          </w:tcPr>
          <w:p w:rsidR="0018381B" w:rsidRPr="00DC127E" w:rsidRDefault="0018381B" w:rsidP="00EF06E3">
            <w:pPr>
              <w:widowControl/>
              <w:autoSpaceDE/>
              <w:autoSpaceDN/>
              <w:jc w:val="center"/>
              <w:rPr>
                <w:lang w:bidi="ar-SA"/>
              </w:rPr>
            </w:pPr>
            <w:r w:rsidRPr="00DC127E">
              <w:rPr>
                <w:lang w:bidi="ar-SA"/>
              </w:rPr>
              <w:t>X</w:t>
            </w:r>
          </w:p>
        </w:tc>
      </w:tr>
      <w:tr w:rsidR="00484117" w:rsidRPr="00DC127E" w:rsidTr="00484117">
        <w:trPr>
          <w:trHeight w:val="227"/>
        </w:trPr>
        <w:tc>
          <w:tcPr>
            <w:tcW w:w="5000" w:type="pct"/>
            <w:gridSpan w:val="7"/>
            <w:shd w:val="clear" w:color="auto" w:fill="auto"/>
            <w:hideMark/>
          </w:tcPr>
          <w:p w:rsidR="00484117" w:rsidRPr="00B9424F" w:rsidRDefault="00484117" w:rsidP="00484117">
            <w:pPr>
              <w:widowControl/>
              <w:autoSpaceDE/>
              <w:autoSpaceDN/>
              <w:jc w:val="center"/>
              <w:rPr>
                <w:color w:val="000000"/>
                <w:lang w:bidi="ar-SA"/>
              </w:rPr>
            </w:pPr>
            <w:r>
              <w:rPr>
                <w:i/>
                <w:color w:val="000000"/>
                <w:lang w:bidi="ar-SA"/>
              </w:rPr>
              <w:t>ОМС</w:t>
            </w:r>
            <w:r w:rsidRPr="00DC127E">
              <w:rPr>
                <w:i/>
                <w:color w:val="000000"/>
                <w:lang w:bidi="ar-SA"/>
              </w:rPr>
              <w:t xml:space="preserve"> «</w:t>
            </w:r>
            <w:r w:rsidRPr="00484117">
              <w:rPr>
                <w:i/>
                <w:color w:val="000000"/>
                <w:lang w:bidi="ar-SA"/>
              </w:rPr>
              <w:t>Управление по физической культуре и спорту Каменск-Уральского городского округа</w:t>
            </w:r>
            <w:r w:rsidRPr="00DF399A">
              <w:rPr>
                <w:i/>
                <w:color w:val="000000"/>
                <w:lang w:bidi="ar-SA"/>
              </w:rPr>
              <w:t>»</w:t>
            </w:r>
          </w:p>
        </w:tc>
      </w:tr>
      <w:tr w:rsidR="00B86E56" w:rsidRPr="00DC127E" w:rsidTr="00CE5B0B">
        <w:trPr>
          <w:trHeight w:val="227"/>
        </w:trPr>
        <w:tc>
          <w:tcPr>
            <w:tcW w:w="307" w:type="pct"/>
            <w:shd w:val="clear" w:color="auto" w:fill="auto"/>
            <w:hideMark/>
          </w:tcPr>
          <w:p w:rsidR="00B86E56" w:rsidRPr="00B9424F" w:rsidRDefault="00B81F5F" w:rsidP="00EF06E3">
            <w:pPr>
              <w:widowControl/>
              <w:autoSpaceDE/>
              <w:autoSpaceDN/>
              <w:jc w:val="center"/>
              <w:rPr>
                <w:color w:val="000000"/>
                <w:lang w:bidi="ar-SA"/>
              </w:rPr>
            </w:pPr>
            <w:r>
              <w:rPr>
                <w:color w:val="000000"/>
                <w:lang w:bidi="ar-SA"/>
              </w:rPr>
              <w:t>426</w:t>
            </w:r>
          </w:p>
        </w:tc>
        <w:tc>
          <w:tcPr>
            <w:tcW w:w="1563" w:type="pct"/>
            <w:shd w:val="clear" w:color="auto" w:fill="auto"/>
          </w:tcPr>
          <w:p w:rsidR="00B86E56" w:rsidRPr="00B70B0E" w:rsidRDefault="00B86E56" w:rsidP="00B86E56">
            <w:pPr>
              <w:widowControl/>
              <w:autoSpaceDE/>
              <w:autoSpaceDN/>
              <w:rPr>
                <w:color w:val="000000"/>
                <w:lang w:bidi="ar-SA"/>
              </w:rPr>
            </w:pPr>
            <w:r>
              <w:rPr>
                <w:b/>
                <w:color w:val="000000"/>
                <w:lang w:bidi="ar-SA"/>
              </w:rPr>
              <w:t>Мероприятие 67</w:t>
            </w:r>
            <w:r w:rsidRPr="00DC127E">
              <w:rPr>
                <w:b/>
                <w:color w:val="000000"/>
                <w:lang w:bidi="ar-SA"/>
              </w:rPr>
              <w:t>.</w:t>
            </w:r>
            <w:r w:rsidR="00B70B0E">
              <w:rPr>
                <w:color w:val="000000"/>
                <w:lang w:bidi="ar-SA"/>
              </w:rPr>
              <w:t xml:space="preserve">Замена люминесцентных ламп на </w:t>
            </w:r>
            <w:proofErr w:type="gramStart"/>
            <w:r w:rsidR="00B70B0E">
              <w:rPr>
                <w:color w:val="000000"/>
                <w:lang w:bidi="ar-SA"/>
              </w:rPr>
              <w:t>светодиодные</w:t>
            </w:r>
            <w:proofErr w:type="gramEnd"/>
          </w:p>
        </w:tc>
        <w:tc>
          <w:tcPr>
            <w:tcW w:w="554" w:type="pct"/>
            <w:shd w:val="clear" w:color="auto" w:fill="auto"/>
          </w:tcPr>
          <w:p w:rsidR="00B86E56" w:rsidRPr="00DC127E" w:rsidRDefault="00B70B0E" w:rsidP="00EF06E3">
            <w:pPr>
              <w:widowControl/>
              <w:autoSpaceDE/>
              <w:autoSpaceDN/>
              <w:jc w:val="center"/>
              <w:rPr>
                <w:color w:val="000000"/>
                <w:lang w:bidi="ar-SA"/>
              </w:rPr>
            </w:pPr>
            <w:r>
              <w:rPr>
                <w:color w:val="000000"/>
                <w:lang w:bidi="ar-SA"/>
              </w:rPr>
              <w:t>125,000</w:t>
            </w:r>
          </w:p>
        </w:tc>
        <w:tc>
          <w:tcPr>
            <w:tcW w:w="536" w:type="pct"/>
            <w:shd w:val="clear" w:color="auto" w:fill="auto"/>
          </w:tcPr>
          <w:p w:rsidR="00B86E56" w:rsidRPr="00DC127E" w:rsidRDefault="00B70B0E" w:rsidP="00EF06E3">
            <w:pPr>
              <w:widowControl/>
              <w:autoSpaceDE/>
              <w:autoSpaceDN/>
              <w:jc w:val="center"/>
              <w:rPr>
                <w:color w:val="000000"/>
                <w:lang w:bidi="ar-SA"/>
              </w:rPr>
            </w:pPr>
            <w:r>
              <w:rPr>
                <w:color w:val="000000"/>
                <w:lang w:bidi="ar-SA"/>
              </w:rPr>
              <w:t>85,000</w:t>
            </w:r>
          </w:p>
        </w:tc>
        <w:tc>
          <w:tcPr>
            <w:tcW w:w="486" w:type="pct"/>
            <w:shd w:val="clear" w:color="auto" w:fill="auto"/>
          </w:tcPr>
          <w:p w:rsidR="00B86E56" w:rsidRPr="00DC127E" w:rsidRDefault="00B70B0E" w:rsidP="00EF06E3">
            <w:pPr>
              <w:widowControl/>
              <w:autoSpaceDE/>
              <w:autoSpaceDN/>
              <w:jc w:val="center"/>
              <w:rPr>
                <w:color w:val="000000"/>
                <w:lang w:bidi="ar-SA"/>
              </w:rPr>
            </w:pPr>
            <w:r>
              <w:rPr>
                <w:color w:val="000000"/>
                <w:lang w:bidi="ar-SA"/>
              </w:rPr>
              <w:t>40,000</w:t>
            </w:r>
          </w:p>
        </w:tc>
        <w:tc>
          <w:tcPr>
            <w:tcW w:w="512" w:type="pct"/>
            <w:shd w:val="clear" w:color="auto" w:fill="auto"/>
          </w:tcPr>
          <w:p w:rsidR="00B86E56" w:rsidRPr="00DC127E" w:rsidRDefault="00B86E56" w:rsidP="00EF06E3">
            <w:pPr>
              <w:widowControl/>
              <w:autoSpaceDE/>
              <w:autoSpaceDN/>
              <w:jc w:val="center"/>
              <w:rPr>
                <w:color w:val="000000"/>
                <w:lang w:bidi="ar-SA"/>
              </w:rPr>
            </w:pPr>
          </w:p>
        </w:tc>
        <w:tc>
          <w:tcPr>
            <w:tcW w:w="1042" w:type="pct"/>
            <w:shd w:val="clear" w:color="auto" w:fill="auto"/>
          </w:tcPr>
          <w:p w:rsidR="00B86E56" w:rsidRPr="00DC127E" w:rsidRDefault="00564ABB" w:rsidP="00EF06E3">
            <w:pPr>
              <w:widowControl/>
              <w:autoSpaceDE/>
              <w:autoSpaceDN/>
              <w:jc w:val="center"/>
              <w:rPr>
                <w:color w:val="000000"/>
                <w:lang w:bidi="ar-SA"/>
              </w:rPr>
            </w:pPr>
            <w:r w:rsidRPr="00DC127E">
              <w:rPr>
                <w:lang w:bidi="ar-SA"/>
              </w:rPr>
              <w:t>X</w:t>
            </w:r>
          </w:p>
        </w:tc>
      </w:tr>
      <w:tr w:rsidR="00B86E56" w:rsidRPr="00DC127E" w:rsidTr="00CE5B0B">
        <w:trPr>
          <w:trHeight w:val="227"/>
        </w:trPr>
        <w:tc>
          <w:tcPr>
            <w:tcW w:w="307" w:type="pct"/>
            <w:shd w:val="clear" w:color="auto" w:fill="auto"/>
            <w:hideMark/>
          </w:tcPr>
          <w:p w:rsidR="00B86E56" w:rsidRPr="00B9424F" w:rsidRDefault="00B81F5F" w:rsidP="00EF06E3">
            <w:pPr>
              <w:widowControl/>
              <w:autoSpaceDE/>
              <w:autoSpaceDN/>
              <w:jc w:val="center"/>
              <w:rPr>
                <w:color w:val="000000"/>
                <w:lang w:bidi="ar-SA"/>
              </w:rPr>
            </w:pPr>
            <w:r>
              <w:rPr>
                <w:color w:val="000000"/>
                <w:lang w:bidi="ar-SA"/>
              </w:rPr>
              <w:lastRenderedPageBreak/>
              <w:t>427</w:t>
            </w:r>
          </w:p>
        </w:tc>
        <w:tc>
          <w:tcPr>
            <w:tcW w:w="1563" w:type="pct"/>
            <w:shd w:val="clear" w:color="auto" w:fill="auto"/>
          </w:tcPr>
          <w:p w:rsidR="00B86E56" w:rsidRPr="00DC127E" w:rsidRDefault="00B86E56" w:rsidP="00EF06E3">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B86E56" w:rsidRPr="00DC127E" w:rsidRDefault="00B86E56" w:rsidP="00EF06E3">
            <w:pPr>
              <w:widowControl/>
              <w:autoSpaceDE/>
              <w:autoSpaceDN/>
              <w:jc w:val="center"/>
              <w:rPr>
                <w:color w:val="000000"/>
                <w:lang w:bidi="ar-SA"/>
              </w:rPr>
            </w:pPr>
          </w:p>
        </w:tc>
        <w:tc>
          <w:tcPr>
            <w:tcW w:w="536" w:type="pct"/>
            <w:shd w:val="clear" w:color="auto" w:fill="auto"/>
          </w:tcPr>
          <w:p w:rsidR="00B86E56" w:rsidRPr="00DC127E" w:rsidRDefault="00B86E56" w:rsidP="00EF06E3">
            <w:pPr>
              <w:widowControl/>
              <w:autoSpaceDE/>
              <w:autoSpaceDN/>
              <w:jc w:val="center"/>
              <w:rPr>
                <w:color w:val="000000"/>
                <w:lang w:bidi="ar-SA"/>
              </w:rPr>
            </w:pPr>
          </w:p>
        </w:tc>
        <w:tc>
          <w:tcPr>
            <w:tcW w:w="486" w:type="pct"/>
            <w:shd w:val="clear" w:color="auto" w:fill="auto"/>
          </w:tcPr>
          <w:p w:rsidR="00B86E56" w:rsidRPr="00DC127E" w:rsidRDefault="00B86E56" w:rsidP="00EF06E3">
            <w:pPr>
              <w:widowControl/>
              <w:autoSpaceDE/>
              <w:autoSpaceDN/>
              <w:jc w:val="center"/>
              <w:rPr>
                <w:lang w:bidi="ar-SA"/>
              </w:rPr>
            </w:pPr>
          </w:p>
        </w:tc>
        <w:tc>
          <w:tcPr>
            <w:tcW w:w="512" w:type="pct"/>
            <w:shd w:val="clear" w:color="auto" w:fill="auto"/>
          </w:tcPr>
          <w:p w:rsidR="00B86E56" w:rsidRPr="00DC127E" w:rsidRDefault="00B86E56" w:rsidP="00EF06E3">
            <w:pPr>
              <w:widowControl/>
              <w:autoSpaceDE/>
              <w:autoSpaceDN/>
              <w:jc w:val="center"/>
              <w:rPr>
                <w:color w:val="000000"/>
                <w:lang w:bidi="ar-SA"/>
              </w:rPr>
            </w:pPr>
          </w:p>
        </w:tc>
        <w:tc>
          <w:tcPr>
            <w:tcW w:w="1042" w:type="pct"/>
            <w:shd w:val="clear" w:color="auto" w:fill="auto"/>
          </w:tcPr>
          <w:p w:rsidR="00B86E56" w:rsidRPr="00DC127E" w:rsidRDefault="00B86E56" w:rsidP="00EF06E3">
            <w:pPr>
              <w:widowControl/>
              <w:autoSpaceDE/>
              <w:autoSpaceDN/>
              <w:jc w:val="center"/>
              <w:rPr>
                <w:lang w:bidi="ar-SA"/>
              </w:rPr>
            </w:pPr>
            <w:r w:rsidRPr="00DC127E">
              <w:rPr>
                <w:lang w:bidi="ar-SA"/>
              </w:rPr>
              <w:t>X</w:t>
            </w:r>
          </w:p>
        </w:tc>
      </w:tr>
      <w:tr w:rsidR="00B86E56" w:rsidRPr="00DC127E" w:rsidTr="00CE5B0B">
        <w:trPr>
          <w:trHeight w:val="227"/>
        </w:trPr>
        <w:tc>
          <w:tcPr>
            <w:tcW w:w="307" w:type="pct"/>
            <w:shd w:val="clear" w:color="auto" w:fill="auto"/>
            <w:hideMark/>
          </w:tcPr>
          <w:p w:rsidR="00B86E56" w:rsidRPr="00B9424F" w:rsidRDefault="00B81F5F" w:rsidP="00EF06E3">
            <w:pPr>
              <w:widowControl/>
              <w:autoSpaceDE/>
              <w:autoSpaceDN/>
              <w:jc w:val="center"/>
              <w:rPr>
                <w:color w:val="000000"/>
                <w:lang w:bidi="ar-SA"/>
              </w:rPr>
            </w:pPr>
            <w:r>
              <w:rPr>
                <w:color w:val="000000"/>
                <w:lang w:bidi="ar-SA"/>
              </w:rPr>
              <w:t>428</w:t>
            </w:r>
          </w:p>
        </w:tc>
        <w:tc>
          <w:tcPr>
            <w:tcW w:w="1563" w:type="pct"/>
            <w:shd w:val="clear" w:color="auto" w:fill="auto"/>
          </w:tcPr>
          <w:p w:rsidR="00B86E56" w:rsidRPr="00DC127E" w:rsidRDefault="00B86E56" w:rsidP="00EF06E3">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B86E56" w:rsidRPr="00DC127E" w:rsidRDefault="00B86E56" w:rsidP="00EF06E3">
            <w:pPr>
              <w:widowControl/>
              <w:autoSpaceDE/>
              <w:autoSpaceDN/>
              <w:jc w:val="center"/>
              <w:rPr>
                <w:color w:val="000000"/>
                <w:lang w:bidi="ar-SA"/>
              </w:rPr>
            </w:pPr>
          </w:p>
        </w:tc>
        <w:tc>
          <w:tcPr>
            <w:tcW w:w="536" w:type="pct"/>
            <w:shd w:val="clear" w:color="auto" w:fill="auto"/>
          </w:tcPr>
          <w:p w:rsidR="00B86E56" w:rsidRPr="00DC127E" w:rsidRDefault="00B86E56" w:rsidP="00EF06E3">
            <w:pPr>
              <w:widowControl/>
              <w:autoSpaceDE/>
              <w:autoSpaceDN/>
              <w:jc w:val="center"/>
              <w:rPr>
                <w:color w:val="000000"/>
                <w:lang w:bidi="ar-SA"/>
              </w:rPr>
            </w:pPr>
          </w:p>
        </w:tc>
        <w:tc>
          <w:tcPr>
            <w:tcW w:w="486" w:type="pct"/>
            <w:shd w:val="clear" w:color="auto" w:fill="auto"/>
          </w:tcPr>
          <w:p w:rsidR="00B86E56" w:rsidRPr="00DC127E" w:rsidRDefault="00B86E56" w:rsidP="00EF06E3">
            <w:pPr>
              <w:widowControl/>
              <w:autoSpaceDE/>
              <w:autoSpaceDN/>
              <w:jc w:val="center"/>
              <w:rPr>
                <w:lang w:bidi="ar-SA"/>
              </w:rPr>
            </w:pPr>
          </w:p>
        </w:tc>
        <w:tc>
          <w:tcPr>
            <w:tcW w:w="512" w:type="pct"/>
            <w:shd w:val="clear" w:color="auto" w:fill="auto"/>
          </w:tcPr>
          <w:p w:rsidR="00B86E56" w:rsidRPr="00DC127E" w:rsidRDefault="00B86E56" w:rsidP="00EF06E3">
            <w:pPr>
              <w:widowControl/>
              <w:autoSpaceDE/>
              <w:autoSpaceDN/>
              <w:jc w:val="center"/>
              <w:rPr>
                <w:color w:val="000000"/>
                <w:lang w:bidi="ar-SA"/>
              </w:rPr>
            </w:pPr>
          </w:p>
        </w:tc>
        <w:tc>
          <w:tcPr>
            <w:tcW w:w="1042" w:type="pct"/>
            <w:shd w:val="clear" w:color="auto" w:fill="auto"/>
          </w:tcPr>
          <w:p w:rsidR="00B86E56" w:rsidRPr="00DC127E" w:rsidRDefault="00B86E56" w:rsidP="00EF06E3">
            <w:pPr>
              <w:widowControl/>
              <w:autoSpaceDE/>
              <w:autoSpaceDN/>
              <w:jc w:val="center"/>
              <w:rPr>
                <w:lang w:bidi="ar-SA"/>
              </w:rPr>
            </w:pPr>
            <w:r w:rsidRPr="00DC127E">
              <w:rPr>
                <w:lang w:bidi="ar-SA"/>
              </w:rPr>
              <w:t>X</w:t>
            </w:r>
          </w:p>
        </w:tc>
      </w:tr>
      <w:tr w:rsidR="00B70B0E" w:rsidRPr="00DC127E" w:rsidTr="00CE5B0B">
        <w:trPr>
          <w:trHeight w:val="227"/>
        </w:trPr>
        <w:tc>
          <w:tcPr>
            <w:tcW w:w="307" w:type="pct"/>
            <w:shd w:val="clear" w:color="auto" w:fill="auto"/>
            <w:hideMark/>
          </w:tcPr>
          <w:p w:rsidR="00B70B0E" w:rsidRPr="00B9424F" w:rsidRDefault="00B81F5F" w:rsidP="00EF06E3">
            <w:pPr>
              <w:widowControl/>
              <w:autoSpaceDE/>
              <w:autoSpaceDN/>
              <w:jc w:val="center"/>
              <w:rPr>
                <w:color w:val="000000"/>
                <w:lang w:bidi="ar-SA"/>
              </w:rPr>
            </w:pPr>
            <w:r>
              <w:rPr>
                <w:color w:val="000000"/>
                <w:lang w:bidi="ar-SA"/>
              </w:rPr>
              <w:t>429</w:t>
            </w:r>
          </w:p>
        </w:tc>
        <w:tc>
          <w:tcPr>
            <w:tcW w:w="1563" w:type="pct"/>
            <w:shd w:val="clear" w:color="auto" w:fill="auto"/>
          </w:tcPr>
          <w:p w:rsidR="00B70B0E" w:rsidRPr="00DC127E" w:rsidRDefault="00B70B0E" w:rsidP="00EF06E3">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B70B0E" w:rsidRPr="00DC127E" w:rsidRDefault="00B70B0E" w:rsidP="00EF06E3">
            <w:pPr>
              <w:widowControl/>
              <w:autoSpaceDE/>
              <w:autoSpaceDN/>
              <w:jc w:val="center"/>
              <w:rPr>
                <w:color w:val="000000"/>
                <w:lang w:bidi="ar-SA"/>
              </w:rPr>
            </w:pPr>
            <w:r>
              <w:rPr>
                <w:color w:val="000000"/>
                <w:lang w:bidi="ar-SA"/>
              </w:rPr>
              <w:t>125,000</w:t>
            </w:r>
          </w:p>
        </w:tc>
        <w:tc>
          <w:tcPr>
            <w:tcW w:w="536" w:type="pct"/>
            <w:shd w:val="clear" w:color="auto" w:fill="auto"/>
          </w:tcPr>
          <w:p w:rsidR="00B70B0E" w:rsidRPr="00DC127E" w:rsidRDefault="00B70B0E" w:rsidP="00EF06E3">
            <w:pPr>
              <w:widowControl/>
              <w:autoSpaceDE/>
              <w:autoSpaceDN/>
              <w:jc w:val="center"/>
              <w:rPr>
                <w:color w:val="000000"/>
                <w:lang w:bidi="ar-SA"/>
              </w:rPr>
            </w:pPr>
            <w:r>
              <w:rPr>
                <w:color w:val="000000"/>
                <w:lang w:bidi="ar-SA"/>
              </w:rPr>
              <w:t>85,000</w:t>
            </w:r>
          </w:p>
        </w:tc>
        <w:tc>
          <w:tcPr>
            <w:tcW w:w="486" w:type="pct"/>
            <w:shd w:val="clear" w:color="auto" w:fill="auto"/>
          </w:tcPr>
          <w:p w:rsidR="00B70B0E" w:rsidRPr="00DC127E" w:rsidRDefault="00B70B0E" w:rsidP="00EF06E3">
            <w:pPr>
              <w:widowControl/>
              <w:autoSpaceDE/>
              <w:autoSpaceDN/>
              <w:jc w:val="center"/>
              <w:rPr>
                <w:color w:val="000000"/>
                <w:lang w:bidi="ar-SA"/>
              </w:rPr>
            </w:pPr>
            <w:r>
              <w:rPr>
                <w:color w:val="000000"/>
                <w:lang w:bidi="ar-SA"/>
              </w:rPr>
              <w:t>40,000</w:t>
            </w:r>
          </w:p>
        </w:tc>
        <w:tc>
          <w:tcPr>
            <w:tcW w:w="512" w:type="pct"/>
            <w:shd w:val="clear" w:color="auto" w:fill="auto"/>
          </w:tcPr>
          <w:p w:rsidR="00B70B0E" w:rsidRPr="00DC127E" w:rsidRDefault="00B70B0E" w:rsidP="00EF06E3">
            <w:pPr>
              <w:widowControl/>
              <w:autoSpaceDE/>
              <w:autoSpaceDN/>
              <w:jc w:val="center"/>
              <w:rPr>
                <w:color w:val="000000"/>
                <w:lang w:bidi="ar-SA"/>
              </w:rPr>
            </w:pPr>
          </w:p>
        </w:tc>
        <w:tc>
          <w:tcPr>
            <w:tcW w:w="1042" w:type="pct"/>
            <w:shd w:val="clear" w:color="auto" w:fill="auto"/>
          </w:tcPr>
          <w:p w:rsidR="00B70B0E" w:rsidRPr="00DC127E" w:rsidRDefault="00B70B0E" w:rsidP="00EF06E3">
            <w:pPr>
              <w:widowControl/>
              <w:autoSpaceDE/>
              <w:autoSpaceDN/>
              <w:jc w:val="center"/>
              <w:rPr>
                <w:lang w:bidi="ar-SA"/>
              </w:rPr>
            </w:pPr>
            <w:r w:rsidRPr="00DC127E">
              <w:rPr>
                <w:lang w:bidi="ar-SA"/>
              </w:rPr>
              <w:t>X</w:t>
            </w:r>
          </w:p>
        </w:tc>
      </w:tr>
      <w:tr w:rsidR="00B86E56" w:rsidRPr="00DC127E" w:rsidTr="00CE5B0B">
        <w:trPr>
          <w:trHeight w:val="227"/>
        </w:trPr>
        <w:tc>
          <w:tcPr>
            <w:tcW w:w="307" w:type="pct"/>
            <w:shd w:val="clear" w:color="auto" w:fill="auto"/>
            <w:hideMark/>
          </w:tcPr>
          <w:p w:rsidR="00B86E56" w:rsidRPr="00B9424F" w:rsidRDefault="00B81F5F" w:rsidP="00EF06E3">
            <w:pPr>
              <w:widowControl/>
              <w:autoSpaceDE/>
              <w:autoSpaceDN/>
              <w:jc w:val="center"/>
              <w:rPr>
                <w:color w:val="000000"/>
                <w:lang w:bidi="ar-SA"/>
              </w:rPr>
            </w:pPr>
            <w:r>
              <w:rPr>
                <w:color w:val="000000"/>
                <w:lang w:bidi="ar-SA"/>
              </w:rPr>
              <w:t>430</w:t>
            </w:r>
          </w:p>
        </w:tc>
        <w:tc>
          <w:tcPr>
            <w:tcW w:w="1563" w:type="pct"/>
            <w:shd w:val="clear" w:color="auto" w:fill="auto"/>
          </w:tcPr>
          <w:p w:rsidR="00B86E56" w:rsidRPr="00DC127E" w:rsidRDefault="00B86E56" w:rsidP="00EF06E3">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B86E56" w:rsidRPr="00DC127E" w:rsidRDefault="00B86E56" w:rsidP="00EF06E3">
            <w:pPr>
              <w:widowControl/>
              <w:autoSpaceDE/>
              <w:autoSpaceDN/>
              <w:jc w:val="center"/>
              <w:rPr>
                <w:color w:val="000000"/>
                <w:lang w:bidi="ar-SA"/>
              </w:rPr>
            </w:pPr>
          </w:p>
        </w:tc>
        <w:tc>
          <w:tcPr>
            <w:tcW w:w="536" w:type="pct"/>
            <w:shd w:val="clear" w:color="auto" w:fill="auto"/>
          </w:tcPr>
          <w:p w:rsidR="00B86E56" w:rsidRPr="00DC127E" w:rsidRDefault="00B86E56" w:rsidP="00EF06E3">
            <w:pPr>
              <w:widowControl/>
              <w:autoSpaceDE/>
              <w:autoSpaceDN/>
              <w:jc w:val="center"/>
              <w:rPr>
                <w:color w:val="000000"/>
                <w:lang w:bidi="ar-SA"/>
              </w:rPr>
            </w:pPr>
          </w:p>
        </w:tc>
        <w:tc>
          <w:tcPr>
            <w:tcW w:w="486" w:type="pct"/>
            <w:shd w:val="clear" w:color="auto" w:fill="auto"/>
          </w:tcPr>
          <w:p w:rsidR="00B86E56" w:rsidRPr="00DC127E" w:rsidRDefault="00B86E56" w:rsidP="00EF06E3">
            <w:pPr>
              <w:widowControl/>
              <w:autoSpaceDE/>
              <w:autoSpaceDN/>
              <w:jc w:val="center"/>
              <w:rPr>
                <w:color w:val="000000"/>
                <w:lang w:bidi="ar-SA"/>
              </w:rPr>
            </w:pPr>
          </w:p>
        </w:tc>
        <w:tc>
          <w:tcPr>
            <w:tcW w:w="512" w:type="pct"/>
            <w:shd w:val="clear" w:color="auto" w:fill="auto"/>
          </w:tcPr>
          <w:p w:rsidR="00B86E56" w:rsidRPr="00DC127E" w:rsidRDefault="00B86E56" w:rsidP="00EF06E3">
            <w:pPr>
              <w:widowControl/>
              <w:autoSpaceDE/>
              <w:autoSpaceDN/>
              <w:jc w:val="center"/>
              <w:rPr>
                <w:color w:val="000000"/>
                <w:lang w:bidi="ar-SA"/>
              </w:rPr>
            </w:pPr>
          </w:p>
        </w:tc>
        <w:tc>
          <w:tcPr>
            <w:tcW w:w="1042" w:type="pct"/>
            <w:shd w:val="clear" w:color="auto" w:fill="auto"/>
          </w:tcPr>
          <w:p w:rsidR="00B86E56" w:rsidRPr="00DC127E" w:rsidRDefault="00B86E56" w:rsidP="00EF06E3">
            <w:pPr>
              <w:widowControl/>
              <w:autoSpaceDE/>
              <w:autoSpaceDN/>
              <w:jc w:val="center"/>
              <w:rPr>
                <w:lang w:bidi="ar-SA"/>
              </w:rPr>
            </w:pPr>
            <w:r w:rsidRPr="00DC127E">
              <w:rPr>
                <w:lang w:bidi="ar-SA"/>
              </w:rPr>
              <w:t>X</w:t>
            </w:r>
          </w:p>
        </w:tc>
      </w:tr>
      <w:tr w:rsidR="00B81F5F" w:rsidRPr="00DC127E" w:rsidTr="00CE5B0B">
        <w:trPr>
          <w:trHeight w:val="227"/>
        </w:trPr>
        <w:tc>
          <w:tcPr>
            <w:tcW w:w="307" w:type="pct"/>
            <w:shd w:val="clear" w:color="auto" w:fill="auto"/>
            <w:hideMark/>
          </w:tcPr>
          <w:p w:rsidR="00B81F5F" w:rsidRDefault="00B81F5F">
            <w:pPr>
              <w:jc w:val="center"/>
              <w:rPr>
                <w:color w:val="000000"/>
              </w:rPr>
            </w:pPr>
            <w:r>
              <w:rPr>
                <w:color w:val="000000"/>
              </w:rPr>
              <w:t>431</w:t>
            </w:r>
          </w:p>
        </w:tc>
        <w:tc>
          <w:tcPr>
            <w:tcW w:w="1563" w:type="pct"/>
            <w:shd w:val="clear" w:color="auto" w:fill="auto"/>
          </w:tcPr>
          <w:p w:rsidR="00B81F5F" w:rsidRPr="00B70B0E" w:rsidRDefault="00B81F5F" w:rsidP="00035290">
            <w:pPr>
              <w:widowControl/>
              <w:autoSpaceDE/>
              <w:autoSpaceDN/>
              <w:rPr>
                <w:color w:val="000000"/>
                <w:lang w:bidi="ar-SA"/>
              </w:rPr>
            </w:pPr>
            <w:r>
              <w:rPr>
                <w:b/>
                <w:color w:val="000000"/>
                <w:lang w:bidi="ar-SA"/>
              </w:rPr>
              <w:t>Мероприятие 68</w:t>
            </w:r>
            <w:r w:rsidRPr="00DC127E">
              <w:rPr>
                <w:b/>
                <w:color w:val="000000"/>
                <w:lang w:bidi="ar-SA"/>
              </w:rPr>
              <w:t>.</w:t>
            </w:r>
            <w:r>
              <w:rPr>
                <w:color w:val="000000"/>
                <w:lang w:bidi="ar-SA"/>
              </w:rPr>
              <w:t xml:space="preserve">Замена светильников с лампами ДРЛ, </w:t>
            </w:r>
            <w:proofErr w:type="spellStart"/>
            <w:r>
              <w:rPr>
                <w:color w:val="000000"/>
                <w:lang w:bidi="ar-SA"/>
              </w:rPr>
              <w:t>ДНаТ</w:t>
            </w:r>
            <w:proofErr w:type="spellEnd"/>
            <w:r>
              <w:rPr>
                <w:color w:val="000000"/>
                <w:lang w:bidi="ar-SA"/>
              </w:rPr>
              <w:t xml:space="preserve"> наружного освещения </w:t>
            </w:r>
            <w:proofErr w:type="gramStart"/>
            <w:r>
              <w:rPr>
                <w:color w:val="000000"/>
                <w:lang w:bidi="ar-SA"/>
              </w:rPr>
              <w:t>на</w:t>
            </w:r>
            <w:proofErr w:type="gramEnd"/>
            <w:r>
              <w:rPr>
                <w:color w:val="000000"/>
                <w:lang w:bidi="ar-SA"/>
              </w:rPr>
              <w:t xml:space="preserve"> светодиодные</w:t>
            </w:r>
          </w:p>
        </w:tc>
        <w:tc>
          <w:tcPr>
            <w:tcW w:w="554" w:type="pct"/>
            <w:shd w:val="clear" w:color="auto" w:fill="auto"/>
          </w:tcPr>
          <w:p w:rsidR="00B81F5F" w:rsidRPr="00DC127E" w:rsidRDefault="00B81F5F" w:rsidP="00EF06E3">
            <w:pPr>
              <w:widowControl/>
              <w:autoSpaceDE/>
              <w:autoSpaceDN/>
              <w:jc w:val="center"/>
              <w:rPr>
                <w:color w:val="000000"/>
                <w:lang w:bidi="ar-SA"/>
              </w:rPr>
            </w:pPr>
            <w:r>
              <w:rPr>
                <w:color w:val="000000"/>
                <w:lang w:bidi="ar-SA"/>
              </w:rPr>
              <w:t>64,000</w:t>
            </w:r>
          </w:p>
        </w:tc>
        <w:tc>
          <w:tcPr>
            <w:tcW w:w="536" w:type="pct"/>
            <w:shd w:val="clear" w:color="auto" w:fill="auto"/>
          </w:tcPr>
          <w:p w:rsidR="00B81F5F" w:rsidRPr="00DC127E" w:rsidRDefault="00B81F5F" w:rsidP="00EF06E3">
            <w:pPr>
              <w:widowControl/>
              <w:autoSpaceDE/>
              <w:autoSpaceDN/>
              <w:jc w:val="center"/>
              <w:rPr>
                <w:color w:val="000000"/>
                <w:lang w:bidi="ar-SA"/>
              </w:rPr>
            </w:pPr>
            <w:r>
              <w:rPr>
                <w:color w:val="000000"/>
                <w:lang w:bidi="ar-SA"/>
              </w:rPr>
              <w:t>32,000</w:t>
            </w:r>
          </w:p>
        </w:tc>
        <w:tc>
          <w:tcPr>
            <w:tcW w:w="486" w:type="pct"/>
            <w:shd w:val="clear" w:color="auto" w:fill="auto"/>
          </w:tcPr>
          <w:p w:rsidR="00B81F5F" w:rsidRPr="00DC127E" w:rsidRDefault="00B81F5F" w:rsidP="00EF06E3">
            <w:pPr>
              <w:widowControl/>
              <w:autoSpaceDE/>
              <w:autoSpaceDN/>
              <w:jc w:val="center"/>
              <w:rPr>
                <w:color w:val="000000"/>
                <w:lang w:bidi="ar-SA"/>
              </w:rPr>
            </w:pPr>
            <w:r>
              <w:rPr>
                <w:color w:val="000000"/>
                <w:lang w:bidi="ar-SA"/>
              </w:rPr>
              <w:t>32,000</w:t>
            </w:r>
          </w:p>
        </w:tc>
        <w:tc>
          <w:tcPr>
            <w:tcW w:w="512" w:type="pct"/>
            <w:shd w:val="clear" w:color="auto" w:fill="auto"/>
          </w:tcPr>
          <w:p w:rsidR="00B81F5F" w:rsidRPr="00DC127E" w:rsidRDefault="00B81F5F" w:rsidP="00EF06E3">
            <w:pPr>
              <w:widowControl/>
              <w:autoSpaceDE/>
              <w:autoSpaceDN/>
              <w:jc w:val="center"/>
              <w:rPr>
                <w:color w:val="000000"/>
                <w:lang w:bidi="ar-SA"/>
              </w:rPr>
            </w:pPr>
          </w:p>
        </w:tc>
        <w:tc>
          <w:tcPr>
            <w:tcW w:w="1042" w:type="pct"/>
            <w:shd w:val="clear" w:color="auto" w:fill="auto"/>
          </w:tcPr>
          <w:p w:rsidR="00B81F5F" w:rsidRPr="00DC127E" w:rsidRDefault="00564ABB" w:rsidP="00EF06E3">
            <w:pPr>
              <w:widowControl/>
              <w:autoSpaceDE/>
              <w:autoSpaceDN/>
              <w:jc w:val="center"/>
              <w:rPr>
                <w:color w:val="000000"/>
                <w:lang w:bidi="ar-SA"/>
              </w:rPr>
            </w:pPr>
            <w:r w:rsidRPr="00DC127E">
              <w:rPr>
                <w:lang w:bidi="ar-SA"/>
              </w:rPr>
              <w:t>X</w:t>
            </w:r>
          </w:p>
        </w:tc>
      </w:tr>
      <w:tr w:rsidR="00B81F5F" w:rsidRPr="00DC127E" w:rsidTr="00CE5B0B">
        <w:trPr>
          <w:trHeight w:val="227"/>
        </w:trPr>
        <w:tc>
          <w:tcPr>
            <w:tcW w:w="307" w:type="pct"/>
            <w:shd w:val="clear" w:color="auto" w:fill="auto"/>
            <w:hideMark/>
          </w:tcPr>
          <w:p w:rsidR="00B81F5F" w:rsidRDefault="00B81F5F">
            <w:pPr>
              <w:jc w:val="center"/>
              <w:rPr>
                <w:color w:val="000000"/>
              </w:rPr>
            </w:pPr>
            <w:r>
              <w:rPr>
                <w:color w:val="000000"/>
              </w:rPr>
              <w:t>432</w:t>
            </w:r>
          </w:p>
        </w:tc>
        <w:tc>
          <w:tcPr>
            <w:tcW w:w="1563" w:type="pct"/>
            <w:shd w:val="clear" w:color="auto" w:fill="auto"/>
          </w:tcPr>
          <w:p w:rsidR="00B81F5F" w:rsidRPr="00DC127E" w:rsidRDefault="00B81F5F" w:rsidP="00EF06E3">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B81F5F" w:rsidRPr="00DC127E" w:rsidRDefault="00B81F5F" w:rsidP="00EF06E3">
            <w:pPr>
              <w:widowControl/>
              <w:autoSpaceDE/>
              <w:autoSpaceDN/>
              <w:jc w:val="center"/>
              <w:rPr>
                <w:color w:val="000000"/>
                <w:lang w:bidi="ar-SA"/>
              </w:rPr>
            </w:pPr>
          </w:p>
        </w:tc>
        <w:tc>
          <w:tcPr>
            <w:tcW w:w="536" w:type="pct"/>
            <w:shd w:val="clear" w:color="auto" w:fill="auto"/>
          </w:tcPr>
          <w:p w:rsidR="00B81F5F" w:rsidRPr="00DC127E" w:rsidRDefault="00B81F5F" w:rsidP="00EF06E3">
            <w:pPr>
              <w:widowControl/>
              <w:autoSpaceDE/>
              <w:autoSpaceDN/>
              <w:jc w:val="center"/>
              <w:rPr>
                <w:color w:val="000000"/>
                <w:lang w:bidi="ar-SA"/>
              </w:rPr>
            </w:pPr>
          </w:p>
        </w:tc>
        <w:tc>
          <w:tcPr>
            <w:tcW w:w="486" w:type="pct"/>
            <w:shd w:val="clear" w:color="auto" w:fill="auto"/>
          </w:tcPr>
          <w:p w:rsidR="00B81F5F" w:rsidRPr="00DC127E" w:rsidRDefault="00B81F5F" w:rsidP="00EF06E3">
            <w:pPr>
              <w:widowControl/>
              <w:autoSpaceDE/>
              <w:autoSpaceDN/>
              <w:jc w:val="center"/>
              <w:rPr>
                <w:lang w:bidi="ar-SA"/>
              </w:rPr>
            </w:pPr>
          </w:p>
        </w:tc>
        <w:tc>
          <w:tcPr>
            <w:tcW w:w="512" w:type="pct"/>
            <w:shd w:val="clear" w:color="auto" w:fill="auto"/>
          </w:tcPr>
          <w:p w:rsidR="00B81F5F" w:rsidRPr="00DC127E" w:rsidRDefault="00B81F5F" w:rsidP="00EF06E3">
            <w:pPr>
              <w:widowControl/>
              <w:autoSpaceDE/>
              <w:autoSpaceDN/>
              <w:jc w:val="center"/>
              <w:rPr>
                <w:color w:val="000000"/>
                <w:lang w:bidi="ar-SA"/>
              </w:rPr>
            </w:pPr>
          </w:p>
        </w:tc>
        <w:tc>
          <w:tcPr>
            <w:tcW w:w="1042" w:type="pct"/>
            <w:shd w:val="clear" w:color="auto" w:fill="auto"/>
          </w:tcPr>
          <w:p w:rsidR="00B81F5F" w:rsidRPr="00DC127E" w:rsidRDefault="00B81F5F" w:rsidP="00EF06E3">
            <w:pPr>
              <w:widowControl/>
              <w:autoSpaceDE/>
              <w:autoSpaceDN/>
              <w:jc w:val="center"/>
              <w:rPr>
                <w:lang w:bidi="ar-SA"/>
              </w:rPr>
            </w:pPr>
            <w:r w:rsidRPr="00DC127E">
              <w:rPr>
                <w:lang w:bidi="ar-SA"/>
              </w:rPr>
              <w:t>X</w:t>
            </w:r>
          </w:p>
        </w:tc>
      </w:tr>
      <w:tr w:rsidR="00B81F5F" w:rsidRPr="00DC127E" w:rsidTr="00CE5B0B">
        <w:trPr>
          <w:trHeight w:val="227"/>
        </w:trPr>
        <w:tc>
          <w:tcPr>
            <w:tcW w:w="307" w:type="pct"/>
            <w:shd w:val="clear" w:color="auto" w:fill="auto"/>
            <w:hideMark/>
          </w:tcPr>
          <w:p w:rsidR="00B81F5F" w:rsidRDefault="00B81F5F">
            <w:pPr>
              <w:jc w:val="center"/>
              <w:rPr>
                <w:color w:val="000000"/>
              </w:rPr>
            </w:pPr>
            <w:r>
              <w:rPr>
                <w:color w:val="000000"/>
              </w:rPr>
              <w:t>433</w:t>
            </w:r>
          </w:p>
        </w:tc>
        <w:tc>
          <w:tcPr>
            <w:tcW w:w="1563" w:type="pct"/>
            <w:shd w:val="clear" w:color="auto" w:fill="auto"/>
          </w:tcPr>
          <w:p w:rsidR="00B81F5F" w:rsidRPr="00DC127E" w:rsidRDefault="00B81F5F" w:rsidP="00EF06E3">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B81F5F" w:rsidRPr="00DC127E" w:rsidRDefault="00B81F5F" w:rsidP="00EF06E3">
            <w:pPr>
              <w:widowControl/>
              <w:autoSpaceDE/>
              <w:autoSpaceDN/>
              <w:jc w:val="center"/>
              <w:rPr>
                <w:color w:val="000000"/>
                <w:lang w:bidi="ar-SA"/>
              </w:rPr>
            </w:pPr>
          </w:p>
        </w:tc>
        <w:tc>
          <w:tcPr>
            <w:tcW w:w="536" w:type="pct"/>
            <w:shd w:val="clear" w:color="auto" w:fill="auto"/>
          </w:tcPr>
          <w:p w:rsidR="00B81F5F" w:rsidRPr="00DC127E" w:rsidRDefault="00B81F5F" w:rsidP="00EF06E3">
            <w:pPr>
              <w:widowControl/>
              <w:autoSpaceDE/>
              <w:autoSpaceDN/>
              <w:jc w:val="center"/>
              <w:rPr>
                <w:color w:val="000000"/>
                <w:lang w:bidi="ar-SA"/>
              </w:rPr>
            </w:pPr>
          </w:p>
        </w:tc>
        <w:tc>
          <w:tcPr>
            <w:tcW w:w="486" w:type="pct"/>
            <w:shd w:val="clear" w:color="auto" w:fill="auto"/>
          </w:tcPr>
          <w:p w:rsidR="00B81F5F" w:rsidRPr="00DC127E" w:rsidRDefault="00B81F5F" w:rsidP="00EF06E3">
            <w:pPr>
              <w:widowControl/>
              <w:autoSpaceDE/>
              <w:autoSpaceDN/>
              <w:jc w:val="center"/>
              <w:rPr>
                <w:lang w:bidi="ar-SA"/>
              </w:rPr>
            </w:pPr>
          </w:p>
        </w:tc>
        <w:tc>
          <w:tcPr>
            <w:tcW w:w="512" w:type="pct"/>
            <w:shd w:val="clear" w:color="auto" w:fill="auto"/>
          </w:tcPr>
          <w:p w:rsidR="00B81F5F" w:rsidRPr="00DC127E" w:rsidRDefault="00B81F5F" w:rsidP="00EF06E3">
            <w:pPr>
              <w:widowControl/>
              <w:autoSpaceDE/>
              <w:autoSpaceDN/>
              <w:jc w:val="center"/>
              <w:rPr>
                <w:color w:val="000000"/>
                <w:lang w:bidi="ar-SA"/>
              </w:rPr>
            </w:pPr>
          </w:p>
        </w:tc>
        <w:tc>
          <w:tcPr>
            <w:tcW w:w="1042" w:type="pct"/>
            <w:shd w:val="clear" w:color="auto" w:fill="auto"/>
          </w:tcPr>
          <w:p w:rsidR="00B81F5F" w:rsidRPr="00DC127E" w:rsidRDefault="00B81F5F" w:rsidP="00EF06E3">
            <w:pPr>
              <w:widowControl/>
              <w:autoSpaceDE/>
              <w:autoSpaceDN/>
              <w:jc w:val="center"/>
              <w:rPr>
                <w:lang w:bidi="ar-SA"/>
              </w:rPr>
            </w:pPr>
            <w:r w:rsidRPr="00DC127E">
              <w:rPr>
                <w:lang w:bidi="ar-SA"/>
              </w:rPr>
              <w:t>X</w:t>
            </w:r>
          </w:p>
        </w:tc>
      </w:tr>
      <w:tr w:rsidR="00B81F5F" w:rsidRPr="00DC127E" w:rsidTr="00CE5B0B">
        <w:trPr>
          <w:trHeight w:val="227"/>
        </w:trPr>
        <w:tc>
          <w:tcPr>
            <w:tcW w:w="307" w:type="pct"/>
            <w:shd w:val="clear" w:color="auto" w:fill="auto"/>
            <w:hideMark/>
          </w:tcPr>
          <w:p w:rsidR="00B81F5F" w:rsidRDefault="00B81F5F">
            <w:pPr>
              <w:jc w:val="center"/>
              <w:rPr>
                <w:color w:val="000000"/>
              </w:rPr>
            </w:pPr>
            <w:r>
              <w:rPr>
                <w:color w:val="000000"/>
              </w:rPr>
              <w:t>434</w:t>
            </w:r>
          </w:p>
        </w:tc>
        <w:tc>
          <w:tcPr>
            <w:tcW w:w="1563" w:type="pct"/>
            <w:shd w:val="clear" w:color="auto" w:fill="auto"/>
          </w:tcPr>
          <w:p w:rsidR="00B81F5F" w:rsidRPr="00DC127E" w:rsidRDefault="00B81F5F" w:rsidP="00EF06E3">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B81F5F" w:rsidRPr="00DC127E" w:rsidRDefault="00B81F5F" w:rsidP="00EF06E3">
            <w:pPr>
              <w:widowControl/>
              <w:autoSpaceDE/>
              <w:autoSpaceDN/>
              <w:jc w:val="center"/>
              <w:rPr>
                <w:color w:val="000000"/>
                <w:lang w:bidi="ar-SA"/>
              </w:rPr>
            </w:pPr>
            <w:r>
              <w:rPr>
                <w:color w:val="000000"/>
                <w:lang w:bidi="ar-SA"/>
              </w:rPr>
              <w:t>64,000</w:t>
            </w:r>
          </w:p>
        </w:tc>
        <w:tc>
          <w:tcPr>
            <w:tcW w:w="536" w:type="pct"/>
            <w:shd w:val="clear" w:color="auto" w:fill="auto"/>
          </w:tcPr>
          <w:p w:rsidR="00B81F5F" w:rsidRPr="00DC127E" w:rsidRDefault="00B81F5F" w:rsidP="00EF06E3">
            <w:pPr>
              <w:widowControl/>
              <w:autoSpaceDE/>
              <w:autoSpaceDN/>
              <w:jc w:val="center"/>
              <w:rPr>
                <w:color w:val="000000"/>
                <w:lang w:bidi="ar-SA"/>
              </w:rPr>
            </w:pPr>
            <w:r>
              <w:rPr>
                <w:color w:val="000000"/>
                <w:lang w:bidi="ar-SA"/>
              </w:rPr>
              <w:t>32,000</w:t>
            </w:r>
          </w:p>
        </w:tc>
        <w:tc>
          <w:tcPr>
            <w:tcW w:w="486" w:type="pct"/>
            <w:shd w:val="clear" w:color="auto" w:fill="auto"/>
          </w:tcPr>
          <w:p w:rsidR="00B81F5F" w:rsidRPr="00DC127E" w:rsidRDefault="00B81F5F" w:rsidP="00EF06E3">
            <w:pPr>
              <w:widowControl/>
              <w:autoSpaceDE/>
              <w:autoSpaceDN/>
              <w:jc w:val="center"/>
              <w:rPr>
                <w:color w:val="000000"/>
                <w:lang w:bidi="ar-SA"/>
              </w:rPr>
            </w:pPr>
            <w:r>
              <w:rPr>
                <w:color w:val="000000"/>
                <w:lang w:bidi="ar-SA"/>
              </w:rPr>
              <w:t>32,000</w:t>
            </w:r>
          </w:p>
        </w:tc>
        <w:tc>
          <w:tcPr>
            <w:tcW w:w="512" w:type="pct"/>
            <w:shd w:val="clear" w:color="auto" w:fill="auto"/>
          </w:tcPr>
          <w:p w:rsidR="00B81F5F" w:rsidRPr="00DC127E" w:rsidRDefault="00B81F5F" w:rsidP="00EF06E3">
            <w:pPr>
              <w:widowControl/>
              <w:autoSpaceDE/>
              <w:autoSpaceDN/>
              <w:jc w:val="center"/>
              <w:rPr>
                <w:color w:val="000000"/>
                <w:lang w:bidi="ar-SA"/>
              </w:rPr>
            </w:pPr>
          </w:p>
        </w:tc>
        <w:tc>
          <w:tcPr>
            <w:tcW w:w="1042" w:type="pct"/>
            <w:shd w:val="clear" w:color="auto" w:fill="auto"/>
          </w:tcPr>
          <w:p w:rsidR="00B81F5F" w:rsidRPr="00DC127E" w:rsidRDefault="00B81F5F" w:rsidP="00EF06E3">
            <w:pPr>
              <w:widowControl/>
              <w:autoSpaceDE/>
              <w:autoSpaceDN/>
              <w:jc w:val="center"/>
              <w:rPr>
                <w:lang w:bidi="ar-SA"/>
              </w:rPr>
            </w:pPr>
            <w:r w:rsidRPr="00DC127E">
              <w:rPr>
                <w:lang w:bidi="ar-SA"/>
              </w:rPr>
              <w:t>X</w:t>
            </w:r>
          </w:p>
        </w:tc>
      </w:tr>
      <w:tr w:rsidR="00B81F5F" w:rsidRPr="00DC127E" w:rsidTr="00CE5B0B">
        <w:trPr>
          <w:trHeight w:val="227"/>
        </w:trPr>
        <w:tc>
          <w:tcPr>
            <w:tcW w:w="307" w:type="pct"/>
            <w:shd w:val="clear" w:color="auto" w:fill="auto"/>
            <w:hideMark/>
          </w:tcPr>
          <w:p w:rsidR="00B81F5F" w:rsidRDefault="00B81F5F">
            <w:pPr>
              <w:jc w:val="center"/>
              <w:rPr>
                <w:color w:val="000000"/>
              </w:rPr>
            </w:pPr>
            <w:r>
              <w:rPr>
                <w:color w:val="000000"/>
              </w:rPr>
              <w:t>435</w:t>
            </w:r>
          </w:p>
        </w:tc>
        <w:tc>
          <w:tcPr>
            <w:tcW w:w="1563" w:type="pct"/>
            <w:shd w:val="clear" w:color="auto" w:fill="auto"/>
          </w:tcPr>
          <w:p w:rsidR="00B81F5F" w:rsidRPr="00DC127E" w:rsidRDefault="00B81F5F" w:rsidP="00EF06E3">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B81F5F" w:rsidRPr="00DC127E" w:rsidRDefault="00B81F5F" w:rsidP="00EF06E3">
            <w:pPr>
              <w:widowControl/>
              <w:autoSpaceDE/>
              <w:autoSpaceDN/>
              <w:jc w:val="center"/>
              <w:rPr>
                <w:color w:val="000000"/>
                <w:lang w:bidi="ar-SA"/>
              </w:rPr>
            </w:pPr>
          </w:p>
        </w:tc>
        <w:tc>
          <w:tcPr>
            <w:tcW w:w="536" w:type="pct"/>
            <w:shd w:val="clear" w:color="auto" w:fill="auto"/>
          </w:tcPr>
          <w:p w:rsidR="00B81F5F" w:rsidRPr="00DC127E" w:rsidRDefault="00B81F5F" w:rsidP="00EF06E3">
            <w:pPr>
              <w:widowControl/>
              <w:autoSpaceDE/>
              <w:autoSpaceDN/>
              <w:jc w:val="center"/>
              <w:rPr>
                <w:color w:val="000000"/>
                <w:lang w:bidi="ar-SA"/>
              </w:rPr>
            </w:pPr>
          </w:p>
        </w:tc>
        <w:tc>
          <w:tcPr>
            <w:tcW w:w="486" w:type="pct"/>
            <w:shd w:val="clear" w:color="auto" w:fill="auto"/>
          </w:tcPr>
          <w:p w:rsidR="00B81F5F" w:rsidRPr="00DC127E" w:rsidRDefault="00B81F5F" w:rsidP="00EF06E3">
            <w:pPr>
              <w:widowControl/>
              <w:autoSpaceDE/>
              <w:autoSpaceDN/>
              <w:jc w:val="center"/>
              <w:rPr>
                <w:color w:val="000000"/>
                <w:lang w:bidi="ar-SA"/>
              </w:rPr>
            </w:pPr>
          </w:p>
        </w:tc>
        <w:tc>
          <w:tcPr>
            <w:tcW w:w="512" w:type="pct"/>
            <w:shd w:val="clear" w:color="auto" w:fill="auto"/>
          </w:tcPr>
          <w:p w:rsidR="00B81F5F" w:rsidRPr="00DC127E" w:rsidRDefault="00B81F5F" w:rsidP="00EF06E3">
            <w:pPr>
              <w:widowControl/>
              <w:autoSpaceDE/>
              <w:autoSpaceDN/>
              <w:jc w:val="center"/>
              <w:rPr>
                <w:color w:val="000000"/>
                <w:lang w:bidi="ar-SA"/>
              </w:rPr>
            </w:pPr>
          </w:p>
        </w:tc>
        <w:tc>
          <w:tcPr>
            <w:tcW w:w="1042" w:type="pct"/>
            <w:shd w:val="clear" w:color="auto" w:fill="auto"/>
          </w:tcPr>
          <w:p w:rsidR="00B81F5F" w:rsidRPr="00DC127E" w:rsidRDefault="00B81F5F" w:rsidP="00EF06E3">
            <w:pPr>
              <w:widowControl/>
              <w:autoSpaceDE/>
              <w:autoSpaceDN/>
              <w:jc w:val="center"/>
              <w:rPr>
                <w:lang w:bidi="ar-SA"/>
              </w:rPr>
            </w:pPr>
            <w:r w:rsidRPr="00DC127E">
              <w:rPr>
                <w:lang w:bidi="ar-SA"/>
              </w:rPr>
              <w:t>X</w:t>
            </w:r>
          </w:p>
        </w:tc>
      </w:tr>
      <w:tr w:rsidR="00B81F5F" w:rsidRPr="00DC127E" w:rsidTr="00CE5B0B">
        <w:trPr>
          <w:trHeight w:val="227"/>
        </w:trPr>
        <w:tc>
          <w:tcPr>
            <w:tcW w:w="307" w:type="pct"/>
            <w:shd w:val="clear" w:color="auto" w:fill="auto"/>
            <w:hideMark/>
          </w:tcPr>
          <w:p w:rsidR="00B81F5F" w:rsidRDefault="00B81F5F">
            <w:pPr>
              <w:jc w:val="center"/>
              <w:rPr>
                <w:color w:val="000000"/>
              </w:rPr>
            </w:pPr>
            <w:r>
              <w:rPr>
                <w:color w:val="000000"/>
              </w:rPr>
              <w:t>436</w:t>
            </w:r>
          </w:p>
        </w:tc>
        <w:tc>
          <w:tcPr>
            <w:tcW w:w="1563" w:type="pct"/>
            <w:shd w:val="clear" w:color="auto" w:fill="auto"/>
          </w:tcPr>
          <w:p w:rsidR="00B81F5F" w:rsidRPr="00BD55D9" w:rsidRDefault="00B81F5F" w:rsidP="00BD55D9">
            <w:pPr>
              <w:widowControl/>
              <w:autoSpaceDE/>
              <w:autoSpaceDN/>
              <w:rPr>
                <w:color w:val="000000"/>
                <w:lang w:bidi="ar-SA"/>
              </w:rPr>
            </w:pPr>
            <w:r>
              <w:rPr>
                <w:b/>
                <w:color w:val="000000"/>
                <w:lang w:bidi="ar-SA"/>
              </w:rPr>
              <w:t>Мероприятие 69</w:t>
            </w:r>
            <w:r w:rsidRPr="00DC127E">
              <w:rPr>
                <w:b/>
                <w:color w:val="000000"/>
                <w:lang w:bidi="ar-SA"/>
              </w:rPr>
              <w:t>.</w:t>
            </w:r>
            <w:r>
              <w:rPr>
                <w:color w:val="000000"/>
                <w:lang w:bidi="ar-SA"/>
              </w:rPr>
              <w:t xml:space="preserve">Переход с </w:t>
            </w:r>
            <w:proofErr w:type="spellStart"/>
            <w:r>
              <w:rPr>
                <w:color w:val="000000"/>
                <w:lang w:bidi="ar-SA"/>
              </w:rPr>
              <w:t>электроотопления</w:t>
            </w:r>
            <w:proofErr w:type="spellEnd"/>
            <w:r>
              <w:rPr>
                <w:color w:val="000000"/>
                <w:lang w:bidi="ar-SA"/>
              </w:rPr>
              <w:t xml:space="preserve"> Л.Б. «Березовая роща» на отопление ТТК (</w:t>
            </w:r>
            <w:proofErr w:type="spellStart"/>
            <w:r>
              <w:rPr>
                <w:color w:val="000000"/>
                <w:lang w:bidi="ar-SA"/>
              </w:rPr>
              <w:t>пеллеты</w:t>
            </w:r>
            <w:proofErr w:type="spellEnd"/>
            <w:r>
              <w:rPr>
                <w:color w:val="000000"/>
                <w:lang w:bidi="ar-SA"/>
              </w:rPr>
              <w:t>)</w:t>
            </w:r>
          </w:p>
        </w:tc>
        <w:tc>
          <w:tcPr>
            <w:tcW w:w="554" w:type="pct"/>
            <w:shd w:val="clear" w:color="auto" w:fill="auto"/>
          </w:tcPr>
          <w:p w:rsidR="00B81F5F" w:rsidRPr="00DC127E" w:rsidRDefault="00B81F5F" w:rsidP="00EF06E3">
            <w:pPr>
              <w:widowControl/>
              <w:autoSpaceDE/>
              <w:autoSpaceDN/>
              <w:jc w:val="center"/>
              <w:rPr>
                <w:color w:val="000000"/>
                <w:lang w:bidi="ar-SA"/>
              </w:rPr>
            </w:pPr>
            <w:r>
              <w:rPr>
                <w:color w:val="000000"/>
                <w:lang w:bidi="ar-SA"/>
              </w:rPr>
              <w:t>1 500,000</w:t>
            </w:r>
          </w:p>
        </w:tc>
        <w:tc>
          <w:tcPr>
            <w:tcW w:w="536" w:type="pct"/>
            <w:shd w:val="clear" w:color="auto" w:fill="auto"/>
          </w:tcPr>
          <w:p w:rsidR="00B81F5F" w:rsidRPr="00DC127E" w:rsidRDefault="00B81F5F" w:rsidP="00EF06E3">
            <w:pPr>
              <w:widowControl/>
              <w:autoSpaceDE/>
              <w:autoSpaceDN/>
              <w:jc w:val="center"/>
              <w:rPr>
                <w:color w:val="000000"/>
                <w:lang w:bidi="ar-SA"/>
              </w:rPr>
            </w:pPr>
            <w:r>
              <w:rPr>
                <w:color w:val="000000"/>
                <w:lang w:bidi="ar-SA"/>
              </w:rPr>
              <w:t>1 500,000</w:t>
            </w:r>
          </w:p>
        </w:tc>
        <w:tc>
          <w:tcPr>
            <w:tcW w:w="486" w:type="pct"/>
            <w:shd w:val="clear" w:color="auto" w:fill="auto"/>
          </w:tcPr>
          <w:p w:rsidR="00B81F5F" w:rsidRPr="00DC127E" w:rsidRDefault="00B81F5F" w:rsidP="00EF06E3">
            <w:pPr>
              <w:widowControl/>
              <w:autoSpaceDE/>
              <w:autoSpaceDN/>
              <w:jc w:val="center"/>
              <w:rPr>
                <w:color w:val="000000"/>
                <w:lang w:bidi="ar-SA"/>
              </w:rPr>
            </w:pPr>
          </w:p>
        </w:tc>
        <w:tc>
          <w:tcPr>
            <w:tcW w:w="512" w:type="pct"/>
            <w:shd w:val="clear" w:color="auto" w:fill="auto"/>
          </w:tcPr>
          <w:p w:rsidR="00B81F5F" w:rsidRPr="00DC127E" w:rsidRDefault="00B81F5F" w:rsidP="00EF06E3">
            <w:pPr>
              <w:widowControl/>
              <w:autoSpaceDE/>
              <w:autoSpaceDN/>
              <w:jc w:val="center"/>
              <w:rPr>
                <w:color w:val="000000"/>
                <w:lang w:bidi="ar-SA"/>
              </w:rPr>
            </w:pPr>
          </w:p>
        </w:tc>
        <w:tc>
          <w:tcPr>
            <w:tcW w:w="1042" w:type="pct"/>
            <w:shd w:val="clear" w:color="auto" w:fill="auto"/>
          </w:tcPr>
          <w:p w:rsidR="00B81F5F" w:rsidRPr="00DC127E" w:rsidRDefault="00564ABB" w:rsidP="00EF06E3">
            <w:pPr>
              <w:widowControl/>
              <w:autoSpaceDE/>
              <w:autoSpaceDN/>
              <w:jc w:val="center"/>
              <w:rPr>
                <w:color w:val="000000"/>
                <w:lang w:bidi="ar-SA"/>
              </w:rPr>
            </w:pPr>
            <w:r w:rsidRPr="00DC127E">
              <w:rPr>
                <w:lang w:bidi="ar-SA"/>
              </w:rPr>
              <w:t>X</w:t>
            </w:r>
          </w:p>
        </w:tc>
      </w:tr>
      <w:tr w:rsidR="00B81F5F" w:rsidRPr="00DC127E" w:rsidTr="00CE5B0B">
        <w:trPr>
          <w:trHeight w:val="227"/>
        </w:trPr>
        <w:tc>
          <w:tcPr>
            <w:tcW w:w="307" w:type="pct"/>
            <w:shd w:val="clear" w:color="auto" w:fill="auto"/>
            <w:hideMark/>
          </w:tcPr>
          <w:p w:rsidR="00B81F5F" w:rsidRDefault="00B81F5F">
            <w:pPr>
              <w:jc w:val="center"/>
              <w:rPr>
                <w:color w:val="000000"/>
              </w:rPr>
            </w:pPr>
            <w:r>
              <w:rPr>
                <w:color w:val="000000"/>
              </w:rPr>
              <w:t>437</w:t>
            </w:r>
          </w:p>
        </w:tc>
        <w:tc>
          <w:tcPr>
            <w:tcW w:w="1563" w:type="pct"/>
            <w:shd w:val="clear" w:color="auto" w:fill="auto"/>
          </w:tcPr>
          <w:p w:rsidR="00B81F5F" w:rsidRPr="00DC127E" w:rsidRDefault="00B81F5F" w:rsidP="00EF06E3">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B81F5F" w:rsidRPr="00DC127E" w:rsidRDefault="00B81F5F" w:rsidP="00EF06E3">
            <w:pPr>
              <w:widowControl/>
              <w:autoSpaceDE/>
              <w:autoSpaceDN/>
              <w:jc w:val="center"/>
              <w:rPr>
                <w:color w:val="000000"/>
                <w:lang w:bidi="ar-SA"/>
              </w:rPr>
            </w:pPr>
          </w:p>
        </w:tc>
        <w:tc>
          <w:tcPr>
            <w:tcW w:w="536" w:type="pct"/>
            <w:shd w:val="clear" w:color="auto" w:fill="auto"/>
          </w:tcPr>
          <w:p w:rsidR="00B81F5F" w:rsidRPr="00DC127E" w:rsidRDefault="00B81F5F" w:rsidP="00EF06E3">
            <w:pPr>
              <w:widowControl/>
              <w:autoSpaceDE/>
              <w:autoSpaceDN/>
              <w:jc w:val="center"/>
              <w:rPr>
                <w:color w:val="000000"/>
                <w:lang w:bidi="ar-SA"/>
              </w:rPr>
            </w:pPr>
          </w:p>
        </w:tc>
        <w:tc>
          <w:tcPr>
            <w:tcW w:w="486" w:type="pct"/>
            <w:shd w:val="clear" w:color="auto" w:fill="auto"/>
          </w:tcPr>
          <w:p w:rsidR="00B81F5F" w:rsidRPr="00DC127E" w:rsidRDefault="00B81F5F" w:rsidP="00EF06E3">
            <w:pPr>
              <w:widowControl/>
              <w:autoSpaceDE/>
              <w:autoSpaceDN/>
              <w:jc w:val="center"/>
              <w:rPr>
                <w:lang w:bidi="ar-SA"/>
              </w:rPr>
            </w:pPr>
          </w:p>
        </w:tc>
        <w:tc>
          <w:tcPr>
            <w:tcW w:w="512" w:type="pct"/>
            <w:shd w:val="clear" w:color="auto" w:fill="auto"/>
          </w:tcPr>
          <w:p w:rsidR="00B81F5F" w:rsidRPr="00DC127E" w:rsidRDefault="00B81F5F" w:rsidP="00EF06E3">
            <w:pPr>
              <w:widowControl/>
              <w:autoSpaceDE/>
              <w:autoSpaceDN/>
              <w:jc w:val="center"/>
              <w:rPr>
                <w:color w:val="000000"/>
                <w:lang w:bidi="ar-SA"/>
              </w:rPr>
            </w:pPr>
          </w:p>
        </w:tc>
        <w:tc>
          <w:tcPr>
            <w:tcW w:w="1042" w:type="pct"/>
            <w:shd w:val="clear" w:color="auto" w:fill="auto"/>
          </w:tcPr>
          <w:p w:rsidR="00B81F5F" w:rsidRPr="00DC127E" w:rsidRDefault="00B81F5F" w:rsidP="00EF06E3">
            <w:pPr>
              <w:widowControl/>
              <w:autoSpaceDE/>
              <w:autoSpaceDN/>
              <w:jc w:val="center"/>
              <w:rPr>
                <w:lang w:bidi="ar-SA"/>
              </w:rPr>
            </w:pPr>
            <w:r w:rsidRPr="00DC127E">
              <w:rPr>
                <w:lang w:bidi="ar-SA"/>
              </w:rPr>
              <w:t>X</w:t>
            </w:r>
          </w:p>
        </w:tc>
      </w:tr>
      <w:tr w:rsidR="00B81F5F" w:rsidRPr="00DC127E" w:rsidTr="00CE5B0B">
        <w:trPr>
          <w:trHeight w:val="227"/>
        </w:trPr>
        <w:tc>
          <w:tcPr>
            <w:tcW w:w="307" w:type="pct"/>
            <w:shd w:val="clear" w:color="auto" w:fill="auto"/>
            <w:hideMark/>
          </w:tcPr>
          <w:p w:rsidR="00B81F5F" w:rsidRDefault="00B81F5F">
            <w:pPr>
              <w:jc w:val="center"/>
              <w:rPr>
                <w:color w:val="000000"/>
              </w:rPr>
            </w:pPr>
            <w:r>
              <w:rPr>
                <w:color w:val="000000"/>
              </w:rPr>
              <w:t>438</w:t>
            </w:r>
          </w:p>
        </w:tc>
        <w:tc>
          <w:tcPr>
            <w:tcW w:w="1563" w:type="pct"/>
            <w:shd w:val="clear" w:color="auto" w:fill="auto"/>
          </w:tcPr>
          <w:p w:rsidR="00B81F5F" w:rsidRPr="00DC127E" w:rsidRDefault="00B81F5F" w:rsidP="00EF06E3">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B81F5F" w:rsidRPr="00DC127E" w:rsidRDefault="00B81F5F" w:rsidP="00EF06E3">
            <w:pPr>
              <w:widowControl/>
              <w:autoSpaceDE/>
              <w:autoSpaceDN/>
              <w:jc w:val="center"/>
              <w:rPr>
                <w:color w:val="000000"/>
                <w:lang w:bidi="ar-SA"/>
              </w:rPr>
            </w:pPr>
          </w:p>
        </w:tc>
        <w:tc>
          <w:tcPr>
            <w:tcW w:w="536" w:type="pct"/>
            <w:shd w:val="clear" w:color="auto" w:fill="auto"/>
          </w:tcPr>
          <w:p w:rsidR="00B81F5F" w:rsidRPr="00DC127E" w:rsidRDefault="00B81F5F" w:rsidP="00EF06E3">
            <w:pPr>
              <w:widowControl/>
              <w:autoSpaceDE/>
              <w:autoSpaceDN/>
              <w:jc w:val="center"/>
              <w:rPr>
                <w:color w:val="000000"/>
                <w:lang w:bidi="ar-SA"/>
              </w:rPr>
            </w:pPr>
          </w:p>
        </w:tc>
        <w:tc>
          <w:tcPr>
            <w:tcW w:w="486" w:type="pct"/>
            <w:shd w:val="clear" w:color="auto" w:fill="auto"/>
          </w:tcPr>
          <w:p w:rsidR="00B81F5F" w:rsidRPr="00DC127E" w:rsidRDefault="00B81F5F" w:rsidP="00EF06E3">
            <w:pPr>
              <w:widowControl/>
              <w:autoSpaceDE/>
              <w:autoSpaceDN/>
              <w:jc w:val="center"/>
              <w:rPr>
                <w:lang w:bidi="ar-SA"/>
              </w:rPr>
            </w:pPr>
          </w:p>
        </w:tc>
        <w:tc>
          <w:tcPr>
            <w:tcW w:w="512" w:type="pct"/>
            <w:shd w:val="clear" w:color="auto" w:fill="auto"/>
          </w:tcPr>
          <w:p w:rsidR="00B81F5F" w:rsidRPr="00DC127E" w:rsidRDefault="00B81F5F" w:rsidP="00EF06E3">
            <w:pPr>
              <w:widowControl/>
              <w:autoSpaceDE/>
              <w:autoSpaceDN/>
              <w:jc w:val="center"/>
              <w:rPr>
                <w:color w:val="000000"/>
                <w:lang w:bidi="ar-SA"/>
              </w:rPr>
            </w:pPr>
          </w:p>
        </w:tc>
        <w:tc>
          <w:tcPr>
            <w:tcW w:w="1042" w:type="pct"/>
            <w:shd w:val="clear" w:color="auto" w:fill="auto"/>
          </w:tcPr>
          <w:p w:rsidR="00B81F5F" w:rsidRPr="00DC127E" w:rsidRDefault="00B81F5F" w:rsidP="00EF06E3">
            <w:pPr>
              <w:widowControl/>
              <w:autoSpaceDE/>
              <w:autoSpaceDN/>
              <w:jc w:val="center"/>
              <w:rPr>
                <w:lang w:bidi="ar-SA"/>
              </w:rPr>
            </w:pPr>
            <w:r w:rsidRPr="00DC127E">
              <w:rPr>
                <w:lang w:bidi="ar-SA"/>
              </w:rPr>
              <w:t>X</w:t>
            </w:r>
          </w:p>
        </w:tc>
      </w:tr>
      <w:tr w:rsidR="00B81F5F" w:rsidRPr="00DC127E" w:rsidTr="00CE5B0B">
        <w:trPr>
          <w:trHeight w:val="227"/>
        </w:trPr>
        <w:tc>
          <w:tcPr>
            <w:tcW w:w="307" w:type="pct"/>
            <w:shd w:val="clear" w:color="auto" w:fill="auto"/>
            <w:hideMark/>
          </w:tcPr>
          <w:p w:rsidR="00B81F5F" w:rsidRDefault="00B81F5F">
            <w:pPr>
              <w:jc w:val="center"/>
              <w:rPr>
                <w:color w:val="000000"/>
              </w:rPr>
            </w:pPr>
            <w:r>
              <w:rPr>
                <w:color w:val="000000"/>
              </w:rPr>
              <w:t>439</w:t>
            </w:r>
          </w:p>
        </w:tc>
        <w:tc>
          <w:tcPr>
            <w:tcW w:w="1563" w:type="pct"/>
            <w:shd w:val="clear" w:color="auto" w:fill="auto"/>
          </w:tcPr>
          <w:p w:rsidR="00B81F5F" w:rsidRPr="00DC127E" w:rsidRDefault="00B81F5F" w:rsidP="00EF06E3">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B81F5F" w:rsidRPr="00DC127E" w:rsidRDefault="00B81F5F" w:rsidP="00EF06E3">
            <w:pPr>
              <w:widowControl/>
              <w:autoSpaceDE/>
              <w:autoSpaceDN/>
              <w:jc w:val="center"/>
              <w:rPr>
                <w:color w:val="000000"/>
                <w:lang w:bidi="ar-SA"/>
              </w:rPr>
            </w:pPr>
            <w:r>
              <w:rPr>
                <w:color w:val="000000"/>
                <w:lang w:bidi="ar-SA"/>
              </w:rPr>
              <w:t>1 500,000</w:t>
            </w:r>
          </w:p>
        </w:tc>
        <w:tc>
          <w:tcPr>
            <w:tcW w:w="536" w:type="pct"/>
            <w:shd w:val="clear" w:color="auto" w:fill="auto"/>
          </w:tcPr>
          <w:p w:rsidR="00B81F5F" w:rsidRPr="00DC127E" w:rsidRDefault="00B81F5F" w:rsidP="00EF06E3">
            <w:pPr>
              <w:widowControl/>
              <w:autoSpaceDE/>
              <w:autoSpaceDN/>
              <w:jc w:val="center"/>
              <w:rPr>
                <w:color w:val="000000"/>
                <w:lang w:bidi="ar-SA"/>
              </w:rPr>
            </w:pPr>
            <w:r>
              <w:rPr>
                <w:color w:val="000000"/>
                <w:lang w:bidi="ar-SA"/>
              </w:rPr>
              <w:t>1 500,000</w:t>
            </w:r>
          </w:p>
        </w:tc>
        <w:tc>
          <w:tcPr>
            <w:tcW w:w="486" w:type="pct"/>
            <w:shd w:val="clear" w:color="auto" w:fill="auto"/>
          </w:tcPr>
          <w:p w:rsidR="00B81F5F" w:rsidRPr="00DC127E" w:rsidRDefault="00B81F5F" w:rsidP="00EF06E3">
            <w:pPr>
              <w:widowControl/>
              <w:autoSpaceDE/>
              <w:autoSpaceDN/>
              <w:jc w:val="center"/>
              <w:rPr>
                <w:color w:val="000000"/>
                <w:lang w:bidi="ar-SA"/>
              </w:rPr>
            </w:pPr>
          </w:p>
        </w:tc>
        <w:tc>
          <w:tcPr>
            <w:tcW w:w="512" w:type="pct"/>
            <w:shd w:val="clear" w:color="auto" w:fill="auto"/>
          </w:tcPr>
          <w:p w:rsidR="00B81F5F" w:rsidRPr="00DC127E" w:rsidRDefault="00B81F5F" w:rsidP="00EF06E3">
            <w:pPr>
              <w:widowControl/>
              <w:autoSpaceDE/>
              <w:autoSpaceDN/>
              <w:jc w:val="center"/>
              <w:rPr>
                <w:color w:val="000000"/>
                <w:lang w:bidi="ar-SA"/>
              </w:rPr>
            </w:pPr>
          </w:p>
        </w:tc>
        <w:tc>
          <w:tcPr>
            <w:tcW w:w="1042" w:type="pct"/>
            <w:shd w:val="clear" w:color="auto" w:fill="auto"/>
          </w:tcPr>
          <w:p w:rsidR="00B81F5F" w:rsidRPr="00DC127E" w:rsidRDefault="00B81F5F" w:rsidP="00EF06E3">
            <w:pPr>
              <w:widowControl/>
              <w:autoSpaceDE/>
              <w:autoSpaceDN/>
              <w:jc w:val="center"/>
              <w:rPr>
                <w:lang w:bidi="ar-SA"/>
              </w:rPr>
            </w:pPr>
            <w:r w:rsidRPr="00DC127E">
              <w:rPr>
                <w:lang w:bidi="ar-SA"/>
              </w:rPr>
              <w:t>X</w:t>
            </w:r>
          </w:p>
        </w:tc>
      </w:tr>
      <w:tr w:rsidR="00B81F5F" w:rsidRPr="00DC127E" w:rsidTr="00CE5B0B">
        <w:trPr>
          <w:trHeight w:val="227"/>
        </w:trPr>
        <w:tc>
          <w:tcPr>
            <w:tcW w:w="307" w:type="pct"/>
            <w:shd w:val="clear" w:color="auto" w:fill="auto"/>
            <w:hideMark/>
          </w:tcPr>
          <w:p w:rsidR="00B81F5F" w:rsidRDefault="00B81F5F">
            <w:pPr>
              <w:jc w:val="center"/>
              <w:rPr>
                <w:color w:val="000000"/>
              </w:rPr>
            </w:pPr>
            <w:r>
              <w:rPr>
                <w:color w:val="000000"/>
              </w:rPr>
              <w:t>440</w:t>
            </w:r>
          </w:p>
        </w:tc>
        <w:tc>
          <w:tcPr>
            <w:tcW w:w="1563" w:type="pct"/>
            <w:shd w:val="clear" w:color="auto" w:fill="auto"/>
          </w:tcPr>
          <w:p w:rsidR="00B81F5F" w:rsidRPr="00DC127E" w:rsidRDefault="00B81F5F" w:rsidP="00EF06E3">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B81F5F" w:rsidRPr="00DC127E" w:rsidRDefault="00B81F5F" w:rsidP="00EF06E3">
            <w:pPr>
              <w:widowControl/>
              <w:autoSpaceDE/>
              <w:autoSpaceDN/>
              <w:jc w:val="center"/>
              <w:rPr>
                <w:color w:val="000000"/>
                <w:lang w:bidi="ar-SA"/>
              </w:rPr>
            </w:pPr>
          </w:p>
        </w:tc>
        <w:tc>
          <w:tcPr>
            <w:tcW w:w="536" w:type="pct"/>
            <w:shd w:val="clear" w:color="auto" w:fill="auto"/>
          </w:tcPr>
          <w:p w:rsidR="00B81F5F" w:rsidRPr="00DC127E" w:rsidRDefault="00B81F5F" w:rsidP="00EF06E3">
            <w:pPr>
              <w:widowControl/>
              <w:autoSpaceDE/>
              <w:autoSpaceDN/>
              <w:jc w:val="center"/>
              <w:rPr>
                <w:color w:val="000000"/>
                <w:lang w:bidi="ar-SA"/>
              </w:rPr>
            </w:pPr>
          </w:p>
        </w:tc>
        <w:tc>
          <w:tcPr>
            <w:tcW w:w="486" w:type="pct"/>
            <w:shd w:val="clear" w:color="auto" w:fill="auto"/>
          </w:tcPr>
          <w:p w:rsidR="00B81F5F" w:rsidRPr="00DC127E" w:rsidRDefault="00B81F5F" w:rsidP="00EF06E3">
            <w:pPr>
              <w:widowControl/>
              <w:autoSpaceDE/>
              <w:autoSpaceDN/>
              <w:jc w:val="center"/>
              <w:rPr>
                <w:color w:val="000000"/>
                <w:lang w:bidi="ar-SA"/>
              </w:rPr>
            </w:pPr>
          </w:p>
        </w:tc>
        <w:tc>
          <w:tcPr>
            <w:tcW w:w="512" w:type="pct"/>
            <w:shd w:val="clear" w:color="auto" w:fill="auto"/>
          </w:tcPr>
          <w:p w:rsidR="00B81F5F" w:rsidRPr="00DC127E" w:rsidRDefault="00B81F5F" w:rsidP="00EF06E3">
            <w:pPr>
              <w:widowControl/>
              <w:autoSpaceDE/>
              <w:autoSpaceDN/>
              <w:jc w:val="center"/>
              <w:rPr>
                <w:color w:val="000000"/>
                <w:lang w:bidi="ar-SA"/>
              </w:rPr>
            </w:pPr>
          </w:p>
        </w:tc>
        <w:tc>
          <w:tcPr>
            <w:tcW w:w="1042" w:type="pct"/>
            <w:shd w:val="clear" w:color="auto" w:fill="auto"/>
          </w:tcPr>
          <w:p w:rsidR="00B81F5F" w:rsidRPr="00DC127E" w:rsidRDefault="00B81F5F" w:rsidP="00EF06E3">
            <w:pPr>
              <w:widowControl/>
              <w:autoSpaceDE/>
              <w:autoSpaceDN/>
              <w:jc w:val="center"/>
              <w:rPr>
                <w:lang w:bidi="ar-SA"/>
              </w:rPr>
            </w:pPr>
            <w:r w:rsidRPr="00DC127E">
              <w:rPr>
                <w:lang w:bidi="ar-SA"/>
              </w:rPr>
              <w:t>X</w:t>
            </w:r>
          </w:p>
        </w:tc>
      </w:tr>
      <w:tr w:rsidR="00B81F5F" w:rsidRPr="00DC127E" w:rsidTr="00CE5B0B">
        <w:trPr>
          <w:trHeight w:val="227"/>
        </w:trPr>
        <w:tc>
          <w:tcPr>
            <w:tcW w:w="307" w:type="pct"/>
            <w:shd w:val="clear" w:color="auto" w:fill="auto"/>
            <w:hideMark/>
          </w:tcPr>
          <w:p w:rsidR="00B81F5F" w:rsidRDefault="00B81F5F">
            <w:pPr>
              <w:jc w:val="center"/>
              <w:rPr>
                <w:color w:val="000000"/>
              </w:rPr>
            </w:pPr>
            <w:r>
              <w:rPr>
                <w:color w:val="000000"/>
              </w:rPr>
              <w:t>441</w:t>
            </w:r>
          </w:p>
        </w:tc>
        <w:tc>
          <w:tcPr>
            <w:tcW w:w="1563" w:type="pct"/>
            <w:shd w:val="clear" w:color="auto" w:fill="auto"/>
          </w:tcPr>
          <w:p w:rsidR="00B81F5F" w:rsidRPr="00420218" w:rsidRDefault="00B81F5F" w:rsidP="007E6D12">
            <w:pPr>
              <w:widowControl/>
              <w:autoSpaceDE/>
              <w:autoSpaceDN/>
              <w:rPr>
                <w:color w:val="000000"/>
                <w:lang w:bidi="ar-SA"/>
              </w:rPr>
            </w:pPr>
            <w:r>
              <w:rPr>
                <w:b/>
                <w:color w:val="000000"/>
                <w:lang w:bidi="ar-SA"/>
              </w:rPr>
              <w:t>Мероприятие 70</w:t>
            </w:r>
            <w:r w:rsidRPr="00DC127E">
              <w:rPr>
                <w:b/>
                <w:color w:val="000000"/>
                <w:lang w:bidi="ar-SA"/>
              </w:rPr>
              <w:t>.</w:t>
            </w:r>
            <w:r>
              <w:rPr>
                <w:color w:val="000000"/>
                <w:lang w:bidi="ar-SA"/>
              </w:rPr>
              <w:t xml:space="preserve">Замена чугунных радиаторов на </w:t>
            </w:r>
            <w:proofErr w:type="gramStart"/>
            <w:r>
              <w:rPr>
                <w:color w:val="000000"/>
                <w:lang w:bidi="ar-SA"/>
              </w:rPr>
              <w:t>алюминиевые</w:t>
            </w:r>
            <w:proofErr w:type="gramEnd"/>
          </w:p>
        </w:tc>
        <w:tc>
          <w:tcPr>
            <w:tcW w:w="554" w:type="pct"/>
            <w:shd w:val="clear" w:color="auto" w:fill="auto"/>
          </w:tcPr>
          <w:p w:rsidR="00B81F5F" w:rsidRPr="00DC127E" w:rsidRDefault="00B81F5F" w:rsidP="00EF06E3">
            <w:pPr>
              <w:widowControl/>
              <w:autoSpaceDE/>
              <w:autoSpaceDN/>
              <w:jc w:val="center"/>
              <w:rPr>
                <w:color w:val="000000"/>
                <w:lang w:bidi="ar-SA"/>
              </w:rPr>
            </w:pPr>
            <w:r>
              <w:rPr>
                <w:color w:val="000000"/>
                <w:lang w:bidi="ar-SA"/>
              </w:rPr>
              <w:t>40,000</w:t>
            </w:r>
          </w:p>
        </w:tc>
        <w:tc>
          <w:tcPr>
            <w:tcW w:w="536" w:type="pct"/>
            <w:shd w:val="clear" w:color="auto" w:fill="auto"/>
          </w:tcPr>
          <w:p w:rsidR="00B81F5F" w:rsidRPr="00DC127E" w:rsidRDefault="00B81F5F" w:rsidP="00EF06E3">
            <w:pPr>
              <w:widowControl/>
              <w:autoSpaceDE/>
              <w:autoSpaceDN/>
              <w:jc w:val="center"/>
              <w:rPr>
                <w:color w:val="000000"/>
                <w:lang w:bidi="ar-SA"/>
              </w:rPr>
            </w:pPr>
            <w:r>
              <w:rPr>
                <w:color w:val="000000"/>
                <w:lang w:bidi="ar-SA"/>
              </w:rPr>
              <w:t>40,000</w:t>
            </w:r>
          </w:p>
        </w:tc>
        <w:tc>
          <w:tcPr>
            <w:tcW w:w="486" w:type="pct"/>
            <w:shd w:val="clear" w:color="auto" w:fill="auto"/>
          </w:tcPr>
          <w:p w:rsidR="00B81F5F" w:rsidRPr="00DC127E" w:rsidRDefault="00B81F5F" w:rsidP="00EF06E3">
            <w:pPr>
              <w:widowControl/>
              <w:autoSpaceDE/>
              <w:autoSpaceDN/>
              <w:jc w:val="center"/>
              <w:rPr>
                <w:color w:val="000000"/>
                <w:lang w:bidi="ar-SA"/>
              </w:rPr>
            </w:pPr>
          </w:p>
        </w:tc>
        <w:tc>
          <w:tcPr>
            <w:tcW w:w="512" w:type="pct"/>
            <w:shd w:val="clear" w:color="auto" w:fill="auto"/>
          </w:tcPr>
          <w:p w:rsidR="00B81F5F" w:rsidRPr="00DC127E" w:rsidRDefault="00B81F5F" w:rsidP="00EF06E3">
            <w:pPr>
              <w:widowControl/>
              <w:autoSpaceDE/>
              <w:autoSpaceDN/>
              <w:jc w:val="center"/>
              <w:rPr>
                <w:color w:val="000000"/>
                <w:lang w:bidi="ar-SA"/>
              </w:rPr>
            </w:pPr>
          </w:p>
        </w:tc>
        <w:tc>
          <w:tcPr>
            <w:tcW w:w="1042" w:type="pct"/>
            <w:shd w:val="clear" w:color="auto" w:fill="auto"/>
          </w:tcPr>
          <w:p w:rsidR="00B81F5F" w:rsidRPr="00DC127E" w:rsidRDefault="00564ABB" w:rsidP="00EF06E3">
            <w:pPr>
              <w:widowControl/>
              <w:autoSpaceDE/>
              <w:autoSpaceDN/>
              <w:jc w:val="center"/>
              <w:rPr>
                <w:color w:val="000000"/>
                <w:lang w:bidi="ar-SA"/>
              </w:rPr>
            </w:pPr>
            <w:r w:rsidRPr="00DC127E">
              <w:rPr>
                <w:lang w:bidi="ar-SA"/>
              </w:rPr>
              <w:t>X</w:t>
            </w:r>
          </w:p>
        </w:tc>
      </w:tr>
      <w:tr w:rsidR="00B81F5F" w:rsidRPr="00DC127E" w:rsidTr="00CE5B0B">
        <w:trPr>
          <w:trHeight w:val="227"/>
        </w:trPr>
        <w:tc>
          <w:tcPr>
            <w:tcW w:w="307" w:type="pct"/>
            <w:shd w:val="clear" w:color="auto" w:fill="auto"/>
            <w:hideMark/>
          </w:tcPr>
          <w:p w:rsidR="00B81F5F" w:rsidRDefault="00B81F5F">
            <w:pPr>
              <w:jc w:val="center"/>
              <w:rPr>
                <w:color w:val="000000"/>
              </w:rPr>
            </w:pPr>
            <w:r>
              <w:rPr>
                <w:color w:val="000000"/>
              </w:rPr>
              <w:t>442</w:t>
            </w:r>
          </w:p>
        </w:tc>
        <w:tc>
          <w:tcPr>
            <w:tcW w:w="1563" w:type="pct"/>
            <w:shd w:val="clear" w:color="auto" w:fill="auto"/>
          </w:tcPr>
          <w:p w:rsidR="00B81F5F" w:rsidRPr="00DC127E" w:rsidRDefault="00B81F5F" w:rsidP="00EF06E3">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B81F5F" w:rsidRPr="00DC127E" w:rsidRDefault="00B81F5F" w:rsidP="00EF06E3">
            <w:pPr>
              <w:widowControl/>
              <w:autoSpaceDE/>
              <w:autoSpaceDN/>
              <w:jc w:val="center"/>
              <w:rPr>
                <w:color w:val="000000"/>
                <w:lang w:bidi="ar-SA"/>
              </w:rPr>
            </w:pPr>
          </w:p>
        </w:tc>
        <w:tc>
          <w:tcPr>
            <w:tcW w:w="536" w:type="pct"/>
            <w:shd w:val="clear" w:color="auto" w:fill="auto"/>
          </w:tcPr>
          <w:p w:rsidR="00B81F5F" w:rsidRPr="00DC127E" w:rsidRDefault="00B81F5F" w:rsidP="00EF06E3">
            <w:pPr>
              <w:widowControl/>
              <w:autoSpaceDE/>
              <w:autoSpaceDN/>
              <w:jc w:val="center"/>
              <w:rPr>
                <w:color w:val="000000"/>
                <w:lang w:bidi="ar-SA"/>
              </w:rPr>
            </w:pPr>
          </w:p>
        </w:tc>
        <w:tc>
          <w:tcPr>
            <w:tcW w:w="486" w:type="pct"/>
            <w:shd w:val="clear" w:color="auto" w:fill="auto"/>
          </w:tcPr>
          <w:p w:rsidR="00B81F5F" w:rsidRPr="00DC127E" w:rsidRDefault="00B81F5F" w:rsidP="00EF06E3">
            <w:pPr>
              <w:widowControl/>
              <w:autoSpaceDE/>
              <w:autoSpaceDN/>
              <w:jc w:val="center"/>
              <w:rPr>
                <w:lang w:bidi="ar-SA"/>
              </w:rPr>
            </w:pPr>
          </w:p>
        </w:tc>
        <w:tc>
          <w:tcPr>
            <w:tcW w:w="512" w:type="pct"/>
            <w:shd w:val="clear" w:color="auto" w:fill="auto"/>
          </w:tcPr>
          <w:p w:rsidR="00B81F5F" w:rsidRPr="00DC127E" w:rsidRDefault="00B81F5F" w:rsidP="00EF06E3">
            <w:pPr>
              <w:widowControl/>
              <w:autoSpaceDE/>
              <w:autoSpaceDN/>
              <w:jc w:val="center"/>
              <w:rPr>
                <w:color w:val="000000"/>
                <w:lang w:bidi="ar-SA"/>
              </w:rPr>
            </w:pPr>
          </w:p>
        </w:tc>
        <w:tc>
          <w:tcPr>
            <w:tcW w:w="1042" w:type="pct"/>
            <w:shd w:val="clear" w:color="auto" w:fill="auto"/>
          </w:tcPr>
          <w:p w:rsidR="00B81F5F" w:rsidRPr="00DC127E" w:rsidRDefault="00B81F5F" w:rsidP="00EF06E3">
            <w:pPr>
              <w:widowControl/>
              <w:autoSpaceDE/>
              <w:autoSpaceDN/>
              <w:jc w:val="center"/>
              <w:rPr>
                <w:lang w:bidi="ar-SA"/>
              </w:rPr>
            </w:pPr>
            <w:r w:rsidRPr="00DC127E">
              <w:rPr>
                <w:lang w:bidi="ar-SA"/>
              </w:rPr>
              <w:t>X</w:t>
            </w:r>
          </w:p>
        </w:tc>
      </w:tr>
      <w:tr w:rsidR="00B81F5F" w:rsidRPr="00DC127E" w:rsidTr="00CE5B0B">
        <w:trPr>
          <w:trHeight w:val="227"/>
        </w:trPr>
        <w:tc>
          <w:tcPr>
            <w:tcW w:w="307" w:type="pct"/>
            <w:shd w:val="clear" w:color="auto" w:fill="auto"/>
            <w:hideMark/>
          </w:tcPr>
          <w:p w:rsidR="00B81F5F" w:rsidRDefault="00B81F5F">
            <w:pPr>
              <w:jc w:val="center"/>
              <w:rPr>
                <w:color w:val="000000"/>
              </w:rPr>
            </w:pPr>
            <w:r>
              <w:rPr>
                <w:color w:val="000000"/>
              </w:rPr>
              <w:t>443</w:t>
            </w:r>
          </w:p>
        </w:tc>
        <w:tc>
          <w:tcPr>
            <w:tcW w:w="1563" w:type="pct"/>
            <w:shd w:val="clear" w:color="auto" w:fill="auto"/>
          </w:tcPr>
          <w:p w:rsidR="00B81F5F" w:rsidRPr="00DC127E" w:rsidRDefault="00B81F5F" w:rsidP="00EF06E3">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B81F5F" w:rsidRPr="00DC127E" w:rsidRDefault="00B81F5F" w:rsidP="00EF06E3">
            <w:pPr>
              <w:widowControl/>
              <w:autoSpaceDE/>
              <w:autoSpaceDN/>
              <w:jc w:val="center"/>
              <w:rPr>
                <w:color w:val="000000"/>
                <w:lang w:bidi="ar-SA"/>
              </w:rPr>
            </w:pPr>
          </w:p>
        </w:tc>
        <w:tc>
          <w:tcPr>
            <w:tcW w:w="536" w:type="pct"/>
            <w:shd w:val="clear" w:color="auto" w:fill="auto"/>
          </w:tcPr>
          <w:p w:rsidR="00B81F5F" w:rsidRPr="00DC127E" w:rsidRDefault="00B81F5F" w:rsidP="00EF06E3">
            <w:pPr>
              <w:widowControl/>
              <w:autoSpaceDE/>
              <w:autoSpaceDN/>
              <w:jc w:val="center"/>
              <w:rPr>
                <w:color w:val="000000"/>
                <w:lang w:bidi="ar-SA"/>
              </w:rPr>
            </w:pPr>
          </w:p>
        </w:tc>
        <w:tc>
          <w:tcPr>
            <w:tcW w:w="486" w:type="pct"/>
            <w:shd w:val="clear" w:color="auto" w:fill="auto"/>
          </w:tcPr>
          <w:p w:rsidR="00B81F5F" w:rsidRPr="00DC127E" w:rsidRDefault="00B81F5F" w:rsidP="00EF06E3">
            <w:pPr>
              <w:widowControl/>
              <w:autoSpaceDE/>
              <w:autoSpaceDN/>
              <w:jc w:val="center"/>
              <w:rPr>
                <w:lang w:bidi="ar-SA"/>
              </w:rPr>
            </w:pPr>
          </w:p>
        </w:tc>
        <w:tc>
          <w:tcPr>
            <w:tcW w:w="512" w:type="pct"/>
            <w:shd w:val="clear" w:color="auto" w:fill="auto"/>
          </w:tcPr>
          <w:p w:rsidR="00B81F5F" w:rsidRPr="00DC127E" w:rsidRDefault="00B81F5F" w:rsidP="00EF06E3">
            <w:pPr>
              <w:widowControl/>
              <w:autoSpaceDE/>
              <w:autoSpaceDN/>
              <w:jc w:val="center"/>
              <w:rPr>
                <w:color w:val="000000"/>
                <w:lang w:bidi="ar-SA"/>
              </w:rPr>
            </w:pPr>
          </w:p>
        </w:tc>
        <w:tc>
          <w:tcPr>
            <w:tcW w:w="1042" w:type="pct"/>
            <w:shd w:val="clear" w:color="auto" w:fill="auto"/>
          </w:tcPr>
          <w:p w:rsidR="00B81F5F" w:rsidRPr="00DC127E" w:rsidRDefault="00B81F5F" w:rsidP="00EF06E3">
            <w:pPr>
              <w:widowControl/>
              <w:autoSpaceDE/>
              <w:autoSpaceDN/>
              <w:jc w:val="center"/>
              <w:rPr>
                <w:lang w:bidi="ar-SA"/>
              </w:rPr>
            </w:pPr>
            <w:r w:rsidRPr="00DC127E">
              <w:rPr>
                <w:lang w:bidi="ar-SA"/>
              </w:rPr>
              <w:t>X</w:t>
            </w:r>
          </w:p>
        </w:tc>
      </w:tr>
      <w:tr w:rsidR="007E6D12" w:rsidRPr="00DC127E" w:rsidTr="00CE5B0B">
        <w:trPr>
          <w:trHeight w:val="227"/>
        </w:trPr>
        <w:tc>
          <w:tcPr>
            <w:tcW w:w="307" w:type="pct"/>
            <w:shd w:val="clear" w:color="auto" w:fill="auto"/>
            <w:hideMark/>
          </w:tcPr>
          <w:p w:rsidR="007E6D12" w:rsidRPr="00B9424F" w:rsidRDefault="00B81F5F" w:rsidP="00EF06E3">
            <w:pPr>
              <w:widowControl/>
              <w:autoSpaceDE/>
              <w:autoSpaceDN/>
              <w:jc w:val="center"/>
              <w:rPr>
                <w:color w:val="000000"/>
                <w:lang w:bidi="ar-SA"/>
              </w:rPr>
            </w:pPr>
            <w:r>
              <w:rPr>
                <w:color w:val="000000"/>
                <w:lang w:bidi="ar-SA"/>
              </w:rPr>
              <w:t>444</w:t>
            </w:r>
          </w:p>
        </w:tc>
        <w:tc>
          <w:tcPr>
            <w:tcW w:w="1563" w:type="pct"/>
            <w:shd w:val="clear" w:color="auto" w:fill="auto"/>
          </w:tcPr>
          <w:p w:rsidR="007E6D12" w:rsidRPr="00DC127E" w:rsidRDefault="007E6D12" w:rsidP="00EF06E3">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7E6D12" w:rsidRPr="00DC127E" w:rsidRDefault="007E6D12" w:rsidP="00EF06E3">
            <w:pPr>
              <w:widowControl/>
              <w:autoSpaceDE/>
              <w:autoSpaceDN/>
              <w:jc w:val="center"/>
              <w:rPr>
                <w:color w:val="000000"/>
                <w:lang w:bidi="ar-SA"/>
              </w:rPr>
            </w:pPr>
          </w:p>
        </w:tc>
        <w:tc>
          <w:tcPr>
            <w:tcW w:w="536" w:type="pct"/>
            <w:shd w:val="clear" w:color="auto" w:fill="auto"/>
          </w:tcPr>
          <w:p w:rsidR="007E6D12" w:rsidRPr="00DC127E" w:rsidRDefault="007E6D12" w:rsidP="00EF06E3">
            <w:pPr>
              <w:widowControl/>
              <w:autoSpaceDE/>
              <w:autoSpaceDN/>
              <w:jc w:val="center"/>
              <w:rPr>
                <w:color w:val="000000"/>
                <w:lang w:bidi="ar-SA"/>
              </w:rPr>
            </w:pPr>
          </w:p>
        </w:tc>
        <w:tc>
          <w:tcPr>
            <w:tcW w:w="486" w:type="pct"/>
            <w:shd w:val="clear" w:color="auto" w:fill="auto"/>
          </w:tcPr>
          <w:p w:rsidR="007E6D12" w:rsidRPr="00DC127E" w:rsidRDefault="007E6D12" w:rsidP="00EF06E3">
            <w:pPr>
              <w:widowControl/>
              <w:autoSpaceDE/>
              <w:autoSpaceDN/>
              <w:jc w:val="center"/>
              <w:rPr>
                <w:color w:val="000000"/>
                <w:lang w:bidi="ar-SA"/>
              </w:rPr>
            </w:pPr>
          </w:p>
        </w:tc>
        <w:tc>
          <w:tcPr>
            <w:tcW w:w="512" w:type="pct"/>
            <w:shd w:val="clear" w:color="auto" w:fill="auto"/>
          </w:tcPr>
          <w:p w:rsidR="007E6D12" w:rsidRPr="00DC127E" w:rsidRDefault="007E6D12" w:rsidP="00EF06E3">
            <w:pPr>
              <w:widowControl/>
              <w:autoSpaceDE/>
              <w:autoSpaceDN/>
              <w:jc w:val="center"/>
              <w:rPr>
                <w:color w:val="000000"/>
                <w:lang w:bidi="ar-SA"/>
              </w:rPr>
            </w:pPr>
          </w:p>
        </w:tc>
        <w:tc>
          <w:tcPr>
            <w:tcW w:w="1042" w:type="pct"/>
            <w:shd w:val="clear" w:color="auto" w:fill="auto"/>
          </w:tcPr>
          <w:p w:rsidR="007E6D12" w:rsidRPr="00DC127E" w:rsidRDefault="007E6D12" w:rsidP="00EF06E3">
            <w:pPr>
              <w:widowControl/>
              <w:autoSpaceDE/>
              <w:autoSpaceDN/>
              <w:jc w:val="center"/>
              <w:rPr>
                <w:lang w:bidi="ar-SA"/>
              </w:rPr>
            </w:pPr>
            <w:r w:rsidRPr="00DC127E">
              <w:rPr>
                <w:lang w:bidi="ar-SA"/>
              </w:rPr>
              <w:t>X</w:t>
            </w:r>
          </w:p>
        </w:tc>
      </w:tr>
      <w:tr w:rsidR="00420218" w:rsidRPr="00DC127E" w:rsidTr="00CE5B0B">
        <w:trPr>
          <w:trHeight w:val="227"/>
        </w:trPr>
        <w:tc>
          <w:tcPr>
            <w:tcW w:w="307" w:type="pct"/>
            <w:shd w:val="clear" w:color="auto" w:fill="auto"/>
            <w:hideMark/>
          </w:tcPr>
          <w:p w:rsidR="00420218" w:rsidRPr="00B9424F" w:rsidRDefault="00B81F5F" w:rsidP="00EF06E3">
            <w:pPr>
              <w:widowControl/>
              <w:autoSpaceDE/>
              <w:autoSpaceDN/>
              <w:jc w:val="center"/>
              <w:rPr>
                <w:color w:val="000000"/>
                <w:lang w:bidi="ar-SA"/>
              </w:rPr>
            </w:pPr>
            <w:r>
              <w:rPr>
                <w:color w:val="000000"/>
                <w:lang w:bidi="ar-SA"/>
              </w:rPr>
              <w:t>445</w:t>
            </w:r>
          </w:p>
        </w:tc>
        <w:tc>
          <w:tcPr>
            <w:tcW w:w="1563" w:type="pct"/>
            <w:shd w:val="clear" w:color="auto" w:fill="auto"/>
          </w:tcPr>
          <w:p w:rsidR="00420218" w:rsidRPr="00DC127E" w:rsidRDefault="00420218" w:rsidP="00EF06E3">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420218" w:rsidRPr="00DC127E" w:rsidRDefault="00420218" w:rsidP="00EF06E3">
            <w:pPr>
              <w:widowControl/>
              <w:autoSpaceDE/>
              <w:autoSpaceDN/>
              <w:jc w:val="center"/>
              <w:rPr>
                <w:color w:val="000000"/>
                <w:lang w:bidi="ar-SA"/>
              </w:rPr>
            </w:pPr>
            <w:r>
              <w:rPr>
                <w:color w:val="000000"/>
                <w:lang w:bidi="ar-SA"/>
              </w:rPr>
              <w:t>40,000</w:t>
            </w:r>
          </w:p>
        </w:tc>
        <w:tc>
          <w:tcPr>
            <w:tcW w:w="536" w:type="pct"/>
            <w:shd w:val="clear" w:color="auto" w:fill="auto"/>
          </w:tcPr>
          <w:p w:rsidR="00420218" w:rsidRPr="00DC127E" w:rsidRDefault="00420218" w:rsidP="00EF06E3">
            <w:pPr>
              <w:widowControl/>
              <w:autoSpaceDE/>
              <w:autoSpaceDN/>
              <w:jc w:val="center"/>
              <w:rPr>
                <w:color w:val="000000"/>
                <w:lang w:bidi="ar-SA"/>
              </w:rPr>
            </w:pPr>
            <w:r>
              <w:rPr>
                <w:color w:val="000000"/>
                <w:lang w:bidi="ar-SA"/>
              </w:rPr>
              <w:t>40,000</w:t>
            </w:r>
          </w:p>
        </w:tc>
        <w:tc>
          <w:tcPr>
            <w:tcW w:w="486" w:type="pct"/>
            <w:shd w:val="clear" w:color="auto" w:fill="auto"/>
          </w:tcPr>
          <w:p w:rsidR="00420218" w:rsidRPr="00DC127E" w:rsidRDefault="00420218" w:rsidP="00EF06E3">
            <w:pPr>
              <w:widowControl/>
              <w:autoSpaceDE/>
              <w:autoSpaceDN/>
              <w:jc w:val="center"/>
              <w:rPr>
                <w:color w:val="000000"/>
                <w:lang w:bidi="ar-SA"/>
              </w:rPr>
            </w:pPr>
          </w:p>
        </w:tc>
        <w:tc>
          <w:tcPr>
            <w:tcW w:w="512" w:type="pct"/>
            <w:shd w:val="clear" w:color="auto" w:fill="auto"/>
          </w:tcPr>
          <w:p w:rsidR="00420218" w:rsidRPr="00DC127E" w:rsidRDefault="00420218" w:rsidP="00EF06E3">
            <w:pPr>
              <w:widowControl/>
              <w:autoSpaceDE/>
              <w:autoSpaceDN/>
              <w:jc w:val="center"/>
              <w:rPr>
                <w:color w:val="000000"/>
                <w:lang w:bidi="ar-SA"/>
              </w:rPr>
            </w:pPr>
          </w:p>
        </w:tc>
        <w:tc>
          <w:tcPr>
            <w:tcW w:w="1042" w:type="pct"/>
            <w:shd w:val="clear" w:color="auto" w:fill="auto"/>
          </w:tcPr>
          <w:p w:rsidR="00420218" w:rsidRPr="00DC127E" w:rsidRDefault="00420218" w:rsidP="00EF06E3">
            <w:pPr>
              <w:widowControl/>
              <w:autoSpaceDE/>
              <w:autoSpaceDN/>
              <w:jc w:val="center"/>
              <w:rPr>
                <w:lang w:bidi="ar-SA"/>
              </w:rPr>
            </w:pPr>
            <w:r w:rsidRPr="00DC127E">
              <w:rPr>
                <w:lang w:bidi="ar-SA"/>
              </w:rPr>
              <w:t>X</w:t>
            </w:r>
          </w:p>
        </w:tc>
      </w:tr>
      <w:tr w:rsidR="009A26F7" w:rsidRPr="00DC127E" w:rsidTr="00CE5B0B">
        <w:trPr>
          <w:trHeight w:val="227"/>
        </w:trPr>
        <w:tc>
          <w:tcPr>
            <w:tcW w:w="307" w:type="pct"/>
            <w:shd w:val="clear" w:color="auto" w:fill="auto"/>
            <w:hideMark/>
          </w:tcPr>
          <w:p w:rsidR="009A26F7" w:rsidRPr="00B9424F" w:rsidRDefault="00B81F5F" w:rsidP="007F2911">
            <w:pPr>
              <w:widowControl/>
              <w:autoSpaceDE/>
              <w:autoSpaceDN/>
              <w:jc w:val="center"/>
              <w:rPr>
                <w:color w:val="000000"/>
                <w:lang w:bidi="ar-SA"/>
              </w:rPr>
            </w:pPr>
            <w:r>
              <w:rPr>
                <w:color w:val="000000"/>
                <w:lang w:bidi="ar-SA"/>
              </w:rPr>
              <w:t>446</w:t>
            </w:r>
          </w:p>
        </w:tc>
        <w:tc>
          <w:tcPr>
            <w:tcW w:w="1563" w:type="pct"/>
            <w:shd w:val="clear" w:color="auto" w:fill="auto"/>
          </w:tcPr>
          <w:p w:rsidR="009A26F7" w:rsidRPr="009A26F7" w:rsidRDefault="009A26F7" w:rsidP="009A26F7">
            <w:pPr>
              <w:widowControl/>
              <w:autoSpaceDE/>
              <w:autoSpaceDN/>
              <w:rPr>
                <w:color w:val="000000"/>
                <w:lang w:bidi="ar-SA"/>
              </w:rPr>
            </w:pPr>
            <w:r>
              <w:rPr>
                <w:b/>
                <w:color w:val="000000"/>
                <w:lang w:bidi="ar-SA"/>
              </w:rPr>
              <w:t>Мероприятие 71</w:t>
            </w:r>
            <w:r w:rsidRPr="00DC127E">
              <w:rPr>
                <w:b/>
                <w:color w:val="000000"/>
                <w:lang w:bidi="ar-SA"/>
              </w:rPr>
              <w:t>.</w:t>
            </w:r>
            <w:r>
              <w:rPr>
                <w:color w:val="000000"/>
                <w:lang w:bidi="ar-SA"/>
              </w:rPr>
              <w:t>Замена изношенных деревянных окон на двухкамерные стеклопакеты из ПВХ конструкций</w:t>
            </w:r>
          </w:p>
        </w:tc>
        <w:tc>
          <w:tcPr>
            <w:tcW w:w="554" w:type="pct"/>
            <w:shd w:val="clear" w:color="auto" w:fill="auto"/>
          </w:tcPr>
          <w:p w:rsidR="009A26F7" w:rsidRPr="00DC127E" w:rsidRDefault="009A26F7" w:rsidP="00EF06E3">
            <w:pPr>
              <w:widowControl/>
              <w:autoSpaceDE/>
              <w:autoSpaceDN/>
              <w:jc w:val="center"/>
              <w:rPr>
                <w:color w:val="000000"/>
                <w:lang w:bidi="ar-SA"/>
              </w:rPr>
            </w:pPr>
            <w:r>
              <w:rPr>
                <w:color w:val="000000"/>
                <w:lang w:bidi="ar-SA"/>
              </w:rPr>
              <w:t>300,000</w:t>
            </w:r>
          </w:p>
        </w:tc>
        <w:tc>
          <w:tcPr>
            <w:tcW w:w="536" w:type="pct"/>
            <w:shd w:val="clear" w:color="auto" w:fill="auto"/>
          </w:tcPr>
          <w:p w:rsidR="009A26F7" w:rsidRPr="00DC127E" w:rsidRDefault="009A26F7" w:rsidP="00EF06E3">
            <w:pPr>
              <w:widowControl/>
              <w:autoSpaceDE/>
              <w:autoSpaceDN/>
              <w:jc w:val="center"/>
              <w:rPr>
                <w:color w:val="000000"/>
                <w:lang w:bidi="ar-SA"/>
              </w:rPr>
            </w:pPr>
            <w:r>
              <w:rPr>
                <w:color w:val="000000"/>
                <w:lang w:bidi="ar-SA"/>
              </w:rPr>
              <w:t>300,000</w:t>
            </w:r>
          </w:p>
        </w:tc>
        <w:tc>
          <w:tcPr>
            <w:tcW w:w="486" w:type="pct"/>
            <w:shd w:val="clear" w:color="auto" w:fill="auto"/>
          </w:tcPr>
          <w:p w:rsidR="009A26F7" w:rsidRPr="00DC127E" w:rsidRDefault="009A26F7" w:rsidP="00EF06E3">
            <w:pPr>
              <w:widowControl/>
              <w:autoSpaceDE/>
              <w:autoSpaceDN/>
              <w:jc w:val="center"/>
              <w:rPr>
                <w:color w:val="000000"/>
                <w:lang w:bidi="ar-SA"/>
              </w:rPr>
            </w:pPr>
          </w:p>
        </w:tc>
        <w:tc>
          <w:tcPr>
            <w:tcW w:w="512" w:type="pct"/>
            <w:shd w:val="clear" w:color="auto" w:fill="auto"/>
          </w:tcPr>
          <w:p w:rsidR="009A26F7" w:rsidRPr="00DC127E" w:rsidRDefault="009A26F7" w:rsidP="00EF06E3">
            <w:pPr>
              <w:widowControl/>
              <w:autoSpaceDE/>
              <w:autoSpaceDN/>
              <w:jc w:val="center"/>
              <w:rPr>
                <w:color w:val="000000"/>
                <w:lang w:bidi="ar-SA"/>
              </w:rPr>
            </w:pPr>
          </w:p>
        </w:tc>
        <w:tc>
          <w:tcPr>
            <w:tcW w:w="1042" w:type="pct"/>
            <w:shd w:val="clear" w:color="auto" w:fill="auto"/>
          </w:tcPr>
          <w:p w:rsidR="009A26F7" w:rsidRPr="00DC127E" w:rsidRDefault="00564ABB" w:rsidP="00EF06E3">
            <w:pPr>
              <w:widowControl/>
              <w:autoSpaceDE/>
              <w:autoSpaceDN/>
              <w:jc w:val="center"/>
              <w:rPr>
                <w:color w:val="000000"/>
                <w:lang w:bidi="ar-SA"/>
              </w:rPr>
            </w:pPr>
            <w:r w:rsidRPr="00DC127E">
              <w:rPr>
                <w:lang w:bidi="ar-SA"/>
              </w:rPr>
              <w:t>X</w:t>
            </w:r>
          </w:p>
        </w:tc>
      </w:tr>
      <w:tr w:rsidR="009A26F7" w:rsidRPr="00DC127E" w:rsidTr="00CE5B0B">
        <w:trPr>
          <w:trHeight w:val="227"/>
        </w:trPr>
        <w:tc>
          <w:tcPr>
            <w:tcW w:w="307" w:type="pct"/>
            <w:shd w:val="clear" w:color="auto" w:fill="auto"/>
            <w:hideMark/>
          </w:tcPr>
          <w:p w:rsidR="009A26F7" w:rsidRPr="00B9424F" w:rsidRDefault="00B81F5F" w:rsidP="007F2911">
            <w:pPr>
              <w:widowControl/>
              <w:autoSpaceDE/>
              <w:autoSpaceDN/>
              <w:jc w:val="center"/>
              <w:rPr>
                <w:color w:val="000000"/>
                <w:lang w:bidi="ar-SA"/>
              </w:rPr>
            </w:pPr>
            <w:r>
              <w:rPr>
                <w:color w:val="000000"/>
                <w:lang w:bidi="ar-SA"/>
              </w:rPr>
              <w:t>447</w:t>
            </w:r>
          </w:p>
        </w:tc>
        <w:tc>
          <w:tcPr>
            <w:tcW w:w="1563" w:type="pct"/>
            <w:shd w:val="clear" w:color="auto" w:fill="auto"/>
          </w:tcPr>
          <w:p w:rsidR="009A26F7" w:rsidRPr="00DC127E" w:rsidRDefault="009A26F7" w:rsidP="00EF06E3">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9A26F7" w:rsidRPr="00DC127E" w:rsidRDefault="009A26F7" w:rsidP="00EF06E3">
            <w:pPr>
              <w:widowControl/>
              <w:autoSpaceDE/>
              <w:autoSpaceDN/>
              <w:jc w:val="center"/>
              <w:rPr>
                <w:color w:val="000000"/>
                <w:lang w:bidi="ar-SA"/>
              </w:rPr>
            </w:pPr>
          </w:p>
        </w:tc>
        <w:tc>
          <w:tcPr>
            <w:tcW w:w="536" w:type="pct"/>
            <w:shd w:val="clear" w:color="auto" w:fill="auto"/>
          </w:tcPr>
          <w:p w:rsidR="009A26F7" w:rsidRPr="00DC127E" w:rsidRDefault="009A26F7" w:rsidP="00EF06E3">
            <w:pPr>
              <w:widowControl/>
              <w:autoSpaceDE/>
              <w:autoSpaceDN/>
              <w:jc w:val="center"/>
              <w:rPr>
                <w:color w:val="000000"/>
                <w:lang w:bidi="ar-SA"/>
              </w:rPr>
            </w:pPr>
          </w:p>
        </w:tc>
        <w:tc>
          <w:tcPr>
            <w:tcW w:w="486" w:type="pct"/>
            <w:shd w:val="clear" w:color="auto" w:fill="auto"/>
          </w:tcPr>
          <w:p w:rsidR="009A26F7" w:rsidRPr="00DC127E" w:rsidRDefault="009A26F7" w:rsidP="00EF06E3">
            <w:pPr>
              <w:widowControl/>
              <w:autoSpaceDE/>
              <w:autoSpaceDN/>
              <w:jc w:val="center"/>
              <w:rPr>
                <w:lang w:bidi="ar-SA"/>
              </w:rPr>
            </w:pPr>
          </w:p>
        </w:tc>
        <w:tc>
          <w:tcPr>
            <w:tcW w:w="512" w:type="pct"/>
            <w:shd w:val="clear" w:color="auto" w:fill="auto"/>
          </w:tcPr>
          <w:p w:rsidR="009A26F7" w:rsidRPr="00DC127E" w:rsidRDefault="009A26F7" w:rsidP="00EF06E3">
            <w:pPr>
              <w:widowControl/>
              <w:autoSpaceDE/>
              <w:autoSpaceDN/>
              <w:jc w:val="center"/>
              <w:rPr>
                <w:color w:val="000000"/>
                <w:lang w:bidi="ar-SA"/>
              </w:rPr>
            </w:pPr>
          </w:p>
        </w:tc>
        <w:tc>
          <w:tcPr>
            <w:tcW w:w="1042" w:type="pct"/>
            <w:shd w:val="clear" w:color="auto" w:fill="auto"/>
          </w:tcPr>
          <w:p w:rsidR="009A26F7" w:rsidRPr="00DC127E" w:rsidRDefault="009A26F7" w:rsidP="00EF06E3">
            <w:pPr>
              <w:widowControl/>
              <w:autoSpaceDE/>
              <w:autoSpaceDN/>
              <w:jc w:val="center"/>
              <w:rPr>
                <w:lang w:bidi="ar-SA"/>
              </w:rPr>
            </w:pPr>
            <w:r w:rsidRPr="00DC127E">
              <w:rPr>
                <w:lang w:bidi="ar-SA"/>
              </w:rPr>
              <w:t>X</w:t>
            </w:r>
          </w:p>
        </w:tc>
      </w:tr>
      <w:tr w:rsidR="009A26F7" w:rsidRPr="00DC127E" w:rsidTr="00CE5B0B">
        <w:trPr>
          <w:trHeight w:val="227"/>
        </w:trPr>
        <w:tc>
          <w:tcPr>
            <w:tcW w:w="307" w:type="pct"/>
            <w:shd w:val="clear" w:color="auto" w:fill="auto"/>
            <w:hideMark/>
          </w:tcPr>
          <w:p w:rsidR="009A26F7" w:rsidRPr="00B9424F" w:rsidRDefault="00B81F5F" w:rsidP="007F2911">
            <w:pPr>
              <w:widowControl/>
              <w:autoSpaceDE/>
              <w:autoSpaceDN/>
              <w:jc w:val="center"/>
              <w:rPr>
                <w:color w:val="000000"/>
                <w:lang w:bidi="ar-SA"/>
              </w:rPr>
            </w:pPr>
            <w:r>
              <w:rPr>
                <w:color w:val="000000"/>
                <w:lang w:bidi="ar-SA"/>
              </w:rPr>
              <w:t>448</w:t>
            </w:r>
          </w:p>
        </w:tc>
        <w:tc>
          <w:tcPr>
            <w:tcW w:w="1563" w:type="pct"/>
            <w:shd w:val="clear" w:color="auto" w:fill="auto"/>
          </w:tcPr>
          <w:p w:rsidR="009A26F7" w:rsidRPr="00DC127E" w:rsidRDefault="009A26F7" w:rsidP="00EF06E3">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9A26F7" w:rsidRPr="00DC127E" w:rsidRDefault="009A26F7" w:rsidP="00EF06E3">
            <w:pPr>
              <w:widowControl/>
              <w:autoSpaceDE/>
              <w:autoSpaceDN/>
              <w:jc w:val="center"/>
              <w:rPr>
                <w:color w:val="000000"/>
                <w:lang w:bidi="ar-SA"/>
              </w:rPr>
            </w:pPr>
          </w:p>
        </w:tc>
        <w:tc>
          <w:tcPr>
            <w:tcW w:w="536" w:type="pct"/>
            <w:shd w:val="clear" w:color="auto" w:fill="auto"/>
          </w:tcPr>
          <w:p w:rsidR="009A26F7" w:rsidRPr="00DC127E" w:rsidRDefault="009A26F7" w:rsidP="00EF06E3">
            <w:pPr>
              <w:widowControl/>
              <w:autoSpaceDE/>
              <w:autoSpaceDN/>
              <w:jc w:val="center"/>
              <w:rPr>
                <w:color w:val="000000"/>
                <w:lang w:bidi="ar-SA"/>
              </w:rPr>
            </w:pPr>
          </w:p>
        </w:tc>
        <w:tc>
          <w:tcPr>
            <w:tcW w:w="486" w:type="pct"/>
            <w:shd w:val="clear" w:color="auto" w:fill="auto"/>
          </w:tcPr>
          <w:p w:rsidR="009A26F7" w:rsidRPr="00DC127E" w:rsidRDefault="009A26F7" w:rsidP="00EF06E3">
            <w:pPr>
              <w:widowControl/>
              <w:autoSpaceDE/>
              <w:autoSpaceDN/>
              <w:jc w:val="center"/>
              <w:rPr>
                <w:lang w:bidi="ar-SA"/>
              </w:rPr>
            </w:pPr>
          </w:p>
        </w:tc>
        <w:tc>
          <w:tcPr>
            <w:tcW w:w="512" w:type="pct"/>
            <w:shd w:val="clear" w:color="auto" w:fill="auto"/>
          </w:tcPr>
          <w:p w:rsidR="009A26F7" w:rsidRPr="00DC127E" w:rsidRDefault="009A26F7" w:rsidP="00EF06E3">
            <w:pPr>
              <w:widowControl/>
              <w:autoSpaceDE/>
              <w:autoSpaceDN/>
              <w:jc w:val="center"/>
              <w:rPr>
                <w:color w:val="000000"/>
                <w:lang w:bidi="ar-SA"/>
              </w:rPr>
            </w:pPr>
          </w:p>
        </w:tc>
        <w:tc>
          <w:tcPr>
            <w:tcW w:w="1042" w:type="pct"/>
            <w:shd w:val="clear" w:color="auto" w:fill="auto"/>
          </w:tcPr>
          <w:p w:rsidR="009A26F7" w:rsidRPr="00DC127E" w:rsidRDefault="009A26F7" w:rsidP="00EF06E3">
            <w:pPr>
              <w:widowControl/>
              <w:autoSpaceDE/>
              <w:autoSpaceDN/>
              <w:jc w:val="center"/>
              <w:rPr>
                <w:lang w:bidi="ar-SA"/>
              </w:rPr>
            </w:pPr>
            <w:r w:rsidRPr="00DC127E">
              <w:rPr>
                <w:lang w:bidi="ar-SA"/>
              </w:rPr>
              <w:t>X</w:t>
            </w:r>
          </w:p>
        </w:tc>
      </w:tr>
      <w:tr w:rsidR="009A26F7" w:rsidRPr="00DC127E" w:rsidTr="00CE5B0B">
        <w:trPr>
          <w:trHeight w:val="227"/>
        </w:trPr>
        <w:tc>
          <w:tcPr>
            <w:tcW w:w="307" w:type="pct"/>
            <w:shd w:val="clear" w:color="auto" w:fill="auto"/>
            <w:hideMark/>
          </w:tcPr>
          <w:p w:rsidR="009A26F7" w:rsidRPr="00B9424F" w:rsidRDefault="00B81F5F" w:rsidP="007F2911">
            <w:pPr>
              <w:widowControl/>
              <w:autoSpaceDE/>
              <w:autoSpaceDN/>
              <w:jc w:val="center"/>
              <w:rPr>
                <w:color w:val="000000"/>
                <w:lang w:bidi="ar-SA"/>
              </w:rPr>
            </w:pPr>
            <w:r>
              <w:rPr>
                <w:color w:val="000000"/>
                <w:lang w:bidi="ar-SA"/>
              </w:rPr>
              <w:t>449</w:t>
            </w:r>
          </w:p>
        </w:tc>
        <w:tc>
          <w:tcPr>
            <w:tcW w:w="1563" w:type="pct"/>
            <w:shd w:val="clear" w:color="auto" w:fill="auto"/>
          </w:tcPr>
          <w:p w:rsidR="009A26F7" w:rsidRPr="00DC127E" w:rsidRDefault="009A26F7" w:rsidP="00EF06E3">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9A26F7" w:rsidRPr="00DC127E" w:rsidRDefault="009A26F7" w:rsidP="00EF06E3">
            <w:pPr>
              <w:widowControl/>
              <w:autoSpaceDE/>
              <w:autoSpaceDN/>
              <w:jc w:val="center"/>
              <w:rPr>
                <w:color w:val="000000"/>
                <w:lang w:bidi="ar-SA"/>
              </w:rPr>
            </w:pPr>
            <w:r>
              <w:rPr>
                <w:color w:val="000000"/>
                <w:lang w:bidi="ar-SA"/>
              </w:rPr>
              <w:t>300,000</w:t>
            </w:r>
          </w:p>
        </w:tc>
        <w:tc>
          <w:tcPr>
            <w:tcW w:w="536" w:type="pct"/>
            <w:shd w:val="clear" w:color="auto" w:fill="auto"/>
          </w:tcPr>
          <w:p w:rsidR="009A26F7" w:rsidRPr="00DC127E" w:rsidRDefault="009A26F7" w:rsidP="00EF06E3">
            <w:pPr>
              <w:widowControl/>
              <w:autoSpaceDE/>
              <w:autoSpaceDN/>
              <w:jc w:val="center"/>
              <w:rPr>
                <w:color w:val="000000"/>
                <w:lang w:bidi="ar-SA"/>
              </w:rPr>
            </w:pPr>
            <w:r>
              <w:rPr>
                <w:color w:val="000000"/>
                <w:lang w:bidi="ar-SA"/>
              </w:rPr>
              <w:t>300,000</w:t>
            </w:r>
          </w:p>
        </w:tc>
        <w:tc>
          <w:tcPr>
            <w:tcW w:w="486" w:type="pct"/>
            <w:shd w:val="clear" w:color="auto" w:fill="auto"/>
          </w:tcPr>
          <w:p w:rsidR="009A26F7" w:rsidRPr="00DC127E" w:rsidRDefault="009A26F7" w:rsidP="00EF06E3">
            <w:pPr>
              <w:widowControl/>
              <w:autoSpaceDE/>
              <w:autoSpaceDN/>
              <w:jc w:val="center"/>
              <w:rPr>
                <w:color w:val="000000"/>
                <w:lang w:bidi="ar-SA"/>
              </w:rPr>
            </w:pPr>
          </w:p>
        </w:tc>
        <w:tc>
          <w:tcPr>
            <w:tcW w:w="512" w:type="pct"/>
            <w:shd w:val="clear" w:color="auto" w:fill="auto"/>
          </w:tcPr>
          <w:p w:rsidR="009A26F7" w:rsidRPr="00DC127E" w:rsidRDefault="009A26F7" w:rsidP="00EF06E3">
            <w:pPr>
              <w:widowControl/>
              <w:autoSpaceDE/>
              <w:autoSpaceDN/>
              <w:jc w:val="center"/>
              <w:rPr>
                <w:color w:val="000000"/>
                <w:lang w:bidi="ar-SA"/>
              </w:rPr>
            </w:pPr>
          </w:p>
        </w:tc>
        <w:tc>
          <w:tcPr>
            <w:tcW w:w="1042" w:type="pct"/>
            <w:shd w:val="clear" w:color="auto" w:fill="auto"/>
          </w:tcPr>
          <w:p w:rsidR="009A26F7" w:rsidRPr="00DC127E" w:rsidRDefault="009A26F7" w:rsidP="00EF06E3">
            <w:pPr>
              <w:widowControl/>
              <w:autoSpaceDE/>
              <w:autoSpaceDN/>
              <w:jc w:val="center"/>
              <w:rPr>
                <w:lang w:bidi="ar-SA"/>
              </w:rPr>
            </w:pPr>
            <w:r w:rsidRPr="00DC127E">
              <w:rPr>
                <w:lang w:bidi="ar-SA"/>
              </w:rPr>
              <w:t>X</w:t>
            </w:r>
          </w:p>
        </w:tc>
      </w:tr>
      <w:tr w:rsidR="009A26F7" w:rsidRPr="00DC127E" w:rsidTr="00CE5B0B">
        <w:trPr>
          <w:trHeight w:val="227"/>
        </w:trPr>
        <w:tc>
          <w:tcPr>
            <w:tcW w:w="307" w:type="pct"/>
            <w:shd w:val="clear" w:color="auto" w:fill="auto"/>
            <w:hideMark/>
          </w:tcPr>
          <w:p w:rsidR="009A26F7" w:rsidRPr="00B9424F" w:rsidRDefault="00B81F5F" w:rsidP="007F2911">
            <w:pPr>
              <w:widowControl/>
              <w:autoSpaceDE/>
              <w:autoSpaceDN/>
              <w:jc w:val="center"/>
              <w:rPr>
                <w:color w:val="000000"/>
                <w:lang w:bidi="ar-SA"/>
              </w:rPr>
            </w:pPr>
            <w:r>
              <w:rPr>
                <w:color w:val="000000"/>
                <w:lang w:bidi="ar-SA"/>
              </w:rPr>
              <w:t>450</w:t>
            </w:r>
          </w:p>
        </w:tc>
        <w:tc>
          <w:tcPr>
            <w:tcW w:w="1563" w:type="pct"/>
            <w:shd w:val="clear" w:color="auto" w:fill="auto"/>
          </w:tcPr>
          <w:p w:rsidR="009A26F7" w:rsidRPr="00DC127E" w:rsidRDefault="009A26F7" w:rsidP="00EF06E3">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9A26F7" w:rsidRPr="00DC127E" w:rsidRDefault="009A26F7" w:rsidP="00EF06E3">
            <w:pPr>
              <w:widowControl/>
              <w:autoSpaceDE/>
              <w:autoSpaceDN/>
              <w:jc w:val="center"/>
              <w:rPr>
                <w:color w:val="000000"/>
                <w:lang w:bidi="ar-SA"/>
              </w:rPr>
            </w:pPr>
          </w:p>
        </w:tc>
        <w:tc>
          <w:tcPr>
            <w:tcW w:w="536" w:type="pct"/>
            <w:shd w:val="clear" w:color="auto" w:fill="auto"/>
          </w:tcPr>
          <w:p w:rsidR="009A26F7" w:rsidRPr="00DC127E" w:rsidRDefault="009A26F7" w:rsidP="00EF06E3">
            <w:pPr>
              <w:widowControl/>
              <w:autoSpaceDE/>
              <w:autoSpaceDN/>
              <w:jc w:val="center"/>
              <w:rPr>
                <w:color w:val="000000"/>
                <w:lang w:bidi="ar-SA"/>
              </w:rPr>
            </w:pPr>
          </w:p>
        </w:tc>
        <w:tc>
          <w:tcPr>
            <w:tcW w:w="486" w:type="pct"/>
            <w:shd w:val="clear" w:color="auto" w:fill="auto"/>
          </w:tcPr>
          <w:p w:rsidR="009A26F7" w:rsidRPr="00DC127E" w:rsidRDefault="009A26F7" w:rsidP="00EF06E3">
            <w:pPr>
              <w:widowControl/>
              <w:autoSpaceDE/>
              <w:autoSpaceDN/>
              <w:jc w:val="center"/>
              <w:rPr>
                <w:color w:val="000000"/>
                <w:lang w:bidi="ar-SA"/>
              </w:rPr>
            </w:pPr>
          </w:p>
        </w:tc>
        <w:tc>
          <w:tcPr>
            <w:tcW w:w="512" w:type="pct"/>
            <w:shd w:val="clear" w:color="auto" w:fill="auto"/>
          </w:tcPr>
          <w:p w:rsidR="009A26F7" w:rsidRPr="00DC127E" w:rsidRDefault="009A26F7" w:rsidP="00EF06E3">
            <w:pPr>
              <w:widowControl/>
              <w:autoSpaceDE/>
              <w:autoSpaceDN/>
              <w:jc w:val="center"/>
              <w:rPr>
                <w:color w:val="000000"/>
                <w:lang w:bidi="ar-SA"/>
              </w:rPr>
            </w:pPr>
          </w:p>
        </w:tc>
        <w:tc>
          <w:tcPr>
            <w:tcW w:w="1042" w:type="pct"/>
            <w:shd w:val="clear" w:color="auto" w:fill="auto"/>
          </w:tcPr>
          <w:p w:rsidR="009A26F7" w:rsidRPr="00DC127E" w:rsidRDefault="009A26F7" w:rsidP="00EF06E3">
            <w:pPr>
              <w:widowControl/>
              <w:autoSpaceDE/>
              <w:autoSpaceDN/>
              <w:jc w:val="center"/>
              <w:rPr>
                <w:lang w:bidi="ar-SA"/>
              </w:rPr>
            </w:pPr>
            <w:r w:rsidRPr="00DC127E">
              <w:rPr>
                <w:lang w:bidi="ar-SA"/>
              </w:rPr>
              <w:t>X</w:t>
            </w:r>
          </w:p>
        </w:tc>
      </w:tr>
      <w:tr w:rsidR="004458A1" w:rsidRPr="00DC127E" w:rsidTr="00EF06E3">
        <w:trPr>
          <w:trHeight w:val="227"/>
        </w:trPr>
        <w:tc>
          <w:tcPr>
            <w:tcW w:w="307" w:type="pct"/>
            <w:shd w:val="clear" w:color="auto" w:fill="auto"/>
            <w:hideMark/>
          </w:tcPr>
          <w:p w:rsidR="004458A1" w:rsidRDefault="004458A1">
            <w:pPr>
              <w:jc w:val="center"/>
              <w:rPr>
                <w:color w:val="000000"/>
              </w:rPr>
            </w:pPr>
            <w:r>
              <w:rPr>
                <w:color w:val="000000"/>
              </w:rPr>
              <w:t>451</w:t>
            </w:r>
          </w:p>
        </w:tc>
        <w:tc>
          <w:tcPr>
            <w:tcW w:w="1563" w:type="pct"/>
            <w:shd w:val="clear" w:color="auto" w:fill="auto"/>
          </w:tcPr>
          <w:p w:rsidR="004458A1" w:rsidRPr="009A26F7" w:rsidRDefault="004458A1" w:rsidP="00B47456">
            <w:pPr>
              <w:widowControl/>
              <w:autoSpaceDE/>
              <w:autoSpaceDN/>
              <w:rPr>
                <w:color w:val="000000"/>
                <w:lang w:bidi="ar-SA"/>
              </w:rPr>
            </w:pPr>
            <w:r>
              <w:rPr>
                <w:b/>
                <w:color w:val="000000"/>
                <w:lang w:bidi="ar-SA"/>
              </w:rPr>
              <w:t>Мероприятие 72</w:t>
            </w:r>
            <w:r w:rsidRPr="00DC127E">
              <w:rPr>
                <w:b/>
                <w:color w:val="000000"/>
                <w:lang w:bidi="ar-SA"/>
              </w:rPr>
              <w:t>.</w:t>
            </w:r>
            <w:r>
              <w:rPr>
                <w:color w:val="000000"/>
                <w:lang w:bidi="ar-SA"/>
              </w:rPr>
              <w:t>Ремонт, утепление технического этажа, перекрытия, кровли здания</w:t>
            </w:r>
          </w:p>
        </w:tc>
        <w:tc>
          <w:tcPr>
            <w:tcW w:w="554" w:type="pct"/>
            <w:shd w:val="clear" w:color="auto" w:fill="auto"/>
          </w:tcPr>
          <w:p w:rsidR="004458A1" w:rsidRPr="00DC127E" w:rsidRDefault="004458A1" w:rsidP="00EF06E3">
            <w:pPr>
              <w:widowControl/>
              <w:autoSpaceDE/>
              <w:autoSpaceDN/>
              <w:jc w:val="center"/>
              <w:rPr>
                <w:color w:val="000000"/>
                <w:lang w:bidi="ar-SA"/>
              </w:rPr>
            </w:pPr>
            <w:r>
              <w:rPr>
                <w:color w:val="000000"/>
                <w:lang w:bidi="ar-SA"/>
              </w:rPr>
              <w:t>500,000</w:t>
            </w:r>
          </w:p>
        </w:tc>
        <w:tc>
          <w:tcPr>
            <w:tcW w:w="536" w:type="pct"/>
            <w:shd w:val="clear" w:color="auto" w:fill="auto"/>
          </w:tcPr>
          <w:p w:rsidR="004458A1" w:rsidRPr="00DC127E" w:rsidRDefault="004458A1" w:rsidP="00EF06E3">
            <w:pPr>
              <w:widowControl/>
              <w:autoSpaceDE/>
              <w:autoSpaceDN/>
              <w:jc w:val="center"/>
              <w:rPr>
                <w:color w:val="000000"/>
                <w:lang w:bidi="ar-SA"/>
              </w:rPr>
            </w:pPr>
          </w:p>
        </w:tc>
        <w:tc>
          <w:tcPr>
            <w:tcW w:w="486" w:type="pct"/>
            <w:shd w:val="clear" w:color="auto" w:fill="auto"/>
          </w:tcPr>
          <w:p w:rsidR="004458A1" w:rsidRPr="00DC127E" w:rsidRDefault="004458A1" w:rsidP="00EF06E3">
            <w:pPr>
              <w:widowControl/>
              <w:autoSpaceDE/>
              <w:autoSpaceDN/>
              <w:jc w:val="center"/>
              <w:rPr>
                <w:color w:val="000000"/>
                <w:lang w:bidi="ar-SA"/>
              </w:rPr>
            </w:pPr>
            <w:r>
              <w:rPr>
                <w:color w:val="000000"/>
                <w:lang w:bidi="ar-SA"/>
              </w:rPr>
              <w:t>500,000</w:t>
            </w:r>
          </w:p>
        </w:tc>
        <w:tc>
          <w:tcPr>
            <w:tcW w:w="512" w:type="pct"/>
            <w:shd w:val="clear" w:color="auto" w:fill="auto"/>
          </w:tcPr>
          <w:p w:rsidR="004458A1" w:rsidRPr="00DC127E" w:rsidRDefault="004458A1" w:rsidP="00EF06E3">
            <w:pPr>
              <w:widowControl/>
              <w:autoSpaceDE/>
              <w:autoSpaceDN/>
              <w:jc w:val="center"/>
              <w:rPr>
                <w:color w:val="000000"/>
                <w:lang w:bidi="ar-SA"/>
              </w:rPr>
            </w:pPr>
          </w:p>
        </w:tc>
        <w:tc>
          <w:tcPr>
            <w:tcW w:w="1042" w:type="pct"/>
            <w:shd w:val="clear" w:color="auto" w:fill="auto"/>
          </w:tcPr>
          <w:p w:rsidR="004458A1" w:rsidRPr="00DC127E" w:rsidRDefault="00564ABB" w:rsidP="00EF06E3">
            <w:pPr>
              <w:widowControl/>
              <w:autoSpaceDE/>
              <w:autoSpaceDN/>
              <w:jc w:val="center"/>
              <w:rPr>
                <w:color w:val="000000"/>
                <w:lang w:bidi="ar-SA"/>
              </w:rPr>
            </w:pPr>
            <w:r w:rsidRPr="00DC127E">
              <w:rPr>
                <w:lang w:bidi="ar-SA"/>
              </w:rPr>
              <w:t>X</w:t>
            </w:r>
          </w:p>
        </w:tc>
      </w:tr>
      <w:tr w:rsidR="004458A1" w:rsidRPr="00DC127E" w:rsidTr="00EF06E3">
        <w:trPr>
          <w:trHeight w:val="227"/>
        </w:trPr>
        <w:tc>
          <w:tcPr>
            <w:tcW w:w="307" w:type="pct"/>
            <w:shd w:val="clear" w:color="auto" w:fill="auto"/>
            <w:hideMark/>
          </w:tcPr>
          <w:p w:rsidR="004458A1" w:rsidRDefault="004458A1">
            <w:pPr>
              <w:jc w:val="center"/>
              <w:rPr>
                <w:color w:val="000000"/>
              </w:rPr>
            </w:pPr>
            <w:r>
              <w:rPr>
                <w:color w:val="000000"/>
              </w:rPr>
              <w:t>452</w:t>
            </w:r>
          </w:p>
        </w:tc>
        <w:tc>
          <w:tcPr>
            <w:tcW w:w="1563" w:type="pct"/>
            <w:shd w:val="clear" w:color="auto" w:fill="auto"/>
          </w:tcPr>
          <w:p w:rsidR="004458A1" w:rsidRPr="00DC127E" w:rsidRDefault="004458A1" w:rsidP="00EF06E3">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4458A1" w:rsidRPr="00DC127E" w:rsidRDefault="004458A1" w:rsidP="00EF06E3">
            <w:pPr>
              <w:widowControl/>
              <w:autoSpaceDE/>
              <w:autoSpaceDN/>
              <w:jc w:val="center"/>
              <w:rPr>
                <w:color w:val="000000"/>
                <w:lang w:bidi="ar-SA"/>
              </w:rPr>
            </w:pPr>
          </w:p>
        </w:tc>
        <w:tc>
          <w:tcPr>
            <w:tcW w:w="536" w:type="pct"/>
            <w:shd w:val="clear" w:color="auto" w:fill="auto"/>
          </w:tcPr>
          <w:p w:rsidR="004458A1" w:rsidRPr="00DC127E" w:rsidRDefault="004458A1" w:rsidP="00EF06E3">
            <w:pPr>
              <w:widowControl/>
              <w:autoSpaceDE/>
              <w:autoSpaceDN/>
              <w:jc w:val="center"/>
              <w:rPr>
                <w:color w:val="000000"/>
                <w:lang w:bidi="ar-SA"/>
              </w:rPr>
            </w:pPr>
          </w:p>
        </w:tc>
        <w:tc>
          <w:tcPr>
            <w:tcW w:w="486" w:type="pct"/>
            <w:shd w:val="clear" w:color="auto" w:fill="auto"/>
          </w:tcPr>
          <w:p w:rsidR="004458A1" w:rsidRPr="00DC127E" w:rsidRDefault="004458A1" w:rsidP="00EF06E3">
            <w:pPr>
              <w:widowControl/>
              <w:autoSpaceDE/>
              <w:autoSpaceDN/>
              <w:jc w:val="center"/>
              <w:rPr>
                <w:lang w:bidi="ar-SA"/>
              </w:rPr>
            </w:pPr>
          </w:p>
        </w:tc>
        <w:tc>
          <w:tcPr>
            <w:tcW w:w="512" w:type="pct"/>
            <w:shd w:val="clear" w:color="auto" w:fill="auto"/>
          </w:tcPr>
          <w:p w:rsidR="004458A1" w:rsidRPr="00DC127E" w:rsidRDefault="004458A1" w:rsidP="00EF06E3">
            <w:pPr>
              <w:widowControl/>
              <w:autoSpaceDE/>
              <w:autoSpaceDN/>
              <w:jc w:val="center"/>
              <w:rPr>
                <w:color w:val="000000"/>
                <w:lang w:bidi="ar-SA"/>
              </w:rPr>
            </w:pPr>
          </w:p>
        </w:tc>
        <w:tc>
          <w:tcPr>
            <w:tcW w:w="1042" w:type="pct"/>
            <w:shd w:val="clear" w:color="auto" w:fill="auto"/>
          </w:tcPr>
          <w:p w:rsidR="004458A1" w:rsidRPr="00DC127E" w:rsidRDefault="004458A1" w:rsidP="00EF06E3">
            <w:pPr>
              <w:widowControl/>
              <w:autoSpaceDE/>
              <w:autoSpaceDN/>
              <w:jc w:val="center"/>
              <w:rPr>
                <w:lang w:bidi="ar-SA"/>
              </w:rPr>
            </w:pPr>
            <w:r w:rsidRPr="00DC127E">
              <w:rPr>
                <w:lang w:bidi="ar-SA"/>
              </w:rPr>
              <w:t>X</w:t>
            </w:r>
          </w:p>
        </w:tc>
      </w:tr>
      <w:tr w:rsidR="004458A1" w:rsidRPr="00DC127E" w:rsidTr="00EF06E3">
        <w:trPr>
          <w:trHeight w:val="227"/>
        </w:trPr>
        <w:tc>
          <w:tcPr>
            <w:tcW w:w="307" w:type="pct"/>
            <w:shd w:val="clear" w:color="auto" w:fill="auto"/>
            <w:hideMark/>
          </w:tcPr>
          <w:p w:rsidR="004458A1" w:rsidRDefault="004458A1">
            <w:pPr>
              <w:jc w:val="center"/>
              <w:rPr>
                <w:color w:val="000000"/>
              </w:rPr>
            </w:pPr>
            <w:r>
              <w:rPr>
                <w:color w:val="000000"/>
              </w:rPr>
              <w:lastRenderedPageBreak/>
              <w:t>453</w:t>
            </w:r>
          </w:p>
        </w:tc>
        <w:tc>
          <w:tcPr>
            <w:tcW w:w="1563" w:type="pct"/>
            <w:shd w:val="clear" w:color="auto" w:fill="auto"/>
          </w:tcPr>
          <w:p w:rsidR="004458A1" w:rsidRPr="00DC127E" w:rsidRDefault="004458A1" w:rsidP="00EF06E3">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4458A1" w:rsidRPr="00DC127E" w:rsidRDefault="004458A1" w:rsidP="00EF06E3">
            <w:pPr>
              <w:widowControl/>
              <w:autoSpaceDE/>
              <w:autoSpaceDN/>
              <w:jc w:val="center"/>
              <w:rPr>
                <w:color w:val="000000"/>
                <w:lang w:bidi="ar-SA"/>
              </w:rPr>
            </w:pPr>
          </w:p>
        </w:tc>
        <w:tc>
          <w:tcPr>
            <w:tcW w:w="536" w:type="pct"/>
            <w:shd w:val="clear" w:color="auto" w:fill="auto"/>
          </w:tcPr>
          <w:p w:rsidR="004458A1" w:rsidRPr="00DC127E" w:rsidRDefault="004458A1" w:rsidP="00EF06E3">
            <w:pPr>
              <w:widowControl/>
              <w:autoSpaceDE/>
              <w:autoSpaceDN/>
              <w:jc w:val="center"/>
              <w:rPr>
                <w:color w:val="000000"/>
                <w:lang w:bidi="ar-SA"/>
              </w:rPr>
            </w:pPr>
          </w:p>
        </w:tc>
        <w:tc>
          <w:tcPr>
            <w:tcW w:w="486" w:type="pct"/>
            <w:shd w:val="clear" w:color="auto" w:fill="auto"/>
          </w:tcPr>
          <w:p w:rsidR="004458A1" w:rsidRPr="00DC127E" w:rsidRDefault="004458A1" w:rsidP="00EF06E3">
            <w:pPr>
              <w:widowControl/>
              <w:autoSpaceDE/>
              <w:autoSpaceDN/>
              <w:jc w:val="center"/>
              <w:rPr>
                <w:lang w:bidi="ar-SA"/>
              </w:rPr>
            </w:pPr>
          </w:p>
        </w:tc>
        <w:tc>
          <w:tcPr>
            <w:tcW w:w="512" w:type="pct"/>
            <w:shd w:val="clear" w:color="auto" w:fill="auto"/>
          </w:tcPr>
          <w:p w:rsidR="004458A1" w:rsidRPr="00DC127E" w:rsidRDefault="004458A1" w:rsidP="00EF06E3">
            <w:pPr>
              <w:widowControl/>
              <w:autoSpaceDE/>
              <w:autoSpaceDN/>
              <w:jc w:val="center"/>
              <w:rPr>
                <w:color w:val="000000"/>
                <w:lang w:bidi="ar-SA"/>
              </w:rPr>
            </w:pPr>
          </w:p>
        </w:tc>
        <w:tc>
          <w:tcPr>
            <w:tcW w:w="1042" w:type="pct"/>
            <w:shd w:val="clear" w:color="auto" w:fill="auto"/>
          </w:tcPr>
          <w:p w:rsidR="004458A1" w:rsidRPr="00DC127E" w:rsidRDefault="004458A1" w:rsidP="00EF06E3">
            <w:pPr>
              <w:widowControl/>
              <w:autoSpaceDE/>
              <w:autoSpaceDN/>
              <w:jc w:val="center"/>
              <w:rPr>
                <w:lang w:bidi="ar-SA"/>
              </w:rPr>
            </w:pPr>
            <w:r w:rsidRPr="00DC127E">
              <w:rPr>
                <w:lang w:bidi="ar-SA"/>
              </w:rPr>
              <w:t>X</w:t>
            </w:r>
          </w:p>
        </w:tc>
      </w:tr>
      <w:tr w:rsidR="004458A1" w:rsidRPr="00DC127E" w:rsidTr="00EF06E3">
        <w:trPr>
          <w:trHeight w:val="227"/>
        </w:trPr>
        <w:tc>
          <w:tcPr>
            <w:tcW w:w="307" w:type="pct"/>
            <w:shd w:val="clear" w:color="auto" w:fill="auto"/>
            <w:hideMark/>
          </w:tcPr>
          <w:p w:rsidR="004458A1" w:rsidRDefault="004458A1">
            <w:pPr>
              <w:jc w:val="center"/>
              <w:rPr>
                <w:color w:val="000000"/>
              </w:rPr>
            </w:pPr>
            <w:r>
              <w:rPr>
                <w:color w:val="000000"/>
              </w:rPr>
              <w:t>454</w:t>
            </w:r>
          </w:p>
        </w:tc>
        <w:tc>
          <w:tcPr>
            <w:tcW w:w="1563" w:type="pct"/>
            <w:shd w:val="clear" w:color="auto" w:fill="auto"/>
          </w:tcPr>
          <w:p w:rsidR="004458A1" w:rsidRPr="00DC127E" w:rsidRDefault="004458A1" w:rsidP="00EF06E3">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4458A1" w:rsidRPr="00DC127E" w:rsidRDefault="004458A1" w:rsidP="00EF06E3">
            <w:pPr>
              <w:widowControl/>
              <w:autoSpaceDE/>
              <w:autoSpaceDN/>
              <w:jc w:val="center"/>
              <w:rPr>
                <w:color w:val="000000"/>
                <w:lang w:bidi="ar-SA"/>
              </w:rPr>
            </w:pPr>
            <w:r>
              <w:rPr>
                <w:color w:val="000000"/>
                <w:lang w:bidi="ar-SA"/>
              </w:rPr>
              <w:t>500,000</w:t>
            </w:r>
          </w:p>
        </w:tc>
        <w:tc>
          <w:tcPr>
            <w:tcW w:w="536" w:type="pct"/>
            <w:shd w:val="clear" w:color="auto" w:fill="auto"/>
          </w:tcPr>
          <w:p w:rsidR="004458A1" w:rsidRPr="00DC127E" w:rsidRDefault="004458A1" w:rsidP="00EF06E3">
            <w:pPr>
              <w:widowControl/>
              <w:autoSpaceDE/>
              <w:autoSpaceDN/>
              <w:jc w:val="center"/>
              <w:rPr>
                <w:color w:val="000000"/>
                <w:lang w:bidi="ar-SA"/>
              </w:rPr>
            </w:pPr>
          </w:p>
        </w:tc>
        <w:tc>
          <w:tcPr>
            <w:tcW w:w="486" w:type="pct"/>
            <w:shd w:val="clear" w:color="auto" w:fill="auto"/>
          </w:tcPr>
          <w:p w:rsidR="004458A1" w:rsidRPr="00DC127E" w:rsidRDefault="004458A1" w:rsidP="00EF06E3">
            <w:pPr>
              <w:widowControl/>
              <w:autoSpaceDE/>
              <w:autoSpaceDN/>
              <w:jc w:val="center"/>
              <w:rPr>
                <w:color w:val="000000"/>
                <w:lang w:bidi="ar-SA"/>
              </w:rPr>
            </w:pPr>
            <w:r>
              <w:rPr>
                <w:color w:val="000000"/>
                <w:lang w:bidi="ar-SA"/>
              </w:rPr>
              <w:t>500,000</w:t>
            </w:r>
          </w:p>
        </w:tc>
        <w:tc>
          <w:tcPr>
            <w:tcW w:w="512" w:type="pct"/>
            <w:shd w:val="clear" w:color="auto" w:fill="auto"/>
          </w:tcPr>
          <w:p w:rsidR="004458A1" w:rsidRPr="00DC127E" w:rsidRDefault="004458A1" w:rsidP="00EF06E3">
            <w:pPr>
              <w:widowControl/>
              <w:autoSpaceDE/>
              <w:autoSpaceDN/>
              <w:jc w:val="center"/>
              <w:rPr>
                <w:color w:val="000000"/>
                <w:lang w:bidi="ar-SA"/>
              </w:rPr>
            </w:pPr>
          </w:p>
        </w:tc>
        <w:tc>
          <w:tcPr>
            <w:tcW w:w="1042" w:type="pct"/>
            <w:shd w:val="clear" w:color="auto" w:fill="auto"/>
          </w:tcPr>
          <w:p w:rsidR="004458A1" w:rsidRPr="00DC127E" w:rsidRDefault="004458A1" w:rsidP="00EF06E3">
            <w:pPr>
              <w:widowControl/>
              <w:autoSpaceDE/>
              <w:autoSpaceDN/>
              <w:jc w:val="center"/>
              <w:rPr>
                <w:lang w:bidi="ar-SA"/>
              </w:rPr>
            </w:pPr>
            <w:r w:rsidRPr="00DC127E">
              <w:rPr>
                <w:lang w:bidi="ar-SA"/>
              </w:rPr>
              <w:t>X</w:t>
            </w:r>
          </w:p>
        </w:tc>
      </w:tr>
      <w:tr w:rsidR="004458A1" w:rsidRPr="00DC127E" w:rsidTr="00EF06E3">
        <w:trPr>
          <w:trHeight w:val="227"/>
        </w:trPr>
        <w:tc>
          <w:tcPr>
            <w:tcW w:w="307" w:type="pct"/>
            <w:shd w:val="clear" w:color="auto" w:fill="auto"/>
            <w:hideMark/>
          </w:tcPr>
          <w:p w:rsidR="004458A1" w:rsidRDefault="004458A1">
            <w:pPr>
              <w:jc w:val="center"/>
              <w:rPr>
                <w:color w:val="000000"/>
              </w:rPr>
            </w:pPr>
            <w:r>
              <w:rPr>
                <w:color w:val="000000"/>
              </w:rPr>
              <w:t>455</w:t>
            </w:r>
          </w:p>
        </w:tc>
        <w:tc>
          <w:tcPr>
            <w:tcW w:w="1563" w:type="pct"/>
            <w:shd w:val="clear" w:color="auto" w:fill="auto"/>
          </w:tcPr>
          <w:p w:rsidR="004458A1" w:rsidRPr="00DC127E" w:rsidRDefault="004458A1" w:rsidP="00EF06E3">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4458A1" w:rsidRPr="00DC127E" w:rsidRDefault="004458A1" w:rsidP="00EF06E3">
            <w:pPr>
              <w:widowControl/>
              <w:autoSpaceDE/>
              <w:autoSpaceDN/>
              <w:jc w:val="center"/>
              <w:rPr>
                <w:color w:val="000000"/>
                <w:lang w:bidi="ar-SA"/>
              </w:rPr>
            </w:pPr>
          </w:p>
        </w:tc>
        <w:tc>
          <w:tcPr>
            <w:tcW w:w="536" w:type="pct"/>
            <w:shd w:val="clear" w:color="auto" w:fill="auto"/>
          </w:tcPr>
          <w:p w:rsidR="004458A1" w:rsidRPr="00DC127E" w:rsidRDefault="004458A1" w:rsidP="00EF06E3">
            <w:pPr>
              <w:widowControl/>
              <w:autoSpaceDE/>
              <w:autoSpaceDN/>
              <w:jc w:val="center"/>
              <w:rPr>
                <w:color w:val="000000"/>
                <w:lang w:bidi="ar-SA"/>
              </w:rPr>
            </w:pPr>
          </w:p>
        </w:tc>
        <w:tc>
          <w:tcPr>
            <w:tcW w:w="486" w:type="pct"/>
            <w:shd w:val="clear" w:color="auto" w:fill="auto"/>
          </w:tcPr>
          <w:p w:rsidR="004458A1" w:rsidRPr="00DC127E" w:rsidRDefault="004458A1" w:rsidP="00EF06E3">
            <w:pPr>
              <w:widowControl/>
              <w:autoSpaceDE/>
              <w:autoSpaceDN/>
              <w:jc w:val="center"/>
              <w:rPr>
                <w:color w:val="000000"/>
                <w:lang w:bidi="ar-SA"/>
              </w:rPr>
            </w:pPr>
          </w:p>
        </w:tc>
        <w:tc>
          <w:tcPr>
            <w:tcW w:w="512" w:type="pct"/>
            <w:shd w:val="clear" w:color="auto" w:fill="auto"/>
          </w:tcPr>
          <w:p w:rsidR="004458A1" w:rsidRPr="00DC127E" w:rsidRDefault="004458A1" w:rsidP="00EF06E3">
            <w:pPr>
              <w:widowControl/>
              <w:autoSpaceDE/>
              <w:autoSpaceDN/>
              <w:jc w:val="center"/>
              <w:rPr>
                <w:color w:val="000000"/>
                <w:lang w:bidi="ar-SA"/>
              </w:rPr>
            </w:pPr>
          </w:p>
        </w:tc>
        <w:tc>
          <w:tcPr>
            <w:tcW w:w="1042" w:type="pct"/>
            <w:shd w:val="clear" w:color="auto" w:fill="auto"/>
          </w:tcPr>
          <w:p w:rsidR="004458A1" w:rsidRPr="00DC127E" w:rsidRDefault="004458A1" w:rsidP="00EF06E3">
            <w:pPr>
              <w:widowControl/>
              <w:autoSpaceDE/>
              <w:autoSpaceDN/>
              <w:jc w:val="center"/>
              <w:rPr>
                <w:lang w:bidi="ar-SA"/>
              </w:rPr>
            </w:pPr>
            <w:r w:rsidRPr="00DC127E">
              <w:rPr>
                <w:lang w:bidi="ar-SA"/>
              </w:rPr>
              <w:t>X</w:t>
            </w:r>
          </w:p>
        </w:tc>
      </w:tr>
      <w:tr w:rsidR="00C6459B" w:rsidRPr="00DC127E" w:rsidTr="00C6459B">
        <w:trPr>
          <w:trHeight w:val="227"/>
        </w:trPr>
        <w:tc>
          <w:tcPr>
            <w:tcW w:w="5000" w:type="pct"/>
            <w:gridSpan w:val="7"/>
            <w:shd w:val="clear" w:color="auto" w:fill="auto"/>
            <w:hideMark/>
          </w:tcPr>
          <w:p w:rsidR="00C6459B" w:rsidRPr="00C6459B" w:rsidRDefault="00C6459B" w:rsidP="00C6459B">
            <w:pPr>
              <w:widowControl/>
              <w:autoSpaceDE/>
              <w:autoSpaceDN/>
              <w:jc w:val="center"/>
              <w:rPr>
                <w:i/>
                <w:color w:val="000000"/>
                <w:lang w:bidi="ar-SA"/>
              </w:rPr>
            </w:pPr>
            <w:r w:rsidRPr="00C97741">
              <w:rPr>
                <w:i/>
                <w:color w:val="000000"/>
                <w:lang w:bidi="ar-SA"/>
              </w:rPr>
              <w:t>МАУК «Дворец культуры «Юность»</w:t>
            </w:r>
          </w:p>
        </w:tc>
      </w:tr>
      <w:tr w:rsidR="009F4FB6" w:rsidRPr="00DC127E" w:rsidTr="00CE5B0B">
        <w:trPr>
          <w:trHeight w:val="227"/>
        </w:trPr>
        <w:tc>
          <w:tcPr>
            <w:tcW w:w="307" w:type="pct"/>
            <w:shd w:val="clear" w:color="auto" w:fill="auto"/>
            <w:hideMark/>
          </w:tcPr>
          <w:p w:rsidR="009F4FB6" w:rsidRDefault="009F4FB6" w:rsidP="0025491D">
            <w:pPr>
              <w:jc w:val="center"/>
              <w:rPr>
                <w:color w:val="000000"/>
              </w:rPr>
            </w:pPr>
            <w:r>
              <w:rPr>
                <w:color w:val="000000"/>
              </w:rPr>
              <w:t>456</w:t>
            </w:r>
          </w:p>
        </w:tc>
        <w:tc>
          <w:tcPr>
            <w:tcW w:w="1563" w:type="pct"/>
            <w:shd w:val="clear" w:color="auto" w:fill="auto"/>
          </w:tcPr>
          <w:p w:rsidR="009F4FB6" w:rsidRPr="00E02F2B" w:rsidRDefault="009F4FB6" w:rsidP="009D2B3D">
            <w:pPr>
              <w:widowControl/>
              <w:autoSpaceDE/>
              <w:autoSpaceDN/>
              <w:rPr>
                <w:color w:val="000000"/>
                <w:lang w:bidi="ar-SA"/>
              </w:rPr>
            </w:pPr>
            <w:r>
              <w:rPr>
                <w:b/>
                <w:color w:val="000000"/>
                <w:lang w:bidi="ar-SA"/>
              </w:rPr>
              <w:t>Мероприятие 73</w:t>
            </w:r>
            <w:r w:rsidRPr="00DC127E">
              <w:rPr>
                <w:b/>
                <w:color w:val="000000"/>
                <w:lang w:bidi="ar-SA"/>
              </w:rPr>
              <w:t>.</w:t>
            </w:r>
            <w:r>
              <w:rPr>
                <w:color w:val="000000"/>
                <w:lang w:bidi="ar-SA"/>
              </w:rPr>
              <w:t xml:space="preserve">Обучение ответственных лиц по </w:t>
            </w:r>
            <w:proofErr w:type="spellStart"/>
            <w:r>
              <w:rPr>
                <w:color w:val="000000"/>
                <w:lang w:bidi="ar-SA"/>
              </w:rPr>
              <w:t>электробезопасности</w:t>
            </w:r>
            <w:proofErr w:type="spellEnd"/>
          </w:p>
        </w:tc>
        <w:tc>
          <w:tcPr>
            <w:tcW w:w="554" w:type="pct"/>
            <w:shd w:val="clear" w:color="auto" w:fill="auto"/>
          </w:tcPr>
          <w:p w:rsidR="009F4FB6" w:rsidRPr="00DC127E" w:rsidRDefault="009F4FB6" w:rsidP="00475406">
            <w:pPr>
              <w:widowControl/>
              <w:autoSpaceDE/>
              <w:autoSpaceDN/>
              <w:jc w:val="center"/>
              <w:rPr>
                <w:color w:val="000000"/>
                <w:lang w:bidi="ar-SA"/>
              </w:rPr>
            </w:pPr>
            <w:r>
              <w:rPr>
                <w:color w:val="000000"/>
                <w:lang w:bidi="ar-SA"/>
              </w:rPr>
              <w:t>3,500</w:t>
            </w:r>
          </w:p>
        </w:tc>
        <w:tc>
          <w:tcPr>
            <w:tcW w:w="536" w:type="pct"/>
            <w:shd w:val="clear" w:color="auto" w:fill="auto"/>
          </w:tcPr>
          <w:p w:rsidR="009F4FB6" w:rsidRPr="00DC127E" w:rsidRDefault="009F4FB6" w:rsidP="00475406">
            <w:pPr>
              <w:widowControl/>
              <w:autoSpaceDE/>
              <w:autoSpaceDN/>
              <w:jc w:val="center"/>
              <w:rPr>
                <w:color w:val="000000"/>
                <w:lang w:bidi="ar-SA"/>
              </w:rPr>
            </w:pPr>
            <w:r>
              <w:rPr>
                <w:color w:val="000000"/>
                <w:lang w:bidi="ar-SA"/>
              </w:rPr>
              <w:t>3,500</w:t>
            </w:r>
          </w:p>
        </w:tc>
        <w:tc>
          <w:tcPr>
            <w:tcW w:w="486" w:type="pct"/>
            <w:shd w:val="clear" w:color="auto" w:fill="auto"/>
          </w:tcPr>
          <w:p w:rsidR="009F4FB6" w:rsidRPr="00DC127E" w:rsidRDefault="009F4FB6" w:rsidP="00475406">
            <w:pPr>
              <w:widowControl/>
              <w:autoSpaceDE/>
              <w:autoSpaceDN/>
              <w:jc w:val="center"/>
              <w:rPr>
                <w:color w:val="000000"/>
                <w:lang w:bidi="ar-SA"/>
              </w:rPr>
            </w:pPr>
          </w:p>
        </w:tc>
        <w:tc>
          <w:tcPr>
            <w:tcW w:w="512" w:type="pct"/>
            <w:shd w:val="clear" w:color="auto" w:fill="auto"/>
          </w:tcPr>
          <w:p w:rsidR="009F4FB6" w:rsidRPr="00DC127E" w:rsidRDefault="009F4FB6" w:rsidP="00475406">
            <w:pPr>
              <w:widowControl/>
              <w:autoSpaceDE/>
              <w:autoSpaceDN/>
              <w:jc w:val="center"/>
              <w:rPr>
                <w:color w:val="000000"/>
                <w:lang w:bidi="ar-SA"/>
              </w:rPr>
            </w:pPr>
          </w:p>
        </w:tc>
        <w:tc>
          <w:tcPr>
            <w:tcW w:w="1042" w:type="pct"/>
            <w:shd w:val="clear" w:color="auto" w:fill="auto"/>
          </w:tcPr>
          <w:p w:rsidR="009F4FB6" w:rsidRPr="00DC127E" w:rsidRDefault="00564ABB" w:rsidP="00475406">
            <w:pPr>
              <w:widowControl/>
              <w:autoSpaceDE/>
              <w:autoSpaceDN/>
              <w:jc w:val="center"/>
              <w:rPr>
                <w:color w:val="000000"/>
                <w:lang w:bidi="ar-SA"/>
              </w:rPr>
            </w:pPr>
            <w:r w:rsidRPr="00DC127E">
              <w:rPr>
                <w:lang w:bidi="ar-SA"/>
              </w:rPr>
              <w:t>X</w:t>
            </w:r>
          </w:p>
        </w:tc>
      </w:tr>
      <w:tr w:rsidR="009F4FB6" w:rsidRPr="00DC127E" w:rsidTr="00CE5B0B">
        <w:trPr>
          <w:trHeight w:val="227"/>
        </w:trPr>
        <w:tc>
          <w:tcPr>
            <w:tcW w:w="307" w:type="pct"/>
            <w:shd w:val="clear" w:color="auto" w:fill="auto"/>
            <w:hideMark/>
          </w:tcPr>
          <w:p w:rsidR="009F4FB6" w:rsidRDefault="009F4FB6" w:rsidP="0025491D">
            <w:pPr>
              <w:jc w:val="center"/>
              <w:rPr>
                <w:color w:val="000000"/>
              </w:rPr>
            </w:pPr>
            <w:r>
              <w:rPr>
                <w:color w:val="000000"/>
              </w:rPr>
              <w:t>457</w:t>
            </w:r>
          </w:p>
        </w:tc>
        <w:tc>
          <w:tcPr>
            <w:tcW w:w="1563" w:type="pct"/>
            <w:shd w:val="clear" w:color="auto" w:fill="auto"/>
          </w:tcPr>
          <w:p w:rsidR="009F4FB6" w:rsidRPr="00DC127E" w:rsidRDefault="009F4FB6" w:rsidP="00475406">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9F4FB6" w:rsidRPr="00DC127E" w:rsidRDefault="009F4FB6" w:rsidP="00475406">
            <w:pPr>
              <w:widowControl/>
              <w:autoSpaceDE/>
              <w:autoSpaceDN/>
              <w:jc w:val="center"/>
              <w:rPr>
                <w:color w:val="000000"/>
                <w:lang w:bidi="ar-SA"/>
              </w:rPr>
            </w:pPr>
          </w:p>
        </w:tc>
        <w:tc>
          <w:tcPr>
            <w:tcW w:w="536" w:type="pct"/>
            <w:shd w:val="clear" w:color="auto" w:fill="auto"/>
          </w:tcPr>
          <w:p w:rsidR="009F4FB6" w:rsidRPr="00DC127E" w:rsidRDefault="009F4FB6" w:rsidP="00475406">
            <w:pPr>
              <w:widowControl/>
              <w:autoSpaceDE/>
              <w:autoSpaceDN/>
              <w:jc w:val="center"/>
              <w:rPr>
                <w:color w:val="000000"/>
                <w:lang w:bidi="ar-SA"/>
              </w:rPr>
            </w:pPr>
          </w:p>
        </w:tc>
        <w:tc>
          <w:tcPr>
            <w:tcW w:w="486" w:type="pct"/>
            <w:shd w:val="clear" w:color="auto" w:fill="auto"/>
          </w:tcPr>
          <w:p w:rsidR="009F4FB6" w:rsidRPr="00DC127E" w:rsidRDefault="009F4FB6" w:rsidP="00475406">
            <w:pPr>
              <w:widowControl/>
              <w:autoSpaceDE/>
              <w:autoSpaceDN/>
              <w:jc w:val="center"/>
              <w:rPr>
                <w:lang w:bidi="ar-SA"/>
              </w:rPr>
            </w:pPr>
          </w:p>
        </w:tc>
        <w:tc>
          <w:tcPr>
            <w:tcW w:w="512" w:type="pct"/>
            <w:shd w:val="clear" w:color="auto" w:fill="auto"/>
          </w:tcPr>
          <w:p w:rsidR="009F4FB6" w:rsidRPr="00DC127E" w:rsidRDefault="009F4FB6" w:rsidP="00475406">
            <w:pPr>
              <w:widowControl/>
              <w:autoSpaceDE/>
              <w:autoSpaceDN/>
              <w:jc w:val="center"/>
              <w:rPr>
                <w:color w:val="000000"/>
                <w:lang w:bidi="ar-SA"/>
              </w:rPr>
            </w:pPr>
          </w:p>
        </w:tc>
        <w:tc>
          <w:tcPr>
            <w:tcW w:w="1042" w:type="pct"/>
            <w:shd w:val="clear" w:color="auto" w:fill="auto"/>
          </w:tcPr>
          <w:p w:rsidR="009F4FB6" w:rsidRPr="00DC127E" w:rsidRDefault="009F4FB6" w:rsidP="00475406">
            <w:pPr>
              <w:widowControl/>
              <w:autoSpaceDE/>
              <w:autoSpaceDN/>
              <w:jc w:val="center"/>
              <w:rPr>
                <w:lang w:bidi="ar-SA"/>
              </w:rPr>
            </w:pPr>
            <w:r w:rsidRPr="00DC127E">
              <w:rPr>
                <w:lang w:bidi="ar-SA"/>
              </w:rPr>
              <w:t>X</w:t>
            </w:r>
          </w:p>
        </w:tc>
      </w:tr>
      <w:tr w:rsidR="009F4FB6" w:rsidRPr="00DC127E" w:rsidTr="00CE5B0B">
        <w:trPr>
          <w:trHeight w:val="227"/>
        </w:trPr>
        <w:tc>
          <w:tcPr>
            <w:tcW w:w="307" w:type="pct"/>
            <w:shd w:val="clear" w:color="auto" w:fill="auto"/>
            <w:hideMark/>
          </w:tcPr>
          <w:p w:rsidR="009F4FB6" w:rsidRDefault="009F4FB6" w:rsidP="0025491D">
            <w:pPr>
              <w:jc w:val="center"/>
              <w:rPr>
                <w:color w:val="000000"/>
              </w:rPr>
            </w:pPr>
            <w:r>
              <w:rPr>
                <w:color w:val="000000"/>
              </w:rPr>
              <w:t>458</w:t>
            </w:r>
          </w:p>
        </w:tc>
        <w:tc>
          <w:tcPr>
            <w:tcW w:w="1563" w:type="pct"/>
            <w:shd w:val="clear" w:color="auto" w:fill="auto"/>
          </w:tcPr>
          <w:p w:rsidR="009F4FB6" w:rsidRPr="00DC127E" w:rsidRDefault="009F4FB6" w:rsidP="00475406">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9F4FB6" w:rsidRPr="00DC127E" w:rsidRDefault="009F4FB6" w:rsidP="0025491D">
            <w:pPr>
              <w:widowControl/>
              <w:autoSpaceDE/>
              <w:autoSpaceDN/>
              <w:jc w:val="center"/>
              <w:rPr>
                <w:color w:val="000000"/>
                <w:lang w:bidi="ar-SA"/>
              </w:rPr>
            </w:pPr>
            <w:r>
              <w:rPr>
                <w:color w:val="000000"/>
                <w:lang w:bidi="ar-SA"/>
              </w:rPr>
              <w:t>3,500</w:t>
            </w:r>
          </w:p>
        </w:tc>
        <w:tc>
          <w:tcPr>
            <w:tcW w:w="536" w:type="pct"/>
            <w:shd w:val="clear" w:color="auto" w:fill="auto"/>
          </w:tcPr>
          <w:p w:rsidR="009F4FB6" w:rsidRPr="00DC127E" w:rsidRDefault="009F4FB6" w:rsidP="0025491D">
            <w:pPr>
              <w:widowControl/>
              <w:autoSpaceDE/>
              <w:autoSpaceDN/>
              <w:jc w:val="center"/>
              <w:rPr>
                <w:color w:val="000000"/>
                <w:lang w:bidi="ar-SA"/>
              </w:rPr>
            </w:pPr>
            <w:r>
              <w:rPr>
                <w:color w:val="000000"/>
                <w:lang w:bidi="ar-SA"/>
              </w:rPr>
              <w:t>3,500</w:t>
            </w:r>
          </w:p>
        </w:tc>
        <w:tc>
          <w:tcPr>
            <w:tcW w:w="486" w:type="pct"/>
            <w:shd w:val="clear" w:color="auto" w:fill="auto"/>
          </w:tcPr>
          <w:p w:rsidR="009F4FB6" w:rsidRPr="00DC127E" w:rsidRDefault="009F4FB6" w:rsidP="00475406">
            <w:pPr>
              <w:widowControl/>
              <w:autoSpaceDE/>
              <w:autoSpaceDN/>
              <w:jc w:val="center"/>
              <w:rPr>
                <w:lang w:bidi="ar-SA"/>
              </w:rPr>
            </w:pPr>
          </w:p>
        </w:tc>
        <w:tc>
          <w:tcPr>
            <w:tcW w:w="512" w:type="pct"/>
            <w:shd w:val="clear" w:color="auto" w:fill="auto"/>
          </w:tcPr>
          <w:p w:rsidR="009F4FB6" w:rsidRPr="00DC127E" w:rsidRDefault="009F4FB6" w:rsidP="00475406">
            <w:pPr>
              <w:widowControl/>
              <w:autoSpaceDE/>
              <w:autoSpaceDN/>
              <w:jc w:val="center"/>
              <w:rPr>
                <w:color w:val="000000"/>
                <w:lang w:bidi="ar-SA"/>
              </w:rPr>
            </w:pPr>
          </w:p>
        </w:tc>
        <w:tc>
          <w:tcPr>
            <w:tcW w:w="1042" w:type="pct"/>
            <w:shd w:val="clear" w:color="auto" w:fill="auto"/>
          </w:tcPr>
          <w:p w:rsidR="009F4FB6" w:rsidRPr="00DC127E" w:rsidRDefault="009F4FB6" w:rsidP="00475406">
            <w:pPr>
              <w:widowControl/>
              <w:autoSpaceDE/>
              <w:autoSpaceDN/>
              <w:jc w:val="center"/>
              <w:rPr>
                <w:lang w:bidi="ar-SA"/>
              </w:rPr>
            </w:pPr>
            <w:r w:rsidRPr="00DC127E">
              <w:rPr>
                <w:lang w:bidi="ar-SA"/>
              </w:rPr>
              <w:t>X</w:t>
            </w:r>
          </w:p>
        </w:tc>
      </w:tr>
      <w:tr w:rsidR="009F4FB6" w:rsidRPr="00DC127E" w:rsidTr="00CE5B0B">
        <w:trPr>
          <w:trHeight w:val="227"/>
        </w:trPr>
        <w:tc>
          <w:tcPr>
            <w:tcW w:w="307" w:type="pct"/>
            <w:shd w:val="clear" w:color="auto" w:fill="auto"/>
            <w:hideMark/>
          </w:tcPr>
          <w:p w:rsidR="009F4FB6" w:rsidRDefault="009F4FB6" w:rsidP="0025491D">
            <w:pPr>
              <w:jc w:val="center"/>
              <w:rPr>
                <w:color w:val="000000"/>
              </w:rPr>
            </w:pPr>
            <w:r>
              <w:rPr>
                <w:color w:val="000000"/>
              </w:rPr>
              <w:t>459</w:t>
            </w:r>
          </w:p>
        </w:tc>
        <w:tc>
          <w:tcPr>
            <w:tcW w:w="1563" w:type="pct"/>
            <w:shd w:val="clear" w:color="auto" w:fill="auto"/>
          </w:tcPr>
          <w:p w:rsidR="009F4FB6" w:rsidRPr="00DC127E" w:rsidRDefault="009F4FB6" w:rsidP="00475406">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9F4FB6" w:rsidRPr="00DC127E" w:rsidRDefault="009F4FB6" w:rsidP="00475406">
            <w:pPr>
              <w:widowControl/>
              <w:autoSpaceDE/>
              <w:autoSpaceDN/>
              <w:jc w:val="center"/>
              <w:rPr>
                <w:color w:val="000000"/>
                <w:lang w:bidi="ar-SA"/>
              </w:rPr>
            </w:pPr>
          </w:p>
        </w:tc>
        <w:tc>
          <w:tcPr>
            <w:tcW w:w="536" w:type="pct"/>
            <w:shd w:val="clear" w:color="auto" w:fill="auto"/>
          </w:tcPr>
          <w:p w:rsidR="009F4FB6" w:rsidRPr="00DC127E" w:rsidRDefault="009F4FB6" w:rsidP="00475406">
            <w:pPr>
              <w:widowControl/>
              <w:autoSpaceDE/>
              <w:autoSpaceDN/>
              <w:jc w:val="center"/>
              <w:rPr>
                <w:color w:val="000000"/>
                <w:lang w:bidi="ar-SA"/>
              </w:rPr>
            </w:pPr>
          </w:p>
        </w:tc>
        <w:tc>
          <w:tcPr>
            <w:tcW w:w="486" w:type="pct"/>
            <w:shd w:val="clear" w:color="auto" w:fill="auto"/>
          </w:tcPr>
          <w:p w:rsidR="009F4FB6" w:rsidRPr="00DC127E" w:rsidRDefault="009F4FB6" w:rsidP="00475406">
            <w:pPr>
              <w:widowControl/>
              <w:autoSpaceDE/>
              <w:autoSpaceDN/>
              <w:jc w:val="center"/>
              <w:rPr>
                <w:color w:val="000000"/>
                <w:lang w:bidi="ar-SA"/>
              </w:rPr>
            </w:pPr>
          </w:p>
        </w:tc>
        <w:tc>
          <w:tcPr>
            <w:tcW w:w="512" w:type="pct"/>
            <w:shd w:val="clear" w:color="auto" w:fill="auto"/>
          </w:tcPr>
          <w:p w:rsidR="009F4FB6" w:rsidRPr="00DC127E" w:rsidRDefault="009F4FB6" w:rsidP="00475406">
            <w:pPr>
              <w:widowControl/>
              <w:autoSpaceDE/>
              <w:autoSpaceDN/>
              <w:jc w:val="center"/>
              <w:rPr>
                <w:color w:val="000000"/>
                <w:lang w:bidi="ar-SA"/>
              </w:rPr>
            </w:pPr>
          </w:p>
        </w:tc>
        <w:tc>
          <w:tcPr>
            <w:tcW w:w="1042" w:type="pct"/>
            <w:shd w:val="clear" w:color="auto" w:fill="auto"/>
          </w:tcPr>
          <w:p w:rsidR="009F4FB6" w:rsidRPr="00DC127E" w:rsidRDefault="009F4FB6" w:rsidP="00475406">
            <w:pPr>
              <w:widowControl/>
              <w:autoSpaceDE/>
              <w:autoSpaceDN/>
              <w:jc w:val="center"/>
              <w:rPr>
                <w:lang w:bidi="ar-SA"/>
              </w:rPr>
            </w:pPr>
            <w:r w:rsidRPr="00DC127E">
              <w:rPr>
                <w:lang w:bidi="ar-SA"/>
              </w:rPr>
              <w:t>X</w:t>
            </w:r>
          </w:p>
        </w:tc>
      </w:tr>
      <w:tr w:rsidR="009F4FB6" w:rsidRPr="00DC127E" w:rsidTr="00CE5B0B">
        <w:trPr>
          <w:trHeight w:val="227"/>
        </w:trPr>
        <w:tc>
          <w:tcPr>
            <w:tcW w:w="307" w:type="pct"/>
            <w:shd w:val="clear" w:color="auto" w:fill="auto"/>
            <w:hideMark/>
          </w:tcPr>
          <w:p w:rsidR="009F4FB6" w:rsidRDefault="009F4FB6" w:rsidP="0025491D">
            <w:pPr>
              <w:jc w:val="center"/>
              <w:rPr>
                <w:color w:val="000000"/>
              </w:rPr>
            </w:pPr>
            <w:r>
              <w:rPr>
                <w:color w:val="000000"/>
              </w:rPr>
              <w:t>460</w:t>
            </w:r>
          </w:p>
        </w:tc>
        <w:tc>
          <w:tcPr>
            <w:tcW w:w="1563" w:type="pct"/>
            <w:shd w:val="clear" w:color="auto" w:fill="auto"/>
          </w:tcPr>
          <w:p w:rsidR="009F4FB6" w:rsidRPr="00DC127E" w:rsidRDefault="009F4FB6" w:rsidP="00475406">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9F4FB6" w:rsidRPr="00DC127E" w:rsidRDefault="009F4FB6" w:rsidP="00475406">
            <w:pPr>
              <w:widowControl/>
              <w:autoSpaceDE/>
              <w:autoSpaceDN/>
              <w:jc w:val="center"/>
              <w:rPr>
                <w:color w:val="000000"/>
                <w:lang w:bidi="ar-SA"/>
              </w:rPr>
            </w:pPr>
          </w:p>
        </w:tc>
        <w:tc>
          <w:tcPr>
            <w:tcW w:w="536" w:type="pct"/>
            <w:shd w:val="clear" w:color="auto" w:fill="auto"/>
          </w:tcPr>
          <w:p w:rsidR="009F4FB6" w:rsidRPr="00DC127E" w:rsidRDefault="009F4FB6" w:rsidP="00475406">
            <w:pPr>
              <w:widowControl/>
              <w:autoSpaceDE/>
              <w:autoSpaceDN/>
              <w:jc w:val="center"/>
              <w:rPr>
                <w:color w:val="000000"/>
                <w:lang w:bidi="ar-SA"/>
              </w:rPr>
            </w:pPr>
          </w:p>
        </w:tc>
        <w:tc>
          <w:tcPr>
            <w:tcW w:w="486" w:type="pct"/>
            <w:shd w:val="clear" w:color="auto" w:fill="auto"/>
          </w:tcPr>
          <w:p w:rsidR="009F4FB6" w:rsidRPr="00DC127E" w:rsidRDefault="009F4FB6" w:rsidP="00475406">
            <w:pPr>
              <w:widowControl/>
              <w:autoSpaceDE/>
              <w:autoSpaceDN/>
              <w:jc w:val="center"/>
              <w:rPr>
                <w:color w:val="000000"/>
                <w:lang w:bidi="ar-SA"/>
              </w:rPr>
            </w:pPr>
          </w:p>
        </w:tc>
        <w:tc>
          <w:tcPr>
            <w:tcW w:w="512" w:type="pct"/>
            <w:shd w:val="clear" w:color="auto" w:fill="auto"/>
          </w:tcPr>
          <w:p w:rsidR="009F4FB6" w:rsidRPr="00DC127E" w:rsidRDefault="009F4FB6" w:rsidP="00475406">
            <w:pPr>
              <w:widowControl/>
              <w:autoSpaceDE/>
              <w:autoSpaceDN/>
              <w:jc w:val="center"/>
              <w:rPr>
                <w:color w:val="000000"/>
                <w:lang w:bidi="ar-SA"/>
              </w:rPr>
            </w:pPr>
          </w:p>
        </w:tc>
        <w:tc>
          <w:tcPr>
            <w:tcW w:w="1042" w:type="pct"/>
            <w:shd w:val="clear" w:color="auto" w:fill="auto"/>
          </w:tcPr>
          <w:p w:rsidR="009F4FB6" w:rsidRPr="00DC127E" w:rsidRDefault="009F4FB6" w:rsidP="00475406">
            <w:pPr>
              <w:widowControl/>
              <w:autoSpaceDE/>
              <w:autoSpaceDN/>
              <w:jc w:val="center"/>
              <w:rPr>
                <w:lang w:bidi="ar-SA"/>
              </w:rPr>
            </w:pPr>
            <w:r w:rsidRPr="00DC127E">
              <w:rPr>
                <w:lang w:bidi="ar-SA"/>
              </w:rPr>
              <w:t>X</w:t>
            </w:r>
          </w:p>
        </w:tc>
      </w:tr>
      <w:tr w:rsidR="009F4FB6" w:rsidRPr="00DC127E" w:rsidTr="00CE5B0B">
        <w:trPr>
          <w:trHeight w:val="227"/>
        </w:trPr>
        <w:tc>
          <w:tcPr>
            <w:tcW w:w="307" w:type="pct"/>
            <w:shd w:val="clear" w:color="auto" w:fill="auto"/>
            <w:hideMark/>
          </w:tcPr>
          <w:p w:rsidR="009F4FB6" w:rsidRDefault="009F4FB6" w:rsidP="0025491D">
            <w:pPr>
              <w:jc w:val="center"/>
              <w:rPr>
                <w:color w:val="000000"/>
              </w:rPr>
            </w:pPr>
            <w:r>
              <w:rPr>
                <w:color w:val="000000"/>
              </w:rPr>
              <w:t>461</w:t>
            </w:r>
          </w:p>
        </w:tc>
        <w:tc>
          <w:tcPr>
            <w:tcW w:w="1563" w:type="pct"/>
            <w:shd w:val="clear" w:color="auto" w:fill="auto"/>
          </w:tcPr>
          <w:p w:rsidR="009F4FB6" w:rsidRPr="00E02F2B" w:rsidRDefault="009F4FB6" w:rsidP="0053753E">
            <w:pPr>
              <w:widowControl/>
              <w:autoSpaceDE/>
              <w:autoSpaceDN/>
              <w:rPr>
                <w:color w:val="000000"/>
                <w:lang w:bidi="ar-SA"/>
              </w:rPr>
            </w:pPr>
            <w:r>
              <w:rPr>
                <w:b/>
                <w:color w:val="000000"/>
                <w:lang w:bidi="ar-SA"/>
              </w:rPr>
              <w:t>Мероприятие 74</w:t>
            </w:r>
            <w:r w:rsidRPr="00DC127E">
              <w:rPr>
                <w:b/>
                <w:color w:val="000000"/>
                <w:lang w:bidi="ar-SA"/>
              </w:rPr>
              <w:t>.</w:t>
            </w:r>
            <w:r w:rsidRPr="00BD1ACF">
              <w:rPr>
                <w:color w:val="000000"/>
                <w:lang w:bidi="ar-SA"/>
              </w:rPr>
              <w:t>Замена смесителей</w:t>
            </w:r>
          </w:p>
        </w:tc>
        <w:tc>
          <w:tcPr>
            <w:tcW w:w="554" w:type="pct"/>
            <w:shd w:val="clear" w:color="auto" w:fill="auto"/>
          </w:tcPr>
          <w:p w:rsidR="009F4FB6" w:rsidRPr="00DC127E" w:rsidRDefault="009F4FB6" w:rsidP="0025491D">
            <w:pPr>
              <w:widowControl/>
              <w:autoSpaceDE/>
              <w:autoSpaceDN/>
              <w:jc w:val="center"/>
              <w:rPr>
                <w:color w:val="000000"/>
                <w:lang w:bidi="ar-SA"/>
              </w:rPr>
            </w:pPr>
            <w:r>
              <w:rPr>
                <w:color w:val="000000"/>
                <w:lang w:bidi="ar-SA"/>
              </w:rPr>
              <w:t>8,000</w:t>
            </w:r>
          </w:p>
        </w:tc>
        <w:tc>
          <w:tcPr>
            <w:tcW w:w="536" w:type="pct"/>
            <w:shd w:val="clear" w:color="auto" w:fill="auto"/>
          </w:tcPr>
          <w:p w:rsidR="009F4FB6" w:rsidRPr="00DC127E" w:rsidRDefault="009F4FB6" w:rsidP="0025491D">
            <w:pPr>
              <w:widowControl/>
              <w:autoSpaceDE/>
              <w:autoSpaceDN/>
              <w:jc w:val="center"/>
              <w:rPr>
                <w:color w:val="000000"/>
                <w:lang w:bidi="ar-SA"/>
              </w:rPr>
            </w:pPr>
            <w:r>
              <w:rPr>
                <w:color w:val="000000"/>
                <w:lang w:bidi="ar-SA"/>
              </w:rPr>
              <w:t>8,000</w:t>
            </w:r>
          </w:p>
        </w:tc>
        <w:tc>
          <w:tcPr>
            <w:tcW w:w="486" w:type="pct"/>
            <w:shd w:val="clear" w:color="auto" w:fill="auto"/>
          </w:tcPr>
          <w:p w:rsidR="009F4FB6" w:rsidRPr="00DC127E" w:rsidRDefault="009F4FB6" w:rsidP="0025491D">
            <w:pPr>
              <w:widowControl/>
              <w:autoSpaceDE/>
              <w:autoSpaceDN/>
              <w:jc w:val="center"/>
              <w:rPr>
                <w:color w:val="000000"/>
                <w:lang w:bidi="ar-SA"/>
              </w:rPr>
            </w:pPr>
          </w:p>
        </w:tc>
        <w:tc>
          <w:tcPr>
            <w:tcW w:w="512" w:type="pct"/>
            <w:shd w:val="clear" w:color="auto" w:fill="auto"/>
          </w:tcPr>
          <w:p w:rsidR="009F4FB6" w:rsidRPr="00DC127E" w:rsidRDefault="009F4FB6" w:rsidP="0025491D">
            <w:pPr>
              <w:widowControl/>
              <w:autoSpaceDE/>
              <w:autoSpaceDN/>
              <w:jc w:val="center"/>
              <w:rPr>
                <w:color w:val="000000"/>
                <w:lang w:bidi="ar-SA"/>
              </w:rPr>
            </w:pPr>
          </w:p>
        </w:tc>
        <w:tc>
          <w:tcPr>
            <w:tcW w:w="1042" w:type="pct"/>
            <w:shd w:val="clear" w:color="auto" w:fill="auto"/>
          </w:tcPr>
          <w:p w:rsidR="009F4FB6" w:rsidRPr="00DC127E" w:rsidRDefault="00564ABB" w:rsidP="0025491D">
            <w:pPr>
              <w:widowControl/>
              <w:autoSpaceDE/>
              <w:autoSpaceDN/>
              <w:jc w:val="center"/>
              <w:rPr>
                <w:color w:val="000000"/>
                <w:lang w:bidi="ar-SA"/>
              </w:rPr>
            </w:pPr>
            <w:r w:rsidRPr="00DC127E">
              <w:rPr>
                <w:lang w:bidi="ar-SA"/>
              </w:rPr>
              <w:t>X</w:t>
            </w:r>
          </w:p>
        </w:tc>
      </w:tr>
      <w:tr w:rsidR="009F4FB6" w:rsidRPr="00DC127E" w:rsidTr="00CE5B0B">
        <w:trPr>
          <w:trHeight w:val="227"/>
        </w:trPr>
        <w:tc>
          <w:tcPr>
            <w:tcW w:w="307" w:type="pct"/>
            <w:shd w:val="clear" w:color="auto" w:fill="auto"/>
            <w:hideMark/>
          </w:tcPr>
          <w:p w:rsidR="009F4FB6" w:rsidRDefault="009F4FB6" w:rsidP="0025491D">
            <w:pPr>
              <w:jc w:val="center"/>
              <w:rPr>
                <w:color w:val="000000"/>
              </w:rPr>
            </w:pPr>
            <w:r>
              <w:rPr>
                <w:color w:val="000000"/>
              </w:rPr>
              <w:t>462</w:t>
            </w:r>
          </w:p>
        </w:tc>
        <w:tc>
          <w:tcPr>
            <w:tcW w:w="1563" w:type="pct"/>
            <w:shd w:val="clear" w:color="auto" w:fill="auto"/>
          </w:tcPr>
          <w:p w:rsidR="009F4FB6" w:rsidRPr="00DC127E" w:rsidRDefault="009F4FB6" w:rsidP="0025491D">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9F4FB6" w:rsidRPr="00DC127E" w:rsidRDefault="009F4FB6" w:rsidP="0025491D">
            <w:pPr>
              <w:widowControl/>
              <w:autoSpaceDE/>
              <w:autoSpaceDN/>
              <w:jc w:val="center"/>
              <w:rPr>
                <w:color w:val="000000"/>
                <w:lang w:bidi="ar-SA"/>
              </w:rPr>
            </w:pPr>
          </w:p>
        </w:tc>
        <w:tc>
          <w:tcPr>
            <w:tcW w:w="536" w:type="pct"/>
            <w:shd w:val="clear" w:color="auto" w:fill="auto"/>
          </w:tcPr>
          <w:p w:rsidR="009F4FB6" w:rsidRPr="00DC127E" w:rsidRDefault="009F4FB6" w:rsidP="0025491D">
            <w:pPr>
              <w:widowControl/>
              <w:autoSpaceDE/>
              <w:autoSpaceDN/>
              <w:jc w:val="center"/>
              <w:rPr>
                <w:color w:val="000000"/>
                <w:lang w:bidi="ar-SA"/>
              </w:rPr>
            </w:pPr>
          </w:p>
        </w:tc>
        <w:tc>
          <w:tcPr>
            <w:tcW w:w="486" w:type="pct"/>
            <w:shd w:val="clear" w:color="auto" w:fill="auto"/>
          </w:tcPr>
          <w:p w:rsidR="009F4FB6" w:rsidRPr="00DC127E" w:rsidRDefault="009F4FB6" w:rsidP="0025491D">
            <w:pPr>
              <w:widowControl/>
              <w:autoSpaceDE/>
              <w:autoSpaceDN/>
              <w:jc w:val="center"/>
              <w:rPr>
                <w:lang w:bidi="ar-SA"/>
              </w:rPr>
            </w:pPr>
          </w:p>
        </w:tc>
        <w:tc>
          <w:tcPr>
            <w:tcW w:w="512" w:type="pct"/>
            <w:shd w:val="clear" w:color="auto" w:fill="auto"/>
          </w:tcPr>
          <w:p w:rsidR="009F4FB6" w:rsidRPr="00DC127E" w:rsidRDefault="009F4FB6" w:rsidP="0025491D">
            <w:pPr>
              <w:widowControl/>
              <w:autoSpaceDE/>
              <w:autoSpaceDN/>
              <w:jc w:val="center"/>
              <w:rPr>
                <w:color w:val="000000"/>
                <w:lang w:bidi="ar-SA"/>
              </w:rPr>
            </w:pPr>
          </w:p>
        </w:tc>
        <w:tc>
          <w:tcPr>
            <w:tcW w:w="1042" w:type="pct"/>
            <w:shd w:val="clear" w:color="auto" w:fill="auto"/>
          </w:tcPr>
          <w:p w:rsidR="009F4FB6" w:rsidRPr="00DC127E" w:rsidRDefault="009F4FB6" w:rsidP="0025491D">
            <w:pPr>
              <w:widowControl/>
              <w:autoSpaceDE/>
              <w:autoSpaceDN/>
              <w:jc w:val="center"/>
              <w:rPr>
                <w:lang w:bidi="ar-SA"/>
              </w:rPr>
            </w:pPr>
            <w:r w:rsidRPr="00DC127E">
              <w:rPr>
                <w:lang w:bidi="ar-SA"/>
              </w:rPr>
              <w:t>X</w:t>
            </w:r>
          </w:p>
        </w:tc>
      </w:tr>
      <w:tr w:rsidR="009F4FB6" w:rsidRPr="00DC127E" w:rsidTr="00CE5B0B">
        <w:trPr>
          <w:trHeight w:val="227"/>
        </w:trPr>
        <w:tc>
          <w:tcPr>
            <w:tcW w:w="307" w:type="pct"/>
            <w:shd w:val="clear" w:color="auto" w:fill="auto"/>
            <w:hideMark/>
          </w:tcPr>
          <w:p w:rsidR="009F4FB6" w:rsidRDefault="00E04D64" w:rsidP="0025491D">
            <w:pPr>
              <w:jc w:val="center"/>
              <w:rPr>
                <w:color w:val="000000"/>
              </w:rPr>
            </w:pPr>
            <w:r>
              <w:rPr>
                <w:color w:val="000000"/>
              </w:rPr>
              <w:t>463</w:t>
            </w:r>
          </w:p>
        </w:tc>
        <w:tc>
          <w:tcPr>
            <w:tcW w:w="1563" w:type="pct"/>
            <w:shd w:val="clear" w:color="auto" w:fill="auto"/>
          </w:tcPr>
          <w:p w:rsidR="009F4FB6" w:rsidRPr="00DC127E" w:rsidRDefault="009F4FB6" w:rsidP="0025491D">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9F4FB6" w:rsidRPr="00DC127E" w:rsidRDefault="009F4FB6" w:rsidP="0025491D">
            <w:pPr>
              <w:widowControl/>
              <w:autoSpaceDE/>
              <w:autoSpaceDN/>
              <w:jc w:val="center"/>
              <w:rPr>
                <w:color w:val="000000"/>
                <w:lang w:bidi="ar-SA"/>
              </w:rPr>
            </w:pPr>
            <w:r>
              <w:rPr>
                <w:color w:val="000000"/>
                <w:lang w:bidi="ar-SA"/>
              </w:rPr>
              <w:t>8,000</w:t>
            </w:r>
          </w:p>
        </w:tc>
        <w:tc>
          <w:tcPr>
            <w:tcW w:w="536" w:type="pct"/>
            <w:shd w:val="clear" w:color="auto" w:fill="auto"/>
          </w:tcPr>
          <w:p w:rsidR="009F4FB6" w:rsidRPr="00DC127E" w:rsidRDefault="009F4FB6" w:rsidP="0025491D">
            <w:pPr>
              <w:widowControl/>
              <w:autoSpaceDE/>
              <w:autoSpaceDN/>
              <w:jc w:val="center"/>
              <w:rPr>
                <w:color w:val="000000"/>
                <w:lang w:bidi="ar-SA"/>
              </w:rPr>
            </w:pPr>
            <w:r>
              <w:rPr>
                <w:color w:val="000000"/>
                <w:lang w:bidi="ar-SA"/>
              </w:rPr>
              <w:t>8,000</w:t>
            </w:r>
          </w:p>
        </w:tc>
        <w:tc>
          <w:tcPr>
            <w:tcW w:w="486" w:type="pct"/>
            <w:shd w:val="clear" w:color="auto" w:fill="auto"/>
          </w:tcPr>
          <w:p w:rsidR="009F4FB6" w:rsidRPr="00DC127E" w:rsidRDefault="009F4FB6" w:rsidP="0025491D">
            <w:pPr>
              <w:widowControl/>
              <w:autoSpaceDE/>
              <w:autoSpaceDN/>
              <w:jc w:val="center"/>
              <w:rPr>
                <w:lang w:bidi="ar-SA"/>
              </w:rPr>
            </w:pPr>
          </w:p>
        </w:tc>
        <w:tc>
          <w:tcPr>
            <w:tcW w:w="512" w:type="pct"/>
            <w:shd w:val="clear" w:color="auto" w:fill="auto"/>
          </w:tcPr>
          <w:p w:rsidR="009F4FB6" w:rsidRPr="00DC127E" w:rsidRDefault="009F4FB6" w:rsidP="0025491D">
            <w:pPr>
              <w:widowControl/>
              <w:autoSpaceDE/>
              <w:autoSpaceDN/>
              <w:jc w:val="center"/>
              <w:rPr>
                <w:color w:val="000000"/>
                <w:lang w:bidi="ar-SA"/>
              </w:rPr>
            </w:pPr>
          </w:p>
        </w:tc>
        <w:tc>
          <w:tcPr>
            <w:tcW w:w="1042" w:type="pct"/>
            <w:shd w:val="clear" w:color="auto" w:fill="auto"/>
          </w:tcPr>
          <w:p w:rsidR="009F4FB6" w:rsidRPr="00DC127E" w:rsidRDefault="009F4FB6" w:rsidP="0025491D">
            <w:pPr>
              <w:widowControl/>
              <w:autoSpaceDE/>
              <w:autoSpaceDN/>
              <w:jc w:val="center"/>
              <w:rPr>
                <w:lang w:bidi="ar-SA"/>
              </w:rPr>
            </w:pPr>
            <w:r w:rsidRPr="00DC127E">
              <w:rPr>
                <w:lang w:bidi="ar-SA"/>
              </w:rPr>
              <w:t>X</w:t>
            </w:r>
          </w:p>
        </w:tc>
      </w:tr>
      <w:tr w:rsidR="009F4FB6" w:rsidRPr="00DC127E" w:rsidTr="00CE5B0B">
        <w:trPr>
          <w:trHeight w:val="227"/>
        </w:trPr>
        <w:tc>
          <w:tcPr>
            <w:tcW w:w="307" w:type="pct"/>
            <w:shd w:val="clear" w:color="auto" w:fill="auto"/>
            <w:hideMark/>
          </w:tcPr>
          <w:p w:rsidR="009F4FB6" w:rsidRDefault="00E04D64" w:rsidP="0025491D">
            <w:pPr>
              <w:jc w:val="center"/>
              <w:rPr>
                <w:color w:val="000000"/>
              </w:rPr>
            </w:pPr>
            <w:r>
              <w:rPr>
                <w:color w:val="000000"/>
              </w:rPr>
              <w:t>464</w:t>
            </w:r>
          </w:p>
        </w:tc>
        <w:tc>
          <w:tcPr>
            <w:tcW w:w="1563" w:type="pct"/>
            <w:shd w:val="clear" w:color="auto" w:fill="auto"/>
          </w:tcPr>
          <w:p w:rsidR="009F4FB6" w:rsidRPr="00DC127E" w:rsidRDefault="009F4FB6" w:rsidP="0025491D">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9F4FB6" w:rsidRPr="00DC127E" w:rsidRDefault="009F4FB6" w:rsidP="0025491D">
            <w:pPr>
              <w:widowControl/>
              <w:autoSpaceDE/>
              <w:autoSpaceDN/>
              <w:jc w:val="center"/>
              <w:rPr>
                <w:color w:val="000000"/>
                <w:lang w:bidi="ar-SA"/>
              </w:rPr>
            </w:pPr>
          </w:p>
        </w:tc>
        <w:tc>
          <w:tcPr>
            <w:tcW w:w="536" w:type="pct"/>
            <w:shd w:val="clear" w:color="auto" w:fill="auto"/>
          </w:tcPr>
          <w:p w:rsidR="009F4FB6" w:rsidRPr="00DC127E" w:rsidRDefault="009F4FB6" w:rsidP="0025491D">
            <w:pPr>
              <w:widowControl/>
              <w:autoSpaceDE/>
              <w:autoSpaceDN/>
              <w:jc w:val="center"/>
              <w:rPr>
                <w:color w:val="000000"/>
                <w:lang w:bidi="ar-SA"/>
              </w:rPr>
            </w:pPr>
          </w:p>
        </w:tc>
        <w:tc>
          <w:tcPr>
            <w:tcW w:w="486" w:type="pct"/>
            <w:shd w:val="clear" w:color="auto" w:fill="auto"/>
          </w:tcPr>
          <w:p w:rsidR="009F4FB6" w:rsidRPr="00DC127E" w:rsidRDefault="009F4FB6" w:rsidP="0025491D">
            <w:pPr>
              <w:widowControl/>
              <w:autoSpaceDE/>
              <w:autoSpaceDN/>
              <w:jc w:val="center"/>
              <w:rPr>
                <w:color w:val="000000"/>
                <w:lang w:bidi="ar-SA"/>
              </w:rPr>
            </w:pPr>
          </w:p>
        </w:tc>
        <w:tc>
          <w:tcPr>
            <w:tcW w:w="512" w:type="pct"/>
            <w:shd w:val="clear" w:color="auto" w:fill="auto"/>
          </w:tcPr>
          <w:p w:rsidR="009F4FB6" w:rsidRPr="00DC127E" w:rsidRDefault="009F4FB6" w:rsidP="0025491D">
            <w:pPr>
              <w:widowControl/>
              <w:autoSpaceDE/>
              <w:autoSpaceDN/>
              <w:jc w:val="center"/>
              <w:rPr>
                <w:color w:val="000000"/>
                <w:lang w:bidi="ar-SA"/>
              </w:rPr>
            </w:pPr>
          </w:p>
        </w:tc>
        <w:tc>
          <w:tcPr>
            <w:tcW w:w="1042" w:type="pct"/>
            <w:shd w:val="clear" w:color="auto" w:fill="auto"/>
          </w:tcPr>
          <w:p w:rsidR="009F4FB6" w:rsidRPr="00DC127E" w:rsidRDefault="009F4FB6" w:rsidP="0025491D">
            <w:pPr>
              <w:widowControl/>
              <w:autoSpaceDE/>
              <w:autoSpaceDN/>
              <w:jc w:val="center"/>
              <w:rPr>
                <w:lang w:bidi="ar-SA"/>
              </w:rPr>
            </w:pPr>
            <w:r w:rsidRPr="00DC127E">
              <w:rPr>
                <w:lang w:bidi="ar-SA"/>
              </w:rPr>
              <w:t>X</w:t>
            </w:r>
          </w:p>
        </w:tc>
      </w:tr>
      <w:tr w:rsidR="009F4FB6" w:rsidRPr="00DC127E" w:rsidTr="00CE5B0B">
        <w:trPr>
          <w:trHeight w:val="227"/>
        </w:trPr>
        <w:tc>
          <w:tcPr>
            <w:tcW w:w="307" w:type="pct"/>
            <w:shd w:val="clear" w:color="auto" w:fill="auto"/>
            <w:hideMark/>
          </w:tcPr>
          <w:p w:rsidR="009F4FB6" w:rsidRDefault="00E04D64" w:rsidP="0025491D">
            <w:pPr>
              <w:jc w:val="center"/>
              <w:rPr>
                <w:color w:val="000000"/>
              </w:rPr>
            </w:pPr>
            <w:r>
              <w:rPr>
                <w:color w:val="000000"/>
              </w:rPr>
              <w:t>465</w:t>
            </w:r>
          </w:p>
        </w:tc>
        <w:tc>
          <w:tcPr>
            <w:tcW w:w="1563" w:type="pct"/>
            <w:shd w:val="clear" w:color="auto" w:fill="auto"/>
          </w:tcPr>
          <w:p w:rsidR="009F4FB6" w:rsidRPr="00DC127E" w:rsidRDefault="009F4FB6" w:rsidP="0025491D">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9F4FB6" w:rsidRPr="00DC127E" w:rsidRDefault="009F4FB6" w:rsidP="0025491D">
            <w:pPr>
              <w:widowControl/>
              <w:autoSpaceDE/>
              <w:autoSpaceDN/>
              <w:jc w:val="center"/>
              <w:rPr>
                <w:color w:val="000000"/>
                <w:lang w:bidi="ar-SA"/>
              </w:rPr>
            </w:pPr>
          </w:p>
        </w:tc>
        <w:tc>
          <w:tcPr>
            <w:tcW w:w="536" w:type="pct"/>
            <w:shd w:val="clear" w:color="auto" w:fill="auto"/>
          </w:tcPr>
          <w:p w:rsidR="009F4FB6" w:rsidRPr="00DC127E" w:rsidRDefault="009F4FB6" w:rsidP="0025491D">
            <w:pPr>
              <w:widowControl/>
              <w:autoSpaceDE/>
              <w:autoSpaceDN/>
              <w:jc w:val="center"/>
              <w:rPr>
                <w:color w:val="000000"/>
                <w:lang w:bidi="ar-SA"/>
              </w:rPr>
            </w:pPr>
          </w:p>
        </w:tc>
        <w:tc>
          <w:tcPr>
            <w:tcW w:w="486" w:type="pct"/>
            <w:shd w:val="clear" w:color="auto" w:fill="auto"/>
          </w:tcPr>
          <w:p w:rsidR="009F4FB6" w:rsidRPr="00DC127E" w:rsidRDefault="009F4FB6" w:rsidP="0025491D">
            <w:pPr>
              <w:widowControl/>
              <w:autoSpaceDE/>
              <w:autoSpaceDN/>
              <w:jc w:val="center"/>
              <w:rPr>
                <w:color w:val="000000"/>
                <w:lang w:bidi="ar-SA"/>
              </w:rPr>
            </w:pPr>
          </w:p>
        </w:tc>
        <w:tc>
          <w:tcPr>
            <w:tcW w:w="512" w:type="pct"/>
            <w:shd w:val="clear" w:color="auto" w:fill="auto"/>
          </w:tcPr>
          <w:p w:rsidR="009F4FB6" w:rsidRPr="00DC127E" w:rsidRDefault="009F4FB6" w:rsidP="0025491D">
            <w:pPr>
              <w:widowControl/>
              <w:autoSpaceDE/>
              <w:autoSpaceDN/>
              <w:jc w:val="center"/>
              <w:rPr>
                <w:color w:val="000000"/>
                <w:lang w:bidi="ar-SA"/>
              </w:rPr>
            </w:pPr>
          </w:p>
        </w:tc>
        <w:tc>
          <w:tcPr>
            <w:tcW w:w="1042" w:type="pct"/>
            <w:shd w:val="clear" w:color="auto" w:fill="auto"/>
          </w:tcPr>
          <w:p w:rsidR="009F4FB6" w:rsidRPr="00DC127E" w:rsidRDefault="009F4FB6" w:rsidP="0025491D">
            <w:pPr>
              <w:widowControl/>
              <w:autoSpaceDE/>
              <w:autoSpaceDN/>
              <w:jc w:val="center"/>
              <w:rPr>
                <w:lang w:bidi="ar-SA"/>
              </w:rPr>
            </w:pPr>
            <w:r w:rsidRPr="00DC127E">
              <w:rPr>
                <w:lang w:bidi="ar-SA"/>
              </w:rPr>
              <w:t>X</w:t>
            </w:r>
          </w:p>
        </w:tc>
      </w:tr>
      <w:tr w:rsidR="009F4FB6" w:rsidRPr="00DC127E" w:rsidTr="00CE5B0B">
        <w:trPr>
          <w:trHeight w:val="227"/>
        </w:trPr>
        <w:tc>
          <w:tcPr>
            <w:tcW w:w="307" w:type="pct"/>
            <w:shd w:val="clear" w:color="auto" w:fill="auto"/>
            <w:hideMark/>
          </w:tcPr>
          <w:p w:rsidR="009F4FB6" w:rsidRDefault="00E04D64" w:rsidP="0025491D">
            <w:pPr>
              <w:jc w:val="center"/>
              <w:rPr>
                <w:color w:val="000000"/>
              </w:rPr>
            </w:pPr>
            <w:r>
              <w:rPr>
                <w:color w:val="000000"/>
              </w:rPr>
              <w:t>466</w:t>
            </w:r>
          </w:p>
        </w:tc>
        <w:tc>
          <w:tcPr>
            <w:tcW w:w="1563" w:type="pct"/>
            <w:shd w:val="clear" w:color="auto" w:fill="auto"/>
          </w:tcPr>
          <w:p w:rsidR="009F4FB6" w:rsidRPr="00E02F2B" w:rsidRDefault="009F4FB6" w:rsidP="00EE49A4">
            <w:pPr>
              <w:widowControl/>
              <w:autoSpaceDE/>
              <w:autoSpaceDN/>
              <w:rPr>
                <w:color w:val="000000"/>
                <w:lang w:bidi="ar-SA"/>
              </w:rPr>
            </w:pPr>
            <w:r>
              <w:rPr>
                <w:b/>
                <w:color w:val="000000"/>
                <w:lang w:bidi="ar-SA"/>
              </w:rPr>
              <w:t>Мероприятие 75</w:t>
            </w:r>
            <w:r w:rsidRPr="00DC127E">
              <w:rPr>
                <w:b/>
                <w:color w:val="000000"/>
                <w:lang w:bidi="ar-SA"/>
              </w:rPr>
              <w:t>.</w:t>
            </w:r>
            <w:r>
              <w:rPr>
                <w:color w:val="000000"/>
                <w:lang w:bidi="ar-SA"/>
              </w:rPr>
              <w:t>Поверка и (или) замена счетчиков по учету воды</w:t>
            </w:r>
          </w:p>
        </w:tc>
        <w:tc>
          <w:tcPr>
            <w:tcW w:w="554" w:type="pct"/>
            <w:shd w:val="clear" w:color="auto" w:fill="auto"/>
          </w:tcPr>
          <w:p w:rsidR="009F4FB6" w:rsidRPr="00DC127E" w:rsidRDefault="009F4FB6" w:rsidP="0025491D">
            <w:pPr>
              <w:widowControl/>
              <w:autoSpaceDE/>
              <w:autoSpaceDN/>
              <w:jc w:val="center"/>
              <w:rPr>
                <w:color w:val="000000"/>
                <w:lang w:bidi="ar-SA"/>
              </w:rPr>
            </w:pPr>
            <w:r>
              <w:rPr>
                <w:color w:val="000000"/>
                <w:lang w:bidi="ar-SA"/>
              </w:rPr>
              <w:t>1,000</w:t>
            </w:r>
          </w:p>
        </w:tc>
        <w:tc>
          <w:tcPr>
            <w:tcW w:w="536" w:type="pct"/>
            <w:shd w:val="clear" w:color="auto" w:fill="auto"/>
          </w:tcPr>
          <w:p w:rsidR="009F4FB6" w:rsidRPr="00DC127E" w:rsidRDefault="009F4FB6" w:rsidP="0025491D">
            <w:pPr>
              <w:widowControl/>
              <w:autoSpaceDE/>
              <w:autoSpaceDN/>
              <w:jc w:val="center"/>
              <w:rPr>
                <w:color w:val="000000"/>
                <w:lang w:bidi="ar-SA"/>
              </w:rPr>
            </w:pPr>
            <w:r>
              <w:rPr>
                <w:color w:val="000000"/>
                <w:lang w:bidi="ar-SA"/>
              </w:rPr>
              <w:t>1,000</w:t>
            </w:r>
          </w:p>
        </w:tc>
        <w:tc>
          <w:tcPr>
            <w:tcW w:w="486" w:type="pct"/>
            <w:shd w:val="clear" w:color="auto" w:fill="auto"/>
          </w:tcPr>
          <w:p w:rsidR="009F4FB6" w:rsidRPr="00DC127E" w:rsidRDefault="009F4FB6" w:rsidP="0025491D">
            <w:pPr>
              <w:widowControl/>
              <w:autoSpaceDE/>
              <w:autoSpaceDN/>
              <w:jc w:val="center"/>
              <w:rPr>
                <w:color w:val="000000"/>
                <w:lang w:bidi="ar-SA"/>
              </w:rPr>
            </w:pPr>
          </w:p>
        </w:tc>
        <w:tc>
          <w:tcPr>
            <w:tcW w:w="512" w:type="pct"/>
            <w:shd w:val="clear" w:color="auto" w:fill="auto"/>
          </w:tcPr>
          <w:p w:rsidR="009F4FB6" w:rsidRPr="00DC127E" w:rsidRDefault="009F4FB6" w:rsidP="0025491D">
            <w:pPr>
              <w:widowControl/>
              <w:autoSpaceDE/>
              <w:autoSpaceDN/>
              <w:jc w:val="center"/>
              <w:rPr>
                <w:color w:val="000000"/>
                <w:lang w:bidi="ar-SA"/>
              </w:rPr>
            </w:pPr>
          </w:p>
        </w:tc>
        <w:tc>
          <w:tcPr>
            <w:tcW w:w="1042" w:type="pct"/>
            <w:shd w:val="clear" w:color="auto" w:fill="auto"/>
          </w:tcPr>
          <w:p w:rsidR="009F4FB6" w:rsidRPr="00DC127E" w:rsidRDefault="00564ABB" w:rsidP="0025491D">
            <w:pPr>
              <w:widowControl/>
              <w:autoSpaceDE/>
              <w:autoSpaceDN/>
              <w:jc w:val="center"/>
              <w:rPr>
                <w:color w:val="000000"/>
                <w:lang w:bidi="ar-SA"/>
              </w:rPr>
            </w:pPr>
            <w:r>
              <w:rPr>
                <w:lang w:bidi="ar-SA"/>
              </w:rPr>
              <w:t>26</w:t>
            </w:r>
          </w:p>
        </w:tc>
      </w:tr>
      <w:tr w:rsidR="009F4FB6" w:rsidRPr="00DC127E" w:rsidTr="00CE5B0B">
        <w:trPr>
          <w:trHeight w:val="227"/>
        </w:trPr>
        <w:tc>
          <w:tcPr>
            <w:tcW w:w="307" w:type="pct"/>
            <w:shd w:val="clear" w:color="auto" w:fill="auto"/>
            <w:hideMark/>
          </w:tcPr>
          <w:p w:rsidR="009F4FB6" w:rsidRDefault="00E04D64" w:rsidP="0025491D">
            <w:pPr>
              <w:jc w:val="center"/>
              <w:rPr>
                <w:color w:val="000000"/>
              </w:rPr>
            </w:pPr>
            <w:r>
              <w:rPr>
                <w:color w:val="000000"/>
              </w:rPr>
              <w:t>467</w:t>
            </w:r>
          </w:p>
        </w:tc>
        <w:tc>
          <w:tcPr>
            <w:tcW w:w="1563" w:type="pct"/>
            <w:shd w:val="clear" w:color="auto" w:fill="auto"/>
          </w:tcPr>
          <w:p w:rsidR="009F4FB6" w:rsidRPr="00DC127E" w:rsidRDefault="009F4FB6" w:rsidP="0025491D">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9F4FB6" w:rsidRPr="00DC127E" w:rsidRDefault="009F4FB6" w:rsidP="0025491D">
            <w:pPr>
              <w:widowControl/>
              <w:autoSpaceDE/>
              <w:autoSpaceDN/>
              <w:jc w:val="center"/>
              <w:rPr>
                <w:color w:val="000000"/>
                <w:lang w:bidi="ar-SA"/>
              </w:rPr>
            </w:pPr>
          </w:p>
        </w:tc>
        <w:tc>
          <w:tcPr>
            <w:tcW w:w="536" w:type="pct"/>
            <w:shd w:val="clear" w:color="auto" w:fill="auto"/>
          </w:tcPr>
          <w:p w:rsidR="009F4FB6" w:rsidRPr="00DC127E" w:rsidRDefault="009F4FB6" w:rsidP="0025491D">
            <w:pPr>
              <w:widowControl/>
              <w:autoSpaceDE/>
              <w:autoSpaceDN/>
              <w:jc w:val="center"/>
              <w:rPr>
                <w:color w:val="000000"/>
                <w:lang w:bidi="ar-SA"/>
              </w:rPr>
            </w:pPr>
          </w:p>
        </w:tc>
        <w:tc>
          <w:tcPr>
            <w:tcW w:w="486" w:type="pct"/>
            <w:shd w:val="clear" w:color="auto" w:fill="auto"/>
          </w:tcPr>
          <w:p w:rsidR="009F4FB6" w:rsidRPr="00DC127E" w:rsidRDefault="009F4FB6" w:rsidP="0025491D">
            <w:pPr>
              <w:widowControl/>
              <w:autoSpaceDE/>
              <w:autoSpaceDN/>
              <w:jc w:val="center"/>
              <w:rPr>
                <w:lang w:bidi="ar-SA"/>
              </w:rPr>
            </w:pPr>
          </w:p>
        </w:tc>
        <w:tc>
          <w:tcPr>
            <w:tcW w:w="512" w:type="pct"/>
            <w:shd w:val="clear" w:color="auto" w:fill="auto"/>
          </w:tcPr>
          <w:p w:rsidR="009F4FB6" w:rsidRPr="00DC127E" w:rsidRDefault="009F4FB6" w:rsidP="0025491D">
            <w:pPr>
              <w:widowControl/>
              <w:autoSpaceDE/>
              <w:autoSpaceDN/>
              <w:jc w:val="center"/>
              <w:rPr>
                <w:color w:val="000000"/>
                <w:lang w:bidi="ar-SA"/>
              </w:rPr>
            </w:pPr>
          </w:p>
        </w:tc>
        <w:tc>
          <w:tcPr>
            <w:tcW w:w="1042" w:type="pct"/>
            <w:shd w:val="clear" w:color="auto" w:fill="auto"/>
          </w:tcPr>
          <w:p w:rsidR="009F4FB6" w:rsidRPr="00DC127E" w:rsidRDefault="009F4FB6" w:rsidP="0025491D">
            <w:pPr>
              <w:widowControl/>
              <w:autoSpaceDE/>
              <w:autoSpaceDN/>
              <w:jc w:val="center"/>
              <w:rPr>
                <w:lang w:bidi="ar-SA"/>
              </w:rPr>
            </w:pPr>
            <w:r w:rsidRPr="00DC127E">
              <w:rPr>
                <w:lang w:bidi="ar-SA"/>
              </w:rPr>
              <w:t>X</w:t>
            </w:r>
          </w:p>
        </w:tc>
      </w:tr>
      <w:tr w:rsidR="009F4FB6" w:rsidRPr="00DC127E" w:rsidTr="00CE5B0B">
        <w:trPr>
          <w:trHeight w:val="227"/>
        </w:trPr>
        <w:tc>
          <w:tcPr>
            <w:tcW w:w="307" w:type="pct"/>
            <w:shd w:val="clear" w:color="auto" w:fill="auto"/>
            <w:hideMark/>
          </w:tcPr>
          <w:p w:rsidR="009F4FB6" w:rsidRDefault="00E04D64" w:rsidP="0025491D">
            <w:pPr>
              <w:jc w:val="center"/>
              <w:rPr>
                <w:color w:val="000000"/>
              </w:rPr>
            </w:pPr>
            <w:r>
              <w:rPr>
                <w:color w:val="000000"/>
              </w:rPr>
              <w:t>468</w:t>
            </w:r>
          </w:p>
        </w:tc>
        <w:tc>
          <w:tcPr>
            <w:tcW w:w="1563" w:type="pct"/>
            <w:shd w:val="clear" w:color="auto" w:fill="auto"/>
          </w:tcPr>
          <w:p w:rsidR="009F4FB6" w:rsidRPr="00DC127E" w:rsidRDefault="009F4FB6" w:rsidP="0025491D">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9F4FB6" w:rsidRPr="00DC127E" w:rsidRDefault="009F4FB6" w:rsidP="0025491D">
            <w:pPr>
              <w:widowControl/>
              <w:autoSpaceDE/>
              <w:autoSpaceDN/>
              <w:jc w:val="center"/>
              <w:rPr>
                <w:color w:val="000000"/>
                <w:lang w:bidi="ar-SA"/>
              </w:rPr>
            </w:pPr>
            <w:r>
              <w:rPr>
                <w:color w:val="000000"/>
                <w:lang w:bidi="ar-SA"/>
              </w:rPr>
              <w:t>1,000</w:t>
            </w:r>
          </w:p>
        </w:tc>
        <w:tc>
          <w:tcPr>
            <w:tcW w:w="536" w:type="pct"/>
            <w:shd w:val="clear" w:color="auto" w:fill="auto"/>
          </w:tcPr>
          <w:p w:rsidR="009F4FB6" w:rsidRPr="00DC127E" w:rsidRDefault="009F4FB6" w:rsidP="0025491D">
            <w:pPr>
              <w:widowControl/>
              <w:autoSpaceDE/>
              <w:autoSpaceDN/>
              <w:jc w:val="center"/>
              <w:rPr>
                <w:color w:val="000000"/>
                <w:lang w:bidi="ar-SA"/>
              </w:rPr>
            </w:pPr>
            <w:r>
              <w:rPr>
                <w:color w:val="000000"/>
                <w:lang w:bidi="ar-SA"/>
              </w:rPr>
              <w:t>1,000</w:t>
            </w:r>
          </w:p>
        </w:tc>
        <w:tc>
          <w:tcPr>
            <w:tcW w:w="486" w:type="pct"/>
            <w:shd w:val="clear" w:color="auto" w:fill="auto"/>
          </w:tcPr>
          <w:p w:rsidR="009F4FB6" w:rsidRPr="00DC127E" w:rsidRDefault="009F4FB6" w:rsidP="0025491D">
            <w:pPr>
              <w:widowControl/>
              <w:autoSpaceDE/>
              <w:autoSpaceDN/>
              <w:jc w:val="center"/>
              <w:rPr>
                <w:lang w:bidi="ar-SA"/>
              </w:rPr>
            </w:pPr>
          </w:p>
        </w:tc>
        <w:tc>
          <w:tcPr>
            <w:tcW w:w="512" w:type="pct"/>
            <w:shd w:val="clear" w:color="auto" w:fill="auto"/>
          </w:tcPr>
          <w:p w:rsidR="009F4FB6" w:rsidRPr="00DC127E" w:rsidRDefault="009F4FB6" w:rsidP="0025491D">
            <w:pPr>
              <w:widowControl/>
              <w:autoSpaceDE/>
              <w:autoSpaceDN/>
              <w:jc w:val="center"/>
              <w:rPr>
                <w:color w:val="000000"/>
                <w:lang w:bidi="ar-SA"/>
              </w:rPr>
            </w:pPr>
          </w:p>
        </w:tc>
        <w:tc>
          <w:tcPr>
            <w:tcW w:w="1042" w:type="pct"/>
            <w:shd w:val="clear" w:color="auto" w:fill="auto"/>
          </w:tcPr>
          <w:p w:rsidR="009F4FB6" w:rsidRPr="00DC127E" w:rsidRDefault="009F4FB6" w:rsidP="0025491D">
            <w:pPr>
              <w:widowControl/>
              <w:autoSpaceDE/>
              <w:autoSpaceDN/>
              <w:jc w:val="center"/>
              <w:rPr>
                <w:lang w:bidi="ar-SA"/>
              </w:rPr>
            </w:pPr>
            <w:r w:rsidRPr="00DC127E">
              <w:rPr>
                <w:lang w:bidi="ar-SA"/>
              </w:rPr>
              <w:t>X</w:t>
            </w:r>
          </w:p>
        </w:tc>
      </w:tr>
      <w:tr w:rsidR="00EE49A4" w:rsidRPr="00DC127E" w:rsidTr="00CE5B0B">
        <w:trPr>
          <w:trHeight w:val="227"/>
        </w:trPr>
        <w:tc>
          <w:tcPr>
            <w:tcW w:w="307" w:type="pct"/>
            <w:shd w:val="clear" w:color="auto" w:fill="auto"/>
            <w:hideMark/>
          </w:tcPr>
          <w:p w:rsidR="00EE49A4" w:rsidRPr="00B9424F" w:rsidRDefault="00E04D64" w:rsidP="0025491D">
            <w:pPr>
              <w:widowControl/>
              <w:autoSpaceDE/>
              <w:autoSpaceDN/>
              <w:jc w:val="center"/>
              <w:rPr>
                <w:color w:val="000000"/>
                <w:lang w:bidi="ar-SA"/>
              </w:rPr>
            </w:pPr>
            <w:r>
              <w:rPr>
                <w:color w:val="000000"/>
                <w:lang w:bidi="ar-SA"/>
              </w:rPr>
              <w:t>469</w:t>
            </w:r>
          </w:p>
        </w:tc>
        <w:tc>
          <w:tcPr>
            <w:tcW w:w="1563" w:type="pct"/>
            <w:shd w:val="clear" w:color="auto" w:fill="auto"/>
          </w:tcPr>
          <w:p w:rsidR="00EE49A4" w:rsidRPr="00DC127E" w:rsidRDefault="00EE49A4" w:rsidP="0025491D">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EE49A4" w:rsidRPr="00DC127E" w:rsidRDefault="00EE49A4" w:rsidP="0025491D">
            <w:pPr>
              <w:widowControl/>
              <w:autoSpaceDE/>
              <w:autoSpaceDN/>
              <w:jc w:val="center"/>
              <w:rPr>
                <w:color w:val="000000"/>
                <w:lang w:bidi="ar-SA"/>
              </w:rPr>
            </w:pPr>
          </w:p>
        </w:tc>
        <w:tc>
          <w:tcPr>
            <w:tcW w:w="536" w:type="pct"/>
            <w:shd w:val="clear" w:color="auto" w:fill="auto"/>
          </w:tcPr>
          <w:p w:rsidR="00EE49A4" w:rsidRPr="00DC127E" w:rsidRDefault="00EE49A4" w:rsidP="0025491D">
            <w:pPr>
              <w:widowControl/>
              <w:autoSpaceDE/>
              <w:autoSpaceDN/>
              <w:jc w:val="center"/>
              <w:rPr>
                <w:color w:val="000000"/>
                <w:lang w:bidi="ar-SA"/>
              </w:rPr>
            </w:pPr>
          </w:p>
        </w:tc>
        <w:tc>
          <w:tcPr>
            <w:tcW w:w="486" w:type="pct"/>
            <w:shd w:val="clear" w:color="auto" w:fill="auto"/>
          </w:tcPr>
          <w:p w:rsidR="00EE49A4" w:rsidRPr="00DC127E" w:rsidRDefault="00EE49A4" w:rsidP="0025491D">
            <w:pPr>
              <w:widowControl/>
              <w:autoSpaceDE/>
              <w:autoSpaceDN/>
              <w:jc w:val="center"/>
              <w:rPr>
                <w:color w:val="000000"/>
                <w:lang w:bidi="ar-SA"/>
              </w:rPr>
            </w:pPr>
          </w:p>
        </w:tc>
        <w:tc>
          <w:tcPr>
            <w:tcW w:w="512" w:type="pct"/>
            <w:shd w:val="clear" w:color="auto" w:fill="auto"/>
          </w:tcPr>
          <w:p w:rsidR="00EE49A4" w:rsidRPr="00DC127E" w:rsidRDefault="00EE49A4" w:rsidP="0025491D">
            <w:pPr>
              <w:widowControl/>
              <w:autoSpaceDE/>
              <w:autoSpaceDN/>
              <w:jc w:val="center"/>
              <w:rPr>
                <w:color w:val="000000"/>
                <w:lang w:bidi="ar-SA"/>
              </w:rPr>
            </w:pPr>
          </w:p>
        </w:tc>
        <w:tc>
          <w:tcPr>
            <w:tcW w:w="1042" w:type="pct"/>
            <w:shd w:val="clear" w:color="auto" w:fill="auto"/>
          </w:tcPr>
          <w:p w:rsidR="00EE49A4" w:rsidRPr="00DC127E" w:rsidRDefault="00EE49A4" w:rsidP="0025491D">
            <w:pPr>
              <w:widowControl/>
              <w:autoSpaceDE/>
              <w:autoSpaceDN/>
              <w:jc w:val="center"/>
              <w:rPr>
                <w:lang w:bidi="ar-SA"/>
              </w:rPr>
            </w:pPr>
            <w:r w:rsidRPr="00DC127E">
              <w:rPr>
                <w:lang w:bidi="ar-SA"/>
              </w:rPr>
              <w:t>X</w:t>
            </w:r>
          </w:p>
        </w:tc>
      </w:tr>
      <w:tr w:rsidR="00EE49A4" w:rsidRPr="00DC127E" w:rsidTr="00CE5B0B">
        <w:trPr>
          <w:trHeight w:val="227"/>
        </w:trPr>
        <w:tc>
          <w:tcPr>
            <w:tcW w:w="307" w:type="pct"/>
            <w:shd w:val="clear" w:color="auto" w:fill="auto"/>
            <w:hideMark/>
          </w:tcPr>
          <w:p w:rsidR="00EE49A4" w:rsidRPr="00B9424F" w:rsidRDefault="00E04D64" w:rsidP="0025491D">
            <w:pPr>
              <w:widowControl/>
              <w:autoSpaceDE/>
              <w:autoSpaceDN/>
              <w:jc w:val="center"/>
              <w:rPr>
                <w:color w:val="000000"/>
                <w:lang w:bidi="ar-SA"/>
              </w:rPr>
            </w:pPr>
            <w:r>
              <w:rPr>
                <w:color w:val="000000"/>
                <w:lang w:bidi="ar-SA"/>
              </w:rPr>
              <w:t>470</w:t>
            </w:r>
          </w:p>
        </w:tc>
        <w:tc>
          <w:tcPr>
            <w:tcW w:w="1563" w:type="pct"/>
            <w:shd w:val="clear" w:color="auto" w:fill="auto"/>
          </w:tcPr>
          <w:p w:rsidR="00EE49A4" w:rsidRPr="00DC127E" w:rsidRDefault="00EE49A4" w:rsidP="0025491D">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EE49A4" w:rsidRPr="00DC127E" w:rsidRDefault="00EE49A4" w:rsidP="0025491D">
            <w:pPr>
              <w:widowControl/>
              <w:autoSpaceDE/>
              <w:autoSpaceDN/>
              <w:jc w:val="center"/>
              <w:rPr>
                <w:color w:val="000000"/>
                <w:lang w:bidi="ar-SA"/>
              </w:rPr>
            </w:pPr>
          </w:p>
        </w:tc>
        <w:tc>
          <w:tcPr>
            <w:tcW w:w="536" w:type="pct"/>
            <w:shd w:val="clear" w:color="auto" w:fill="auto"/>
          </w:tcPr>
          <w:p w:rsidR="00EE49A4" w:rsidRPr="00DC127E" w:rsidRDefault="00EE49A4" w:rsidP="0025491D">
            <w:pPr>
              <w:widowControl/>
              <w:autoSpaceDE/>
              <w:autoSpaceDN/>
              <w:jc w:val="center"/>
              <w:rPr>
                <w:color w:val="000000"/>
                <w:lang w:bidi="ar-SA"/>
              </w:rPr>
            </w:pPr>
          </w:p>
        </w:tc>
        <w:tc>
          <w:tcPr>
            <w:tcW w:w="486" w:type="pct"/>
            <w:shd w:val="clear" w:color="auto" w:fill="auto"/>
          </w:tcPr>
          <w:p w:rsidR="00EE49A4" w:rsidRPr="00DC127E" w:rsidRDefault="00EE49A4" w:rsidP="0025491D">
            <w:pPr>
              <w:widowControl/>
              <w:autoSpaceDE/>
              <w:autoSpaceDN/>
              <w:jc w:val="center"/>
              <w:rPr>
                <w:color w:val="000000"/>
                <w:lang w:bidi="ar-SA"/>
              </w:rPr>
            </w:pPr>
          </w:p>
        </w:tc>
        <w:tc>
          <w:tcPr>
            <w:tcW w:w="512" w:type="pct"/>
            <w:shd w:val="clear" w:color="auto" w:fill="auto"/>
          </w:tcPr>
          <w:p w:rsidR="00EE49A4" w:rsidRPr="00DC127E" w:rsidRDefault="00EE49A4" w:rsidP="0025491D">
            <w:pPr>
              <w:widowControl/>
              <w:autoSpaceDE/>
              <w:autoSpaceDN/>
              <w:jc w:val="center"/>
              <w:rPr>
                <w:color w:val="000000"/>
                <w:lang w:bidi="ar-SA"/>
              </w:rPr>
            </w:pPr>
          </w:p>
        </w:tc>
        <w:tc>
          <w:tcPr>
            <w:tcW w:w="1042" w:type="pct"/>
            <w:shd w:val="clear" w:color="auto" w:fill="auto"/>
          </w:tcPr>
          <w:p w:rsidR="00EE49A4" w:rsidRPr="00DC127E" w:rsidRDefault="00EE49A4" w:rsidP="0025491D">
            <w:pPr>
              <w:widowControl/>
              <w:autoSpaceDE/>
              <w:autoSpaceDN/>
              <w:jc w:val="center"/>
              <w:rPr>
                <w:lang w:bidi="ar-SA"/>
              </w:rPr>
            </w:pPr>
            <w:r w:rsidRPr="00DC127E">
              <w:rPr>
                <w:lang w:bidi="ar-SA"/>
              </w:rPr>
              <w:t>X</w:t>
            </w:r>
          </w:p>
        </w:tc>
      </w:tr>
      <w:tr w:rsidR="00E814BF" w:rsidRPr="00DC127E" w:rsidTr="00CE5B0B">
        <w:trPr>
          <w:trHeight w:val="227"/>
        </w:trPr>
        <w:tc>
          <w:tcPr>
            <w:tcW w:w="307" w:type="pct"/>
            <w:shd w:val="clear" w:color="auto" w:fill="auto"/>
            <w:hideMark/>
          </w:tcPr>
          <w:p w:rsidR="00E814BF" w:rsidRPr="00B9424F" w:rsidRDefault="00E04D64" w:rsidP="0025491D">
            <w:pPr>
              <w:widowControl/>
              <w:autoSpaceDE/>
              <w:autoSpaceDN/>
              <w:jc w:val="center"/>
              <w:rPr>
                <w:color w:val="000000"/>
                <w:lang w:bidi="ar-SA"/>
              </w:rPr>
            </w:pPr>
            <w:r>
              <w:rPr>
                <w:color w:val="000000"/>
                <w:lang w:bidi="ar-SA"/>
              </w:rPr>
              <w:t>471</w:t>
            </w:r>
          </w:p>
        </w:tc>
        <w:tc>
          <w:tcPr>
            <w:tcW w:w="1563" w:type="pct"/>
            <w:shd w:val="clear" w:color="auto" w:fill="auto"/>
          </w:tcPr>
          <w:p w:rsidR="00E814BF" w:rsidRPr="00E02F2B" w:rsidRDefault="00E814BF" w:rsidP="00E814BF">
            <w:pPr>
              <w:widowControl/>
              <w:autoSpaceDE/>
              <w:autoSpaceDN/>
              <w:rPr>
                <w:color w:val="000000"/>
                <w:lang w:bidi="ar-SA"/>
              </w:rPr>
            </w:pPr>
            <w:r>
              <w:rPr>
                <w:b/>
                <w:color w:val="000000"/>
                <w:lang w:bidi="ar-SA"/>
              </w:rPr>
              <w:t>Мероприятие 76</w:t>
            </w:r>
            <w:r w:rsidRPr="00DC127E">
              <w:rPr>
                <w:b/>
                <w:color w:val="000000"/>
                <w:lang w:bidi="ar-SA"/>
              </w:rPr>
              <w:t>.</w:t>
            </w:r>
            <w:r w:rsidRPr="00E814BF">
              <w:rPr>
                <w:color w:val="000000"/>
                <w:lang w:bidi="ar-SA"/>
              </w:rPr>
              <w:t>Замена арматуры для сливных бачков в санузле, унитаза</w:t>
            </w:r>
          </w:p>
        </w:tc>
        <w:tc>
          <w:tcPr>
            <w:tcW w:w="554" w:type="pct"/>
            <w:shd w:val="clear" w:color="auto" w:fill="auto"/>
          </w:tcPr>
          <w:p w:rsidR="00E814BF" w:rsidRPr="00DC127E" w:rsidRDefault="00E814BF" w:rsidP="0025491D">
            <w:pPr>
              <w:widowControl/>
              <w:autoSpaceDE/>
              <w:autoSpaceDN/>
              <w:jc w:val="center"/>
              <w:rPr>
                <w:color w:val="000000"/>
                <w:lang w:bidi="ar-SA"/>
              </w:rPr>
            </w:pPr>
            <w:r>
              <w:rPr>
                <w:color w:val="000000"/>
                <w:lang w:bidi="ar-SA"/>
              </w:rPr>
              <w:t>2,000</w:t>
            </w:r>
          </w:p>
        </w:tc>
        <w:tc>
          <w:tcPr>
            <w:tcW w:w="536" w:type="pct"/>
            <w:shd w:val="clear" w:color="auto" w:fill="auto"/>
          </w:tcPr>
          <w:p w:rsidR="00E814BF" w:rsidRPr="00DC127E" w:rsidRDefault="00E814BF" w:rsidP="0025491D">
            <w:pPr>
              <w:widowControl/>
              <w:autoSpaceDE/>
              <w:autoSpaceDN/>
              <w:jc w:val="center"/>
              <w:rPr>
                <w:color w:val="000000"/>
                <w:lang w:bidi="ar-SA"/>
              </w:rPr>
            </w:pPr>
            <w:r>
              <w:rPr>
                <w:color w:val="000000"/>
                <w:lang w:bidi="ar-SA"/>
              </w:rPr>
              <w:t>2,000</w:t>
            </w:r>
          </w:p>
        </w:tc>
        <w:tc>
          <w:tcPr>
            <w:tcW w:w="486" w:type="pct"/>
            <w:shd w:val="clear" w:color="auto" w:fill="auto"/>
          </w:tcPr>
          <w:p w:rsidR="00E814BF" w:rsidRPr="00DC127E" w:rsidRDefault="00E814BF" w:rsidP="0025491D">
            <w:pPr>
              <w:widowControl/>
              <w:autoSpaceDE/>
              <w:autoSpaceDN/>
              <w:jc w:val="center"/>
              <w:rPr>
                <w:color w:val="000000"/>
                <w:lang w:bidi="ar-SA"/>
              </w:rPr>
            </w:pPr>
          </w:p>
        </w:tc>
        <w:tc>
          <w:tcPr>
            <w:tcW w:w="512" w:type="pct"/>
            <w:shd w:val="clear" w:color="auto" w:fill="auto"/>
          </w:tcPr>
          <w:p w:rsidR="00E814BF" w:rsidRPr="00DC127E" w:rsidRDefault="00E814BF" w:rsidP="0025491D">
            <w:pPr>
              <w:widowControl/>
              <w:autoSpaceDE/>
              <w:autoSpaceDN/>
              <w:jc w:val="center"/>
              <w:rPr>
                <w:color w:val="000000"/>
                <w:lang w:bidi="ar-SA"/>
              </w:rPr>
            </w:pPr>
          </w:p>
        </w:tc>
        <w:tc>
          <w:tcPr>
            <w:tcW w:w="1042" w:type="pct"/>
            <w:shd w:val="clear" w:color="auto" w:fill="auto"/>
          </w:tcPr>
          <w:p w:rsidR="00E814BF" w:rsidRPr="00DC127E" w:rsidRDefault="00564ABB" w:rsidP="0025491D">
            <w:pPr>
              <w:widowControl/>
              <w:autoSpaceDE/>
              <w:autoSpaceDN/>
              <w:jc w:val="center"/>
              <w:rPr>
                <w:color w:val="000000"/>
                <w:lang w:bidi="ar-SA"/>
              </w:rPr>
            </w:pPr>
            <w:r w:rsidRPr="00DC127E">
              <w:rPr>
                <w:lang w:bidi="ar-SA"/>
              </w:rPr>
              <w:t>X</w:t>
            </w:r>
          </w:p>
        </w:tc>
      </w:tr>
      <w:tr w:rsidR="00E814BF" w:rsidRPr="00DC127E" w:rsidTr="00CE5B0B">
        <w:trPr>
          <w:trHeight w:val="227"/>
        </w:trPr>
        <w:tc>
          <w:tcPr>
            <w:tcW w:w="307" w:type="pct"/>
            <w:shd w:val="clear" w:color="auto" w:fill="auto"/>
            <w:hideMark/>
          </w:tcPr>
          <w:p w:rsidR="00E814BF" w:rsidRPr="00B9424F" w:rsidRDefault="00E04D64" w:rsidP="0025491D">
            <w:pPr>
              <w:widowControl/>
              <w:autoSpaceDE/>
              <w:autoSpaceDN/>
              <w:jc w:val="center"/>
              <w:rPr>
                <w:color w:val="000000"/>
                <w:lang w:bidi="ar-SA"/>
              </w:rPr>
            </w:pPr>
            <w:r>
              <w:rPr>
                <w:color w:val="000000"/>
                <w:lang w:bidi="ar-SA"/>
              </w:rPr>
              <w:t>472</w:t>
            </w:r>
          </w:p>
        </w:tc>
        <w:tc>
          <w:tcPr>
            <w:tcW w:w="1563" w:type="pct"/>
            <w:shd w:val="clear" w:color="auto" w:fill="auto"/>
          </w:tcPr>
          <w:p w:rsidR="00E814BF" w:rsidRPr="00DC127E" w:rsidRDefault="00E814BF" w:rsidP="0025491D">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E814BF" w:rsidRPr="00DC127E" w:rsidRDefault="00E814BF" w:rsidP="0025491D">
            <w:pPr>
              <w:widowControl/>
              <w:autoSpaceDE/>
              <w:autoSpaceDN/>
              <w:jc w:val="center"/>
              <w:rPr>
                <w:color w:val="000000"/>
                <w:lang w:bidi="ar-SA"/>
              </w:rPr>
            </w:pPr>
          </w:p>
        </w:tc>
        <w:tc>
          <w:tcPr>
            <w:tcW w:w="536" w:type="pct"/>
            <w:shd w:val="clear" w:color="auto" w:fill="auto"/>
          </w:tcPr>
          <w:p w:rsidR="00E814BF" w:rsidRPr="00DC127E" w:rsidRDefault="00E814BF" w:rsidP="0025491D">
            <w:pPr>
              <w:widowControl/>
              <w:autoSpaceDE/>
              <w:autoSpaceDN/>
              <w:jc w:val="center"/>
              <w:rPr>
                <w:color w:val="000000"/>
                <w:lang w:bidi="ar-SA"/>
              </w:rPr>
            </w:pPr>
          </w:p>
        </w:tc>
        <w:tc>
          <w:tcPr>
            <w:tcW w:w="486" w:type="pct"/>
            <w:shd w:val="clear" w:color="auto" w:fill="auto"/>
          </w:tcPr>
          <w:p w:rsidR="00E814BF" w:rsidRPr="00DC127E" w:rsidRDefault="00E814BF" w:rsidP="0025491D">
            <w:pPr>
              <w:widowControl/>
              <w:autoSpaceDE/>
              <w:autoSpaceDN/>
              <w:jc w:val="center"/>
              <w:rPr>
                <w:lang w:bidi="ar-SA"/>
              </w:rPr>
            </w:pPr>
          </w:p>
        </w:tc>
        <w:tc>
          <w:tcPr>
            <w:tcW w:w="512" w:type="pct"/>
            <w:shd w:val="clear" w:color="auto" w:fill="auto"/>
          </w:tcPr>
          <w:p w:rsidR="00E814BF" w:rsidRPr="00DC127E" w:rsidRDefault="00E814BF" w:rsidP="0025491D">
            <w:pPr>
              <w:widowControl/>
              <w:autoSpaceDE/>
              <w:autoSpaceDN/>
              <w:jc w:val="center"/>
              <w:rPr>
                <w:color w:val="000000"/>
                <w:lang w:bidi="ar-SA"/>
              </w:rPr>
            </w:pPr>
          </w:p>
        </w:tc>
        <w:tc>
          <w:tcPr>
            <w:tcW w:w="1042" w:type="pct"/>
            <w:shd w:val="clear" w:color="auto" w:fill="auto"/>
          </w:tcPr>
          <w:p w:rsidR="00E814BF" w:rsidRPr="00DC127E" w:rsidRDefault="00E814BF" w:rsidP="0025491D">
            <w:pPr>
              <w:widowControl/>
              <w:autoSpaceDE/>
              <w:autoSpaceDN/>
              <w:jc w:val="center"/>
              <w:rPr>
                <w:lang w:bidi="ar-SA"/>
              </w:rPr>
            </w:pPr>
            <w:r w:rsidRPr="00DC127E">
              <w:rPr>
                <w:lang w:bidi="ar-SA"/>
              </w:rPr>
              <w:t>X</w:t>
            </w:r>
          </w:p>
        </w:tc>
      </w:tr>
      <w:tr w:rsidR="00E814BF" w:rsidRPr="00DC127E" w:rsidTr="00CE5B0B">
        <w:trPr>
          <w:trHeight w:val="227"/>
        </w:trPr>
        <w:tc>
          <w:tcPr>
            <w:tcW w:w="307" w:type="pct"/>
            <w:shd w:val="clear" w:color="auto" w:fill="auto"/>
            <w:hideMark/>
          </w:tcPr>
          <w:p w:rsidR="00E814BF" w:rsidRPr="00B9424F" w:rsidRDefault="00E04D64" w:rsidP="0025491D">
            <w:pPr>
              <w:widowControl/>
              <w:autoSpaceDE/>
              <w:autoSpaceDN/>
              <w:jc w:val="center"/>
              <w:rPr>
                <w:color w:val="000000"/>
                <w:lang w:bidi="ar-SA"/>
              </w:rPr>
            </w:pPr>
            <w:r>
              <w:rPr>
                <w:color w:val="000000"/>
                <w:lang w:bidi="ar-SA"/>
              </w:rPr>
              <w:t>473</w:t>
            </w:r>
          </w:p>
        </w:tc>
        <w:tc>
          <w:tcPr>
            <w:tcW w:w="1563" w:type="pct"/>
            <w:shd w:val="clear" w:color="auto" w:fill="auto"/>
          </w:tcPr>
          <w:p w:rsidR="00E814BF" w:rsidRPr="00DC127E" w:rsidRDefault="00E814BF" w:rsidP="0025491D">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E814BF" w:rsidRPr="00DC127E" w:rsidRDefault="00E814BF" w:rsidP="0025491D">
            <w:pPr>
              <w:widowControl/>
              <w:autoSpaceDE/>
              <w:autoSpaceDN/>
              <w:jc w:val="center"/>
              <w:rPr>
                <w:color w:val="000000"/>
                <w:lang w:bidi="ar-SA"/>
              </w:rPr>
            </w:pPr>
            <w:r>
              <w:rPr>
                <w:color w:val="000000"/>
                <w:lang w:bidi="ar-SA"/>
              </w:rPr>
              <w:t>2,000</w:t>
            </w:r>
          </w:p>
        </w:tc>
        <w:tc>
          <w:tcPr>
            <w:tcW w:w="536" w:type="pct"/>
            <w:shd w:val="clear" w:color="auto" w:fill="auto"/>
          </w:tcPr>
          <w:p w:rsidR="00E814BF" w:rsidRPr="00DC127E" w:rsidRDefault="00E814BF" w:rsidP="0025491D">
            <w:pPr>
              <w:widowControl/>
              <w:autoSpaceDE/>
              <w:autoSpaceDN/>
              <w:jc w:val="center"/>
              <w:rPr>
                <w:color w:val="000000"/>
                <w:lang w:bidi="ar-SA"/>
              </w:rPr>
            </w:pPr>
            <w:r>
              <w:rPr>
                <w:color w:val="000000"/>
                <w:lang w:bidi="ar-SA"/>
              </w:rPr>
              <w:t>2,000</w:t>
            </w:r>
          </w:p>
        </w:tc>
        <w:tc>
          <w:tcPr>
            <w:tcW w:w="486" w:type="pct"/>
            <w:shd w:val="clear" w:color="auto" w:fill="auto"/>
          </w:tcPr>
          <w:p w:rsidR="00E814BF" w:rsidRPr="00DC127E" w:rsidRDefault="00E814BF" w:rsidP="0025491D">
            <w:pPr>
              <w:widowControl/>
              <w:autoSpaceDE/>
              <w:autoSpaceDN/>
              <w:jc w:val="center"/>
              <w:rPr>
                <w:lang w:bidi="ar-SA"/>
              </w:rPr>
            </w:pPr>
          </w:p>
        </w:tc>
        <w:tc>
          <w:tcPr>
            <w:tcW w:w="512" w:type="pct"/>
            <w:shd w:val="clear" w:color="auto" w:fill="auto"/>
          </w:tcPr>
          <w:p w:rsidR="00E814BF" w:rsidRPr="00DC127E" w:rsidRDefault="00E814BF" w:rsidP="0025491D">
            <w:pPr>
              <w:widowControl/>
              <w:autoSpaceDE/>
              <w:autoSpaceDN/>
              <w:jc w:val="center"/>
              <w:rPr>
                <w:color w:val="000000"/>
                <w:lang w:bidi="ar-SA"/>
              </w:rPr>
            </w:pPr>
          </w:p>
        </w:tc>
        <w:tc>
          <w:tcPr>
            <w:tcW w:w="1042" w:type="pct"/>
            <w:shd w:val="clear" w:color="auto" w:fill="auto"/>
          </w:tcPr>
          <w:p w:rsidR="00E814BF" w:rsidRPr="00DC127E" w:rsidRDefault="00E814BF" w:rsidP="0025491D">
            <w:pPr>
              <w:widowControl/>
              <w:autoSpaceDE/>
              <w:autoSpaceDN/>
              <w:jc w:val="center"/>
              <w:rPr>
                <w:lang w:bidi="ar-SA"/>
              </w:rPr>
            </w:pPr>
            <w:r w:rsidRPr="00DC127E">
              <w:rPr>
                <w:lang w:bidi="ar-SA"/>
              </w:rPr>
              <w:t>X</w:t>
            </w:r>
          </w:p>
        </w:tc>
      </w:tr>
      <w:tr w:rsidR="00E814BF" w:rsidRPr="00DC127E" w:rsidTr="00CE5B0B">
        <w:trPr>
          <w:trHeight w:val="227"/>
        </w:trPr>
        <w:tc>
          <w:tcPr>
            <w:tcW w:w="307" w:type="pct"/>
            <w:shd w:val="clear" w:color="auto" w:fill="auto"/>
            <w:hideMark/>
          </w:tcPr>
          <w:p w:rsidR="00E814BF" w:rsidRPr="00B9424F" w:rsidRDefault="00E04D64" w:rsidP="0025491D">
            <w:pPr>
              <w:widowControl/>
              <w:autoSpaceDE/>
              <w:autoSpaceDN/>
              <w:jc w:val="center"/>
              <w:rPr>
                <w:color w:val="000000"/>
                <w:lang w:bidi="ar-SA"/>
              </w:rPr>
            </w:pPr>
            <w:r>
              <w:rPr>
                <w:color w:val="000000"/>
                <w:lang w:bidi="ar-SA"/>
              </w:rPr>
              <w:t>474</w:t>
            </w:r>
          </w:p>
        </w:tc>
        <w:tc>
          <w:tcPr>
            <w:tcW w:w="1563" w:type="pct"/>
            <w:shd w:val="clear" w:color="auto" w:fill="auto"/>
          </w:tcPr>
          <w:p w:rsidR="00E814BF" w:rsidRPr="00DC127E" w:rsidRDefault="00E814BF" w:rsidP="0025491D">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E814BF" w:rsidRPr="00DC127E" w:rsidRDefault="00E814BF" w:rsidP="0025491D">
            <w:pPr>
              <w:widowControl/>
              <w:autoSpaceDE/>
              <w:autoSpaceDN/>
              <w:jc w:val="center"/>
              <w:rPr>
                <w:color w:val="000000"/>
                <w:lang w:bidi="ar-SA"/>
              </w:rPr>
            </w:pPr>
          </w:p>
        </w:tc>
        <w:tc>
          <w:tcPr>
            <w:tcW w:w="536" w:type="pct"/>
            <w:shd w:val="clear" w:color="auto" w:fill="auto"/>
          </w:tcPr>
          <w:p w:rsidR="00E814BF" w:rsidRPr="00DC127E" w:rsidRDefault="00E814BF" w:rsidP="0025491D">
            <w:pPr>
              <w:widowControl/>
              <w:autoSpaceDE/>
              <w:autoSpaceDN/>
              <w:jc w:val="center"/>
              <w:rPr>
                <w:color w:val="000000"/>
                <w:lang w:bidi="ar-SA"/>
              </w:rPr>
            </w:pPr>
          </w:p>
        </w:tc>
        <w:tc>
          <w:tcPr>
            <w:tcW w:w="486" w:type="pct"/>
            <w:shd w:val="clear" w:color="auto" w:fill="auto"/>
          </w:tcPr>
          <w:p w:rsidR="00E814BF" w:rsidRPr="00DC127E" w:rsidRDefault="00E814BF" w:rsidP="0025491D">
            <w:pPr>
              <w:widowControl/>
              <w:autoSpaceDE/>
              <w:autoSpaceDN/>
              <w:jc w:val="center"/>
              <w:rPr>
                <w:color w:val="000000"/>
                <w:lang w:bidi="ar-SA"/>
              </w:rPr>
            </w:pPr>
          </w:p>
        </w:tc>
        <w:tc>
          <w:tcPr>
            <w:tcW w:w="512" w:type="pct"/>
            <w:shd w:val="clear" w:color="auto" w:fill="auto"/>
          </w:tcPr>
          <w:p w:rsidR="00E814BF" w:rsidRPr="00DC127E" w:rsidRDefault="00E814BF" w:rsidP="0025491D">
            <w:pPr>
              <w:widowControl/>
              <w:autoSpaceDE/>
              <w:autoSpaceDN/>
              <w:jc w:val="center"/>
              <w:rPr>
                <w:color w:val="000000"/>
                <w:lang w:bidi="ar-SA"/>
              </w:rPr>
            </w:pPr>
          </w:p>
        </w:tc>
        <w:tc>
          <w:tcPr>
            <w:tcW w:w="1042" w:type="pct"/>
            <w:shd w:val="clear" w:color="auto" w:fill="auto"/>
          </w:tcPr>
          <w:p w:rsidR="00E814BF" w:rsidRPr="00DC127E" w:rsidRDefault="00E814BF" w:rsidP="0025491D">
            <w:pPr>
              <w:widowControl/>
              <w:autoSpaceDE/>
              <w:autoSpaceDN/>
              <w:jc w:val="center"/>
              <w:rPr>
                <w:lang w:bidi="ar-SA"/>
              </w:rPr>
            </w:pPr>
            <w:r w:rsidRPr="00DC127E">
              <w:rPr>
                <w:lang w:bidi="ar-SA"/>
              </w:rPr>
              <w:t>X</w:t>
            </w:r>
          </w:p>
        </w:tc>
      </w:tr>
      <w:tr w:rsidR="00E814BF" w:rsidRPr="00DC127E" w:rsidTr="00CE5B0B">
        <w:trPr>
          <w:trHeight w:val="227"/>
        </w:trPr>
        <w:tc>
          <w:tcPr>
            <w:tcW w:w="307" w:type="pct"/>
            <w:shd w:val="clear" w:color="auto" w:fill="auto"/>
            <w:hideMark/>
          </w:tcPr>
          <w:p w:rsidR="00E814BF" w:rsidRPr="00B9424F" w:rsidRDefault="00E04D64" w:rsidP="0025491D">
            <w:pPr>
              <w:widowControl/>
              <w:autoSpaceDE/>
              <w:autoSpaceDN/>
              <w:jc w:val="center"/>
              <w:rPr>
                <w:color w:val="000000"/>
                <w:lang w:bidi="ar-SA"/>
              </w:rPr>
            </w:pPr>
            <w:r>
              <w:rPr>
                <w:color w:val="000000"/>
                <w:lang w:bidi="ar-SA"/>
              </w:rPr>
              <w:t>475</w:t>
            </w:r>
          </w:p>
        </w:tc>
        <w:tc>
          <w:tcPr>
            <w:tcW w:w="1563" w:type="pct"/>
            <w:shd w:val="clear" w:color="auto" w:fill="auto"/>
          </w:tcPr>
          <w:p w:rsidR="00E814BF" w:rsidRPr="00DC127E" w:rsidRDefault="00E814BF" w:rsidP="0025491D">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E814BF" w:rsidRPr="00DC127E" w:rsidRDefault="00E814BF" w:rsidP="0025491D">
            <w:pPr>
              <w:widowControl/>
              <w:autoSpaceDE/>
              <w:autoSpaceDN/>
              <w:jc w:val="center"/>
              <w:rPr>
                <w:color w:val="000000"/>
                <w:lang w:bidi="ar-SA"/>
              </w:rPr>
            </w:pPr>
          </w:p>
        </w:tc>
        <w:tc>
          <w:tcPr>
            <w:tcW w:w="536" w:type="pct"/>
            <w:shd w:val="clear" w:color="auto" w:fill="auto"/>
          </w:tcPr>
          <w:p w:rsidR="00E814BF" w:rsidRPr="00DC127E" w:rsidRDefault="00E814BF" w:rsidP="0025491D">
            <w:pPr>
              <w:widowControl/>
              <w:autoSpaceDE/>
              <w:autoSpaceDN/>
              <w:jc w:val="center"/>
              <w:rPr>
                <w:color w:val="000000"/>
                <w:lang w:bidi="ar-SA"/>
              </w:rPr>
            </w:pPr>
          </w:p>
        </w:tc>
        <w:tc>
          <w:tcPr>
            <w:tcW w:w="486" w:type="pct"/>
            <w:shd w:val="clear" w:color="auto" w:fill="auto"/>
          </w:tcPr>
          <w:p w:rsidR="00E814BF" w:rsidRPr="00DC127E" w:rsidRDefault="00E814BF" w:rsidP="0025491D">
            <w:pPr>
              <w:widowControl/>
              <w:autoSpaceDE/>
              <w:autoSpaceDN/>
              <w:jc w:val="center"/>
              <w:rPr>
                <w:color w:val="000000"/>
                <w:lang w:bidi="ar-SA"/>
              </w:rPr>
            </w:pPr>
          </w:p>
        </w:tc>
        <w:tc>
          <w:tcPr>
            <w:tcW w:w="512" w:type="pct"/>
            <w:shd w:val="clear" w:color="auto" w:fill="auto"/>
          </w:tcPr>
          <w:p w:rsidR="00E814BF" w:rsidRPr="00DC127E" w:rsidRDefault="00E814BF" w:rsidP="0025491D">
            <w:pPr>
              <w:widowControl/>
              <w:autoSpaceDE/>
              <w:autoSpaceDN/>
              <w:jc w:val="center"/>
              <w:rPr>
                <w:color w:val="000000"/>
                <w:lang w:bidi="ar-SA"/>
              </w:rPr>
            </w:pPr>
          </w:p>
        </w:tc>
        <w:tc>
          <w:tcPr>
            <w:tcW w:w="1042" w:type="pct"/>
            <w:shd w:val="clear" w:color="auto" w:fill="auto"/>
          </w:tcPr>
          <w:p w:rsidR="00E814BF" w:rsidRPr="00DC127E" w:rsidRDefault="00E814BF" w:rsidP="0025491D">
            <w:pPr>
              <w:widowControl/>
              <w:autoSpaceDE/>
              <w:autoSpaceDN/>
              <w:jc w:val="center"/>
              <w:rPr>
                <w:lang w:bidi="ar-SA"/>
              </w:rPr>
            </w:pPr>
            <w:r w:rsidRPr="00DC127E">
              <w:rPr>
                <w:lang w:bidi="ar-SA"/>
              </w:rPr>
              <w:t>X</w:t>
            </w:r>
          </w:p>
        </w:tc>
      </w:tr>
      <w:tr w:rsidR="00BA5B2B" w:rsidRPr="00DC127E" w:rsidTr="00BA5B2B">
        <w:trPr>
          <w:trHeight w:val="227"/>
        </w:trPr>
        <w:tc>
          <w:tcPr>
            <w:tcW w:w="5000" w:type="pct"/>
            <w:gridSpan w:val="7"/>
            <w:shd w:val="clear" w:color="auto" w:fill="auto"/>
            <w:hideMark/>
          </w:tcPr>
          <w:p w:rsidR="00BA5B2B" w:rsidRPr="00B9424F" w:rsidRDefault="00BA5B2B" w:rsidP="00BA5B2B">
            <w:pPr>
              <w:widowControl/>
              <w:autoSpaceDE/>
              <w:autoSpaceDN/>
              <w:jc w:val="center"/>
              <w:rPr>
                <w:color w:val="000000"/>
                <w:lang w:bidi="ar-SA"/>
              </w:rPr>
            </w:pPr>
            <w:r w:rsidRPr="00C97741">
              <w:rPr>
                <w:i/>
                <w:color w:val="000000"/>
                <w:lang w:bidi="ar-SA"/>
              </w:rPr>
              <w:t>МАУК «</w:t>
            </w:r>
            <w:r>
              <w:rPr>
                <w:i/>
                <w:color w:val="000000"/>
                <w:lang w:bidi="ar-SA"/>
              </w:rPr>
              <w:t xml:space="preserve">Каменск-Уральский краеведческий музей им. И. Я. </w:t>
            </w:r>
            <w:proofErr w:type="spellStart"/>
            <w:r>
              <w:rPr>
                <w:i/>
                <w:color w:val="000000"/>
                <w:lang w:bidi="ar-SA"/>
              </w:rPr>
              <w:t>Стяжкина</w:t>
            </w:r>
            <w:proofErr w:type="spellEnd"/>
            <w:r w:rsidRPr="00C97741">
              <w:rPr>
                <w:i/>
                <w:color w:val="000000"/>
                <w:lang w:bidi="ar-SA"/>
              </w:rPr>
              <w:t>»</w:t>
            </w:r>
          </w:p>
        </w:tc>
      </w:tr>
      <w:tr w:rsidR="00E04D64" w:rsidRPr="00DC127E" w:rsidTr="00CE5B0B">
        <w:trPr>
          <w:trHeight w:val="227"/>
        </w:trPr>
        <w:tc>
          <w:tcPr>
            <w:tcW w:w="307" w:type="pct"/>
            <w:shd w:val="clear" w:color="auto" w:fill="auto"/>
            <w:hideMark/>
          </w:tcPr>
          <w:p w:rsidR="00E04D64" w:rsidRDefault="00E04D64">
            <w:pPr>
              <w:jc w:val="center"/>
              <w:rPr>
                <w:color w:val="000000"/>
              </w:rPr>
            </w:pPr>
            <w:r>
              <w:rPr>
                <w:color w:val="000000"/>
              </w:rPr>
              <w:t>476</w:t>
            </w:r>
          </w:p>
        </w:tc>
        <w:tc>
          <w:tcPr>
            <w:tcW w:w="1563" w:type="pct"/>
            <w:shd w:val="clear" w:color="auto" w:fill="auto"/>
          </w:tcPr>
          <w:p w:rsidR="00E04D64" w:rsidRPr="00E02F2B" w:rsidRDefault="00E04D64" w:rsidP="00435F8F">
            <w:pPr>
              <w:widowControl/>
              <w:autoSpaceDE/>
              <w:autoSpaceDN/>
              <w:rPr>
                <w:color w:val="000000"/>
                <w:lang w:bidi="ar-SA"/>
              </w:rPr>
            </w:pPr>
            <w:r>
              <w:rPr>
                <w:b/>
                <w:color w:val="000000"/>
                <w:lang w:bidi="ar-SA"/>
              </w:rPr>
              <w:t>Мероприятие 77</w:t>
            </w:r>
            <w:r w:rsidRPr="00DC127E">
              <w:rPr>
                <w:b/>
                <w:color w:val="000000"/>
                <w:lang w:bidi="ar-SA"/>
              </w:rPr>
              <w:t>.</w:t>
            </w:r>
            <w:r w:rsidRPr="00435F8F">
              <w:rPr>
                <w:color w:val="000000"/>
                <w:lang w:bidi="ar-SA"/>
              </w:rPr>
              <w:t>Замена радиаторов отопления</w:t>
            </w:r>
          </w:p>
        </w:tc>
        <w:tc>
          <w:tcPr>
            <w:tcW w:w="554" w:type="pct"/>
            <w:shd w:val="clear" w:color="auto" w:fill="auto"/>
          </w:tcPr>
          <w:p w:rsidR="00E04D64" w:rsidRPr="00DC127E" w:rsidRDefault="00E04D64" w:rsidP="0025491D">
            <w:pPr>
              <w:widowControl/>
              <w:autoSpaceDE/>
              <w:autoSpaceDN/>
              <w:jc w:val="center"/>
              <w:rPr>
                <w:color w:val="000000"/>
                <w:lang w:bidi="ar-SA"/>
              </w:rPr>
            </w:pPr>
            <w:r>
              <w:rPr>
                <w:color w:val="000000"/>
                <w:lang w:bidi="ar-SA"/>
              </w:rPr>
              <w:t>10,000</w:t>
            </w:r>
          </w:p>
        </w:tc>
        <w:tc>
          <w:tcPr>
            <w:tcW w:w="536" w:type="pct"/>
            <w:shd w:val="clear" w:color="auto" w:fill="auto"/>
          </w:tcPr>
          <w:p w:rsidR="00E04D64" w:rsidRPr="00DC127E" w:rsidRDefault="00E04D64" w:rsidP="0025491D">
            <w:pPr>
              <w:widowControl/>
              <w:autoSpaceDE/>
              <w:autoSpaceDN/>
              <w:jc w:val="center"/>
              <w:rPr>
                <w:color w:val="000000"/>
                <w:lang w:bidi="ar-SA"/>
              </w:rPr>
            </w:pPr>
            <w:r>
              <w:rPr>
                <w:color w:val="000000"/>
                <w:lang w:bidi="ar-SA"/>
              </w:rPr>
              <w:t>10,000</w:t>
            </w:r>
          </w:p>
        </w:tc>
        <w:tc>
          <w:tcPr>
            <w:tcW w:w="486" w:type="pct"/>
            <w:shd w:val="clear" w:color="auto" w:fill="auto"/>
          </w:tcPr>
          <w:p w:rsidR="00E04D64" w:rsidRPr="00DC127E" w:rsidRDefault="00E04D64" w:rsidP="0025491D">
            <w:pPr>
              <w:widowControl/>
              <w:autoSpaceDE/>
              <w:autoSpaceDN/>
              <w:jc w:val="center"/>
              <w:rPr>
                <w:color w:val="000000"/>
                <w:lang w:bidi="ar-SA"/>
              </w:rPr>
            </w:pPr>
          </w:p>
        </w:tc>
        <w:tc>
          <w:tcPr>
            <w:tcW w:w="512" w:type="pct"/>
            <w:shd w:val="clear" w:color="auto" w:fill="auto"/>
          </w:tcPr>
          <w:p w:rsidR="00E04D64" w:rsidRPr="00DC127E" w:rsidRDefault="00E04D64" w:rsidP="0025491D">
            <w:pPr>
              <w:widowControl/>
              <w:autoSpaceDE/>
              <w:autoSpaceDN/>
              <w:jc w:val="center"/>
              <w:rPr>
                <w:color w:val="000000"/>
                <w:lang w:bidi="ar-SA"/>
              </w:rPr>
            </w:pPr>
          </w:p>
        </w:tc>
        <w:tc>
          <w:tcPr>
            <w:tcW w:w="1042" w:type="pct"/>
            <w:shd w:val="clear" w:color="auto" w:fill="auto"/>
          </w:tcPr>
          <w:p w:rsidR="00E04D64" w:rsidRPr="00DC127E" w:rsidRDefault="00564ABB" w:rsidP="0025491D">
            <w:pPr>
              <w:widowControl/>
              <w:autoSpaceDE/>
              <w:autoSpaceDN/>
              <w:jc w:val="center"/>
              <w:rPr>
                <w:color w:val="000000"/>
                <w:lang w:bidi="ar-SA"/>
              </w:rPr>
            </w:pPr>
            <w:r w:rsidRPr="00DC127E">
              <w:rPr>
                <w:lang w:bidi="ar-SA"/>
              </w:rPr>
              <w:t>X</w:t>
            </w:r>
          </w:p>
        </w:tc>
      </w:tr>
      <w:tr w:rsidR="00E04D64" w:rsidRPr="00DC127E" w:rsidTr="00CE5B0B">
        <w:trPr>
          <w:trHeight w:val="227"/>
        </w:trPr>
        <w:tc>
          <w:tcPr>
            <w:tcW w:w="307" w:type="pct"/>
            <w:shd w:val="clear" w:color="auto" w:fill="auto"/>
            <w:hideMark/>
          </w:tcPr>
          <w:p w:rsidR="00E04D64" w:rsidRDefault="00E04D64">
            <w:pPr>
              <w:jc w:val="center"/>
              <w:rPr>
                <w:color w:val="000000"/>
              </w:rPr>
            </w:pPr>
            <w:r>
              <w:rPr>
                <w:color w:val="000000"/>
              </w:rPr>
              <w:t>477</w:t>
            </w:r>
          </w:p>
        </w:tc>
        <w:tc>
          <w:tcPr>
            <w:tcW w:w="1563" w:type="pct"/>
            <w:shd w:val="clear" w:color="auto" w:fill="auto"/>
          </w:tcPr>
          <w:p w:rsidR="00E04D64" w:rsidRPr="00DC127E" w:rsidRDefault="00E04D64" w:rsidP="0025491D">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E04D64" w:rsidRPr="00DC127E" w:rsidRDefault="00E04D64" w:rsidP="0025491D">
            <w:pPr>
              <w:widowControl/>
              <w:autoSpaceDE/>
              <w:autoSpaceDN/>
              <w:jc w:val="center"/>
              <w:rPr>
                <w:color w:val="000000"/>
                <w:lang w:bidi="ar-SA"/>
              </w:rPr>
            </w:pPr>
          </w:p>
        </w:tc>
        <w:tc>
          <w:tcPr>
            <w:tcW w:w="536" w:type="pct"/>
            <w:shd w:val="clear" w:color="auto" w:fill="auto"/>
          </w:tcPr>
          <w:p w:rsidR="00E04D64" w:rsidRPr="00DC127E" w:rsidRDefault="00E04D64" w:rsidP="0025491D">
            <w:pPr>
              <w:widowControl/>
              <w:autoSpaceDE/>
              <w:autoSpaceDN/>
              <w:jc w:val="center"/>
              <w:rPr>
                <w:color w:val="000000"/>
                <w:lang w:bidi="ar-SA"/>
              </w:rPr>
            </w:pPr>
          </w:p>
        </w:tc>
        <w:tc>
          <w:tcPr>
            <w:tcW w:w="486" w:type="pct"/>
            <w:shd w:val="clear" w:color="auto" w:fill="auto"/>
          </w:tcPr>
          <w:p w:rsidR="00E04D64" w:rsidRPr="00DC127E" w:rsidRDefault="00E04D64" w:rsidP="0025491D">
            <w:pPr>
              <w:widowControl/>
              <w:autoSpaceDE/>
              <w:autoSpaceDN/>
              <w:jc w:val="center"/>
              <w:rPr>
                <w:lang w:bidi="ar-SA"/>
              </w:rPr>
            </w:pPr>
          </w:p>
        </w:tc>
        <w:tc>
          <w:tcPr>
            <w:tcW w:w="512" w:type="pct"/>
            <w:shd w:val="clear" w:color="auto" w:fill="auto"/>
          </w:tcPr>
          <w:p w:rsidR="00E04D64" w:rsidRPr="00DC127E" w:rsidRDefault="00E04D64" w:rsidP="0025491D">
            <w:pPr>
              <w:widowControl/>
              <w:autoSpaceDE/>
              <w:autoSpaceDN/>
              <w:jc w:val="center"/>
              <w:rPr>
                <w:color w:val="000000"/>
                <w:lang w:bidi="ar-SA"/>
              </w:rPr>
            </w:pPr>
          </w:p>
        </w:tc>
        <w:tc>
          <w:tcPr>
            <w:tcW w:w="1042" w:type="pct"/>
            <w:shd w:val="clear" w:color="auto" w:fill="auto"/>
          </w:tcPr>
          <w:p w:rsidR="00E04D64" w:rsidRPr="00DC127E" w:rsidRDefault="00E04D64" w:rsidP="0025491D">
            <w:pPr>
              <w:widowControl/>
              <w:autoSpaceDE/>
              <w:autoSpaceDN/>
              <w:jc w:val="center"/>
              <w:rPr>
                <w:lang w:bidi="ar-SA"/>
              </w:rPr>
            </w:pPr>
            <w:r w:rsidRPr="00DC127E">
              <w:rPr>
                <w:lang w:bidi="ar-SA"/>
              </w:rPr>
              <w:t>X</w:t>
            </w:r>
          </w:p>
        </w:tc>
      </w:tr>
      <w:tr w:rsidR="00E04D64" w:rsidRPr="00DC127E" w:rsidTr="00CE5B0B">
        <w:trPr>
          <w:trHeight w:val="227"/>
        </w:trPr>
        <w:tc>
          <w:tcPr>
            <w:tcW w:w="307" w:type="pct"/>
            <w:shd w:val="clear" w:color="auto" w:fill="auto"/>
            <w:hideMark/>
          </w:tcPr>
          <w:p w:rsidR="00E04D64" w:rsidRDefault="00E04D64">
            <w:pPr>
              <w:jc w:val="center"/>
              <w:rPr>
                <w:color w:val="000000"/>
              </w:rPr>
            </w:pPr>
            <w:r>
              <w:rPr>
                <w:color w:val="000000"/>
              </w:rPr>
              <w:lastRenderedPageBreak/>
              <w:t>478</w:t>
            </w:r>
          </w:p>
        </w:tc>
        <w:tc>
          <w:tcPr>
            <w:tcW w:w="1563" w:type="pct"/>
            <w:shd w:val="clear" w:color="auto" w:fill="auto"/>
          </w:tcPr>
          <w:p w:rsidR="00E04D64" w:rsidRPr="00DC127E" w:rsidRDefault="00E04D64" w:rsidP="0025491D">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E04D64" w:rsidRPr="00DC127E" w:rsidRDefault="00E04D64" w:rsidP="0025491D">
            <w:pPr>
              <w:widowControl/>
              <w:autoSpaceDE/>
              <w:autoSpaceDN/>
              <w:jc w:val="center"/>
              <w:rPr>
                <w:color w:val="000000"/>
                <w:lang w:bidi="ar-SA"/>
              </w:rPr>
            </w:pPr>
          </w:p>
        </w:tc>
        <w:tc>
          <w:tcPr>
            <w:tcW w:w="536" w:type="pct"/>
            <w:shd w:val="clear" w:color="auto" w:fill="auto"/>
          </w:tcPr>
          <w:p w:rsidR="00E04D64" w:rsidRPr="00DC127E" w:rsidRDefault="00E04D64" w:rsidP="0025491D">
            <w:pPr>
              <w:widowControl/>
              <w:autoSpaceDE/>
              <w:autoSpaceDN/>
              <w:jc w:val="center"/>
              <w:rPr>
                <w:color w:val="000000"/>
                <w:lang w:bidi="ar-SA"/>
              </w:rPr>
            </w:pPr>
          </w:p>
        </w:tc>
        <w:tc>
          <w:tcPr>
            <w:tcW w:w="486" w:type="pct"/>
            <w:shd w:val="clear" w:color="auto" w:fill="auto"/>
          </w:tcPr>
          <w:p w:rsidR="00E04D64" w:rsidRPr="00DC127E" w:rsidRDefault="00E04D64" w:rsidP="0025491D">
            <w:pPr>
              <w:widowControl/>
              <w:autoSpaceDE/>
              <w:autoSpaceDN/>
              <w:jc w:val="center"/>
              <w:rPr>
                <w:lang w:bidi="ar-SA"/>
              </w:rPr>
            </w:pPr>
          </w:p>
        </w:tc>
        <w:tc>
          <w:tcPr>
            <w:tcW w:w="512" w:type="pct"/>
            <w:shd w:val="clear" w:color="auto" w:fill="auto"/>
          </w:tcPr>
          <w:p w:rsidR="00E04D64" w:rsidRPr="00DC127E" w:rsidRDefault="00E04D64" w:rsidP="0025491D">
            <w:pPr>
              <w:widowControl/>
              <w:autoSpaceDE/>
              <w:autoSpaceDN/>
              <w:jc w:val="center"/>
              <w:rPr>
                <w:color w:val="000000"/>
                <w:lang w:bidi="ar-SA"/>
              </w:rPr>
            </w:pPr>
          </w:p>
        </w:tc>
        <w:tc>
          <w:tcPr>
            <w:tcW w:w="1042" w:type="pct"/>
            <w:shd w:val="clear" w:color="auto" w:fill="auto"/>
          </w:tcPr>
          <w:p w:rsidR="00E04D64" w:rsidRPr="00DC127E" w:rsidRDefault="00E04D64" w:rsidP="0025491D">
            <w:pPr>
              <w:widowControl/>
              <w:autoSpaceDE/>
              <w:autoSpaceDN/>
              <w:jc w:val="center"/>
              <w:rPr>
                <w:lang w:bidi="ar-SA"/>
              </w:rPr>
            </w:pPr>
            <w:r w:rsidRPr="00DC127E">
              <w:rPr>
                <w:lang w:bidi="ar-SA"/>
              </w:rPr>
              <w:t>X</w:t>
            </w:r>
          </w:p>
        </w:tc>
      </w:tr>
      <w:tr w:rsidR="00E04D64" w:rsidRPr="00DC127E" w:rsidTr="00CE5B0B">
        <w:trPr>
          <w:trHeight w:val="227"/>
        </w:trPr>
        <w:tc>
          <w:tcPr>
            <w:tcW w:w="307" w:type="pct"/>
            <w:shd w:val="clear" w:color="auto" w:fill="auto"/>
            <w:hideMark/>
          </w:tcPr>
          <w:p w:rsidR="00E04D64" w:rsidRDefault="00E04D64">
            <w:pPr>
              <w:jc w:val="center"/>
              <w:rPr>
                <w:color w:val="000000"/>
              </w:rPr>
            </w:pPr>
            <w:r>
              <w:rPr>
                <w:color w:val="000000"/>
              </w:rPr>
              <w:t>479</w:t>
            </w:r>
          </w:p>
        </w:tc>
        <w:tc>
          <w:tcPr>
            <w:tcW w:w="1563" w:type="pct"/>
            <w:shd w:val="clear" w:color="auto" w:fill="auto"/>
          </w:tcPr>
          <w:p w:rsidR="00E04D64" w:rsidRPr="00DC127E" w:rsidRDefault="00E04D64" w:rsidP="0025491D">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E04D64" w:rsidRPr="00DC127E" w:rsidRDefault="00E04D64" w:rsidP="0025491D">
            <w:pPr>
              <w:widowControl/>
              <w:autoSpaceDE/>
              <w:autoSpaceDN/>
              <w:jc w:val="center"/>
              <w:rPr>
                <w:color w:val="000000"/>
                <w:lang w:bidi="ar-SA"/>
              </w:rPr>
            </w:pPr>
            <w:r>
              <w:rPr>
                <w:color w:val="000000"/>
                <w:lang w:bidi="ar-SA"/>
              </w:rPr>
              <w:t>10,000</w:t>
            </w:r>
          </w:p>
        </w:tc>
        <w:tc>
          <w:tcPr>
            <w:tcW w:w="536" w:type="pct"/>
            <w:shd w:val="clear" w:color="auto" w:fill="auto"/>
          </w:tcPr>
          <w:p w:rsidR="00E04D64" w:rsidRPr="00DC127E" w:rsidRDefault="00E04D64" w:rsidP="0025491D">
            <w:pPr>
              <w:widowControl/>
              <w:autoSpaceDE/>
              <w:autoSpaceDN/>
              <w:jc w:val="center"/>
              <w:rPr>
                <w:color w:val="000000"/>
                <w:lang w:bidi="ar-SA"/>
              </w:rPr>
            </w:pPr>
            <w:r>
              <w:rPr>
                <w:color w:val="000000"/>
                <w:lang w:bidi="ar-SA"/>
              </w:rPr>
              <w:t>10,000</w:t>
            </w:r>
          </w:p>
        </w:tc>
        <w:tc>
          <w:tcPr>
            <w:tcW w:w="486" w:type="pct"/>
            <w:shd w:val="clear" w:color="auto" w:fill="auto"/>
          </w:tcPr>
          <w:p w:rsidR="00E04D64" w:rsidRPr="00DC127E" w:rsidRDefault="00E04D64" w:rsidP="0025491D">
            <w:pPr>
              <w:widowControl/>
              <w:autoSpaceDE/>
              <w:autoSpaceDN/>
              <w:jc w:val="center"/>
              <w:rPr>
                <w:color w:val="000000"/>
                <w:lang w:bidi="ar-SA"/>
              </w:rPr>
            </w:pPr>
          </w:p>
        </w:tc>
        <w:tc>
          <w:tcPr>
            <w:tcW w:w="512" w:type="pct"/>
            <w:shd w:val="clear" w:color="auto" w:fill="auto"/>
          </w:tcPr>
          <w:p w:rsidR="00E04D64" w:rsidRPr="00DC127E" w:rsidRDefault="00E04D64" w:rsidP="0025491D">
            <w:pPr>
              <w:widowControl/>
              <w:autoSpaceDE/>
              <w:autoSpaceDN/>
              <w:jc w:val="center"/>
              <w:rPr>
                <w:color w:val="000000"/>
                <w:lang w:bidi="ar-SA"/>
              </w:rPr>
            </w:pPr>
          </w:p>
        </w:tc>
        <w:tc>
          <w:tcPr>
            <w:tcW w:w="1042" w:type="pct"/>
            <w:shd w:val="clear" w:color="auto" w:fill="auto"/>
          </w:tcPr>
          <w:p w:rsidR="00E04D64" w:rsidRPr="00DC127E" w:rsidRDefault="00E04D64" w:rsidP="0025491D">
            <w:pPr>
              <w:widowControl/>
              <w:autoSpaceDE/>
              <w:autoSpaceDN/>
              <w:jc w:val="center"/>
              <w:rPr>
                <w:lang w:bidi="ar-SA"/>
              </w:rPr>
            </w:pPr>
            <w:r w:rsidRPr="00DC127E">
              <w:rPr>
                <w:lang w:bidi="ar-SA"/>
              </w:rPr>
              <w:t>X</w:t>
            </w:r>
          </w:p>
        </w:tc>
      </w:tr>
      <w:tr w:rsidR="00E04D64" w:rsidRPr="00DC127E" w:rsidTr="00CE5B0B">
        <w:trPr>
          <w:trHeight w:val="227"/>
        </w:trPr>
        <w:tc>
          <w:tcPr>
            <w:tcW w:w="307" w:type="pct"/>
            <w:shd w:val="clear" w:color="auto" w:fill="auto"/>
            <w:hideMark/>
          </w:tcPr>
          <w:p w:rsidR="00E04D64" w:rsidRDefault="00E04D64">
            <w:pPr>
              <w:jc w:val="center"/>
              <w:rPr>
                <w:color w:val="000000"/>
              </w:rPr>
            </w:pPr>
            <w:r>
              <w:rPr>
                <w:color w:val="000000"/>
              </w:rPr>
              <w:t>480</w:t>
            </w:r>
          </w:p>
        </w:tc>
        <w:tc>
          <w:tcPr>
            <w:tcW w:w="1563" w:type="pct"/>
            <w:shd w:val="clear" w:color="auto" w:fill="auto"/>
          </w:tcPr>
          <w:p w:rsidR="00E04D64" w:rsidRPr="00DC127E" w:rsidRDefault="00E04D64" w:rsidP="0025491D">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E04D64" w:rsidRPr="00DC127E" w:rsidRDefault="00E04D64" w:rsidP="0025491D">
            <w:pPr>
              <w:widowControl/>
              <w:autoSpaceDE/>
              <w:autoSpaceDN/>
              <w:jc w:val="center"/>
              <w:rPr>
                <w:color w:val="000000"/>
                <w:lang w:bidi="ar-SA"/>
              </w:rPr>
            </w:pPr>
          </w:p>
        </w:tc>
        <w:tc>
          <w:tcPr>
            <w:tcW w:w="536" w:type="pct"/>
            <w:shd w:val="clear" w:color="auto" w:fill="auto"/>
          </w:tcPr>
          <w:p w:rsidR="00E04D64" w:rsidRPr="00DC127E" w:rsidRDefault="00E04D64" w:rsidP="0025491D">
            <w:pPr>
              <w:widowControl/>
              <w:autoSpaceDE/>
              <w:autoSpaceDN/>
              <w:jc w:val="center"/>
              <w:rPr>
                <w:color w:val="000000"/>
                <w:lang w:bidi="ar-SA"/>
              </w:rPr>
            </w:pPr>
          </w:p>
        </w:tc>
        <w:tc>
          <w:tcPr>
            <w:tcW w:w="486" w:type="pct"/>
            <w:shd w:val="clear" w:color="auto" w:fill="auto"/>
          </w:tcPr>
          <w:p w:rsidR="00E04D64" w:rsidRPr="00DC127E" w:rsidRDefault="00E04D64" w:rsidP="0025491D">
            <w:pPr>
              <w:widowControl/>
              <w:autoSpaceDE/>
              <w:autoSpaceDN/>
              <w:jc w:val="center"/>
              <w:rPr>
                <w:color w:val="000000"/>
                <w:lang w:bidi="ar-SA"/>
              </w:rPr>
            </w:pPr>
          </w:p>
        </w:tc>
        <w:tc>
          <w:tcPr>
            <w:tcW w:w="512" w:type="pct"/>
            <w:shd w:val="clear" w:color="auto" w:fill="auto"/>
          </w:tcPr>
          <w:p w:rsidR="00E04D64" w:rsidRPr="00DC127E" w:rsidRDefault="00E04D64" w:rsidP="0025491D">
            <w:pPr>
              <w:widowControl/>
              <w:autoSpaceDE/>
              <w:autoSpaceDN/>
              <w:jc w:val="center"/>
              <w:rPr>
                <w:color w:val="000000"/>
                <w:lang w:bidi="ar-SA"/>
              </w:rPr>
            </w:pPr>
          </w:p>
        </w:tc>
        <w:tc>
          <w:tcPr>
            <w:tcW w:w="1042" w:type="pct"/>
            <w:shd w:val="clear" w:color="auto" w:fill="auto"/>
          </w:tcPr>
          <w:p w:rsidR="00E04D64" w:rsidRPr="00DC127E" w:rsidRDefault="00E04D64" w:rsidP="0025491D">
            <w:pPr>
              <w:widowControl/>
              <w:autoSpaceDE/>
              <w:autoSpaceDN/>
              <w:jc w:val="center"/>
              <w:rPr>
                <w:lang w:bidi="ar-SA"/>
              </w:rPr>
            </w:pPr>
            <w:r w:rsidRPr="00DC127E">
              <w:rPr>
                <w:lang w:bidi="ar-SA"/>
              </w:rPr>
              <w:t>X</w:t>
            </w:r>
          </w:p>
        </w:tc>
      </w:tr>
      <w:tr w:rsidR="00E04D64" w:rsidRPr="00DC127E" w:rsidTr="00CE5B0B">
        <w:trPr>
          <w:trHeight w:val="227"/>
        </w:trPr>
        <w:tc>
          <w:tcPr>
            <w:tcW w:w="307" w:type="pct"/>
            <w:shd w:val="clear" w:color="auto" w:fill="auto"/>
            <w:hideMark/>
          </w:tcPr>
          <w:p w:rsidR="00E04D64" w:rsidRDefault="00E04D64">
            <w:pPr>
              <w:jc w:val="center"/>
              <w:rPr>
                <w:color w:val="000000"/>
              </w:rPr>
            </w:pPr>
            <w:r>
              <w:rPr>
                <w:color w:val="000000"/>
              </w:rPr>
              <w:t>481</w:t>
            </w:r>
          </w:p>
        </w:tc>
        <w:tc>
          <w:tcPr>
            <w:tcW w:w="1563" w:type="pct"/>
            <w:shd w:val="clear" w:color="auto" w:fill="auto"/>
          </w:tcPr>
          <w:p w:rsidR="00E04D64" w:rsidRPr="00E02F2B" w:rsidRDefault="00E04D64" w:rsidP="007C0838">
            <w:pPr>
              <w:widowControl/>
              <w:autoSpaceDE/>
              <w:autoSpaceDN/>
              <w:rPr>
                <w:color w:val="000000"/>
                <w:lang w:bidi="ar-SA"/>
              </w:rPr>
            </w:pPr>
            <w:r>
              <w:rPr>
                <w:b/>
                <w:color w:val="000000"/>
                <w:lang w:bidi="ar-SA"/>
              </w:rPr>
              <w:t>Мероприятие 78</w:t>
            </w:r>
            <w:r w:rsidRPr="00DC127E">
              <w:rPr>
                <w:b/>
                <w:color w:val="000000"/>
                <w:lang w:bidi="ar-SA"/>
              </w:rPr>
              <w:t>.</w:t>
            </w:r>
            <w:r w:rsidRPr="007C0838">
              <w:rPr>
                <w:color w:val="000000"/>
                <w:lang w:bidi="ar-SA"/>
              </w:rPr>
              <w:t xml:space="preserve">Установка терморегуляторов на </w:t>
            </w:r>
            <w:proofErr w:type="spellStart"/>
            <w:r w:rsidRPr="007C0838">
              <w:rPr>
                <w:color w:val="000000"/>
                <w:lang w:bidi="ar-SA"/>
              </w:rPr>
              <w:t>радиаторы</w:t>
            </w:r>
            <w:r w:rsidRPr="00435F8F">
              <w:rPr>
                <w:color w:val="000000"/>
                <w:lang w:bidi="ar-SA"/>
              </w:rPr>
              <w:t>отопления</w:t>
            </w:r>
            <w:proofErr w:type="spellEnd"/>
          </w:p>
        </w:tc>
        <w:tc>
          <w:tcPr>
            <w:tcW w:w="554" w:type="pct"/>
            <w:shd w:val="clear" w:color="auto" w:fill="auto"/>
          </w:tcPr>
          <w:p w:rsidR="00E04D64" w:rsidRPr="00DC127E" w:rsidRDefault="00E04D64" w:rsidP="0025491D">
            <w:pPr>
              <w:widowControl/>
              <w:autoSpaceDE/>
              <w:autoSpaceDN/>
              <w:jc w:val="center"/>
              <w:rPr>
                <w:color w:val="000000"/>
                <w:lang w:bidi="ar-SA"/>
              </w:rPr>
            </w:pPr>
            <w:r>
              <w:rPr>
                <w:color w:val="000000"/>
                <w:lang w:bidi="ar-SA"/>
              </w:rPr>
              <w:t>2,000</w:t>
            </w:r>
          </w:p>
        </w:tc>
        <w:tc>
          <w:tcPr>
            <w:tcW w:w="536" w:type="pct"/>
            <w:shd w:val="clear" w:color="auto" w:fill="auto"/>
          </w:tcPr>
          <w:p w:rsidR="00E04D64" w:rsidRPr="00DC127E" w:rsidRDefault="00E04D64" w:rsidP="0025491D">
            <w:pPr>
              <w:widowControl/>
              <w:autoSpaceDE/>
              <w:autoSpaceDN/>
              <w:jc w:val="center"/>
              <w:rPr>
                <w:color w:val="000000"/>
                <w:lang w:bidi="ar-SA"/>
              </w:rPr>
            </w:pPr>
            <w:r>
              <w:rPr>
                <w:color w:val="000000"/>
                <w:lang w:bidi="ar-SA"/>
              </w:rPr>
              <w:t>2,000</w:t>
            </w:r>
          </w:p>
        </w:tc>
        <w:tc>
          <w:tcPr>
            <w:tcW w:w="486" w:type="pct"/>
            <w:shd w:val="clear" w:color="auto" w:fill="auto"/>
          </w:tcPr>
          <w:p w:rsidR="00E04D64" w:rsidRPr="00DC127E" w:rsidRDefault="00E04D64" w:rsidP="0025491D">
            <w:pPr>
              <w:widowControl/>
              <w:autoSpaceDE/>
              <w:autoSpaceDN/>
              <w:jc w:val="center"/>
              <w:rPr>
                <w:color w:val="000000"/>
                <w:lang w:bidi="ar-SA"/>
              </w:rPr>
            </w:pPr>
          </w:p>
        </w:tc>
        <w:tc>
          <w:tcPr>
            <w:tcW w:w="512" w:type="pct"/>
            <w:shd w:val="clear" w:color="auto" w:fill="auto"/>
          </w:tcPr>
          <w:p w:rsidR="00E04D64" w:rsidRPr="00DC127E" w:rsidRDefault="00E04D64" w:rsidP="0025491D">
            <w:pPr>
              <w:widowControl/>
              <w:autoSpaceDE/>
              <w:autoSpaceDN/>
              <w:jc w:val="center"/>
              <w:rPr>
                <w:color w:val="000000"/>
                <w:lang w:bidi="ar-SA"/>
              </w:rPr>
            </w:pPr>
          </w:p>
        </w:tc>
        <w:tc>
          <w:tcPr>
            <w:tcW w:w="1042" w:type="pct"/>
            <w:shd w:val="clear" w:color="auto" w:fill="auto"/>
          </w:tcPr>
          <w:p w:rsidR="00E04D64" w:rsidRPr="00DC127E" w:rsidRDefault="00564ABB" w:rsidP="0025491D">
            <w:pPr>
              <w:widowControl/>
              <w:autoSpaceDE/>
              <w:autoSpaceDN/>
              <w:jc w:val="center"/>
              <w:rPr>
                <w:color w:val="000000"/>
                <w:lang w:bidi="ar-SA"/>
              </w:rPr>
            </w:pPr>
            <w:r w:rsidRPr="00DC127E">
              <w:rPr>
                <w:lang w:bidi="ar-SA"/>
              </w:rPr>
              <w:t>X</w:t>
            </w:r>
          </w:p>
        </w:tc>
      </w:tr>
      <w:tr w:rsidR="00E04D64" w:rsidRPr="00DC127E" w:rsidTr="00CE5B0B">
        <w:trPr>
          <w:trHeight w:val="227"/>
        </w:trPr>
        <w:tc>
          <w:tcPr>
            <w:tcW w:w="307" w:type="pct"/>
            <w:shd w:val="clear" w:color="auto" w:fill="auto"/>
            <w:hideMark/>
          </w:tcPr>
          <w:p w:rsidR="00E04D64" w:rsidRDefault="00E04D64">
            <w:pPr>
              <w:jc w:val="center"/>
              <w:rPr>
                <w:color w:val="000000"/>
              </w:rPr>
            </w:pPr>
            <w:r>
              <w:rPr>
                <w:color w:val="000000"/>
              </w:rPr>
              <w:t>482</w:t>
            </w:r>
          </w:p>
        </w:tc>
        <w:tc>
          <w:tcPr>
            <w:tcW w:w="1563" w:type="pct"/>
            <w:shd w:val="clear" w:color="auto" w:fill="auto"/>
          </w:tcPr>
          <w:p w:rsidR="00E04D64" w:rsidRPr="00DC127E" w:rsidRDefault="00E04D64" w:rsidP="0025491D">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E04D64" w:rsidRPr="00DC127E" w:rsidRDefault="00E04D64" w:rsidP="0025491D">
            <w:pPr>
              <w:widowControl/>
              <w:autoSpaceDE/>
              <w:autoSpaceDN/>
              <w:jc w:val="center"/>
              <w:rPr>
                <w:color w:val="000000"/>
                <w:lang w:bidi="ar-SA"/>
              </w:rPr>
            </w:pPr>
          </w:p>
        </w:tc>
        <w:tc>
          <w:tcPr>
            <w:tcW w:w="536" w:type="pct"/>
            <w:shd w:val="clear" w:color="auto" w:fill="auto"/>
          </w:tcPr>
          <w:p w:rsidR="00E04D64" w:rsidRPr="00DC127E" w:rsidRDefault="00E04D64" w:rsidP="0025491D">
            <w:pPr>
              <w:widowControl/>
              <w:autoSpaceDE/>
              <w:autoSpaceDN/>
              <w:jc w:val="center"/>
              <w:rPr>
                <w:color w:val="000000"/>
                <w:lang w:bidi="ar-SA"/>
              </w:rPr>
            </w:pPr>
          </w:p>
        </w:tc>
        <w:tc>
          <w:tcPr>
            <w:tcW w:w="486" w:type="pct"/>
            <w:shd w:val="clear" w:color="auto" w:fill="auto"/>
          </w:tcPr>
          <w:p w:rsidR="00E04D64" w:rsidRPr="00DC127E" w:rsidRDefault="00E04D64" w:rsidP="0025491D">
            <w:pPr>
              <w:widowControl/>
              <w:autoSpaceDE/>
              <w:autoSpaceDN/>
              <w:jc w:val="center"/>
              <w:rPr>
                <w:lang w:bidi="ar-SA"/>
              </w:rPr>
            </w:pPr>
          </w:p>
        </w:tc>
        <w:tc>
          <w:tcPr>
            <w:tcW w:w="512" w:type="pct"/>
            <w:shd w:val="clear" w:color="auto" w:fill="auto"/>
          </w:tcPr>
          <w:p w:rsidR="00E04D64" w:rsidRPr="00DC127E" w:rsidRDefault="00E04D64" w:rsidP="0025491D">
            <w:pPr>
              <w:widowControl/>
              <w:autoSpaceDE/>
              <w:autoSpaceDN/>
              <w:jc w:val="center"/>
              <w:rPr>
                <w:color w:val="000000"/>
                <w:lang w:bidi="ar-SA"/>
              </w:rPr>
            </w:pPr>
          </w:p>
        </w:tc>
        <w:tc>
          <w:tcPr>
            <w:tcW w:w="1042" w:type="pct"/>
            <w:shd w:val="clear" w:color="auto" w:fill="auto"/>
          </w:tcPr>
          <w:p w:rsidR="00E04D64" w:rsidRPr="00DC127E" w:rsidRDefault="00E04D64" w:rsidP="0025491D">
            <w:pPr>
              <w:widowControl/>
              <w:autoSpaceDE/>
              <w:autoSpaceDN/>
              <w:jc w:val="center"/>
              <w:rPr>
                <w:lang w:bidi="ar-SA"/>
              </w:rPr>
            </w:pPr>
            <w:r w:rsidRPr="00DC127E">
              <w:rPr>
                <w:lang w:bidi="ar-SA"/>
              </w:rPr>
              <w:t>X</w:t>
            </w:r>
          </w:p>
        </w:tc>
      </w:tr>
      <w:tr w:rsidR="00E04D64" w:rsidRPr="00DC127E" w:rsidTr="00CE5B0B">
        <w:trPr>
          <w:trHeight w:val="227"/>
        </w:trPr>
        <w:tc>
          <w:tcPr>
            <w:tcW w:w="307" w:type="pct"/>
            <w:shd w:val="clear" w:color="auto" w:fill="auto"/>
            <w:hideMark/>
          </w:tcPr>
          <w:p w:rsidR="00E04D64" w:rsidRDefault="00E04D64">
            <w:pPr>
              <w:jc w:val="center"/>
              <w:rPr>
                <w:color w:val="000000"/>
              </w:rPr>
            </w:pPr>
            <w:r>
              <w:rPr>
                <w:color w:val="000000"/>
              </w:rPr>
              <w:t>483</w:t>
            </w:r>
          </w:p>
        </w:tc>
        <w:tc>
          <w:tcPr>
            <w:tcW w:w="1563" w:type="pct"/>
            <w:shd w:val="clear" w:color="auto" w:fill="auto"/>
          </w:tcPr>
          <w:p w:rsidR="00E04D64" w:rsidRPr="00DC127E" w:rsidRDefault="00E04D64" w:rsidP="0025491D">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E04D64" w:rsidRPr="00DC127E" w:rsidRDefault="00E04D64" w:rsidP="0025491D">
            <w:pPr>
              <w:widowControl/>
              <w:autoSpaceDE/>
              <w:autoSpaceDN/>
              <w:jc w:val="center"/>
              <w:rPr>
                <w:color w:val="000000"/>
                <w:lang w:bidi="ar-SA"/>
              </w:rPr>
            </w:pPr>
          </w:p>
        </w:tc>
        <w:tc>
          <w:tcPr>
            <w:tcW w:w="536" w:type="pct"/>
            <w:shd w:val="clear" w:color="auto" w:fill="auto"/>
          </w:tcPr>
          <w:p w:rsidR="00E04D64" w:rsidRPr="00DC127E" w:rsidRDefault="00E04D64" w:rsidP="0025491D">
            <w:pPr>
              <w:widowControl/>
              <w:autoSpaceDE/>
              <w:autoSpaceDN/>
              <w:jc w:val="center"/>
              <w:rPr>
                <w:color w:val="000000"/>
                <w:lang w:bidi="ar-SA"/>
              </w:rPr>
            </w:pPr>
          </w:p>
        </w:tc>
        <w:tc>
          <w:tcPr>
            <w:tcW w:w="486" w:type="pct"/>
            <w:shd w:val="clear" w:color="auto" w:fill="auto"/>
          </w:tcPr>
          <w:p w:rsidR="00E04D64" w:rsidRPr="00DC127E" w:rsidRDefault="00E04D64" w:rsidP="0025491D">
            <w:pPr>
              <w:widowControl/>
              <w:autoSpaceDE/>
              <w:autoSpaceDN/>
              <w:jc w:val="center"/>
              <w:rPr>
                <w:lang w:bidi="ar-SA"/>
              </w:rPr>
            </w:pPr>
          </w:p>
        </w:tc>
        <w:tc>
          <w:tcPr>
            <w:tcW w:w="512" w:type="pct"/>
            <w:shd w:val="clear" w:color="auto" w:fill="auto"/>
          </w:tcPr>
          <w:p w:rsidR="00E04D64" w:rsidRPr="00DC127E" w:rsidRDefault="00E04D64" w:rsidP="0025491D">
            <w:pPr>
              <w:widowControl/>
              <w:autoSpaceDE/>
              <w:autoSpaceDN/>
              <w:jc w:val="center"/>
              <w:rPr>
                <w:color w:val="000000"/>
                <w:lang w:bidi="ar-SA"/>
              </w:rPr>
            </w:pPr>
          </w:p>
        </w:tc>
        <w:tc>
          <w:tcPr>
            <w:tcW w:w="1042" w:type="pct"/>
            <w:shd w:val="clear" w:color="auto" w:fill="auto"/>
          </w:tcPr>
          <w:p w:rsidR="00E04D64" w:rsidRPr="00DC127E" w:rsidRDefault="00E04D64" w:rsidP="0025491D">
            <w:pPr>
              <w:widowControl/>
              <w:autoSpaceDE/>
              <w:autoSpaceDN/>
              <w:jc w:val="center"/>
              <w:rPr>
                <w:lang w:bidi="ar-SA"/>
              </w:rPr>
            </w:pPr>
            <w:r w:rsidRPr="00DC127E">
              <w:rPr>
                <w:lang w:bidi="ar-SA"/>
              </w:rPr>
              <w:t>X</w:t>
            </w:r>
          </w:p>
        </w:tc>
      </w:tr>
      <w:tr w:rsidR="00E04D64" w:rsidRPr="00DC127E" w:rsidTr="00CE5B0B">
        <w:trPr>
          <w:trHeight w:val="227"/>
        </w:trPr>
        <w:tc>
          <w:tcPr>
            <w:tcW w:w="307" w:type="pct"/>
            <w:shd w:val="clear" w:color="auto" w:fill="auto"/>
            <w:hideMark/>
          </w:tcPr>
          <w:p w:rsidR="00E04D64" w:rsidRDefault="00E04D64">
            <w:pPr>
              <w:jc w:val="center"/>
              <w:rPr>
                <w:color w:val="000000"/>
              </w:rPr>
            </w:pPr>
            <w:r>
              <w:rPr>
                <w:color w:val="000000"/>
              </w:rPr>
              <w:t>484</w:t>
            </w:r>
          </w:p>
        </w:tc>
        <w:tc>
          <w:tcPr>
            <w:tcW w:w="1563" w:type="pct"/>
            <w:shd w:val="clear" w:color="auto" w:fill="auto"/>
          </w:tcPr>
          <w:p w:rsidR="00E04D64" w:rsidRPr="00DC127E" w:rsidRDefault="00E04D64" w:rsidP="0025491D">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E04D64" w:rsidRPr="00DC127E" w:rsidRDefault="00E04D64" w:rsidP="0025491D">
            <w:pPr>
              <w:widowControl/>
              <w:autoSpaceDE/>
              <w:autoSpaceDN/>
              <w:jc w:val="center"/>
              <w:rPr>
                <w:color w:val="000000"/>
                <w:lang w:bidi="ar-SA"/>
              </w:rPr>
            </w:pPr>
            <w:r>
              <w:rPr>
                <w:color w:val="000000"/>
                <w:lang w:bidi="ar-SA"/>
              </w:rPr>
              <w:t>2,000</w:t>
            </w:r>
          </w:p>
        </w:tc>
        <w:tc>
          <w:tcPr>
            <w:tcW w:w="536" w:type="pct"/>
            <w:shd w:val="clear" w:color="auto" w:fill="auto"/>
          </w:tcPr>
          <w:p w:rsidR="00E04D64" w:rsidRPr="00DC127E" w:rsidRDefault="00E04D64" w:rsidP="0025491D">
            <w:pPr>
              <w:widowControl/>
              <w:autoSpaceDE/>
              <w:autoSpaceDN/>
              <w:jc w:val="center"/>
              <w:rPr>
                <w:color w:val="000000"/>
                <w:lang w:bidi="ar-SA"/>
              </w:rPr>
            </w:pPr>
            <w:r>
              <w:rPr>
                <w:color w:val="000000"/>
                <w:lang w:bidi="ar-SA"/>
              </w:rPr>
              <w:t>2,000</w:t>
            </w:r>
          </w:p>
        </w:tc>
        <w:tc>
          <w:tcPr>
            <w:tcW w:w="486" w:type="pct"/>
            <w:shd w:val="clear" w:color="auto" w:fill="auto"/>
          </w:tcPr>
          <w:p w:rsidR="00E04D64" w:rsidRPr="00DC127E" w:rsidRDefault="00E04D64" w:rsidP="0025491D">
            <w:pPr>
              <w:widowControl/>
              <w:autoSpaceDE/>
              <w:autoSpaceDN/>
              <w:jc w:val="center"/>
              <w:rPr>
                <w:color w:val="000000"/>
                <w:lang w:bidi="ar-SA"/>
              </w:rPr>
            </w:pPr>
          </w:p>
        </w:tc>
        <w:tc>
          <w:tcPr>
            <w:tcW w:w="512" w:type="pct"/>
            <w:shd w:val="clear" w:color="auto" w:fill="auto"/>
          </w:tcPr>
          <w:p w:rsidR="00E04D64" w:rsidRPr="00DC127E" w:rsidRDefault="00E04D64" w:rsidP="0025491D">
            <w:pPr>
              <w:widowControl/>
              <w:autoSpaceDE/>
              <w:autoSpaceDN/>
              <w:jc w:val="center"/>
              <w:rPr>
                <w:color w:val="000000"/>
                <w:lang w:bidi="ar-SA"/>
              </w:rPr>
            </w:pPr>
          </w:p>
        </w:tc>
        <w:tc>
          <w:tcPr>
            <w:tcW w:w="1042" w:type="pct"/>
            <w:shd w:val="clear" w:color="auto" w:fill="auto"/>
          </w:tcPr>
          <w:p w:rsidR="00E04D64" w:rsidRPr="00DC127E" w:rsidRDefault="00E04D64" w:rsidP="0025491D">
            <w:pPr>
              <w:widowControl/>
              <w:autoSpaceDE/>
              <w:autoSpaceDN/>
              <w:jc w:val="center"/>
              <w:rPr>
                <w:lang w:bidi="ar-SA"/>
              </w:rPr>
            </w:pPr>
            <w:r w:rsidRPr="00DC127E">
              <w:rPr>
                <w:lang w:bidi="ar-SA"/>
              </w:rPr>
              <w:t>X</w:t>
            </w:r>
          </w:p>
        </w:tc>
      </w:tr>
      <w:tr w:rsidR="00E04D64" w:rsidRPr="00DC127E" w:rsidTr="00CE5B0B">
        <w:trPr>
          <w:trHeight w:val="227"/>
        </w:trPr>
        <w:tc>
          <w:tcPr>
            <w:tcW w:w="307" w:type="pct"/>
            <w:shd w:val="clear" w:color="auto" w:fill="auto"/>
            <w:hideMark/>
          </w:tcPr>
          <w:p w:rsidR="00E04D64" w:rsidRDefault="00E04D64">
            <w:pPr>
              <w:jc w:val="center"/>
              <w:rPr>
                <w:color w:val="000000"/>
              </w:rPr>
            </w:pPr>
            <w:r>
              <w:rPr>
                <w:color w:val="000000"/>
              </w:rPr>
              <w:t>485</w:t>
            </w:r>
          </w:p>
        </w:tc>
        <w:tc>
          <w:tcPr>
            <w:tcW w:w="1563" w:type="pct"/>
            <w:shd w:val="clear" w:color="auto" w:fill="auto"/>
          </w:tcPr>
          <w:p w:rsidR="00E04D64" w:rsidRPr="00DC127E" w:rsidRDefault="00E04D64" w:rsidP="0025491D">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E04D64" w:rsidRPr="00DC127E" w:rsidRDefault="00E04D64" w:rsidP="0025491D">
            <w:pPr>
              <w:widowControl/>
              <w:autoSpaceDE/>
              <w:autoSpaceDN/>
              <w:jc w:val="center"/>
              <w:rPr>
                <w:color w:val="000000"/>
                <w:lang w:bidi="ar-SA"/>
              </w:rPr>
            </w:pPr>
          </w:p>
        </w:tc>
        <w:tc>
          <w:tcPr>
            <w:tcW w:w="536" w:type="pct"/>
            <w:shd w:val="clear" w:color="auto" w:fill="auto"/>
          </w:tcPr>
          <w:p w:rsidR="00E04D64" w:rsidRPr="00DC127E" w:rsidRDefault="00E04D64" w:rsidP="0025491D">
            <w:pPr>
              <w:widowControl/>
              <w:autoSpaceDE/>
              <w:autoSpaceDN/>
              <w:jc w:val="center"/>
              <w:rPr>
                <w:color w:val="000000"/>
                <w:lang w:bidi="ar-SA"/>
              </w:rPr>
            </w:pPr>
          </w:p>
        </w:tc>
        <w:tc>
          <w:tcPr>
            <w:tcW w:w="486" w:type="pct"/>
            <w:shd w:val="clear" w:color="auto" w:fill="auto"/>
          </w:tcPr>
          <w:p w:rsidR="00E04D64" w:rsidRPr="00DC127E" w:rsidRDefault="00E04D64" w:rsidP="0025491D">
            <w:pPr>
              <w:widowControl/>
              <w:autoSpaceDE/>
              <w:autoSpaceDN/>
              <w:jc w:val="center"/>
              <w:rPr>
                <w:color w:val="000000"/>
                <w:lang w:bidi="ar-SA"/>
              </w:rPr>
            </w:pPr>
          </w:p>
        </w:tc>
        <w:tc>
          <w:tcPr>
            <w:tcW w:w="512" w:type="pct"/>
            <w:shd w:val="clear" w:color="auto" w:fill="auto"/>
          </w:tcPr>
          <w:p w:rsidR="00E04D64" w:rsidRPr="00DC127E" w:rsidRDefault="00E04D64" w:rsidP="0025491D">
            <w:pPr>
              <w:widowControl/>
              <w:autoSpaceDE/>
              <w:autoSpaceDN/>
              <w:jc w:val="center"/>
              <w:rPr>
                <w:color w:val="000000"/>
                <w:lang w:bidi="ar-SA"/>
              </w:rPr>
            </w:pPr>
          </w:p>
        </w:tc>
        <w:tc>
          <w:tcPr>
            <w:tcW w:w="1042" w:type="pct"/>
            <w:shd w:val="clear" w:color="auto" w:fill="auto"/>
          </w:tcPr>
          <w:p w:rsidR="00E04D64" w:rsidRPr="00DC127E" w:rsidRDefault="00E04D64" w:rsidP="0025491D">
            <w:pPr>
              <w:widowControl/>
              <w:autoSpaceDE/>
              <w:autoSpaceDN/>
              <w:jc w:val="center"/>
              <w:rPr>
                <w:lang w:bidi="ar-SA"/>
              </w:rPr>
            </w:pPr>
            <w:r w:rsidRPr="00DC127E">
              <w:rPr>
                <w:lang w:bidi="ar-SA"/>
              </w:rPr>
              <w:t>X</w:t>
            </w:r>
          </w:p>
        </w:tc>
      </w:tr>
      <w:tr w:rsidR="00E04D64" w:rsidRPr="00DC127E" w:rsidTr="00CE5B0B">
        <w:trPr>
          <w:trHeight w:val="227"/>
        </w:trPr>
        <w:tc>
          <w:tcPr>
            <w:tcW w:w="307" w:type="pct"/>
            <w:shd w:val="clear" w:color="auto" w:fill="auto"/>
            <w:hideMark/>
          </w:tcPr>
          <w:p w:rsidR="00E04D64" w:rsidRDefault="00E04D64">
            <w:pPr>
              <w:jc w:val="center"/>
              <w:rPr>
                <w:color w:val="000000"/>
              </w:rPr>
            </w:pPr>
            <w:r>
              <w:rPr>
                <w:color w:val="000000"/>
              </w:rPr>
              <w:t>486</w:t>
            </w:r>
          </w:p>
        </w:tc>
        <w:tc>
          <w:tcPr>
            <w:tcW w:w="1563" w:type="pct"/>
            <w:shd w:val="clear" w:color="auto" w:fill="auto"/>
          </w:tcPr>
          <w:p w:rsidR="00E04D64" w:rsidRPr="00E02F2B" w:rsidRDefault="00E04D64" w:rsidP="00550484">
            <w:pPr>
              <w:widowControl/>
              <w:autoSpaceDE/>
              <w:autoSpaceDN/>
              <w:rPr>
                <w:color w:val="000000"/>
                <w:lang w:bidi="ar-SA"/>
              </w:rPr>
            </w:pPr>
            <w:r>
              <w:rPr>
                <w:b/>
                <w:color w:val="000000"/>
                <w:lang w:bidi="ar-SA"/>
              </w:rPr>
              <w:t>Мероприятие 79</w:t>
            </w:r>
            <w:r w:rsidRPr="00DC127E">
              <w:rPr>
                <w:b/>
                <w:color w:val="000000"/>
                <w:lang w:bidi="ar-SA"/>
              </w:rPr>
              <w:t>.</w:t>
            </w:r>
            <w:r w:rsidRPr="00550484">
              <w:rPr>
                <w:color w:val="000000"/>
                <w:lang w:bidi="ar-SA"/>
              </w:rPr>
              <w:t>Замена металлических труб на металлопластиковые в системе отопления</w:t>
            </w:r>
          </w:p>
        </w:tc>
        <w:tc>
          <w:tcPr>
            <w:tcW w:w="554" w:type="pct"/>
            <w:shd w:val="clear" w:color="auto" w:fill="auto"/>
          </w:tcPr>
          <w:p w:rsidR="00E04D64" w:rsidRPr="00DC127E" w:rsidRDefault="00E04D64" w:rsidP="0025491D">
            <w:pPr>
              <w:widowControl/>
              <w:autoSpaceDE/>
              <w:autoSpaceDN/>
              <w:jc w:val="center"/>
              <w:rPr>
                <w:color w:val="000000"/>
                <w:lang w:bidi="ar-SA"/>
              </w:rPr>
            </w:pPr>
            <w:r>
              <w:rPr>
                <w:color w:val="000000"/>
                <w:lang w:bidi="ar-SA"/>
              </w:rPr>
              <w:t>4,000</w:t>
            </w:r>
          </w:p>
        </w:tc>
        <w:tc>
          <w:tcPr>
            <w:tcW w:w="536" w:type="pct"/>
            <w:shd w:val="clear" w:color="auto" w:fill="auto"/>
          </w:tcPr>
          <w:p w:rsidR="00E04D64" w:rsidRPr="00DC127E" w:rsidRDefault="00E04D64" w:rsidP="0025491D">
            <w:pPr>
              <w:widowControl/>
              <w:autoSpaceDE/>
              <w:autoSpaceDN/>
              <w:jc w:val="center"/>
              <w:rPr>
                <w:color w:val="000000"/>
                <w:lang w:bidi="ar-SA"/>
              </w:rPr>
            </w:pPr>
            <w:r>
              <w:rPr>
                <w:color w:val="000000"/>
                <w:lang w:bidi="ar-SA"/>
              </w:rPr>
              <w:t>4,000</w:t>
            </w:r>
          </w:p>
        </w:tc>
        <w:tc>
          <w:tcPr>
            <w:tcW w:w="486" w:type="pct"/>
            <w:shd w:val="clear" w:color="auto" w:fill="auto"/>
          </w:tcPr>
          <w:p w:rsidR="00E04D64" w:rsidRPr="00DC127E" w:rsidRDefault="00E04D64" w:rsidP="0025491D">
            <w:pPr>
              <w:widowControl/>
              <w:autoSpaceDE/>
              <w:autoSpaceDN/>
              <w:jc w:val="center"/>
              <w:rPr>
                <w:color w:val="000000"/>
                <w:lang w:bidi="ar-SA"/>
              </w:rPr>
            </w:pPr>
          </w:p>
        </w:tc>
        <w:tc>
          <w:tcPr>
            <w:tcW w:w="512" w:type="pct"/>
            <w:shd w:val="clear" w:color="auto" w:fill="auto"/>
          </w:tcPr>
          <w:p w:rsidR="00E04D64" w:rsidRPr="00DC127E" w:rsidRDefault="00E04D64" w:rsidP="0025491D">
            <w:pPr>
              <w:widowControl/>
              <w:autoSpaceDE/>
              <w:autoSpaceDN/>
              <w:jc w:val="center"/>
              <w:rPr>
                <w:color w:val="000000"/>
                <w:lang w:bidi="ar-SA"/>
              </w:rPr>
            </w:pPr>
          </w:p>
        </w:tc>
        <w:tc>
          <w:tcPr>
            <w:tcW w:w="1042" w:type="pct"/>
            <w:shd w:val="clear" w:color="auto" w:fill="auto"/>
          </w:tcPr>
          <w:p w:rsidR="00E04D64" w:rsidRPr="00DC127E" w:rsidRDefault="00564ABB" w:rsidP="0025491D">
            <w:pPr>
              <w:widowControl/>
              <w:autoSpaceDE/>
              <w:autoSpaceDN/>
              <w:jc w:val="center"/>
              <w:rPr>
                <w:color w:val="000000"/>
                <w:lang w:bidi="ar-SA"/>
              </w:rPr>
            </w:pPr>
            <w:r w:rsidRPr="00DC127E">
              <w:rPr>
                <w:lang w:bidi="ar-SA"/>
              </w:rPr>
              <w:t>X</w:t>
            </w:r>
          </w:p>
        </w:tc>
      </w:tr>
      <w:tr w:rsidR="00E04D64" w:rsidRPr="00DC127E" w:rsidTr="00CE5B0B">
        <w:trPr>
          <w:trHeight w:val="227"/>
        </w:trPr>
        <w:tc>
          <w:tcPr>
            <w:tcW w:w="307" w:type="pct"/>
            <w:shd w:val="clear" w:color="auto" w:fill="auto"/>
            <w:hideMark/>
          </w:tcPr>
          <w:p w:rsidR="00E04D64" w:rsidRDefault="00E04D64">
            <w:pPr>
              <w:jc w:val="center"/>
              <w:rPr>
                <w:color w:val="000000"/>
              </w:rPr>
            </w:pPr>
            <w:r>
              <w:rPr>
                <w:color w:val="000000"/>
              </w:rPr>
              <w:t>487</w:t>
            </w:r>
          </w:p>
        </w:tc>
        <w:tc>
          <w:tcPr>
            <w:tcW w:w="1563" w:type="pct"/>
            <w:shd w:val="clear" w:color="auto" w:fill="auto"/>
          </w:tcPr>
          <w:p w:rsidR="00E04D64" w:rsidRPr="00DC127E" w:rsidRDefault="00E04D64" w:rsidP="0025491D">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E04D64" w:rsidRPr="00DC127E" w:rsidRDefault="00E04D64" w:rsidP="0025491D">
            <w:pPr>
              <w:widowControl/>
              <w:autoSpaceDE/>
              <w:autoSpaceDN/>
              <w:jc w:val="center"/>
              <w:rPr>
                <w:color w:val="000000"/>
                <w:lang w:bidi="ar-SA"/>
              </w:rPr>
            </w:pPr>
          </w:p>
        </w:tc>
        <w:tc>
          <w:tcPr>
            <w:tcW w:w="536" w:type="pct"/>
            <w:shd w:val="clear" w:color="auto" w:fill="auto"/>
          </w:tcPr>
          <w:p w:rsidR="00E04D64" w:rsidRPr="00DC127E" w:rsidRDefault="00E04D64" w:rsidP="0025491D">
            <w:pPr>
              <w:widowControl/>
              <w:autoSpaceDE/>
              <w:autoSpaceDN/>
              <w:jc w:val="center"/>
              <w:rPr>
                <w:color w:val="000000"/>
                <w:lang w:bidi="ar-SA"/>
              </w:rPr>
            </w:pPr>
          </w:p>
        </w:tc>
        <w:tc>
          <w:tcPr>
            <w:tcW w:w="486" w:type="pct"/>
            <w:shd w:val="clear" w:color="auto" w:fill="auto"/>
          </w:tcPr>
          <w:p w:rsidR="00E04D64" w:rsidRPr="00DC127E" w:rsidRDefault="00E04D64" w:rsidP="0025491D">
            <w:pPr>
              <w:widowControl/>
              <w:autoSpaceDE/>
              <w:autoSpaceDN/>
              <w:jc w:val="center"/>
              <w:rPr>
                <w:lang w:bidi="ar-SA"/>
              </w:rPr>
            </w:pPr>
          </w:p>
        </w:tc>
        <w:tc>
          <w:tcPr>
            <w:tcW w:w="512" w:type="pct"/>
            <w:shd w:val="clear" w:color="auto" w:fill="auto"/>
          </w:tcPr>
          <w:p w:rsidR="00E04D64" w:rsidRPr="00DC127E" w:rsidRDefault="00E04D64" w:rsidP="0025491D">
            <w:pPr>
              <w:widowControl/>
              <w:autoSpaceDE/>
              <w:autoSpaceDN/>
              <w:jc w:val="center"/>
              <w:rPr>
                <w:color w:val="000000"/>
                <w:lang w:bidi="ar-SA"/>
              </w:rPr>
            </w:pPr>
          </w:p>
        </w:tc>
        <w:tc>
          <w:tcPr>
            <w:tcW w:w="1042" w:type="pct"/>
            <w:shd w:val="clear" w:color="auto" w:fill="auto"/>
          </w:tcPr>
          <w:p w:rsidR="00E04D64" w:rsidRPr="00DC127E" w:rsidRDefault="00E04D64" w:rsidP="0025491D">
            <w:pPr>
              <w:widowControl/>
              <w:autoSpaceDE/>
              <w:autoSpaceDN/>
              <w:jc w:val="center"/>
              <w:rPr>
                <w:lang w:bidi="ar-SA"/>
              </w:rPr>
            </w:pPr>
            <w:r w:rsidRPr="00DC127E">
              <w:rPr>
                <w:lang w:bidi="ar-SA"/>
              </w:rPr>
              <w:t>X</w:t>
            </w:r>
          </w:p>
        </w:tc>
      </w:tr>
      <w:tr w:rsidR="00E04D64" w:rsidRPr="00DC127E" w:rsidTr="00CE5B0B">
        <w:trPr>
          <w:trHeight w:val="227"/>
        </w:trPr>
        <w:tc>
          <w:tcPr>
            <w:tcW w:w="307" w:type="pct"/>
            <w:shd w:val="clear" w:color="auto" w:fill="auto"/>
            <w:hideMark/>
          </w:tcPr>
          <w:p w:rsidR="00E04D64" w:rsidRDefault="00E04D64">
            <w:pPr>
              <w:jc w:val="center"/>
              <w:rPr>
                <w:color w:val="000000"/>
              </w:rPr>
            </w:pPr>
            <w:r>
              <w:rPr>
                <w:color w:val="000000"/>
              </w:rPr>
              <w:t>488</w:t>
            </w:r>
          </w:p>
        </w:tc>
        <w:tc>
          <w:tcPr>
            <w:tcW w:w="1563" w:type="pct"/>
            <w:shd w:val="clear" w:color="auto" w:fill="auto"/>
          </w:tcPr>
          <w:p w:rsidR="00E04D64" w:rsidRPr="00DC127E" w:rsidRDefault="00E04D64" w:rsidP="0025491D">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E04D64" w:rsidRPr="00DC127E" w:rsidRDefault="00E04D64" w:rsidP="0025491D">
            <w:pPr>
              <w:widowControl/>
              <w:autoSpaceDE/>
              <w:autoSpaceDN/>
              <w:jc w:val="center"/>
              <w:rPr>
                <w:color w:val="000000"/>
                <w:lang w:bidi="ar-SA"/>
              </w:rPr>
            </w:pPr>
          </w:p>
        </w:tc>
        <w:tc>
          <w:tcPr>
            <w:tcW w:w="536" w:type="pct"/>
            <w:shd w:val="clear" w:color="auto" w:fill="auto"/>
          </w:tcPr>
          <w:p w:rsidR="00E04D64" w:rsidRPr="00DC127E" w:rsidRDefault="00E04D64" w:rsidP="0025491D">
            <w:pPr>
              <w:widowControl/>
              <w:autoSpaceDE/>
              <w:autoSpaceDN/>
              <w:jc w:val="center"/>
              <w:rPr>
                <w:color w:val="000000"/>
                <w:lang w:bidi="ar-SA"/>
              </w:rPr>
            </w:pPr>
          </w:p>
        </w:tc>
        <w:tc>
          <w:tcPr>
            <w:tcW w:w="486" w:type="pct"/>
            <w:shd w:val="clear" w:color="auto" w:fill="auto"/>
          </w:tcPr>
          <w:p w:rsidR="00E04D64" w:rsidRPr="00DC127E" w:rsidRDefault="00E04D64" w:rsidP="0025491D">
            <w:pPr>
              <w:widowControl/>
              <w:autoSpaceDE/>
              <w:autoSpaceDN/>
              <w:jc w:val="center"/>
              <w:rPr>
                <w:lang w:bidi="ar-SA"/>
              </w:rPr>
            </w:pPr>
          </w:p>
        </w:tc>
        <w:tc>
          <w:tcPr>
            <w:tcW w:w="512" w:type="pct"/>
            <w:shd w:val="clear" w:color="auto" w:fill="auto"/>
          </w:tcPr>
          <w:p w:rsidR="00E04D64" w:rsidRPr="00DC127E" w:rsidRDefault="00E04D64" w:rsidP="0025491D">
            <w:pPr>
              <w:widowControl/>
              <w:autoSpaceDE/>
              <w:autoSpaceDN/>
              <w:jc w:val="center"/>
              <w:rPr>
                <w:color w:val="000000"/>
                <w:lang w:bidi="ar-SA"/>
              </w:rPr>
            </w:pPr>
          </w:p>
        </w:tc>
        <w:tc>
          <w:tcPr>
            <w:tcW w:w="1042" w:type="pct"/>
            <w:shd w:val="clear" w:color="auto" w:fill="auto"/>
          </w:tcPr>
          <w:p w:rsidR="00E04D64" w:rsidRPr="00DC127E" w:rsidRDefault="00E04D64" w:rsidP="0025491D">
            <w:pPr>
              <w:widowControl/>
              <w:autoSpaceDE/>
              <w:autoSpaceDN/>
              <w:jc w:val="center"/>
              <w:rPr>
                <w:lang w:bidi="ar-SA"/>
              </w:rPr>
            </w:pPr>
            <w:r w:rsidRPr="00DC127E">
              <w:rPr>
                <w:lang w:bidi="ar-SA"/>
              </w:rPr>
              <w:t>X</w:t>
            </w:r>
          </w:p>
        </w:tc>
      </w:tr>
      <w:tr w:rsidR="00E04D64" w:rsidRPr="00DC127E" w:rsidTr="00CE5B0B">
        <w:trPr>
          <w:trHeight w:val="227"/>
        </w:trPr>
        <w:tc>
          <w:tcPr>
            <w:tcW w:w="307" w:type="pct"/>
            <w:shd w:val="clear" w:color="auto" w:fill="auto"/>
            <w:hideMark/>
          </w:tcPr>
          <w:p w:rsidR="00E04D64" w:rsidRDefault="00E04D64">
            <w:pPr>
              <w:jc w:val="center"/>
              <w:rPr>
                <w:color w:val="000000"/>
              </w:rPr>
            </w:pPr>
            <w:r>
              <w:rPr>
                <w:color w:val="000000"/>
              </w:rPr>
              <w:t>489</w:t>
            </w:r>
          </w:p>
        </w:tc>
        <w:tc>
          <w:tcPr>
            <w:tcW w:w="1563" w:type="pct"/>
            <w:shd w:val="clear" w:color="auto" w:fill="auto"/>
          </w:tcPr>
          <w:p w:rsidR="00E04D64" w:rsidRPr="00DC127E" w:rsidRDefault="00E04D64" w:rsidP="0025491D">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E04D64" w:rsidRPr="00DC127E" w:rsidRDefault="00E04D64" w:rsidP="0025491D">
            <w:pPr>
              <w:widowControl/>
              <w:autoSpaceDE/>
              <w:autoSpaceDN/>
              <w:jc w:val="center"/>
              <w:rPr>
                <w:color w:val="000000"/>
                <w:lang w:bidi="ar-SA"/>
              </w:rPr>
            </w:pPr>
            <w:r>
              <w:rPr>
                <w:color w:val="000000"/>
                <w:lang w:bidi="ar-SA"/>
              </w:rPr>
              <w:t>4,000</w:t>
            </w:r>
          </w:p>
        </w:tc>
        <w:tc>
          <w:tcPr>
            <w:tcW w:w="536" w:type="pct"/>
            <w:shd w:val="clear" w:color="auto" w:fill="auto"/>
          </w:tcPr>
          <w:p w:rsidR="00E04D64" w:rsidRPr="00DC127E" w:rsidRDefault="00E04D64" w:rsidP="0025491D">
            <w:pPr>
              <w:widowControl/>
              <w:autoSpaceDE/>
              <w:autoSpaceDN/>
              <w:jc w:val="center"/>
              <w:rPr>
                <w:color w:val="000000"/>
                <w:lang w:bidi="ar-SA"/>
              </w:rPr>
            </w:pPr>
            <w:r>
              <w:rPr>
                <w:color w:val="000000"/>
                <w:lang w:bidi="ar-SA"/>
              </w:rPr>
              <w:t>4,000</w:t>
            </w:r>
          </w:p>
        </w:tc>
        <w:tc>
          <w:tcPr>
            <w:tcW w:w="486" w:type="pct"/>
            <w:shd w:val="clear" w:color="auto" w:fill="auto"/>
          </w:tcPr>
          <w:p w:rsidR="00E04D64" w:rsidRPr="00DC127E" w:rsidRDefault="00E04D64" w:rsidP="0025491D">
            <w:pPr>
              <w:widowControl/>
              <w:autoSpaceDE/>
              <w:autoSpaceDN/>
              <w:jc w:val="center"/>
              <w:rPr>
                <w:color w:val="000000"/>
                <w:lang w:bidi="ar-SA"/>
              </w:rPr>
            </w:pPr>
          </w:p>
        </w:tc>
        <w:tc>
          <w:tcPr>
            <w:tcW w:w="512" w:type="pct"/>
            <w:shd w:val="clear" w:color="auto" w:fill="auto"/>
          </w:tcPr>
          <w:p w:rsidR="00E04D64" w:rsidRPr="00DC127E" w:rsidRDefault="00E04D64" w:rsidP="0025491D">
            <w:pPr>
              <w:widowControl/>
              <w:autoSpaceDE/>
              <w:autoSpaceDN/>
              <w:jc w:val="center"/>
              <w:rPr>
                <w:color w:val="000000"/>
                <w:lang w:bidi="ar-SA"/>
              </w:rPr>
            </w:pPr>
          </w:p>
        </w:tc>
        <w:tc>
          <w:tcPr>
            <w:tcW w:w="1042" w:type="pct"/>
            <w:shd w:val="clear" w:color="auto" w:fill="auto"/>
          </w:tcPr>
          <w:p w:rsidR="00E04D64" w:rsidRPr="00DC127E" w:rsidRDefault="00E04D64" w:rsidP="0025491D">
            <w:pPr>
              <w:widowControl/>
              <w:autoSpaceDE/>
              <w:autoSpaceDN/>
              <w:jc w:val="center"/>
              <w:rPr>
                <w:lang w:bidi="ar-SA"/>
              </w:rPr>
            </w:pPr>
            <w:r w:rsidRPr="00DC127E">
              <w:rPr>
                <w:lang w:bidi="ar-SA"/>
              </w:rPr>
              <w:t>X</w:t>
            </w:r>
          </w:p>
        </w:tc>
      </w:tr>
      <w:tr w:rsidR="00E04D64" w:rsidRPr="00DC127E" w:rsidTr="00CE5B0B">
        <w:trPr>
          <w:trHeight w:val="227"/>
        </w:trPr>
        <w:tc>
          <w:tcPr>
            <w:tcW w:w="307" w:type="pct"/>
            <w:shd w:val="clear" w:color="auto" w:fill="auto"/>
            <w:hideMark/>
          </w:tcPr>
          <w:p w:rsidR="00E04D64" w:rsidRDefault="00E04D64">
            <w:pPr>
              <w:jc w:val="center"/>
              <w:rPr>
                <w:color w:val="000000"/>
              </w:rPr>
            </w:pPr>
            <w:r>
              <w:rPr>
                <w:color w:val="000000"/>
              </w:rPr>
              <w:t>490</w:t>
            </w:r>
          </w:p>
        </w:tc>
        <w:tc>
          <w:tcPr>
            <w:tcW w:w="1563" w:type="pct"/>
            <w:shd w:val="clear" w:color="auto" w:fill="auto"/>
          </w:tcPr>
          <w:p w:rsidR="00E04D64" w:rsidRPr="00DC127E" w:rsidRDefault="00E04D64" w:rsidP="0025491D">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E04D64" w:rsidRPr="00DC127E" w:rsidRDefault="00E04D64" w:rsidP="0025491D">
            <w:pPr>
              <w:widowControl/>
              <w:autoSpaceDE/>
              <w:autoSpaceDN/>
              <w:jc w:val="center"/>
              <w:rPr>
                <w:color w:val="000000"/>
                <w:lang w:bidi="ar-SA"/>
              </w:rPr>
            </w:pPr>
          </w:p>
        </w:tc>
        <w:tc>
          <w:tcPr>
            <w:tcW w:w="536" w:type="pct"/>
            <w:shd w:val="clear" w:color="auto" w:fill="auto"/>
          </w:tcPr>
          <w:p w:rsidR="00E04D64" w:rsidRPr="00DC127E" w:rsidRDefault="00E04D64" w:rsidP="0025491D">
            <w:pPr>
              <w:widowControl/>
              <w:autoSpaceDE/>
              <w:autoSpaceDN/>
              <w:jc w:val="center"/>
              <w:rPr>
                <w:color w:val="000000"/>
                <w:lang w:bidi="ar-SA"/>
              </w:rPr>
            </w:pPr>
          </w:p>
        </w:tc>
        <w:tc>
          <w:tcPr>
            <w:tcW w:w="486" w:type="pct"/>
            <w:shd w:val="clear" w:color="auto" w:fill="auto"/>
          </w:tcPr>
          <w:p w:rsidR="00E04D64" w:rsidRPr="00DC127E" w:rsidRDefault="00E04D64" w:rsidP="0025491D">
            <w:pPr>
              <w:widowControl/>
              <w:autoSpaceDE/>
              <w:autoSpaceDN/>
              <w:jc w:val="center"/>
              <w:rPr>
                <w:color w:val="000000"/>
                <w:lang w:bidi="ar-SA"/>
              </w:rPr>
            </w:pPr>
          </w:p>
        </w:tc>
        <w:tc>
          <w:tcPr>
            <w:tcW w:w="512" w:type="pct"/>
            <w:shd w:val="clear" w:color="auto" w:fill="auto"/>
          </w:tcPr>
          <w:p w:rsidR="00E04D64" w:rsidRPr="00DC127E" w:rsidRDefault="00E04D64" w:rsidP="0025491D">
            <w:pPr>
              <w:widowControl/>
              <w:autoSpaceDE/>
              <w:autoSpaceDN/>
              <w:jc w:val="center"/>
              <w:rPr>
                <w:color w:val="000000"/>
                <w:lang w:bidi="ar-SA"/>
              </w:rPr>
            </w:pPr>
          </w:p>
        </w:tc>
        <w:tc>
          <w:tcPr>
            <w:tcW w:w="1042" w:type="pct"/>
            <w:shd w:val="clear" w:color="auto" w:fill="auto"/>
          </w:tcPr>
          <w:p w:rsidR="00E04D64" w:rsidRPr="00DC127E" w:rsidRDefault="00E04D64" w:rsidP="0025491D">
            <w:pPr>
              <w:widowControl/>
              <w:autoSpaceDE/>
              <w:autoSpaceDN/>
              <w:jc w:val="center"/>
              <w:rPr>
                <w:lang w:bidi="ar-SA"/>
              </w:rPr>
            </w:pPr>
            <w:r w:rsidRPr="00DC127E">
              <w:rPr>
                <w:lang w:bidi="ar-SA"/>
              </w:rPr>
              <w:t>X</w:t>
            </w:r>
          </w:p>
        </w:tc>
      </w:tr>
      <w:tr w:rsidR="00E04D64" w:rsidRPr="00DC127E" w:rsidTr="00CE5B0B">
        <w:trPr>
          <w:trHeight w:val="227"/>
        </w:trPr>
        <w:tc>
          <w:tcPr>
            <w:tcW w:w="307" w:type="pct"/>
            <w:shd w:val="clear" w:color="auto" w:fill="auto"/>
            <w:hideMark/>
          </w:tcPr>
          <w:p w:rsidR="00E04D64" w:rsidRDefault="000C54F7">
            <w:pPr>
              <w:jc w:val="center"/>
              <w:rPr>
                <w:color w:val="000000"/>
              </w:rPr>
            </w:pPr>
            <w:r>
              <w:rPr>
                <w:color w:val="000000"/>
              </w:rPr>
              <w:t>491</w:t>
            </w:r>
          </w:p>
        </w:tc>
        <w:tc>
          <w:tcPr>
            <w:tcW w:w="1563" w:type="pct"/>
            <w:shd w:val="clear" w:color="auto" w:fill="auto"/>
          </w:tcPr>
          <w:p w:rsidR="00E04D64" w:rsidRPr="00E02F2B" w:rsidRDefault="00E04D64" w:rsidP="00550484">
            <w:pPr>
              <w:widowControl/>
              <w:autoSpaceDE/>
              <w:autoSpaceDN/>
              <w:rPr>
                <w:color w:val="000000"/>
                <w:lang w:bidi="ar-SA"/>
              </w:rPr>
            </w:pPr>
            <w:r>
              <w:rPr>
                <w:b/>
                <w:color w:val="000000"/>
                <w:lang w:bidi="ar-SA"/>
              </w:rPr>
              <w:t>Мероприятие 80</w:t>
            </w:r>
            <w:r w:rsidRPr="00DC127E">
              <w:rPr>
                <w:b/>
                <w:color w:val="000000"/>
                <w:lang w:bidi="ar-SA"/>
              </w:rPr>
              <w:t>.</w:t>
            </w:r>
            <w:r>
              <w:rPr>
                <w:color w:val="000000"/>
                <w:lang w:bidi="ar-SA"/>
              </w:rPr>
              <w:t>Замена люминесцентных ламп и ламп накаливания на светодиодные лампы</w:t>
            </w:r>
          </w:p>
        </w:tc>
        <w:tc>
          <w:tcPr>
            <w:tcW w:w="554" w:type="pct"/>
            <w:shd w:val="clear" w:color="auto" w:fill="auto"/>
          </w:tcPr>
          <w:p w:rsidR="00E04D64" w:rsidRPr="00DC127E" w:rsidRDefault="00E04D64" w:rsidP="0025491D">
            <w:pPr>
              <w:widowControl/>
              <w:autoSpaceDE/>
              <w:autoSpaceDN/>
              <w:jc w:val="center"/>
              <w:rPr>
                <w:color w:val="000000"/>
                <w:lang w:bidi="ar-SA"/>
              </w:rPr>
            </w:pPr>
            <w:r>
              <w:rPr>
                <w:color w:val="000000"/>
                <w:lang w:bidi="ar-SA"/>
              </w:rPr>
              <w:t>2,500</w:t>
            </w:r>
          </w:p>
        </w:tc>
        <w:tc>
          <w:tcPr>
            <w:tcW w:w="536" w:type="pct"/>
            <w:shd w:val="clear" w:color="auto" w:fill="auto"/>
          </w:tcPr>
          <w:p w:rsidR="00E04D64" w:rsidRPr="00DC127E" w:rsidRDefault="00E04D64" w:rsidP="0025491D">
            <w:pPr>
              <w:widowControl/>
              <w:autoSpaceDE/>
              <w:autoSpaceDN/>
              <w:jc w:val="center"/>
              <w:rPr>
                <w:color w:val="000000"/>
                <w:lang w:bidi="ar-SA"/>
              </w:rPr>
            </w:pPr>
            <w:r>
              <w:rPr>
                <w:color w:val="000000"/>
                <w:lang w:bidi="ar-SA"/>
              </w:rPr>
              <w:t>2,500</w:t>
            </w:r>
          </w:p>
        </w:tc>
        <w:tc>
          <w:tcPr>
            <w:tcW w:w="486" w:type="pct"/>
            <w:shd w:val="clear" w:color="auto" w:fill="auto"/>
          </w:tcPr>
          <w:p w:rsidR="00E04D64" w:rsidRPr="00DC127E" w:rsidRDefault="00E04D64" w:rsidP="0025491D">
            <w:pPr>
              <w:widowControl/>
              <w:autoSpaceDE/>
              <w:autoSpaceDN/>
              <w:jc w:val="center"/>
              <w:rPr>
                <w:color w:val="000000"/>
                <w:lang w:bidi="ar-SA"/>
              </w:rPr>
            </w:pPr>
          </w:p>
        </w:tc>
        <w:tc>
          <w:tcPr>
            <w:tcW w:w="512" w:type="pct"/>
            <w:shd w:val="clear" w:color="auto" w:fill="auto"/>
          </w:tcPr>
          <w:p w:rsidR="00E04D64" w:rsidRPr="00DC127E" w:rsidRDefault="00E04D64" w:rsidP="0025491D">
            <w:pPr>
              <w:widowControl/>
              <w:autoSpaceDE/>
              <w:autoSpaceDN/>
              <w:jc w:val="center"/>
              <w:rPr>
                <w:color w:val="000000"/>
                <w:lang w:bidi="ar-SA"/>
              </w:rPr>
            </w:pPr>
          </w:p>
        </w:tc>
        <w:tc>
          <w:tcPr>
            <w:tcW w:w="1042" w:type="pct"/>
            <w:shd w:val="clear" w:color="auto" w:fill="auto"/>
          </w:tcPr>
          <w:p w:rsidR="00E04D64" w:rsidRPr="00DC127E" w:rsidRDefault="00564ABB" w:rsidP="0025491D">
            <w:pPr>
              <w:widowControl/>
              <w:autoSpaceDE/>
              <w:autoSpaceDN/>
              <w:jc w:val="center"/>
              <w:rPr>
                <w:color w:val="000000"/>
                <w:lang w:bidi="ar-SA"/>
              </w:rPr>
            </w:pPr>
            <w:r w:rsidRPr="00DC127E">
              <w:rPr>
                <w:lang w:bidi="ar-SA"/>
              </w:rPr>
              <w:t>X</w:t>
            </w:r>
          </w:p>
        </w:tc>
      </w:tr>
      <w:tr w:rsidR="00E04D64" w:rsidRPr="00DC127E" w:rsidTr="00CE5B0B">
        <w:trPr>
          <w:trHeight w:val="227"/>
        </w:trPr>
        <w:tc>
          <w:tcPr>
            <w:tcW w:w="307" w:type="pct"/>
            <w:shd w:val="clear" w:color="auto" w:fill="auto"/>
            <w:hideMark/>
          </w:tcPr>
          <w:p w:rsidR="00E04D64" w:rsidRDefault="000C54F7">
            <w:pPr>
              <w:jc w:val="center"/>
              <w:rPr>
                <w:color w:val="000000"/>
              </w:rPr>
            </w:pPr>
            <w:r>
              <w:rPr>
                <w:color w:val="000000"/>
              </w:rPr>
              <w:t>492</w:t>
            </w:r>
          </w:p>
        </w:tc>
        <w:tc>
          <w:tcPr>
            <w:tcW w:w="1563" w:type="pct"/>
            <w:shd w:val="clear" w:color="auto" w:fill="auto"/>
          </w:tcPr>
          <w:p w:rsidR="00E04D64" w:rsidRPr="00DC127E" w:rsidRDefault="00E04D64" w:rsidP="0025491D">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E04D64" w:rsidRPr="00DC127E" w:rsidRDefault="00E04D64" w:rsidP="0025491D">
            <w:pPr>
              <w:widowControl/>
              <w:autoSpaceDE/>
              <w:autoSpaceDN/>
              <w:jc w:val="center"/>
              <w:rPr>
                <w:color w:val="000000"/>
                <w:lang w:bidi="ar-SA"/>
              </w:rPr>
            </w:pPr>
          </w:p>
        </w:tc>
        <w:tc>
          <w:tcPr>
            <w:tcW w:w="536" w:type="pct"/>
            <w:shd w:val="clear" w:color="auto" w:fill="auto"/>
          </w:tcPr>
          <w:p w:rsidR="00E04D64" w:rsidRPr="00DC127E" w:rsidRDefault="00E04D64" w:rsidP="0025491D">
            <w:pPr>
              <w:widowControl/>
              <w:autoSpaceDE/>
              <w:autoSpaceDN/>
              <w:jc w:val="center"/>
              <w:rPr>
                <w:color w:val="000000"/>
                <w:lang w:bidi="ar-SA"/>
              </w:rPr>
            </w:pPr>
          </w:p>
        </w:tc>
        <w:tc>
          <w:tcPr>
            <w:tcW w:w="486" w:type="pct"/>
            <w:shd w:val="clear" w:color="auto" w:fill="auto"/>
          </w:tcPr>
          <w:p w:rsidR="00E04D64" w:rsidRPr="00DC127E" w:rsidRDefault="00E04D64" w:rsidP="0025491D">
            <w:pPr>
              <w:widowControl/>
              <w:autoSpaceDE/>
              <w:autoSpaceDN/>
              <w:jc w:val="center"/>
              <w:rPr>
                <w:lang w:bidi="ar-SA"/>
              </w:rPr>
            </w:pPr>
          </w:p>
        </w:tc>
        <w:tc>
          <w:tcPr>
            <w:tcW w:w="512" w:type="pct"/>
            <w:shd w:val="clear" w:color="auto" w:fill="auto"/>
          </w:tcPr>
          <w:p w:rsidR="00E04D64" w:rsidRPr="00DC127E" w:rsidRDefault="00E04D64" w:rsidP="0025491D">
            <w:pPr>
              <w:widowControl/>
              <w:autoSpaceDE/>
              <w:autoSpaceDN/>
              <w:jc w:val="center"/>
              <w:rPr>
                <w:color w:val="000000"/>
                <w:lang w:bidi="ar-SA"/>
              </w:rPr>
            </w:pPr>
          </w:p>
        </w:tc>
        <w:tc>
          <w:tcPr>
            <w:tcW w:w="1042" w:type="pct"/>
            <w:shd w:val="clear" w:color="auto" w:fill="auto"/>
          </w:tcPr>
          <w:p w:rsidR="00E04D64" w:rsidRPr="00DC127E" w:rsidRDefault="00E04D64" w:rsidP="0025491D">
            <w:pPr>
              <w:widowControl/>
              <w:autoSpaceDE/>
              <w:autoSpaceDN/>
              <w:jc w:val="center"/>
              <w:rPr>
                <w:lang w:bidi="ar-SA"/>
              </w:rPr>
            </w:pPr>
            <w:r w:rsidRPr="00DC127E">
              <w:rPr>
                <w:lang w:bidi="ar-SA"/>
              </w:rPr>
              <w:t>X</w:t>
            </w:r>
          </w:p>
        </w:tc>
      </w:tr>
      <w:tr w:rsidR="00E04D64" w:rsidRPr="00DC127E" w:rsidTr="00CE5B0B">
        <w:trPr>
          <w:trHeight w:val="227"/>
        </w:trPr>
        <w:tc>
          <w:tcPr>
            <w:tcW w:w="307" w:type="pct"/>
            <w:shd w:val="clear" w:color="auto" w:fill="auto"/>
            <w:hideMark/>
          </w:tcPr>
          <w:p w:rsidR="00E04D64" w:rsidRDefault="000C54F7">
            <w:pPr>
              <w:jc w:val="center"/>
              <w:rPr>
                <w:color w:val="000000"/>
              </w:rPr>
            </w:pPr>
            <w:r>
              <w:rPr>
                <w:color w:val="000000"/>
              </w:rPr>
              <w:t>493</w:t>
            </w:r>
          </w:p>
        </w:tc>
        <w:tc>
          <w:tcPr>
            <w:tcW w:w="1563" w:type="pct"/>
            <w:shd w:val="clear" w:color="auto" w:fill="auto"/>
          </w:tcPr>
          <w:p w:rsidR="00E04D64" w:rsidRPr="00DC127E" w:rsidRDefault="00E04D64" w:rsidP="0025491D">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E04D64" w:rsidRPr="00DC127E" w:rsidRDefault="00E04D64" w:rsidP="0025491D">
            <w:pPr>
              <w:widowControl/>
              <w:autoSpaceDE/>
              <w:autoSpaceDN/>
              <w:jc w:val="center"/>
              <w:rPr>
                <w:color w:val="000000"/>
                <w:lang w:bidi="ar-SA"/>
              </w:rPr>
            </w:pPr>
          </w:p>
        </w:tc>
        <w:tc>
          <w:tcPr>
            <w:tcW w:w="536" w:type="pct"/>
            <w:shd w:val="clear" w:color="auto" w:fill="auto"/>
          </w:tcPr>
          <w:p w:rsidR="00E04D64" w:rsidRPr="00DC127E" w:rsidRDefault="00E04D64" w:rsidP="0025491D">
            <w:pPr>
              <w:widowControl/>
              <w:autoSpaceDE/>
              <w:autoSpaceDN/>
              <w:jc w:val="center"/>
              <w:rPr>
                <w:color w:val="000000"/>
                <w:lang w:bidi="ar-SA"/>
              </w:rPr>
            </w:pPr>
          </w:p>
        </w:tc>
        <w:tc>
          <w:tcPr>
            <w:tcW w:w="486" w:type="pct"/>
            <w:shd w:val="clear" w:color="auto" w:fill="auto"/>
          </w:tcPr>
          <w:p w:rsidR="00E04D64" w:rsidRPr="00DC127E" w:rsidRDefault="00E04D64" w:rsidP="0025491D">
            <w:pPr>
              <w:widowControl/>
              <w:autoSpaceDE/>
              <w:autoSpaceDN/>
              <w:jc w:val="center"/>
              <w:rPr>
                <w:lang w:bidi="ar-SA"/>
              </w:rPr>
            </w:pPr>
          </w:p>
        </w:tc>
        <w:tc>
          <w:tcPr>
            <w:tcW w:w="512" w:type="pct"/>
            <w:shd w:val="clear" w:color="auto" w:fill="auto"/>
          </w:tcPr>
          <w:p w:rsidR="00E04D64" w:rsidRPr="00DC127E" w:rsidRDefault="00E04D64" w:rsidP="0025491D">
            <w:pPr>
              <w:widowControl/>
              <w:autoSpaceDE/>
              <w:autoSpaceDN/>
              <w:jc w:val="center"/>
              <w:rPr>
                <w:color w:val="000000"/>
                <w:lang w:bidi="ar-SA"/>
              </w:rPr>
            </w:pPr>
          </w:p>
        </w:tc>
        <w:tc>
          <w:tcPr>
            <w:tcW w:w="1042" w:type="pct"/>
            <w:shd w:val="clear" w:color="auto" w:fill="auto"/>
          </w:tcPr>
          <w:p w:rsidR="00E04D64" w:rsidRPr="00DC127E" w:rsidRDefault="00E04D64" w:rsidP="0025491D">
            <w:pPr>
              <w:widowControl/>
              <w:autoSpaceDE/>
              <w:autoSpaceDN/>
              <w:jc w:val="center"/>
              <w:rPr>
                <w:lang w:bidi="ar-SA"/>
              </w:rPr>
            </w:pPr>
            <w:r w:rsidRPr="00DC127E">
              <w:rPr>
                <w:lang w:bidi="ar-SA"/>
              </w:rPr>
              <w:t>X</w:t>
            </w:r>
          </w:p>
        </w:tc>
      </w:tr>
      <w:tr w:rsidR="00E04D64" w:rsidRPr="00DC127E" w:rsidTr="00CE5B0B">
        <w:trPr>
          <w:trHeight w:val="227"/>
        </w:trPr>
        <w:tc>
          <w:tcPr>
            <w:tcW w:w="307" w:type="pct"/>
            <w:shd w:val="clear" w:color="auto" w:fill="auto"/>
            <w:hideMark/>
          </w:tcPr>
          <w:p w:rsidR="00E04D64" w:rsidRDefault="000C54F7">
            <w:pPr>
              <w:jc w:val="center"/>
              <w:rPr>
                <w:color w:val="000000"/>
              </w:rPr>
            </w:pPr>
            <w:r>
              <w:rPr>
                <w:color w:val="000000"/>
              </w:rPr>
              <w:t>494</w:t>
            </w:r>
          </w:p>
        </w:tc>
        <w:tc>
          <w:tcPr>
            <w:tcW w:w="1563" w:type="pct"/>
            <w:shd w:val="clear" w:color="auto" w:fill="auto"/>
          </w:tcPr>
          <w:p w:rsidR="00E04D64" w:rsidRPr="00DC127E" w:rsidRDefault="00E04D64" w:rsidP="0025491D">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E04D64" w:rsidRPr="00DC127E" w:rsidRDefault="00E04D64" w:rsidP="0025491D">
            <w:pPr>
              <w:widowControl/>
              <w:autoSpaceDE/>
              <w:autoSpaceDN/>
              <w:jc w:val="center"/>
              <w:rPr>
                <w:color w:val="000000"/>
                <w:lang w:bidi="ar-SA"/>
              </w:rPr>
            </w:pPr>
            <w:r>
              <w:rPr>
                <w:color w:val="000000"/>
                <w:lang w:bidi="ar-SA"/>
              </w:rPr>
              <w:t>2,500</w:t>
            </w:r>
          </w:p>
        </w:tc>
        <w:tc>
          <w:tcPr>
            <w:tcW w:w="536" w:type="pct"/>
            <w:shd w:val="clear" w:color="auto" w:fill="auto"/>
          </w:tcPr>
          <w:p w:rsidR="00E04D64" w:rsidRPr="00DC127E" w:rsidRDefault="00E04D64" w:rsidP="0025491D">
            <w:pPr>
              <w:widowControl/>
              <w:autoSpaceDE/>
              <w:autoSpaceDN/>
              <w:jc w:val="center"/>
              <w:rPr>
                <w:color w:val="000000"/>
                <w:lang w:bidi="ar-SA"/>
              </w:rPr>
            </w:pPr>
            <w:r>
              <w:rPr>
                <w:color w:val="000000"/>
                <w:lang w:bidi="ar-SA"/>
              </w:rPr>
              <w:t>2,500</w:t>
            </w:r>
          </w:p>
        </w:tc>
        <w:tc>
          <w:tcPr>
            <w:tcW w:w="486" w:type="pct"/>
            <w:shd w:val="clear" w:color="auto" w:fill="auto"/>
          </w:tcPr>
          <w:p w:rsidR="00E04D64" w:rsidRPr="00DC127E" w:rsidRDefault="00E04D64" w:rsidP="0025491D">
            <w:pPr>
              <w:widowControl/>
              <w:autoSpaceDE/>
              <w:autoSpaceDN/>
              <w:jc w:val="center"/>
              <w:rPr>
                <w:color w:val="000000"/>
                <w:lang w:bidi="ar-SA"/>
              </w:rPr>
            </w:pPr>
          </w:p>
        </w:tc>
        <w:tc>
          <w:tcPr>
            <w:tcW w:w="512" w:type="pct"/>
            <w:shd w:val="clear" w:color="auto" w:fill="auto"/>
          </w:tcPr>
          <w:p w:rsidR="00E04D64" w:rsidRPr="00DC127E" w:rsidRDefault="00E04D64" w:rsidP="0025491D">
            <w:pPr>
              <w:widowControl/>
              <w:autoSpaceDE/>
              <w:autoSpaceDN/>
              <w:jc w:val="center"/>
              <w:rPr>
                <w:color w:val="000000"/>
                <w:lang w:bidi="ar-SA"/>
              </w:rPr>
            </w:pPr>
          </w:p>
        </w:tc>
        <w:tc>
          <w:tcPr>
            <w:tcW w:w="1042" w:type="pct"/>
            <w:shd w:val="clear" w:color="auto" w:fill="auto"/>
          </w:tcPr>
          <w:p w:rsidR="00E04D64" w:rsidRPr="00DC127E" w:rsidRDefault="00E04D64" w:rsidP="0025491D">
            <w:pPr>
              <w:widowControl/>
              <w:autoSpaceDE/>
              <w:autoSpaceDN/>
              <w:jc w:val="center"/>
              <w:rPr>
                <w:lang w:bidi="ar-SA"/>
              </w:rPr>
            </w:pPr>
            <w:r w:rsidRPr="00DC127E">
              <w:rPr>
                <w:lang w:bidi="ar-SA"/>
              </w:rPr>
              <w:t>X</w:t>
            </w:r>
          </w:p>
        </w:tc>
      </w:tr>
      <w:tr w:rsidR="00E04D64" w:rsidRPr="00DC127E" w:rsidTr="00CE5B0B">
        <w:trPr>
          <w:trHeight w:val="227"/>
        </w:trPr>
        <w:tc>
          <w:tcPr>
            <w:tcW w:w="307" w:type="pct"/>
            <w:shd w:val="clear" w:color="auto" w:fill="auto"/>
            <w:hideMark/>
          </w:tcPr>
          <w:p w:rsidR="00E04D64" w:rsidRDefault="000C54F7">
            <w:pPr>
              <w:jc w:val="center"/>
              <w:rPr>
                <w:color w:val="000000"/>
              </w:rPr>
            </w:pPr>
            <w:r>
              <w:rPr>
                <w:color w:val="000000"/>
              </w:rPr>
              <w:t>495</w:t>
            </w:r>
          </w:p>
        </w:tc>
        <w:tc>
          <w:tcPr>
            <w:tcW w:w="1563" w:type="pct"/>
            <w:shd w:val="clear" w:color="auto" w:fill="auto"/>
          </w:tcPr>
          <w:p w:rsidR="00E04D64" w:rsidRPr="00DC127E" w:rsidRDefault="00E04D64" w:rsidP="0025491D">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E04D64" w:rsidRPr="00DC127E" w:rsidRDefault="00E04D64" w:rsidP="0025491D">
            <w:pPr>
              <w:widowControl/>
              <w:autoSpaceDE/>
              <w:autoSpaceDN/>
              <w:jc w:val="center"/>
              <w:rPr>
                <w:color w:val="000000"/>
                <w:lang w:bidi="ar-SA"/>
              </w:rPr>
            </w:pPr>
          </w:p>
        </w:tc>
        <w:tc>
          <w:tcPr>
            <w:tcW w:w="536" w:type="pct"/>
            <w:shd w:val="clear" w:color="auto" w:fill="auto"/>
          </w:tcPr>
          <w:p w:rsidR="00E04D64" w:rsidRPr="00DC127E" w:rsidRDefault="00E04D64" w:rsidP="0025491D">
            <w:pPr>
              <w:widowControl/>
              <w:autoSpaceDE/>
              <w:autoSpaceDN/>
              <w:jc w:val="center"/>
              <w:rPr>
                <w:color w:val="000000"/>
                <w:lang w:bidi="ar-SA"/>
              </w:rPr>
            </w:pPr>
          </w:p>
        </w:tc>
        <w:tc>
          <w:tcPr>
            <w:tcW w:w="486" w:type="pct"/>
            <w:shd w:val="clear" w:color="auto" w:fill="auto"/>
          </w:tcPr>
          <w:p w:rsidR="00E04D64" w:rsidRPr="00DC127E" w:rsidRDefault="00E04D64" w:rsidP="0025491D">
            <w:pPr>
              <w:widowControl/>
              <w:autoSpaceDE/>
              <w:autoSpaceDN/>
              <w:jc w:val="center"/>
              <w:rPr>
                <w:color w:val="000000"/>
                <w:lang w:bidi="ar-SA"/>
              </w:rPr>
            </w:pPr>
          </w:p>
        </w:tc>
        <w:tc>
          <w:tcPr>
            <w:tcW w:w="512" w:type="pct"/>
            <w:shd w:val="clear" w:color="auto" w:fill="auto"/>
          </w:tcPr>
          <w:p w:rsidR="00E04D64" w:rsidRPr="00DC127E" w:rsidRDefault="00E04D64" w:rsidP="0025491D">
            <w:pPr>
              <w:widowControl/>
              <w:autoSpaceDE/>
              <w:autoSpaceDN/>
              <w:jc w:val="center"/>
              <w:rPr>
                <w:color w:val="000000"/>
                <w:lang w:bidi="ar-SA"/>
              </w:rPr>
            </w:pPr>
          </w:p>
        </w:tc>
        <w:tc>
          <w:tcPr>
            <w:tcW w:w="1042" w:type="pct"/>
            <w:shd w:val="clear" w:color="auto" w:fill="auto"/>
          </w:tcPr>
          <w:p w:rsidR="00E04D64" w:rsidRPr="00DC127E" w:rsidRDefault="00E04D64" w:rsidP="0025491D">
            <w:pPr>
              <w:widowControl/>
              <w:autoSpaceDE/>
              <w:autoSpaceDN/>
              <w:jc w:val="center"/>
              <w:rPr>
                <w:lang w:bidi="ar-SA"/>
              </w:rPr>
            </w:pPr>
            <w:r w:rsidRPr="00DC127E">
              <w:rPr>
                <w:lang w:bidi="ar-SA"/>
              </w:rPr>
              <w:t>X</w:t>
            </w:r>
          </w:p>
        </w:tc>
      </w:tr>
      <w:tr w:rsidR="00E04D64" w:rsidRPr="00DC127E" w:rsidTr="00CE5B0B">
        <w:trPr>
          <w:trHeight w:val="227"/>
        </w:trPr>
        <w:tc>
          <w:tcPr>
            <w:tcW w:w="307" w:type="pct"/>
            <w:shd w:val="clear" w:color="auto" w:fill="auto"/>
            <w:hideMark/>
          </w:tcPr>
          <w:p w:rsidR="00E04D64" w:rsidRDefault="000C54F7">
            <w:pPr>
              <w:jc w:val="center"/>
              <w:rPr>
                <w:color w:val="000000"/>
              </w:rPr>
            </w:pPr>
            <w:r>
              <w:rPr>
                <w:color w:val="000000"/>
              </w:rPr>
              <w:t>496</w:t>
            </w:r>
          </w:p>
        </w:tc>
        <w:tc>
          <w:tcPr>
            <w:tcW w:w="1563" w:type="pct"/>
            <w:shd w:val="clear" w:color="auto" w:fill="auto"/>
          </w:tcPr>
          <w:p w:rsidR="00E04D64" w:rsidRPr="00E02F2B" w:rsidRDefault="00E04D64" w:rsidP="00814F6B">
            <w:pPr>
              <w:widowControl/>
              <w:autoSpaceDE/>
              <w:autoSpaceDN/>
              <w:rPr>
                <w:color w:val="000000"/>
                <w:lang w:bidi="ar-SA"/>
              </w:rPr>
            </w:pPr>
            <w:r>
              <w:rPr>
                <w:b/>
                <w:color w:val="000000"/>
                <w:lang w:bidi="ar-SA"/>
              </w:rPr>
              <w:t>Мероприятие 81</w:t>
            </w:r>
            <w:r w:rsidRPr="00DC127E">
              <w:rPr>
                <w:b/>
                <w:color w:val="000000"/>
                <w:lang w:bidi="ar-SA"/>
              </w:rPr>
              <w:t>.</w:t>
            </w:r>
            <w:r>
              <w:rPr>
                <w:color w:val="000000"/>
                <w:lang w:bidi="ar-SA"/>
              </w:rPr>
              <w:t xml:space="preserve">Установка на смеситель </w:t>
            </w:r>
            <w:proofErr w:type="spellStart"/>
            <w:r>
              <w:rPr>
                <w:color w:val="000000"/>
                <w:lang w:bidi="ar-SA"/>
              </w:rPr>
              <w:t>рассеивателя</w:t>
            </w:r>
            <w:proofErr w:type="spellEnd"/>
            <w:r>
              <w:rPr>
                <w:color w:val="000000"/>
                <w:lang w:bidi="ar-SA"/>
              </w:rPr>
              <w:t xml:space="preserve"> воды</w:t>
            </w:r>
          </w:p>
        </w:tc>
        <w:tc>
          <w:tcPr>
            <w:tcW w:w="554" w:type="pct"/>
            <w:shd w:val="clear" w:color="auto" w:fill="auto"/>
          </w:tcPr>
          <w:p w:rsidR="00E04D64" w:rsidRPr="00DC127E" w:rsidRDefault="00E04D64" w:rsidP="0025491D">
            <w:pPr>
              <w:widowControl/>
              <w:autoSpaceDE/>
              <w:autoSpaceDN/>
              <w:jc w:val="center"/>
              <w:rPr>
                <w:color w:val="000000"/>
                <w:lang w:bidi="ar-SA"/>
              </w:rPr>
            </w:pPr>
            <w:r>
              <w:rPr>
                <w:color w:val="000000"/>
                <w:lang w:bidi="ar-SA"/>
              </w:rPr>
              <w:t>0,000</w:t>
            </w:r>
          </w:p>
        </w:tc>
        <w:tc>
          <w:tcPr>
            <w:tcW w:w="536" w:type="pct"/>
            <w:shd w:val="clear" w:color="auto" w:fill="auto"/>
          </w:tcPr>
          <w:p w:rsidR="00E04D64" w:rsidRPr="00DC127E" w:rsidRDefault="00E04D64" w:rsidP="0025491D">
            <w:pPr>
              <w:widowControl/>
              <w:autoSpaceDE/>
              <w:autoSpaceDN/>
              <w:jc w:val="center"/>
              <w:rPr>
                <w:color w:val="000000"/>
                <w:lang w:bidi="ar-SA"/>
              </w:rPr>
            </w:pPr>
            <w:r>
              <w:rPr>
                <w:color w:val="000000"/>
                <w:lang w:bidi="ar-SA"/>
              </w:rPr>
              <w:t>0,000</w:t>
            </w:r>
          </w:p>
        </w:tc>
        <w:tc>
          <w:tcPr>
            <w:tcW w:w="486" w:type="pct"/>
            <w:shd w:val="clear" w:color="auto" w:fill="auto"/>
          </w:tcPr>
          <w:p w:rsidR="00E04D64" w:rsidRPr="00DC127E" w:rsidRDefault="00E04D64" w:rsidP="0025491D">
            <w:pPr>
              <w:widowControl/>
              <w:autoSpaceDE/>
              <w:autoSpaceDN/>
              <w:jc w:val="center"/>
              <w:rPr>
                <w:color w:val="000000"/>
                <w:lang w:bidi="ar-SA"/>
              </w:rPr>
            </w:pPr>
          </w:p>
        </w:tc>
        <w:tc>
          <w:tcPr>
            <w:tcW w:w="512" w:type="pct"/>
            <w:shd w:val="clear" w:color="auto" w:fill="auto"/>
          </w:tcPr>
          <w:p w:rsidR="00E04D64" w:rsidRPr="00DC127E" w:rsidRDefault="00E04D64" w:rsidP="0025491D">
            <w:pPr>
              <w:widowControl/>
              <w:autoSpaceDE/>
              <w:autoSpaceDN/>
              <w:jc w:val="center"/>
              <w:rPr>
                <w:color w:val="000000"/>
                <w:lang w:bidi="ar-SA"/>
              </w:rPr>
            </w:pPr>
          </w:p>
        </w:tc>
        <w:tc>
          <w:tcPr>
            <w:tcW w:w="1042" w:type="pct"/>
            <w:shd w:val="clear" w:color="auto" w:fill="auto"/>
          </w:tcPr>
          <w:p w:rsidR="00E04D64" w:rsidRPr="00DC127E" w:rsidRDefault="00564ABB" w:rsidP="0025491D">
            <w:pPr>
              <w:widowControl/>
              <w:autoSpaceDE/>
              <w:autoSpaceDN/>
              <w:jc w:val="center"/>
              <w:rPr>
                <w:color w:val="000000"/>
                <w:lang w:bidi="ar-SA"/>
              </w:rPr>
            </w:pPr>
            <w:r w:rsidRPr="00DC127E">
              <w:rPr>
                <w:lang w:bidi="ar-SA"/>
              </w:rPr>
              <w:t>X</w:t>
            </w:r>
          </w:p>
        </w:tc>
      </w:tr>
      <w:tr w:rsidR="00814F6B" w:rsidRPr="00DC127E" w:rsidTr="00CE5B0B">
        <w:trPr>
          <w:trHeight w:val="227"/>
        </w:trPr>
        <w:tc>
          <w:tcPr>
            <w:tcW w:w="307" w:type="pct"/>
            <w:shd w:val="clear" w:color="auto" w:fill="auto"/>
            <w:hideMark/>
          </w:tcPr>
          <w:p w:rsidR="00814F6B" w:rsidRPr="00B9424F" w:rsidRDefault="000C54F7" w:rsidP="0025491D">
            <w:pPr>
              <w:widowControl/>
              <w:autoSpaceDE/>
              <w:autoSpaceDN/>
              <w:jc w:val="center"/>
              <w:rPr>
                <w:color w:val="000000"/>
                <w:lang w:bidi="ar-SA"/>
              </w:rPr>
            </w:pPr>
            <w:r>
              <w:rPr>
                <w:color w:val="000000"/>
                <w:lang w:bidi="ar-SA"/>
              </w:rPr>
              <w:t>497</w:t>
            </w:r>
          </w:p>
        </w:tc>
        <w:tc>
          <w:tcPr>
            <w:tcW w:w="1563" w:type="pct"/>
            <w:shd w:val="clear" w:color="auto" w:fill="auto"/>
          </w:tcPr>
          <w:p w:rsidR="00814F6B" w:rsidRPr="00DC127E" w:rsidRDefault="00814F6B" w:rsidP="0025491D">
            <w:pPr>
              <w:widowControl/>
              <w:autoSpaceDE/>
              <w:autoSpaceDN/>
              <w:rPr>
                <w:color w:val="000000"/>
                <w:lang w:bidi="ar-SA"/>
              </w:rPr>
            </w:pPr>
            <w:r w:rsidRPr="00DC127E">
              <w:rPr>
                <w:color w:val="000000"/>
                <w:lang w:bidi="ar-SA"/>
              </w:rPr>
              <w:t>федеральный бюджет</w:t>
            </w:r>
          </w:p>
        </w:tc>
        <w:tc>
          <w:tcPr>
            <w:tcW w:w="554" w:type="pct"/>
            <w:shd w:val="clear" w:color="auto" w:fill="auto"/>
          </w:tcPr>
          <w:p w:rsidR="00814F6B" w:rsidRPr="00DC127E" w:rsidRDefault="00814F6B" w:rsidP="0025491D">
            <w:pPr>
              <w:widowControl/>
              <w:autoSpaceDE/>
              <w:autoSpaceDN/>
              <w:jc w:val="center"/>
              <w:rPr>
                <w:color w:val="000000"/>
                <w:lang w:bidi="ar-SA"/>
              </w:rPr>
            </w:pPr>
          </w:p>
        </w:tc>
        <w:tc>
          <w:tcPr>
            <w:tcW w:w="536" w:type="pct"/>
            <w:shd w:val="clear" w:color="auto" w:fill="auto"/>
          </w:tcPr>
          <w:p w:rsidR="00814F6B" w:rsidRPr="00DC127E" w:rsidRDefault="00814F6B" w:rsidP="0025491D">
            <w:pPr>
              <w:widowControl/>
              <w:autoSpaceDE/>
              <w:autoSpaceDN/>
              <w:jc w:val="center"/>
              <w:rPr>
                <w:color w:val="000000"/>
                <w:lang w:bidi="ar-SA"/>
              </w:rPr>
            </w:pPr>
          </w:p>
        </w:tc>
        <w:tc>
          <w:tcPr>
            <w:tcW w:w="486" w:type="pct"/>
            <w:shd w:val="clear" w:color="auto" w:fill="auto"/>
          </w:tcPr>
          <w:p w:rsidR="00814F6B" w:rsidRPr="00DC127E" w:rsidRDefault="00814F6B" w:rsidP="0025491D">
            <w:pPr>
              <w:widowControl/>
              <w:autoSpaceDE/>
              <w:autoSpaceDN/>
              <w:jc w:val="center"/>
              <w:rPr>
                <w:lang w:bidi="ar-SA"/>
              </w:rPr>
            </w:pPr>
          </w:p>
        </w:tc>
        <w:tc>
          <w:tcPr>
            <w:tcW w:w="512" w:type="pct"/>
            <w:shd w:val="clear" w:color="auto" w:fill="auto"/>
          </w:tcPr>
          <w:p w:rsidR="00814F6B" w:rsidRPr="00DC127E" w:rsidRDefault="00814F6B" w:rsidP="0025491D">
            <w:pPr>
              <w:widowControl/>
              <w:autoSpaceDE/>
              <w:autoSpaceDN/>
              <w:jc w:val="center"/>
              <w:rPr>
                <w:color w:val="000000"/>
                <w:lang w:bidi="ar-SA"/>
              </w:rPr>
            </w:pPr>
          </w:p>
        </w:tc>
        <w:tc>
          <w:tcPr>
            <w:tcW w:w="1042" w:type="pct"/>
            <w:shd w:val="clear" w:color="auto" w:fill="auto"/>
          </w:tcPr>
          <w:p w:rsidR="00814F6B" w:rsidRPr="00DC127E" w:rsidRDefault="00814F6B" w:rsidP="0025491D">
            <w:pPr>
              <w:widowControl/>
              <w:autoSpaceDE/>
              <w:autoSpaceDN/>
              <w:jc w:val="center"/>
              <w:rPr>
                <w:lang w:bidi="ar-SA"/>
              </w:rPr>
            </w:pPr>
            <w:r w:rsidRPr="00DC127E">
              <w:rPr>
                <w:lang w:bidi="ar-SA"/>
              </w:rPr>
              <w:t>X</w:t>
            </w:r>
          </w:p>
        </w:tc>
      </w:tr>
      <w:tr w:rsidR="00814F6B" w:rsidRPr="00DC127E" w:rsidTr="00CE5B0B">
        <w:trPr>
          <w:trHeight w:val="227"/>
        </w:trPr>
        <w:tc>
          <w:tcPr>
            <w:tcW w:w="307" w:type="pct"/>
            <w:shd w:val="clear" w:color="auto" w:fill="auto"/>
            <w:hideMark/>
          </w:tcPr>
          <w:p w:rsidR="00814F6B" w:rsidRPr="00B9424F" w:rsidRDefault="000C54F7" w:rsidP="0025491D">
            <w:pPr>
              <w:widowControl/>
              <w:autoSpaceDE/>
              <w:autoSpaceDN/>
              <w:jc w:val="center"/>
              <w:rPr>
                <w:color w:val="000000"/>
                <w:lang w:bidi="ar-SA"/>
              </w:rPr>
            </w:pPr>
            <w:r>
              <w:rPr>
                <w:color w:val="000000"/>
                <w:lang w:bidi="ar-SA"/>
              </w:rPr>
              <w:t>498</w:t>
            </w:r>
          </w:p>
        </w:tc>
        <w:tc>
          <w:tcPr>
            <w:tcW w:w="1563" w:type="pct"/>
            <w:shd w:val="clear" w:color="auto" w:fill="auto"/>
          </w:tcPr>
          <w:p w:rsidR="00814F6B" w:rsidRPr="00DC127E" w:rsidRDefault="00814F6B" w:rsidP="0025491D">
            <w:pPr>
              <w:widowControl/>
              <w:autoSpaceDE/>
              <w:autoSpaceDN/>
              <w:rPr>
                <w:color w:val="000000"/>
                <w:lang w:bidi="ar-SA"/>
              </w:rPr>
            </w:pPr>
            <w:r w:rsidRPr="00DC127E">
              <w:rPr>
                <w:color w:val="000000"/>
                <w:lang w:bidi="ar-SA"/>
              </w:rPr>
              <w:t>областной бюджет</w:t>
            </w:r>
          </w:p>
        </w:tc>
        <w:tc>
          <w:tcPr>
            <w:tcW w:w="554" w:type="pct"/>
            <w:shd w:val="clear" w:color="auto" w:fill="auto"/>
          </w:tcPr>
          <w:p w:rsidR="00814F6B" w:rsidRPr="00DC127E" w:rsidRDefault="00814F6B" w:rsidP="0025491D">
            <w:pPr>
              <w:widowControl/>
              <w:autoSpaceDE/>
              <w:autoSpaceDN/>
              <w:jc w:val="center"/>
              <w:rPr>
                <w:color w:val="000000"/>
                <w:lang w:bidi="ar-SA"/>
              </w:rPr>
            </w:pPr>
          </w:p>
        </w:tc>
        <w:tc>
          <w:tcPr>
            <w:tcW w:w="536" w:type="pct"/>
            <w:shd w:val="clear" w:color="auto" w:fill="auto"/>
          </w:tcPr>
          <w:p w:rsidR="00814F6B" w:rsidRPr="00DC127E" w:rsidRDefault="00814F6B" w:rsidP="0025491D">
            <w:pPr>
              <w:widowControl/>
              <w:autoSpaceDE/>
              <w:autoSpaceDN/>
              <w:jc w:val="center"/>
              <w:rPr>
                <w:color w:val="000000"/>
                <w:lang w:bidi="ar-SA"/>
              </w:rPr>
            </w:pPr>
          </w:p>
        </w:tc>
        <w:tc>
          <w:tcPr>
            <w:tcW w:w="486" w:type="pct"/>
            <w:shd w:val="clear" w:color="auto" w:fill="auto"/>
          </w:tcPr>
          <w:p w:rsidR="00814F6B" w:rsidRPr="00DC127E" w:rsidRDefault="00814F6B" w:rsidP="0025491D">
            <w:pPr>
              <w:widowControl/>
              <w:autoSpaceDE/>
              <w:autoSpaceDN/>
              <w:jc w:val="center"/>
              <w:rPr>
                <w:lang w:bidi="ar-SA"/>
              </w:rPr>
            </w:pPr>
          </w:p>
        </w:tc>
        <w:tc>
          <w:tcPr>
            <w:tcW w:w="512" w:type="pct"/>
            <w:shd w:val="clear" w:color="auto" w:fill="auto"/>
          </w:tcPr>
          <w:p w:rsidR="00814F6B" w:rsidRPr="00DC127E" w:rsidRDefault="00814F6B" w:rsidP="0025491D">
            <w:pPr>
              <w:widowControl/>
              <w:autoSpaceDE/>
              <w:autoSpaceDN/>
              <w:jc w:val="center"/>
              <w:rPr>
                <w:color w:val="000000"/>
                <w:lang w:bidi="ar-SA"/>
              </w:rPr>
            </w:pPr>
          </w:p>
        </w:tc>
        <w:tc>
          <w:tcPr>
            <w:tcW w:w="1042" w:type="pct"/>
            <w:shd w:val="clear" w:color="auto" w:fill="auto"/>
          </w:tcPr>
          <w:p w:rsidR="00814F6B" w:rsidRPr="00DC127E" w:rsidRDefault="00814F6B" w:rsidP="0025491D">
            <w:pPr>
              <w:widowControl/>
              <w:autoSpaceDE/>
              <w:autoSpaceDN/>
              <w:jc w:val="center"/>
              <w:rPr>
                <w:lang w:bidi="ar-SA"/>
              </w:rPr>
            </w:pPr>
            <w:r w:rsidRPr="00DC127E">
              <w:rPr>
                <w:lang w:bidi="ar-SA"/>
              </w:rPr>
              <w:t>X</w:t>
            </w:r>
          </w:p>
        </w:tc>
      </w:tr>
      <w:tr w:rsidR="00814F6B" w:rsidRPr="00DC127E" w:rsidTr="00CE5B0B">
        <w:trPr>
          <w:trHeight w:val="227"/>
        </w:trPr>
        <w:tc>
          <w:tcPr>
            <w:tcW w:w="307" w:type="pct"/>
            <w:shd w:val="clear" w:color="auto" w:fill="auto"/>
            <w:hideMark/>
          </w:tcPr>
          <w:p w:rsidR="00814F6B" w:rsidRPr="00B9424F" w:rsidRDefault="000C54F7" w:rsidP="0025491D">
            <w:pPr>
              <w:widowControl/>
              <w:autoSpaceDE/>
              <w:autoSpaceDN/>
              <w:jc w:val="center"/>
              <w:rPr>
                <w:color w:val="000000"/>
                <w:lang w:bidi="ar-SA"/>
              </w:rPr>
            </w:pPr>
            <w:r>
              <w:rPr>
                <w:color w:val="000000"/>
                <w:lang w:bidi="ar-SA"/>
              </w:rPr>
              <w:t>499</w:t>
            </w:r>
          </w:p>
        </w:tc>
        <w:tc>
          <w:tcPr>
            <w:tcW w:w="1563" w:type="pct"/>
            <w:shd w:val="clear" w:color="auto" w:fill="auto"/>
          </w:tcPr>
          <w:p w:rsidR="00814F6B" w:rsidRPr="00DC127E" w:rsidRDefault="00814F6B" w:rsidP="0025491D">
            <w:pPr>
              <w:widowControl/>
              <w:autoSpaceDE/>
              <w:autoSpaceDN/>
              <w:rPr>
                <w:color w:val="000000"/>
                <w:lang w:bidi="ar-SA"/>
              </w:rPr>
            </w:pPr>
            <w:r w:rsidRPr="00DC127E">
              <w:rPr>
                <w:color w:val="000000"/>
                <w:lang w:bidi="ar-SA"/>
              </w:rPr>
              <w:t>местный бюджет</w:t>
            </w:r>
          </w:p>
        </w:tc>
        <w:tc>
          <w:tcPr>
            <w:tcW w:w="554" w:type="pct"/>
            <w:shd w:val="clear" w:color="auto" w:fill="auto"/>
          </w:tcPr>
          <w:p w:rsidR="00814F6B" w:rsidRPr="00DC127E" w:rsidRDefault="00814F6B" w:rsidP="0025491D">
            <w:pPr>
              <w:widowControl/>
              <w:autoSpaceDE/>
              <w:autoSpaceDN/>
              <w:jc w:val="center"/>
              <w:rPr>
                <w:color w:val="000000"/>
                <w:lang w:bidi="ar-SA"/>
              </w:rPr>
            </w:pPr>
            <w:r>
              <w:rPr>
                <w:color w:val="000000"/>
                <w:lang w:bidi="ar-SA"/>
              </w:rPr>
              <w:t>0,000</w:t>
            </w:r>
          </w:p>
        </w:tc>
        <w:tc>
          <w:tcPr>
            <w:tcW w:w="536" w:type="pct"/>
            <w:shd w:val="clear" w:color="auto" w:fill="auto"/>
          </w:tcPr>
          <w:p w:rsidR="00814F6B" w:rsidRPr="00DC127E" w:rsidRDefault="00814F6B" w:rsidP="0025491D">
            <w:pPr>
              <w:widowControl/>
              <w:autoSpaceDE/>
              <w:autoSpaceDN/>
              <w:jc w:val="center"/>
              <w:rPr>
                <w:color w:val="000000"/>
                <w:lang w:bidi="ar-SA"/>
              </w:rPr>
            </w:pPr>
            <w:r>
              <w:rPr>
                <w:color w:val="000000"/>
                <w:lang w:bidi="ar-SA"/>
              </w:rPr>
              <w:t>0,000</w:t>
            </w:r>
          </w:p>
        </w:tc>
        <w:tc>
          <w:tcPr>
            <w:tcW w:w="486" w:type="pct"/>
            <w:shd w:val="clear" w:color="auto" w:fill="auto"/>
          </w:tcPr>
          <w:p w:rsidR="00814F6B" w:rsidRPr="00DC127E" w:rsidRDefault="00814F6B" w:rsidP="0025491D">
            <w:pPr>
              <w:widowControl/>
              <w:autoSpaceDE/>
              <w:autoSpaceDN/>
              <w:jc w:val="center"/>
              <w:rPr>
                <w:color w:val="000000"/>
                <w:lang w:bidi="ar-SA"/>
              </w:rPr>
            </w:pPr>
          </w:p>
        </w:tc>
        <w:tc>
          <w:tcPr>
            <w:tcW w:w="512" w:type="pct"/>
            <w:shd w:val="clear" w:color="auto" w:fill="auto"/>
          </w:tcPr>
          <w:p w:rsidR="00814F6B" w:rsidRPr="00DC127E" w:rsidRDefault="00814F6B" w:rsidP="0025491D">
            <w:pPr>
              <w:widowControl/>
              <w:autoSpaceDE/>
              <w:autoSpaceDN/>
              <w:jc w:val="center"/>
              <w:rPr>
                <w:color w:val="000000"/>
                <w:lang w:bidi="ar-SA"/>
              </w:rPr>
            </w:pPr>
          </w:p>
        </w:tc>
        <w:tc>
          <w:tcPr>
            <w:tcW w:w="1042" w:type="pct"/>
            <w:shd w:val="clear" w:color="auto" w:fill="auto"/>
          </w:tcPr>
          <w:p w:rsidR="00814F6B" w:rsidRPr="00DC127E" w:rsidRDefault="00814F6B" w:rsidP="0025491D">
            <w:pPr>
              <w:widowControl/>
              <w:autoSpaceDE/>
              <w:autoSpaceDN/>
              <w:jc w:val="center"/>
              <w:rPr>
                <w:lang w:bidi="ar-SA"/>
              </w:rPr>
            </w:pPr>
            <w:r w:rsidRPr="00DC127E">
              <w:rPr>
                <w:lang w:bidi="ar-SA"/>
              </w:rPr>
              <w:t>X</w:t>
            </w:r>
          </w:p>
        </w:tc>
      </w:tr>
      <w:tr w:rsidR="00814F6B" w:rsidRPr="00DC127E" w:rsidTr="00CE5B0B">
        <w:trPr>
          <w:trHeight w:val="227"/>
        </w:trPr>
        <w:tc>
          <w:tcPr>
            <w:tcW w:w="307" w:type="pct"/>
            <w:shd w:val="clear" w:color="auto" w:fill="auto"/>
            <w:hideMark/>
          </w:tcPr>
          <w:p w:rsidR="00814F6B" w:rsidRPr="00B9424F" w:rsidRDefault="000C54F7" w:rsidP="0025491D">
            <w:pPr>
              <w:widowControl/>
              <w:autoSpaceDE/>
              <w:autoSpaceDN/>
              <w:jc w:val="center"/>
              <w:rPr>
                <w:color w:val="000000"/>
                <w:lang w:bidi="ar-SA"/>
              </w:rPr>
            </w:pPr>
            <w:r>
              <w:rPr>
                <w:color w:val="000000"/>
                <w:lang w:bidi="ar-SA"/>
              </w:rPr>
              <w:t>500</w:t>
            </w:r>
          </w:p>
        </w:tc>
        <w:tc>
          <w:tcPr>
            <w:tcW w:w="1563" w:type="pct"/>
            <w:shd w:val="clear" w:color="auto" w:fill="auto"/>
          </w:tcPr>
          <w:p w:rsidR="00814F6B" w:rsidRPr="00DC127E" w:rsidRDefault="00814F6B" w:rsidP="0025491D">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tcPr>
          <w:p w:rsidR="00814F6B" w:rsidRPr="00DC127E" w:rsidRDefault="00814F6B" w:rsidP="0025491D">
            <w:pPr>
              <w:widowControl/>
              <w:autoSpaceDE/>
              <w:autoSpaceDN/>
              <w:jc w:val="center"/>
              <w:rPr>
                <w:color w:val="000000"/>
                <w:lang w:bidi="ar-SA"/>
              </w:rPr>
            </w:pPr>
          </w:p>
        </w:tc>
        <w:tc>
          <w:tcPr>
            <w:tcW w:w="536" w:type="pct"/>
            <w:shd w:val="clear" w:color="auto" w:fill="auto"/>
          </w:tcPr>
          <w:p w:rsidR="00814F6B" w:rsidRPr="00DC127E" w:rsidRDefault="00814F6B" w:rsidP="0025491D">
            <w:pPr>
              <w:widowControl/>
              <w:autoSpaceDE/>
              <w:autoSpaceDN/>
              <w:jc w:val="center"/>
              <w:rPr>
                <w:color w:val="000000"/>
                <w:lang w:bidi="ar-SA"/>
              </w:rPr>
            </w:pPr>
          </w:p>
        </w:tc>
        <w:tc>
          <w:tcPr>
            <w:tcW w:w="486" w:type="pct"/>
            <w:shd w:val="clear" w:color="auto" w:fill="auto"/>
          </w:tcPr>
          <w:p w:rsidR="00814F6B" w:rsidRPr="00DC127E" w:rsidRDefault="00814F6B" w:rsidP="0025491D">
            <w:pPr>
              <w:widowControl/>
              <w:autoSpaceDE/>
              <w:autoSpaceDN/>
              <w:jc w:val="center"/>
              <w:rPr>
                <w:color w:val="000000"/>
                <w:lang w:bidi="ar-SA"/>
              </w:rPr>
            </w:pPr>
          </w:p>
        </w:tc>
        <w:tc>
          <w:tcPr>
            <w:tcW w:w="512" w:type="pct"/>
            <w:shd w:val="clear" w:color="auto" w:fill="auto"/>
          </w:tcPr>
          <w:p w:rsidR="00814F6B" w:rsidRPr="00DC127E" w:rsidRDefault="00814F6B" w:rsidP="0025491D">
            <w:pPr>
              <w:widowControl/>
              <w:autoSpaceDE/>
              <w:autoSpaceDN/>
              <w:jc w:val="center"/>
              <w:rPr>
                <w:color w:val="000000"/>
                <w:lang w:bidi="ar-SA"/>
              </w:rPr>
            </w:pPr>
          </w:p>
        </w:tc>
        <w:tc>
          <w:tcPr>
            <w:tcW w:w="1042" w:type="pct"/>
            <w:shd w:val="clear" w:color="auto" w:fill="auto"/>
          </w:tcPr>
          <w:p w:rsidR="00814F6B" w:rsidRPr="00DC127E" w:rsidRDefault="00814F6B" w:rsidP="0025491D">
            <w:pPr>
              <w:widowControl/>
              <w:autoSpaceDE/>
              <w:autoSpaceDN/>
              <w:jc w:val="center"/>
              <w:rPr>
                <w:lang w:bidi="ar-SA"/>
              </w:rPr>
            </w:pPr>
            <w:r w:rsidRPr="00DC127E">
              <w:rPr>
                <w:lang w:bidi="ar-SA"/>
              </w:rPr>
              <w:t>X</w:t>
            </w:r>
          </w:p>
        </w:tc>
      </w:tr>
      <w:tr w:rsidR="00814F6B" w:rsidRPr="00DC127E" w:rsidTr="00DC127E">
        <w:trPr>
          <w:trHeight w:val="227"/>
        </w:trPr>
        <w:tc>
          <w:tcPr>
            <w:tcW w:w="5000" w:type="pct"/>
            <w:gridSpan w:val="7"/>
            <w:shd w:val="clear" w:color="auto" w:fill="auto"/>
            <w:hideMark/>
          </w:tcPr>
          <w:p w:rsidR="00814F6B" w:rsidRPr="00F25A6A" w:rsidRDefault="00814F6B" w:rsidP="007F2911">
            <w:pPr>
              <w:widowControl/>
              <w:autoSpaceDE/>
              <w:autoSpaceDN/>
              <w:jc w:val="center"/>
              <w:rPr>
                <w:b/>
                <w:color w:val="000000"/>
                <w:lang w:bidi="ar-SA"/>
              </w:rPr>
            </w:pPr>
            <w:r w:rsidRPr="00F25A6A">
              <w:rPr>
                <w:b/>
                <w:color w:val="000000"/>
                <w:lang w:bidi="ar-SA"/>
              </w:rPr>
              <w:t xml:space="preserve">Группа мероприятий </w:t>
            </w:r>
            <w:r>
              <w:rPr>
                <w:b/>
                <w:color w:val="000000"/>
                <w:lang w:bidi="ar-SA"/>
              </w:rPr>
              <w:t>5</w:t>
            </w:r>
            <w:r w:rsidRPr="00F25A6A">
              <w:rPr>
                <w:b/>
                <w:color w:val="000000"/>
                <w:lang w:bidi="ar-SA"/>
              </w:rPr>
              <w:t xml:space="preserve">. </w:t>
            </w:r>
            <w:proofErr w:type="spellStart"/>
            <w:r w:rsidRPr="00F25A6A">
              <w:rPr>
                <w:b/>
                <w:color w:val="000000"/>
                <w:lang w:bidi="ar-SA"/>
              </w:rPr>
              <w:t>Мероприятия</w:t>
            </w:r>
            <w:r w:rsidRPr="00DC1380">
              <w:rPr>
                <w:b/>
                <w:color w:val="000000"/>
                <w:lang w:bidi="ar-SA"/>
              </w:rPr>
              <w:t>по</w:t>
            </w:r>
            <w:proofErr w:type="spellEnd"/>
            <w:r w:rsidRPr="00B9424F">
              <w:rPr>
                <w:b/>
                <w:color w:val="000000"/>
                <w:lang w:bidi="ar-SA"/>
              </w:rPr>
              <w:t xml:space="preserve"> выявлению бесхозяйных объектов недвижимого имущества, используемых для передачи энергетических ресурсов (включая газоснабжение, тепло- и электроснабжение), организации постановки таких объектов на учет в качестве бесхозяйных объектов недвижимого имущества и последующему признанию права муниципальной собственности на такие бесхозяйные объекты недвижимого имущества</w:t>
            </w:r>
          </w:p>
        </w:tc>
      </w:tr>
      <w:tr w:rsidR="00814F6B" w:rsidRPr="00DC127E" w:rsidTr="00DC127E">
        <w:trPr>
          <w:trHeight w:val="227"/>
        </w:trPr>
        <w:tc>
          <w:tcPr>
            <w:tcW w:w="5000" w:type="pct"/>
            <w:gridSpan w:val="7"/>
            <w:shd w:val="clear" w:color="auto" w:fill="auto"/>
            <w:hideMark/>
          </w:tcPr>
          <w:p w:rsidR="00814F6B" w:rsidRPr="00F25A6A" w:rsidRDefault="00814F6B" w:rsidP="007F2911">
            <w:pPr>
              <w:widowControl/>
              <w:autoSpaceDE/>
              <w:autoSpaceDN/>
              <w:jc w:val="center"/>
              <w:rPr>
                <w:b/>
                <w:color w:val="000000"/>
                <w:lang w:bidi="ar-SA"/>
              </w:rPr>
            </w:pPr>
            <w:r>
              <w:rPr>
                <w:color w:val="000000"/>
                <w:lang w:bidi="ar-SA"/>
              </w:rPr>
              <w:lastRenderedPageBreak/>
              <w:t xml:space="preserve">На момент разработки настоящей Программы информация о </w:t>
            </w:r>
            <w:proofErr w:type="spellStart"/>
            <w:r w:rsidRPr="004253BD">
              <w:rPr>
                <w:color w:val="000000"/>
                <w:lang w:bidi="ar-SA"/>
              </w:rPr>
              <w:t>мероприятиях</w:t>
            </w:r>
            <w:r w:rsidRPr="00D56955">
              <w:rPr>
                <w:color w:val="000000"/>
                <w:lang w:bidi="ar-SA"/>
              </w:rPr>
              <w:t>по</w:t>
            </w:r>
            <w:proofErr w:type="spellEnd"/>
            <w:r w:rsidRPr="00D56955">
              <w:rPr>
                <w:color w:val="000000"/>
                <w:lang w:bidi="ar-SA"/>
              </w:rPr>
              <w:t xml:space="preserve"> выявлению бесхозяйных объектов недвижимого имущества, используемых для передачи энергетических ресурсов (включая газоснабжение, тепло- и электроснабжение), организации постановки таких объектов на учет в качестве бесхозяйных объектов недвижимого имущества и последующему признанию права муниципальной собственности на такие бесхозяйные объекты недвижимого имущества</w:t>
            </w:r>
            <w:r>
              <w:rPr>
                <w:color w:val="000000"/>
                <w:lang w:bidi="ar-SA"/>
              </w:rPr>
              <w:t xml:space="preserve"> отсутствуют</w:t>
            </w:r>
          </w:p>
        </w:tc>
      </w:tr>
      <w:tr w:rsidR="00814F6B" w:rsidRPr="00DC127E" w:rsidTr="00DC127E">
        <w:trPr>
          <w:trHeight w:val="227"/>
        </w:trPr>
        <w:tc>
          <w:tcPr>
            <w:tcW w:w="5000" w:type="pct"/>
            <w:gridSpan w:val="7"/>
            <w:shd w:val="clear" w:color="auto" w:fill="auto"/>
            <w:hideMark/>
          </w:tcPr>
          <w:p w:rsidR="00814F6B" w:rsidRDefault="00814F6B" w:rsidP="007F2911">
            <w:pPr>
              <w:widowControl/>
              <w:autoSpaceDE/>
              <w:autoSpaceDN/>
              <w:jc w:val="center"/>
              <w:rPr>
                <w:color w:val="000000"/>
                <w:lang w:bidi="ar-SA"/>
              </w:rPr>
            </w:pPr>
            <w:r w:rsidRPr="00F25A6A">
              <w:rPr>
                <w:b/>
                <w:color w:val="000000"/>
                <w:lang w:bidi="ar-SA"/>
              </w:rPr>
              <w:t xml:space="preserve">Группа мероприятий </w:t>
            </w:r>
            <w:r>
              <w:rPr>
                <w:b/>
                <w:color w:val="000000"/>
                <w:lang w:bidi="ar-SA"/>
              </w:rPr>
              <w:t>6</w:t>
            </w:r>
            <w:r w:rsidRPr="00F25A6A">
              <w:rPr>
                <w:b/>
                <w:color w:val="000000"/>
                <w:lang w:bidi="ar-SA"/>
              </w:rPr>
              <w:t xml:space="preserve">. </w:t>
            </w:r>
            <w:proofErr w:type="spellStart"/>
            <w:proofErr w:type="gramStart"/>
            <w:r w:rsidRPr="00F25A6A">
              <w:rPr>
                <w:b/>
                <w:color w:val="000000"/>
                <w:lang w:bidi="ar-SA"/>
              </w:rPr>
              <w:t>Мероприятия</w:t>
            </w:r>
            <w:r w:rsidRPr="00DC1380">
              <w:rPr>
                <w:b/>
                <w:color w:val="000000"/>
                <w:lang w:bidi="ar-SA"/>
              </w:rPr>
              <w:t>по</w:t>
            </w:r>
            <w:proofErr w:type="spellEnd"/>
            <w:r w:rsidRPr="00A14E8A">
              <w:rPr>
                <w:b/>
                <w:color w:val="000000"/>
                <w:lang w:bidi="ar-SA"/>
              </w:rPr>
              <w:t xml:space="preserve"> организации управления бесхозяйными объектами недвижимого имущества, используемыми для передачи энергетических ресурсов, с момента выявления таких объектов, в том числе определению источника компенсации возникающих при их эксплуатации нормативных потерь энергетических ресурсов (включая тепловую энергию, электрическую энергию), в частности за счет включения расходов на компенсацию указанных потерь в тариф организации, управляющей такими объектами, в соответствии с законодательством Российской Федерации</w:t>
            </w:r>
            <w:proofErr w:type="gramEnd"/>
          </w:p>
        </w:tc>
      </w:tr>
      <w:tr w:rsidR="00814F6B" w:rsidRPr="00DC127E" w:rsidTr="00DC127E">
        <w:trPr>
          <w:trHeight w:val="227"/>
        </w:trPr>
        <w:tc>
          <w:tcPr>
            <w:tcW w:w="5000" w:type="pct"/>
            <w:gridSpan w:val="7"/>
            <w:shd w:val="clear" w:color="auto" w:fill="auto"/>
            <w:hideMark/>
          </w:tcPr>
          <w:p w:rsidR="00814F6B" w:rsidRDefault="00814F6B" w:rsidP="007F2911">
            <w:pPr>
              <w:widowControl/>
              <w:autoSpaceDE/>
              <w:autoSpaceDN/>
              <w:jc w:val="center"/>
              <w:rPr>
                <w:color w:val="000000"/>
                <w:lang w:bidi="ar-SA"/>
              </w:rPr>
            </w:pPr>
            <w:proofErr w:type="gramStart"/>
            <w:r>
              <w:rPr>
                <w:color w:val="000000"/>
                <w:lang w:bidi="ar-SA"/>
              </w:rPr>
              <w:t xml:space="preserve">На момент разработки настоящей Программы информация о </w:t>
            </w:r>
            <w:proofErr w:type="spellStart"/>
            <w:r w:rsidRPr="004253BD">
              <w:rPr>
                <w:color w:val="000000"/>
                <w:lang w:bidi="ar-SA"/>
              </w:rPr>
              <w:t>мероприятиях</w:t>
            </w:r>
            <w:r w:rsidRPr="00A14E8A">
              <w:rPr>
                <w:color w:val="000000"/>
                <w:lang w:bidi="ar-SA"/>
              </w:rPr>
              <w:t>по</w:t>
            </w:r>
            <w:proofErr w:type="spellEnd"/>
            <w:r w:rsidRPr="00A14E8A">
              <w:rPr>
                <w:color w:val="000000"/>
                <w:lang w:bidi="ar-SA"/>
              </w:rPr>
              <w:t xml:space="preserve"> организации управления бесхозяйными объектами недвижимого имущества, используемыми для передачи энергетических ресурсов, с момента выявления таких объектов, в том числе определению источника компенсации возникающих при их эксплуатации нормативных потерь энергетических ресурсов (включая тепловую энергию, электрическую энергию), в частности за счет включения расходов на компенсацию указанных потерь в тариф организации, управляющей такими объектами, в</w:t>
            </w:r>
            <w:proofErr w:type="gramEnd"/>
            <w:r w:rsidRPr="00A14E8A">
              <w:rPr>
                <w:color w:val="000000"/>
                <w:lang w:bidi="ar-SA"/>
              </w:rPr>
              <w:t xml:space="preserve"> </w:t>
            </w:r>
            <w:proofErr w:type="gramStart"/>
            <w:r w:rsidRPr="00A14E8A">
              <w:rPr>
                <w:color w:val="000000"/>
                <w:lang w:bidi="ar-SA"/>
              </w:rPr>
              <w:t>соответствии</w:t>
            </w:r>
            <w:proofErr w:type="gramEnd"/>
            <w:r w:rsidRPr="00A14E8A">
              <w:rPr>
                <w:color w:val="000000"/>
                <w:lang w:bidi="ar-SA"/>
              </w:rPr>
              <w:t xml:space="preserve"> с законодательством Российской Федерации отсутствует</w:t>
            </w:r>
          </w:p>
        </w:tc>
      </w:tr>
      <w:tr w:rsidR="00814F6B" w:rsidRPr="00DC127E" w:rsidTr="00DC127E">
        <w:trPr>
          <w:trHeight w:val="227"/>
        </w:trPr>
        <w:tc>
          <w:tcPr>
            <w:tcW w:w="5000" w:type="pct"/>
            <w:gridSpan w:val="7"/>
            <w:shd w:val="clear" w:color="auto" w:fill="auto"/>
            <w:hideMark/>
          </w:tcPr>
          <w:p w:rsidR="00814F6B" w:rsidRDefault="00814F6B" w:rsidP="001709F1">
            <w:pPr>
              <w:widowControl/>
              <w:autoSpaceDE/>
              <w:autoSpaceDN/>
              <w:jc w:val="center"/>
              <w:rPr>
                <w:color w:val="000000"/>
                <w:lang w:bidi="ar-SA"/>
              </w:rPr>
            </w:pPr>
            <w:r w:rsidRPr="00F25A6A">
              <w:rPr>
                <w:b/>
                <w:color w:val="000000"/>
                <w:lang w:bidi="ar-SA"/>
              </w:rPr>
              <w:t xml:space="preserve">Группа мероприятий </w:t>
            </w:r>
            <w:r>
              <w:rPr>
                <w:b/>
                <w:color w:val="000000"/>
                <w:lang w:bidi="ar-SA"/>
              </w:rPr>
              <w:t>7</w:t>
            </w:r>
            <w:r w:rsidRPr="00F25A6A">
              <w:rPr>
                <w:b/>
                <w:color w:val="000000"/>
                <w:lang w:bidi="ar-SA"/>
              </w:rPr>
              <w:t xml:space="preserve">. </w:t>
            </w:r>
            <w:proofErr w:type="spellStart"/>
            <w:r w:rsidRPr="00F25A6A">
              <w:rPr>
                <w:b/>
                <w:color w:val="000000"/>
                <w:lang w:bidi="ar-SA"/>
              </w:rPr>
              <w:t>Мероприятия</w:t>
            </w:r>
            <w:r w:rsidRPr="00DC1380">
              <w:rPr>
                <w:b/>
                <w:color w:val="000000"/>
                <w:lang w:bidi="ar-SA"/>
              </w:rPr>
              <w:t>по</w:t>
            </w:r>
            <w:r w:rsidRPr="00E67BEC">
              <w:rPr>
                <w:b/>
                <w:color w:val="000000"/>
                <w:lang w:bidi="ar-SA"/>
              </w:rPr>
              <w:t>стимулированию</w:t>
            </w:r>
            <w:proofErr w:type="spellEnd"/>
            <w:r w:rsidRPr="00E67BEC">
              <w:rPr>
                <w:b/>
                <w:color w:val="000000"/>
                <w:lang w:bidi="ar-SA"/>
              </w:rPr>
              <w:t xml:space="preserve"> производителей и потребителей энергетических ресурсов, организаций, осуществляющих передачу энергетических ресурсов, проведению мероприятий по энергосбережению, повышению энергетической эффективности и сокращению потерь энергетических ресурсов</w:t>
            </w:r>
          </w:p>
        </w:tc>
      </w:tr>
      <w:tr w:rsidR="00814F6B" w:rsidRPr="00DC127E" w:rsidTr="00DC127E">
        <w:trPr>
          <w:trHeight w:val="227"/>
        </w:trPr>
        <w:tc>
          <w:tcPr>
            <w:tcW w:w="5000" w:type="pct"/>
            <w:gridSpan w:val="7"/>
            <w:shd w:val="clear" w:color="auto" w:fill="auto"/>
            <w:hideMark/>
          </w:tcPr>
          <w:p w:rsidR="00814F6B" w:rsidRDefault="00814F6B" w:rsidP="007F2911">
            <w:pPr>
              <w:widowControl/>
              <w:autoSpaceDE/>
              <w:autoSpaceDN/>
              <w:jc w:val="center"/>
              <w:rPr>
                <w:color w:val="000000"/>
                <w:lang w:bidi="ar-SA"/>
              </w:rPr>
            </w:pPr>
            <w:r>
              <w:rPr>
                <w:color w:val="000000"/>
                <w:lang w:bidi="ar-SA"/>
              </w:rPr>
              <w:t xml:space="preserve">На момент разработки настоящей Программы информация о </w:t>
            </w:r>
            <w:r w:rsidRPr="00E67BEC">
              <w:rPr>
                <w:color w:val="000000"/>
                <w:lang w:bidi="ar-SA"/>
              </w:rPr>
              <w:t>мероприятиях по стимулированию производителей и потребителей энергетических ресурсов, организаций, осуществляющих передачу энергетических ресурсов, проведению мероприятий по энергосбережению, повышению энергетической эффективности и сокращению потерь энергетических ресурсов отсутствует</w:t>
            </w:r>
          </w:p>
        </w:tc>
      </w:tr>
      <w:tr w:rsidR="00814F6B" w:rsidRPr="00DC127E" w:rsidTr="00DC127E">
        <w:trPr>
          <w:trHeight w:val="227"/>
        </w:trPr>
        <w:tc>
          <w:tcPr>
            <w:tcW w:w="5000" w:type="pct"/>
            <w:gridSpan w:val="7"/>
            <w:shd w:val="clear" w:color="auto" w:fill="auto"/>
            <w:hideMark/>
          </w:tcPr>
          <w:p w:rsidR="00814F6B" w:rsidRDefault="00814F6B" w:rsidP="007F2911">
            <w:pPr>
              <w:widowControl/>
              <w:autoSpaceDE/>
              <w:autoSpaceDN/>
              <w:jc w:val="center"/>
              <w:rPr>
                <w:color w:val="000000"/>
                <w:lang w:bidi="ar-SA"/>
              </w:rPr>
            </w:pPr>
            <w:r w:rsidRPr="00F25A6A">
              <w:rPr>
                <w:b/>
                <w:color w:val="000000"/>
                <w:lang w:bidi="ar-SA"/>
              </w:rPr>
              <w:t xml:space="preserve">Группа мероприятий </w:t>
            </w:r>
            <w:r>
              <w:rPr>
                <w:b/>
                <w:color w:val="000000"/>
                <w:lang w:bidi="ar-SA"/>
              </w:rPr>
              <w:t>8</w:t>
            </w:r>
            <w:r w:rsidRPr="00F25A6A">
              <w:rPr>
                <w:b/>
                <w:color w:val="000000"/>
                <w:lang w:bidi="ar-SA"/>
              </w:rPr>
              <w:t xml:space="preserve">. </w:t>
            </w:r>
            <w:proofErr w:type="spellStart"/>
            <w:r w:rsidRPr="00F25A6A">
              <w:rPr>
                <w:b/>
                <w:color w:val="000000"/>
                <w:lang w:bidi="ar-SA"/>
              </w:rPr>
              <w:t>Мероприятия</w:t>
            </w:r>
            <w:r w:rsidRPr="00DC1380">
              <w:rPr>
                <w:b/>
                <w:color w:val="000000"/>
                <w:lang w:bidi="ar-SA"/>
              </w:rPr>
              <w:t>по</w:t>
            </w:r>
            <w:r w:rsidRPr="00BE2DF0">
              <w:rPr>
                <w:b/>
                <w:color w:val="000000"/>
                <w:lang w:bidi="ar-SA"/>
              </w:rPr>
              <w:t>увеличению</w:t>
            </w:r>
            <w:proofErr w:type="spellEnd"/>
            <w:r w:rsidRPr="00BE2DF0">
              <w:rPr>
                <w:b/>
                <w:color w:val="000000"/>
                <w:lang w:bidi="ar-SA"/>
              </w:rPr>
              <w:t xml:space="preserve"> количества случаев использования в качестве источников энергии вторичных энергетических ресурсов и (или) возобновляемых источников энергии</w:t>
            </w:r>
          </w:p>
        </w:tc>
      </w:tr>
      <w:tr w:rsidR="00814F6B" w:rsidRPr="00DC127E" w:rsidTr="00DC127E">
        <w:trPr>
          <w:trHeight w:val="227"/>
        </w:trPr>
        <w:tc>
          <w:tcPr>
            <w:tcW w:w="5000" w:type="pct"/>
            <w:gridSpan w:val="7"/>
            <w:shd w:val="clear" w:color="auto" w:fill="auto"/>
            <w:hideMark/>
          </w:tcPr>
          <w:p w:rsidR="00814F6B" w:rsidRDefault="00814F6B" w:rsidP="007F2911">
            <w:pPr>
              <w:widowControl/>
              <w:autoSpaceDE/>
              <w:autoSpaceDN/>
              <w:jc w:val="center"/>
              <w:rPr>
                <w:color w:val="000000"/>
                <w:lang w:bidi="ar-SA"/>
              </w:rPr>
            </w:pPr>
            <w:r>
              <w:rPr>
                <w:color w:val="000000"/>
                <w:lang w:bidi="ar-SA"/>
              </w:rPr>
              <w:t xml:space="preserve">На момент разработки настоящей Программы информация </w:t>
            </w:r>
            <w:r w:rsidRPr="00BE2DF0">
              <w:rPr>
                <w:color w:val="000000"/>
                <w:lang w:bidi="ar-SA"/>
              </w:rPr>
              <w:t xml:space="preserve">о мероприятиях </w:t>
            </w:r>
            <w:proofErr w:type="spellStart"/>
            <w:r w:rsidRPr="00BE2DF0">
              <w:rPr>
                <w:color w:val="000000"/>
                <w:lang w:bidi="ar-SA"/>
              </w:rPr>
              <w:t>поувеличению</w:t>
            </w:r>
            <w:proofErr w:type="spellEnd"/>
            <w:r w:rsidRPr="00BE2DF0">
              <w:rPr>
                <w:color w:val="000000"/>
                <w:lang w:bidi="ar-SA"/>
              </w:rPr>
              <w:t xml:space="preserve"> количества случаев использования в качестве источников энергии вторичных энергетических ресурсов и (или) возобновляемых источников энергии отсутствует</w:t>
            </w:r>
          </w:p>
        </w:tc>
      </w:tr>
      <w:tr w:rsidR="00814F6B" w:rsidRPr="00DC127E" w:rsidTr="00DC127E">
        <w:trPr>
          <w:trHeight w:val="227"/>
        </w:trPr>
        <w:tc>
          <w:tcPr>
            <w:tcW w:w="5000" w:type="pct"/>
            <w:gridSpan w:val="7"/>
            <w:shd w:val="clear" w:color="auto" w:fill="auto"/>
            <w:hideMark/>
          </w:tcPr>
          <w:p w:rsidR="00814F6B" w:rsidRDefault="00814F6B" w:rsidP="007F2911">
            <w:pPr>
              <w:widowControl/>
              <w:autoSpaceDE/>
              <w:autoSpaceDN/>
              <w:jc w:val="center"/>
              <w:rPr>
                <w:color w:val="000000"/>
                <w:lang w:bidi="ar-SA"/>
              </w:rPr>
            </w:pPr>
            <w:r w:rsidRPr="00F25A6A">
              <w:rPr>
                <w:b/>
                <w:color w:val="000000"/>
                <w:lang w:bidi="ar-SA"/>
              </w:rPr>
              <w:t xml:space="preserve">Группа мероприятий </w:t>
            </w:r>
            <w:r>
              <w:rPr>
                <w:b/>
                <w:color w:val="000000"/>
                <w:lang w:bidi="ar-SA"/>
              </w:rPr>
              <w:t>9</w:t>
            </w:r>
            <w:r w:rsidRPr="00F25A6A">
              <w:rPr>
                <w:b/>
                <w:color w:val="000000"/>
                <w:lang w:bidi="ar-SA"/>
              </w:rPr>
              <w:t xml:space="preserve">. </w:t>
            </w:r>
            <w:proofErr w:type="spellStart"/>
            <w:proofErr w:type="gramStart"/>
            <w:r w:rsidRPr="00F25A6A">
              <w:rPr>
                <w:b/>
                <w:color w:val="000000"/>
                <w:lang w:bidi="ar-SA"/>
              </w:rPr>
              <w:t>Мероприятия</w:t>
            </w:r>
            <w:r w:rsidRPr="00DC1380">
              <w:rPr>
                <w:b/>
                <w:color w:val="000000"/>
                <w:lang w:bidi="ar-SA"/>
              </w:rPr>
              <w:t>по</w:t>
            </w:r>
            <w:r w:rsidRPr="00C60780">
              <w:rPr>
                <w:b/>
                <w:color w:val="000000"/>
                <w:lang w:bidi="ar-SA"/>
              </w:rPr>
              <w:t>энергосбережению</w:t>
            </w:r>
            <w:proofErr w:type="spellEnd"/>
            <w:r w:rsidRPr="00C60780">
              <w:rPr>
                <w:b/>
                <w:color w:val="000000"/>
                <w:lang w:bidi="ar-SA"/>
              </w:rPr>
              <w:t xml:space="preserve"> в транспортном комплексе и повышению его энергетической эффективности, в том числе замещению бензина и дизельного топлива, используемых транспортными средствами в качестве моторного топлива, альтернативными видами моторного топлива - природным газом, газовыми смесями, сжиженным углеводородным газом, электрической энергией, иными альтернативными видами моторного топлива с учетом доступности использования, близости расположения к источникам природного газа, газовых смесей, электрической энергии, иных альтернативных видов моторного</w:t>
            </w:r>
            <w:proofErr w:type="gramEnd"/>
            <w:r w:rsidRPr="00C60780">
              <w:rPr>
                <w:b/>
                <w:color w:val="000000"/>
                <w:lang w:bidi="ar-SA"/>
              </w:rPr>
              <w:t xml:space="preserve"> топлива и экономической целесообразности такого замещения</w:t>
            </w:r>
          </w:p>
        </w:tc>
      </w:tr>
      <w:tr w:rsidR="00814F6B" w:rsidRPr="00DC127E" w:rsidTr="00DC127E">
        <w:trPr>
          <w:trHeight w:val="227"/>
        </w:trPr>
        <w:tc>
          <w:tcPr>
            <w:tcW w:w="5000" w:type="pct"/>
            <w:gridSpan w:val="7"/>
            <w:shd w:val="clear" w:color="auto" w:fill="auto"/>
            <w:hideMark/>
          </w:tcPr>
          <w:p w:rsidR="00814F6B" w:rsidRDefault="00814F6B" w:rsidP="007F2911">
            <w:pPr>
              <w:widowControl/>
              <w:autoSpaceDE/>
              <w:autoSpaceDN/>
              <w:jc w:val="center"/>
              <w:rPr>
                <w:color w:val="000000"/>
                <w:lang w:bidi="ar-SA"/>
              </w:rPr>
            </w:pPr>
            <w:proofErr w:type="gramStart"/>
            <w:r>
              <w:rPr>
                <w:color w:val="000000"/>
                <w:lang w:bidi="ar-SA"/>
              </w:rPr>
              <w:t xml:space="preserve">На момент разработки настоящей Программы </w:t>
            </w:r>
            <w:r w:rsidRPr="00667349">
              <w:rPr>
                <w:color w:val="000000"/>
                <w:lang w:bidi="ar-SA"/>
              </w:rPr>
              <w:t xml:space="preserve">информация о мероприятиях по энергосбережению в транспортном комплексе и повышению его энергетической эффективности, в том числе замещению бензина и дизельного топлива, используемых транспортными средствами в качестве моторного </w:t>
            </w:r>
            <w:r w:rsidRPr="00667349">
              <w:rPr>
                <w:color w:val="000000"/>
                <w:lang w:bidi="ar-SA"/>
              </w:rPr>
              <w:lastRenderedPageBreak/>
              <w:t>топлива, альтернативными видами моторного топлива - природным газом, газовыми смесями, сжиженным углеводородным газом, электрической энергией, иными альтернативными видами моторного топлива с учетом доступности использования, близости расположения к источникам природного</w:t>
            </w:r>
            <w:proofErr w:type="gramEnd"/>
            <w:r w:rsidRPr="00667349">
              <w:rPr>
                <w:color w:val="000000"/>
                <w:lang w:bidi="ar-SA"/>
              </w:rPr>
              <w:t xml:space="preserve"> газа, газовых смесей, электрической энергии, иных альтернативных видов моторного топлива и экономической целесообразности такого замещения отсутствует</w:t>
            </w:r>
          </w:p>
        </w:tc>
      </w:tr>
      <w:tr w:rsidR="00814F6B" w:rsidRPr="00DC127E" w:rsidTr="00DC127E">
        <w:trPr>
          <w:trHeight w:val="227"/>
        </w:trPr>
        <w:tc>
          <w:tcPr>
            <w:tcW w:w="5000" w:type="pct"/>
            <w:gridSpan w:val="7"/>
            <w:shd w:val="clear" w:color="auto" w:fill="auto"/>
            <w:hideMark/>
          </w:tcPr>
          <w:p w:rsidR="00814F6B" w:rsidRDefault="00814F6B" w:rsidP="007F2911">
            <w:pPr>
              <w:widowControl/>
              <w:autoSpaceDE/>
              <w:autoSpaceDN/>
              <w:jc w:val="center"/>
              <w:rPr>
                <w:rFonts w:ascii="Arial" w:hAnsi="Arial" w:cs="Arial"/>
                <w:color w:val="444444"/>
                <w:sz w:val="18"/>
                <w:szCs w:val="18"/>
                <w:shd w:val="clear" w:color="auto" w:fill="FFFFFF"/>
              </w:rPr>
            </w:pPr>
            <w:r w:rsidRPr="00F25A6A">
              <w:rPr>
                <w:b/>
                <w:color w:val="000000"/>
                <w:lang w:bidi="ar-SA"/>
              </w:rPr>
              <w:lastRenderedPageBreak/>
              <w:t xml:space="preserve">Группа мероприятий </w:t>
            </w:r>
            <w:r>
              <w:rPr>
                <w:b/>
                <w:color w:val="000000"/>
                <w:lang w:bidi="ar-SA"/>
              </w:rPr>
              <w:t>10</w:t>
            </w:r>
            <w:r w:rsidRPr="00F25A6A">
              <w:rPr>
                <w:b/>
                <w:color w:val="000000"/>
                <w:lang w:bidi="ar-SA"/>
              </w:rPr>
              <w:t xml:space="preserve">. </w:t>
            </w:r>
            <w:proofErr w:type="spellStart"/>
            <w:r w:rsidRPr="00F25A6A">
              <w:rPr>
                <w:b/>
                <w:color w:val="000000"/>
                <w:lang w:bidi="ar-SA"/>
              </w:rPr>
              <w:t>Мероприятия</w:t>
            </w:r>
            <w:r w:rsidRPr="00DC1380">
              <w:rPr>
                <w:b/>
                <w:color w:val="000000"/>
                <w:lang w:bidi="ar-SA"/>
              </w:rPr>
              <w:t>по</w:t>
            </w:r>
            <w:r w:rsidRPr="00B478AE">
              <w:rPr>
                <w:b/>
                <w:color w:val="000000"/>
                <w:lang w:bidi="ar-SA"/>
              </w:rPr>
              <w:t>иным</w:t>
            </w:r>
            <w:proofErr w:type="spellEnd"/>
            <w:r w:rsidRPr="00B478AE">
              <w:rPr>
                <w:b/>
                <w:color w:val="000000"/>
                <w:lang w:bidi="ar-SA"/>
              </w:rPr>
              <w:t xml:space="preserve"> вопросам, определенным органом государственной власти субъекта Российской Федерации, органом местного самоуправления</w:t>
            </w:r>
            <w:r>
              <w:rPr>
                <w:rFonts w:ascii="Arial" w:hAnsi="Arial" w:cs="Arial"/>
                <w:color w:val="444444"/>
                <w:sz w:val="18"/>
                <w:szCs w:val="18"/>
                <w:shd w:val="clear" w:color="auto" w:fill="FFFFFF"/>
              </w:rPr>
              <w:t xml:space="preserve">. </w:t>
            </w:r>
          </w:p>
          <w:p w:rsidR="00814F6B" w:rsidRDefault="00814F6B" w:rsidP="007F2911">
            <w:pPr>
              <w:widowControl/>
              <w:autoSpaceDE/>
              <w:autoSpaceDN/>
              <w:jc w:val="center"/>
              <w:rPr>
                <w:rFonts w:ascii="Arial" w:hAnsi="Arial" w:cs="Arial"/>
                <w:color w:val="444444"/>
                <w:sz w:val="18"/>
                <w:szCs w:val="18"/>
                <w:shd w:val="clear" w:color="auto" w:fill="FFFFFF"/>
              </w:rPr>
            </w:pPr>
            <w:r w:rsidRPr="00F25A6A">
              <w:rPr>
                <w:b/>
                <w:color w:val="000000"/>
                <w:lang w:bidi="ar-SA"/>
              </w:rPr>
              <w:t xml:space="preserve">Мероприятия по энергосбережению и повышению энергетической эффективности систем </w:t>
            </w:r>
            <w:r>
              <w:rPr>
                <w:b/>
                <w:color w:val="000000"/>
                <w:lang w:bidi="ar-SA"/>
              </w:rPr>
              <w:t>наружного уличного освещения</w:t>
            </w:r>
          </w:p>
          <w:p w:rsidR="00814F6B" w:rsidRDefault="00814F6B" w:rsidP="007F2911">
            <w:pPr>
              <w:widowControl/>
              <w:autoSpaceDE/>
              <w:autoSpaceDN/>
              <w:jc w:val="center"/>
              <w:rPr>
                <w:color w:val="000000"/>
                <w:lang w:bidi="ar-SA"/>
              </w:rPr>
            </w:pPr>
          </w:p>
        </w:tc>
      </w:tr>
      <w:tr w:rsidR="00814F6B" w:rsidRPr="00DC127E" w:rsidTr="00DC127E">
        <w:trPr>
          <w:trHeight w:val="227"/>
        </w:trPr>
        <w:tc>
          <w:tcPr>
            <w:tcW w:w="5000" w:type="pct"/>
            <w:gridSpan w:val="7"/>
            <w:shd w:val="clear" w:color="auto" w:fill="auto"/>
            <w:hideMark/>
          </w:tcPr>
          <w:p w:rsidR="00814F6B" w:rsidRPr="00DC127E" w:rsidRDefault="00814F6B" w:rsidP="00D44F55">
            <w:pPr>
              <w:widowControl/>
              <w:autoSpaceDE/>
              <w:autoSpaceDN/>
              <w:jc w:val="center"/>
              <w:rPr>
                <w:i/>
                <w:color w:val="000000"/>
                <w:lang w:bidi="ar-SA"/>
              </w:rPr>
            </w:pPr>
            <w:r w:rsidRPr="00DC127E">
              <w:rPr>
                <w:i/>
                <w:color w:val="000000"/>
                <w:lang w:bidi="ar-SA"/>
              </w:rPr>
              <w:t>НАРУЖНОЕ УЛИЧНОЕ ОСВЕЩЕНИЕ</w:t>
            </w:r>
          </w:p>
        </w:tc>
      </w:tr>
      <w:tr w:rsidR="00814F6B" w:rsidRPr="00DC127E" w:rsidTr="00DC127E">
        <w:trPr>
          <w:trHeight w:val="227"/>
        </w:trPr>
        <w:tc>
          <w:tcPr>
            <w:tcW w:w="5000" w:type="pct"/>
            <w:gridSpan w:val="7"/>
            <w:shd w:val="clear" w:color="auto" w:fill="auto"/>
            <w:hideMark/>
          </w:tcPr>
          <w:p w:rsidR="00814F6B" w:rsidRPr="00DC127E" w:rsidRDefault="00814F6B" w:rsidP="00D44F55">
            <w:pPr>
              <w:widowControl/>
              <w:autoSpaceDE/>
              <w:autoSpaceDN/>
              <w:jc w:val="center"/>
              <w:rPr>
                <w:i/>
                <w:color w:val="000000"/>
                <w:lang w:bidi="ar-SA"/>
              </w:rPr>
            </w:pPr>
            <w:r w:rsidRPr="00DC127E">
              <w:rPr>
                <w:i/>
                <w:color w:val="000000"/>
                <w:lang w:bidi="ar-SA"/>
              </w:rPr>
              <w:t>МКУ «УГХ»</w:t>
            </w:r>
          </w:p>
        </w:tc>
      </w:tr>
      <w:tr w:rsidR="007E5639" w:rsidRPr="00DC127E" w:rsidTr="00B7259A">
        <w:trPr>
          <w:trHeight w:val="227"/>
        </w:trPr>
        <w:tc>
          <w:tcPr>
            <w:tcW w:w="307" w:type="pct"/>
            <w:shd w:val="clear" w:color="auto" w:fill="auto"/>
            <w:hideMark/>
          </w:tcPr>
          <w:p w:rsidR="007E5639" w:rsidRDefault="007E5639">
            <w:pPr>
              <w:jc w:val="center"/>
              <w:rPr>
                <w:color w:val="000000"/>
              </w:rPr>
            </w:pPr>
            <w:r>
              <w:rPr>
                <w:color w:val="000000"/>
              </w:rPr>
              <w:t>501</w:t>
            </w:r>
          </w:p>
        </w:tc>
        <w:tc>
          <w:tcPr>
            <w:tcW w:w="1563" w:type="pct"/>
            <w:shd w:val="clear" w:color="auto" w:fill="auto"/>
            <w:hideMark/>
          </w:tcPr>
          <w:p w:rsidR="007E5639" w:rsidRPr="00DC127E" w:rsidRDefault="007E5639" w:rsidP="00181493">
            <w:pPr>
              <w:widowControl/>
              <w:autoSpaceDE/>
              <w:autoSpaceDN/>
              <w:rPr>
                <w:b/>
                <w:color w:val="000000"/>
                <w:lang w:bidi="ar-SA"/>
              </w:rPr>
            </w:pPr>
            <w:r>
              <w:rPr>
                <w:b/>
                <w:color w:val="000000"/>
                <w:lang w:bidi="ar-SA"/>
              </w:rPr>
              <w:t>Мероприятие 82</w:t>
            </w:r>
            <w:r w:rsidRPr="00DC127E">
              <w:rPr>
                <w:b/>
                <w:color w:val="000000"/>
                <w:lang w:bidi="ar-SA"/>
              </w:rPr>
              <w:t xml:space="preserve">. </w:t>
            </w:r>
            <w:proofErr w:type="gramStart"/>
            <w:r w:rsidRPr="00DC127E">
              <w:rPr>
                <w:color w:val="000000"/>
                <w:lang w:bidi="ar-SA"/>
              </w:rPr>
              <w:t xml:space="preserve">Модернизация наружного уличного освещения по ул. </w:t>
            </w:r>
            <w:proofErr w:type="spellStart"/>
            <w:r w:rsidRPr="00DC127E">
              <w:rPr>
                <w:color w:val="000000"/>
                <w:lang w:bidi="ar-SA"/>
              </w:rPr>
              <w:t>Кунавина</w:t>
            </w:r>
            <w:proofErr w:type="spellEnd"/>
            <w:r w:rsidRPr="00DC127E">
              <w:rPr>
                <w:color w:val="000000"/>
                <w:lang w:bidi="ar-SA"/>
              </w:rPr>
              <w:t xml:space="preserve"> включая Привокзальную площадь (протяженность участка – 1,7 км, АСУ НО – 2шт., провод СИП – 1000 м, кронштейны – 5 шт.,  светильники – 217 шт.)</w:t>
            </w:r>
            <w:proofErr w:type="gramEnd"/>
          </w:p>
        </w:tc>
        <w:tc>
          <w:tcPr>
            <w:tcW w:w="554" w:type="pct"/>
            <w:shd w:val="clear" w:color="auto" w:fill="auto"/>
            <w:hideMark/>
          </w:tcPr>
          <w:p w:rsidR="007E5639" w:rsidRPr="00DC127E" w:rsidRDefault="007E5639" w:rsidP="00DC127E">
            <w:pPr>
              <w:widowControl/>
              <w:autoSpaceDE/>
              <w:autoSpaceDN/>
              <w:jc w:val="center"/>
              <w:rPr>
                <w:color w:val="000000"/>
                <w:lang w:bidi="ar-SA"/>
              </w:rPr>
            </w:pPr>
            <w:r w:rsidRPr="00DC127E">
              <w:rPr>
                <w:color w:val="000000"/>
                <w:lang w:bidi="ar-SA"/>
              </w:rPr>
              <w:t>8 000,000</w:t>
            </w:r>
          </w:p>
        </w:tc>
        <w:tc>
          <w:tcPr>
            <w:tcW w:w="536" w:type="pct"/>
            <w:shd w:val="clear" w:color="auto" w:fill="auto"/>
            <w:hideMark/>
          </w:tcPr>
          <w:p w:rsidR="007E5639" w:rsidRPr="00DC127E" w:rsidRDefault="007E5639" w:rsidP="00DC127E">
            <w:pPr>
              <w:widowControl/>
              <w:autoSpaceDE/>
              <w:autoSpaceDN/>
              <w:jc w:val="center"/>
              <w:rPr>
                <w:color w:val="000000"/>
                <w:lang w:bidi="ar-SA"/>
              </w:rPr>
            </w:pPr>
          </w:p>
        </w:tc>
        <w:tc>
          <w:tcPr>
            <w:tcW w:w="486" w:type="pct"/>
            <w:shd w:val="clear" w:color="auto" w:fill="auto"/>
            <w:hideMark/>
          </w:tcPr>
          <w:p w:rsidR="007E5639" w:rsidRPr="00DC127E" w:rsidRDefault="007E5639" w:rsidP="00DC127E">
            <w:pPr>
              <w:widowControl/>
              <w:autoSpaceDE/>
              <w:autoSpaceDN/>
              <w:jc w:val="center"/>
              <w:rPr>
                <w:color w:val="000000"/>
                <w:lang w:bidi="ar-SA"/>
              </w:rPr>
            </w:pPr>
            <w:r w:rsidRPr="00DC127E">
              <w:rPr>
                <w:color w:val="000000"/>
                <w:lang w:bidi="ar-SA"/>
              </w:rPr>
              <w:t>8 000,000</w:t>
            </w:r>
          </w:p>
        </w:tc>
        <w:tc>
          <w:tcPr>
            <w:tcW w:w="512" w:type="pct"/>
            <w:shd w:val="clear" w:color="auto" w:fill="auto"/>
            <w:hideMark/>
          </w:tcPr>
          <w:p w:rsidR="007E5639" w:rsidRPr="00DC127E" w:rsidRDefault="007E5639" w:rsidP="00DC127E">
            <w:pPr>
              <w:widowControl/>
              <w:autoSpaceDE/>
              <w:autoSpaceDN/>
              <w:jc w:val="center"/>
              <w:rPr>
                <w:color w:val="000000"/>
                <w:lang w:bidi="ar-SA"/>
              </w:rPr>
            </w:pPr>
          </w:p>
        </w:tc>
        <w:tc>
          <w:tcPr>
            <w:tcW w:w="1042" w:type="pct"/>
            <w:shd w:val="clear" w:color="auto" w:fill="auto"/>
            <w:hideMark/>
          </w:tcPr>
          <w:p w:rsidR="007E5639" w:rsidRPr="00DC127E" w:rsidRDefault="007E5639" w:rsidP="00DC127E">
            <w:pPr>
              <w:widowControl/>
              <w:autoSpaceDE/>
              <w:autoSpaceDN/>
              <w:jc w:val="center"/>
              <w:rPr>
                <w:color w:val="000000"/>
                <w:lang w:bidi="ar-SA"/>
              </w:rPr>
            </w:pPr>
            <w:r w:rsidRPr="00DC127E">
              <w:rPr>
                <w:color w:val="000000"/>
                <w:lang w:bidi="ar-SA"/>
              </w:rPr>
              <w:t>15</w:t>
            </w:r>
          </w:p>
        </w:tc>
      </w:tr>
      <w:tr w:rsidR="007E5639" w:rsidRPr="00DC127E" w:rsidTr="00B7259A">
        <w:trPr>
          <w:trHeight w:val="227"/>
        </w:trPr>
        <w:tc>
          <w:tcPr>
            <w:tcW w:w="307" w:type="pct"/>
            <w:shd w:val="clear" w:color="auto" w:fill="auto"/>
            <w:hideMark/>
          </w:tcPr>
          <w:p w:rsidR="007E5639" w:rsidRDefault="007E5639">
            <w:pPr>
              <w:jc w:val="center"/>
              <w:rPr>
                <w:color w:val="000000"/>
              </w:rPr>
            </w:pPr>
            <w:r>
              <w:rPr>
                <w:color w:val="000000"/>
              </w:rPr>
              <w:t>502</w:t>
            </w:r>
          </w:p>
        </w:tc>
        <w:tc>
          <w:tcPr>
            <w:tcW w:w="1563" w:type="pct"/>
            <w:shd w:val="clear" w:color="auto" w:fill="auto"/>
            <w:hideMark/>
          </w:tcPr>
          <w:p w:rsidR="007E5639" w:rsidRPr="00DC127E" w:rsidRDefault="007E5639" w:rsidP="00D44F55">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7E5639" w:rsidRPr="00DC127E" w:rsidRDefault="007E5639" w:rsidP="00DC127E">
            <w:pPr>
              <w:widowControl/>
              <w:autoSpaceDE/>
              <w:autoSpaceDN/>
              <w:jc w:val="center"/>
              <w:rPr>
                <w:color w:val="000000"/>
                <w:lang w:bidi="ar-SA"/>
              </w:rPr>
            </w:pPr>
          </w:p>
        </w:tc>
        <w:tc>
          <w:tcPr>
            <w:tcW w:w="536" w:type="pct"/>
            <w:shd w:val="clear" w:color="auto" w:fill="auto"/>
            <w:hideMark/>
          </w:tcPr>
          <w:p w:rsidR="007E5639" w:rsidRPr="00DC127E" w:rsidRDefault="007E5639" w:rsidP="00DC127E">
            <w:pPr>
              <w:widowControl/>
              <w:autoSpaceDE/>
              <w:autoSpaceDN/>
              <w:jc w:val="center"/>
              <w:rPr>
                <w:color w:val="000000"/>
                <w:lang w:bidi="ar-SA"/>
              </w:rPr>
            </w:pPr>
          </w:p>
        </w:tc>
        <w:tc>
          <w:tcPr>
            <w:tcW w:w="486" w:type="pct"/>
            <w:shd w:val="clear" w:color="auto" w:fill="auto"/>
            <w:hideMark/>
          </w:tcPr>
          <w:p w:rsidR="007E5639" w:rsidRPr="00DC127E" w:rsidRDefault="007E5639" w:rsidP="00DC127E">
            <w:pPr>
              <w:widowControl/>
              <w:autoSpaceDE/>
              <w:autoSpaceDN/>
              <w:jc w:val="center"/>
              <w:rPr>
                <w:lang w:bidi="ar-SA"/>
              </w:rPr>
            </w:pPr>
          </w:p>
        </w:tc>
        <w:tc>
          <w:tcPr>
            <w:tcW w:w="512" w:type="pct"/>
            <w:shd w:val="clear" w:color="auto" w:fill="auto"/>
            <w:hideMark/>
          </w:tcPr>
          <w:p w:rsidR="007E5639" w:rsidRPr="00DC127E" w:rsidRDefault="007E5639" w:rsidP="00DC127E">
            <w:pPr>
              <w:widowControl/>
              <w:autoSpaceDE/>
              <w:autoSpaceDN/>
              <w:jc w:val="center"/>
              <w:rPr>
                <w:color w:val="000000"/>
                <w:lang w:bidi="ar-SA"/>
              </w:rPr>
            </w:pPr>
          </w:p>
        </w:tc>
        <w:tc>
          <w:tcPr>
            <w:tcW w:w="1042" w:type="pct"/>
            <w:shd w:val="clear" w:color="auto" w:fill="auto"/>
            <w:hideMark/>
          </w:tcPr>
          <w:p w:rsidR="007E5639" w:rsidRPr="00DC127E" w:rsidRDefault="007E5639" w:rsidP="00DC127E">
            <w:pPr>
              <w:widowControl/>
              <w:autoSpaceDE/>
              <w:autoSpaceDN/>
              <w:jc w:val="center"/>
              <w:rPr>
                <w:lang w:bidi="ar-SA"/>
              </w:rPr>
            </w:pPr>
            <w:r w:rsidRPr="00DC127E">
              <w:rPr>
                <w:lang w:bidi="ar-SA"/>
              </w:rPr>
              <w:t>X</w:t>
            </w:r>
          </w:p>
        </w:tc>
      </w:tr>
      <w:tr w:rsidR="007E5639" w:rsidRPr="00DC127E" w:rsidTr="00B7259A">
        <w:trPr>
          <w:trHeight w:val="227"/>
        </w:trPr>
        <w:tc>
          <w:tcPr>
            <w:tcW w:w="307" w:type="pct"/>
            <w:shd w:val="clear" w:color="auto" w:fill="auto"/>
            <w:hideMark/>
          </w:tcPr>
          <w:p w:rsidR="007E5639" w:rsidRDefault="007E5639">
            <w:pPr>
              <w:jc w:val="center"/>
              <w:rPr>
                <w:color w:val="000000"/>
              </w:rPr>
            </w:pPr>
            <w:r>
              <w:rPr>
                <w:color w:val="000000"/>
              </w:rPr>
              <w:t>503</w:t>
            </w:r>
          </w:p>
        </w:tc>
        <w:tc>
          <w:tcPr>
            <w:tcW w:w="1563" w:type="pct"/>
            <w:shd w:val="clear" w:color="auto" w:fill="auto"/>
            <w:hideMark/>
          </w:tcPr>
          <w:p w:rsidR="007E5639" w:rsidRPr="00DC127E" w:rsidRDefault="007E5639" w:rsidP="00D44F55">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7E5639" w:rsidRPr="00DC127E" w:rsidRDefault="007E5639" w:rsidP="00DC127E">
            <w:pPr>
              <w:widowControl/>
              <w:autoSpaceDE/>
              <w:autoSpaceDN/>
              <w:jc w:val="center"/>
              <w:rPr>
                <w:color w:val="000000"/>
                <w:lang w:bidi="ar-SA"/>
              </w:rPr>
            </w:pPr>
          </w:p>
        </w:tc>
        <w:tc>
          <w:tcPr>
            <w:tcW w:w="536" w:type="pct"/>
            <w:shd w:val="clear" w:color="auto" w:fill="auto"/>
            <w:hideMark/>
          </w:tcPr>
          <w:p w:rsidR="007E5639" w:rsidRPr="00DC127E" w:rsidRDefault="007E5639" w:rsidP="00DC127E">
            <w:pPr>
              <w:widowControl/>
              <w:autoSpaceDE/>
              <w:autoSpaceDN/>
              <w:jc w:val="center"/>
              <w:rPr>
                <w:color w:val="000000"/>
                <w:lang w:bidi="ar-SA"/>
              </w:rPr>
            </w:pPr>
          </w:p>
        </w:tc>
        <w:tc>
          <w:tcPr>
            <w:tcW w:w="486" w:type="pct"/>
            <w:shd w:val="clear" w:color="auto" w:fill="auto"/>
            <w:hideMark/>
          </w:tcPr>
          <w:p w:rsidR="007E5639" w:rsidRPr="00DC127E" w:rsidRDefault="007E5639" w:rsidP="00DC127E">
            <w:pPr>
              <w:widowControl/>
              <w:autoSpaceDE/>
              <w:autoSpaceDN/>
              <w:jc w:val="center"/>
              <w:rPr>
                <w:lang w:bidi="ar-SA"/>
              </w:rPr>
            </w:pPr>
          </w:p>
        </w:tc>
        <w:tc>
          <w:tcPr>
            <w:tcW w:w="512" w:type="pct"/>
            <w:shd w:val="clear" w:color="auto" w:fill="auto"/>
            <w:hideMark/>
          </w:tcPr>
          <w:p w:rsidR="007E5639" w:rsidRPr="00DC127E" w:rsidRDefault="007E5639" w:rsidP="00DC127E">
            <w:pPr>
              <w:widowControl/>
              <w:autoSpaceDE/>
              <w:autoSpaceDN/>
              <w:jc w:val="center"/>
              <w:rPr>
                <w:color w:val="000000"/>
                <w:lang w:bidi="ar-SA"/>
              </w:rPr>
            </w:pPr>
          </w:p>
        </w:tc>
        <w:tc>
          <w:tcPr>
            <w:tcW w:w="1042" w:type="pct"/>
            <w:shd w:val="clear" w:color="auto" w:fill="auto"/>
            <w:hideMark/>
          </w:tcPr>
          <w:p w:rsidR="007E5639" w:rsidRPr="00DC127E" w:rsidRDefault="007E5639" w:rsidP="00DC127E">
            <w:pPr>
              <w:widowControl/>
              <w:autoSpaceDE/>
              <w:autoSpaceDN/>
              <w:jc w:val="center"/>
              <w:rPr>
                <w:lang w:bidi="ar-SA"/>
              </w:rPr>
            </w:pPr>
            <w:r w:rsidRPr="00DC127E">
              <w:rPr>
                <w:lang w:bidi="ar-SA"/>
              </w:rPr>
              <w:t>X</w:t>
            </w:r>
          </w:p>
        </w:tc>
      </w:tr>
      <w:tr w:rsidR="007E5639" w:rsidRPr="00DC127E" w:rsidTr="00B7259A">
        <w:trPr>
          <w:trHeight w:val="227"/>
        </w:trPr>
        <w:tc>
          <w:tcPr>
            <w:tcW w:w="307" w:type="pct"/>
            <w:shd w:val="clear" w:color="auto" w:fill="auto"/>
            <w:hideMark/>
          </w:tcPr>
          <w:p w:rsidR="007E5639" w:rsidRDefault="007E5639">
            <w:pPr>
              <w:jc w:val="center"/>
              <w:rPr>
                <w:color w:val="000000"/>
              </w:rPr>
            </w:pPr>
            <w:r>
              <w:rPr>
                <w:color w:val="000000"/>
              </w:rPr>
              <w:t>504</w:t>
            </w:r>
          </w:p>
        </w:tc>
        <w:tc>
          <w:tcPr>
            <w:tcW w:w="1563" w:type="pct"/>
            <w:shd w:val="clear" w:color="auto" w:fill="auto"/>
            <w:hideMark/>
          </w:tcPr>
          <w:p w:rsidR="007E5639" w:rsidRPr="00DC127E" w:rsidRDefault="007E5639" w:rsidP="00D44F55">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7E5639" w:rsidRPr="00DC127E" w:rsidRDefault="007E5639" w:rsidP="00DC127E">
            <w:pPr>
              <w:widowControl/>
              <w:autoSpaceDE/>
              <w:autoSpaceDN/>
              <w:jc w:val="center"/>
              <w:rPr>
                <w:color w:val="000000"/>
                <w:lang w:bidi="ar-SA"/>
              </w:rPr>
            </w:pPr>
            <w:r w:rsidRPr="00DC127E">
              <w:rPr>
                <w:color w:val="000000"/>
                <w:lang w:bidi="ar-SA"/>
              </w:rPr>
              <w:t>8 000,000</w:t>
            </w:r>
          </w:p>
        </w:tc>
        <w:tc>
          <w:tcPr>
            <w:tcW w:w="536" w:type="pct"/>
            <w:shd w:val="clear" w:color="auto" w:fill="auto"/>
            <w:hideMark/>
          </w:tcPr>
          <w:p w:rsidR="007E5639" w:rsidRPr="00DC127E" w:rsidRDefault="007E5639" w:rsidP="00DC127E">
            <w:pPr>
              <w:widowControl/>
              <w:autoSpaceDE/>
              <w:autoSpaceDN/>
              <w:jc w:val="center"/>
              <w:rPr>
                <w:color w:val="000000"/>
                <w:lang w:bidi="ar-SA"/>
              </w:rPr>
            </w:pPr>
          </w:p>
        </w:tc>
        <w:tc>
          <w:tcPr>
            <w:tcW w:w="486" w:type="pct"/>
            <w:shd w:val="clear" w:color="auto" w:fill="auto"/>
            <w:hideMark/>
          </w:tcPr>
          <w:p w:rsidR="007E5639" w:rsidRPr="00DC127E" w:rsidRDefault="007E5639" w:rsidP="00DC127E">
            <w:pPr>
              <w:widowControl/>
              <w:autoSpaceDE/>
              <w:autoSpaceDN/>
              <w:jc w:val="center"/>
              <w:rPr>
                <w:color w:val="000000"/>
                <w:lang w:bidi="ar-SA"/>
              </w:rPr>
            </w:pPr>
            <w:r w:rsidRPr="00DC127E">
              <w:rPr>
                <w:color w:val="000000"/>
                <w:lang w:bidi="ar-SA"/>
              </w:rPr>
              <w:t>8 000,000</w:t>
            </w:r>
          </w:p>
        </w:tc>
        <w:tc>
          <w:tcPr>
            <w:tcW w:w="512" w:type="pct"/>
            <w:shd w:val="clear" w:color="auto" w:fill="auto"/>
            <w:hideMark/>
          </w:tcPr>
          <w:p w:rsidR="007E5639" w:rsidRPr="00DC127E" w:rsidRDefault="007E5639" w:rsidP="00DC127E">
            <w:pPr>
              <w:widowControl/>
              <w:autoSpaceDE/>
              <w:autoSpaceDN/>
              <w:jc w:val="center"/>
              <w:rPr>
                <w:color w:val="000000"/>
                <w:lang w:bidi="ar-SA"/>
              </w:rPr>
            </w:pPr>
          </w:p>
        </w:tc>
        <w:tc>
          <w:tcPr>
            <w:tcW w:w="1042" w:type="pct"/>
            <w:shd w:val="clear" w:color="auto" w:fill="auto"/>
            <w:hideMark/>
          </w:tcPr>
          <w:p w:rsidR="007E5639" w:rsidRPr="00DC127E" w:rsidRDefault="007E5639" w:rsidP="00DC127E">
            <w:pPr>
              <w:widowControl/>
              <w:autoSpaceDE/>
              <w:autoSpaceDN/>
              <w:jc w:val="center"/>
              <w:rPr>
                <w:lang w:bidi="ar-SA"/>
              </w:rPr>
            </w:pPr>
            <w:r w:rsidRPr="00DC127E">
              <w:rPr>
                <w:lang w:bidi="ar-SA"/>
              </w:rPr>
              <w:t>X</w:t>
            </w:r>
          </w:p>
        </w:tc>
      </w:tr>
      <w:tr w:rsidR="007E5639" w:rsidRPr="00DC127E" w:rsidTr="00B7259A">
        <w:trPr>
          <w:trHeight w:val="227"/>
        </w:trPr>
        <w:tc>
          <w:tcPr>
            <w:tcW w:w="307" w:type="pct"/>
            <w:shd w:val="clear" w:color="auto" w:fill="auto"/>
            <w:hideMark/>
          </w:tcPr>
          <w:p w:rsidR="007E5639" w:rsidRDefault="007E5639">
            <w:pPr>
              <w:jc w:val="center"/>
              <w:rPr>
                <w:color w:val="000000"/>
              </w:rPr>
            </w:pPr>
            <w:r>
              <w:rPr>
                <w:color w:val="000000"/>
              </w:rPr>
              <w:t>505</w:t>
            </w:r>
          </w:p>
        </w:tc>
        <w:tc>
          <w:tcPr>
            <w:tcW w:w="1563" w:type="pct"/>
            <w:shd w:val="clear" w:color="auto" w:fill="auto"/>
            <w:hideMark/>
          </w:tcPr>
          <w:p w:rsidR="007E5639" w:rsidRPr="00DC127E" w:rsidRDefault="007E5639" w:rsidP="00D44F55">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7E5639" w:rsidRPr="00DC127E" w:rsidRDefault="007E5639" w:rsidP="00DC127E">
            <w:pPr>
              <w:widowControl/>
              <w:autoSpaceDE/>
              <w:autoSpaceDN/>
              <w:jc w:val="center"/>
              <w:rPr>
                <w:color w:val="000000"/>
                <w:lang w:bidi="ar-SA"/>
              </w:rPr>
            </w:pPr>
          </w:p>
        </w:tc>
        <w:tc>
          <w:tcPr>
            <w:tcW w:w="536" w:type="pct"/>
            <w:shd w:val="clear" w:color="auto" w:fill="auto"/>
            <w:hideMark/>
          </w:tcPr>
          <w:p w:rsidR="007E5639" w:rsidRPr="00DC127E" w:rsidRDefault="007E5639" w:rsidP="00DC127E">
            <w:pPr>
              <w:widowControl/>
              <w:autoSpaceDE/>
              <w:autoSpaceDN/>
              <w:jc w:val="center"/>
              <w:rPr>
                <w:color w:val="000000"/>
                <w:lang w:bidi="ar-SA"/>
              </w:rPr>
            </w:pPr>
          </w:p>
        </w:tc>
        <w:tc>
          <w:tcPr>
            <w:tcW w:w="486" w:type="pct"/>
            <w:shd w:val="clear" w:color="auto" w:fill="auto"/>
            <w:hideMark/>
          </w:tcPr>
          <w:p w:rsidR="007E5639" w:rsidRPr="00DC127E" w:rsidRDefault="007E5639" w:rsidP="00DC127E">
            <w:pPr>
              <w:widowControl/>
              <w:autoSpaceDE/>
              <w:autoSpaceDN/>
              <w:jc w:val="center"/>
              <w:rPr>
                <w:color w:val="000000"/>
                <w:lang w:bidi="ar-SA"/>
              </w:rPr>
            </w:pPr>
          </w:p>
        </w:tc>
        <w:tc>
          <w:tcPr>
            <w:tcW w:w="512" w:type="pct"/>
            <w:shd w:val="clear" w:color="auto" w:fill="auto"/>
            <w:hideMark/>
          </w:tcPr>
          <w:p w:rsidR="007E5639" w:rsidRPr="00DC127E" w:rsidRDefault="007E5639" w:rsidP="00DC127E">
            <w:pPr>
              <w:widowControl/>
              <w:autoSpaceDE/>
              <w:autoSpaceDN/>
              <w:jc w:val="center"/>
              <w:rPr>
                <w:color w:val="000000"/>
                <w:lang w:bidi="ar-SA"/>
              </w:rPr>
            </w:pPr>
          </w:p>
        </w:tc>
        <w:tc>
          <w:tcPr>
            <w:tcW w:w="1042" w:type="pct"/>
            <w:shd w:val="clear" w:color="auto" w:fill="auto"/>
            <w:hideMark/>
          </w:tcPr>
          <w:p w:rsidR="007E5639" w:rsidRPr="00DC127E" w:rsidRDefault="007E5639" w:rsidP="00DC127E">
            <w:pPr>
              <w:widowControl/>
              <w:autoSpaceDE/>
              <w:autoSpaceDN/>
              <w:jc w:val="center"/>
              <w:rPr>
                <w:lang w:bidi="ar-SA"/>
              </w:rPr>
            </w:pPr>
            <w:r w:rsidRPr="00DC127E">
              <w:rPr>
                <w:lang w:bidi="ar-SA"/>
              </w:rPr>
              <w:t>X</w:t>
            </w:r>
          </w:p>
        </w:tc>
      </w:tr>
      <w:tr w:rsidR="007E5639" w:rsidRPr="00DC127E" w:rsidTr="00B7259A">
        <w:trPr>
          <w:trHeight w:val="227"/>
        </w:trPr>
        <w:tc>
          <w:tcPr>
            <w:tcW w:w="307" w:type="pct"/>
            <w:shd w:val="clear" w:color="auto" w:fill="auto"/>
            <w:hideMark/>
          </w:tcPr>
          <w:p w:rsidR="007E5639" w:rsidRDefault="007E5639">
            <w:pPr>
              <w:jc w:val="center"/>
              <w:rPr>
                <w:color w:val="000000"/>
              </w:rPr>
            </w:pPr>
            <w:r>
              <w:rPr>
                <w:color w:val="000000"/>
              </w:rPr>
              <w:t>506</w:t>
            </w:r>
          </w:p>
        </w:tc>
        <w:tc>
          <w:tcPr>
            <w:tcW w:w="1563" w:type="pct"/>
            <w:shd w:val="clear" w:color="auto" w:fill="auto"/>
            <w:hideMark/>
          </w:tcPr>
          <w:p w:rsidR="007E5639" w:rsidRPr="00DC127E" w:rsidRDefault="007E5639" w:rsidP="007A52A3">
            <w:pPr>
              <w:widowControl/>
              <w:autoSpaceDE/>
              <w:autoSpaceDN/>
              <w:rPr>
                <w:b/>
                <w:color w:val="000000"/>
                <w:lang w:bidi="ar-SA"/>
              </w:rPr>
            </w:pPr>
            <w:r>
              <w:rPr>
                <w:b/>
                <w:color w:val="000000"/>
                <w:lang w:bidi="ar-SA"/>
              </w:rPr>
              <w:t>Мероприятие 83</w:t>
            </w:r>
            <w:r w:rsidRPr="00DC127E">
              <w:rPr>
                <w:b/>
                <w:color w:val="000000"/>
                <w:lang w:bidi="ar-SA"/>
              </w:rPr>
              <w:t xml:space="preserve">. </w:t>
            </w:r>
            <w:r w:rsidRPr="00DC127E">
              <w:rPr>
                <w:color w:val="000000"/>
                <w:lang w:bidi="ar-SA"/>
              </w:rPr>
              <w:t>Модернизация наружного уличного освещения по ул. Алюминиевая (протяженность участка – 4 км, светильники – 504 шт.)</w:t>
            </w:r>
          </w:p>
        </w:tc>
        <w:tc>
          <w:tcPr>
            <w:tcW w:w="554" w:type="pct"/>
            <w:shd w:val="clear" w:color="auto" w:fill="auto"/>
            <w:hideMark/>
          </w:tcPr>
          <w:p w:rsidR="007E5639" w:rsidRPr="00DC127E" w:rsidRDefault="007E5639" w:rsidP="00DC127E">
            <w:pPr>
              <w:widowControl/>
              <w:autoSpaceDE/>
              <w:autoSpaceDN/>
              <w:jc w:val="center"/>
              <w:rPr>
                <w:color w:val="000000"/>
                <w:lang w:bidi="ar-SA"/>
              </w:rPr>
            </w:pPr>
            <w:r w:rsidRPr="00DC127E">
              <w:rPr>
                <w:color w:val="000000"/>
                <w:lang w:bidi="ar-SA"/>
              </w:rPr>
              <w:t>15 000,000</w:t>
            </w:r>
          </w:p>
        </w:tc>
        <w:tc>
          <w:tcPr>
            <w:tcW w:w="536" w:type="pct"/>
            <w:shd w:val="clear" w:color="auto" w:fill="auto"/>
            <w:hideMark/>
          </w:tcPr>
          <w:p w:rsidR="007E5639" w:rsidRPr="00DC127E" w:rsidRDefault="007E5639" w:rsidP="00DC127E">
            <w:pPr>
              <w:widowControl/>
              <w:autoSpaceDE/>
              <w:autoSpaceDN/>
              <w:jc w:val="center"/>
              <w:rPr>
                <w:color w:val="000000"/>
                <w:lang w:bidi="ar-SA"/>
              </w:rPr>
            </w:pPr>
          </w:p>
        </w:tc>
        <w:tc>
          <w:tcPr>
            <w:tcW w:w="486" w:type="pct"/>
            <w:shd w:val="clear" w:color="auto" w:fill="auto"/>
            <w:hideMark/>
          </w:tcPr>
          <w:p w:rsidR="007E5639" w:rsidRPr="00DC127E" w:rsidRDefault="007E5639" w:rsidP="00DC127E">
            <w:pPr>
              <w:widowControl/>
              <w:autoSpaceDE/>
              <w:autoSpaceDN/>
              <w:jc w:val="center"/>
              <w:rPr>
                <w:color w:val="000000"/>
                <w:lang w:bidi="ar-SA"/>
              </w:rPr>
            </w:pPr>
          </w:p>
        </w:tc>
        <w:tc>
          <w:tcPr>
            <w:tcW w:w="512" w:type="pct"/>
            <w:shd w:val="clear" w:color="auto" w:fill="auto"/>
            <w:hideMark/>
          </w:tcPr>
          <w:p w:rsidR="007E5639" w:rsidRPr="00DC127E" w:rsidRDefault="007E5639" w:rsidP="00DC127E">
            <w:pPr>
              <w:widowControl/>
              <w:autoSpaceDE/>
              <w:autoSpaceDN/>
              <w:jc w:val="center"/>
              <w:rPr>
                <w:color w:val="000000"/>
                <w:lang w:bidi="ar-SA"/>
              </w:rPr>
            </w:pPr>
            <w:r w:rsidRPr="00DC127E">
              <w:rPr>
                <w:color w:val="000000"/>
                <w:lang w:bidi="ar-SA"/>
              </w:rPr>
              <w:t>15 000,000</w:t>
            </w:r>
          </w:p>
        </w:tc>
        <w:tc>
          <w:tcPr>
            <w:tcW w:w="1042" w:type="pct"/>
            <w:shd w:val="clear" w:color="auto" w:fill="auto"/>
            <w:hideMark/>
          </w:tcPr>
          <w:p w:rsidR="007E5639" w:rsidRPr="00DC127E" w:rsidRDefault="007E5639" w:rsidP="00DC127E">
            <w:pPr>
              <w:widowControl/>
              <w:autoSpaceDE/>
              <w:autoSpaceDN/>
              <w:jc w:val="center"/>
              <w:rPr>
                <w:color w:val="000000"/>
                <w:lang w:bidi="ar-SA"/>
              </w:rPr>
            </w:pPr>
            <w:r w:rsidRPr="00DC127E">
              <w:rPr>
                <w:color w:val="000000"/>
                <w:lang w:bidi="ar-SA"/>
              </w:rPr>
              <w:t>15</w:t>
            </w:r>
          </w:p>
        </w:tc>
      </w:tr>
      <w:tr w:rsidR="007E5639" w:rsidRPr="00DC127E" w:rsidTr="00B7259A">
        <w:trPr>
          <w:trHeight w:val="227"/>
        </w:trPr>
        <w:tc>
          <w:tcPr>
            <w:tcW w:w="307" w:type="pct"/>
            <w:shd w:val="clear" w:color="auto" w:fill="auto"/>
            <w:hideMark/>
          </w:tcPr>
          <w:p w:rsidR="007E5639" w:rsidRDefault="007E5639">
            <w:pPr>
              <w:jc w:val="center"/>
              <w:rPr>
                <w:color w:val="000000"/>
              </w:rPr>
            </w:pPr>
            <w:r>
              <w:rPr>
                <w:color w:val="000000"/>
              </w:rPr>
              <w:t>507</w:t>
            </w:r>
          </w:p>
        </w:tc>
        <w:tc>
          <w:tcPr>
            <w:tcW w:w="1563" w:type="pct"/>
            <w:shd w:val="clear" w:color="auto" w:fill="auto"/>
            <w:hideMark/>
          </w:tcPr>
          <w:p w:rsidR="007E5639" w:rsidRPr="00DC127E" w:rsidRDefault="007E5639" w:rsidP="00D44F55">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7E5639" w:rsidRPr="00DC127E" w:rsidRDefault="007E5639" w:rsidP="00DC127E">
            <w:pPr>
              <w:widowControl/>
              <w:autoSpaceDE/>
              <w:autoSpaceDN/>
              <w:jc w:val="center"/>
              <w:rPr>
                <w:color w:val="000000"/>
                <w:lang w:bidi="ar-SA"/>
              </w:rPr>
            </w:pPr>
          </w:p>
        </w:tc>
        <w:tc>
          <w:tcPr>
            <w:tcW w:w="536" w:type="pct"/>
            <w:shd w:val="clear" w:color="auto" w:fill="auto"/>
            <w:hideMark/>
          </w:tcPr>
          <w:p w:rsidR="007E5639" w:rsidRPr="00DC127E" w:rsidRDefault="007E5639" w:rsidP="00DC127E">
            <w:pPr>
              <w:widowControl/>
              <w:autoSpaceDE/>
              <w:autoSpaceDN/>
              <w:jc w:val="center"/>
              <w:rPr>
                <w:color w:val="000000"/>
                <w:lang w:bidi="ar-SA"/>
              </w:rPr>
            </w:pPr>
          </w:p>
        </w:tc>
        <w:tc>
          <w:tcPr>
            <w:tcW w:w="486" w:type="pct"/>
            <w:shd w:val="clear" w:color="auto" w:fill="auto"/>
            <w:hideMark/>
          </w:tcPr>
          <w:p w:rsidR="007E5639" w:rsidRPr="00DC127E" w:rsidRDefault="007E5639" w:rsidP="00DC127E">
            <w:pPr>
              <w:widowControl/>
              <w:autoSpaceDE/>
              <w:autoSpaceDN/>
              <w:jc w:val="center"/>
              <w:rPr>
                <w:lang w:bidi="ar-SA"/>
              </w:rPr>
            </w:pPr>
          </w:p>
        </w:tc>
        <w:tc>
          <w:tcPr>
            <w:tcW w:w="512" w:type="pct"/>
            <w:shd w:val="clear" w:color="auto" w:fill="auto"/>
            <w:hideMark/>
          </w:tcPr>
          <w:p w:rsidR="007E5639" w:rsidRPr="00DC127E" w:rsidRDefault="007E5639" w:rsidP="00DC127E">
            <w:pPr>
              <w:widowControl/>
              <w:autoSpaceDE/>
              <w:autoSpaceDN/>
              <w:jc w:val="center"/>
              <w:rPr>
                <w:color w:val="000000"/>
                <w:lang w:bidi="ar-SA"/>
              </w:rPr>
            </w:pPr>
          </w:p>
        </w:tc>
        <w:tc>
          <w:tcPr>
            <w:tcW w:w="1042" w:type="pct"/>
            <w:shd w:val="clear" w:color="auto" w:fill="auto"/>
            <w:hideMark/>
          </w:tcPr>
          <w:p w:rsidR="007E5639" w:rsidRPr="00DC127E" w:rsidRDefault="007E5639" w:rsidP="00DC127E">
            <w:pPr>
              <w:widowControl/>
              <w:autoSpaceDE/>
              <w:autoSpaceDN/>
              <w:jc w:val="center"/>
              <w:rPr>
                <w:lang w:bidi="ar-SA"/>
              </w:rPr>
            </w:pPr>
            <w:r w:rsidRPr="00DC127E">
              <w:rPr>
                <w:lang w:bidi="ar-SA"/>
              </w:rPr>
              <w:t>X</w:t>
            </w:r>
          </w:p>
        </w:tc>
      </w:tr>
      <w:tr w:rsidR="007E5639" w:rsidRPr="00DC127E" w:rsidTr="00B7259A">
        <w:trPr>
          <w:trHeight w:val="227"/>
        </w:trPr>
        <w:tc>
          <w:tcPr>
            <w:tcW w:w="307" w:type="pct"/>
            <w:shd w:val="clear" w:color="auto" w:fill="auto"/>
            <w:hideMark/>
          </w:tcPr>
          <w:p w:rsidR="007E5639" w:rsidRDefault="007E5639">
            <w:pPr>
              <w:jc w:val="center"/>
              <w:rPr>
                <w:color w:val="000000"/>
              </w:rPr>
            </w:pPr>
            <w:r>
              <w:rPr>
                <w:color w:val="000000"/>
              </w:rPr>
              <w:t>508</w:t>
            </w:r>
          </w:p>
        </w:tc>
        <w:tc>
          <w:tcPr>
            <w:tcW w:w="1563" w:type="pct"/>
            <w:shd w:val="clear" w:color="auto" w:fill="auto"/>
            <w:hideMark/>
          </w:tcPr>
          <w:p w:rsidR="007E5639" w:rsidRPr="00DC127E" w:rsidRDefault="007E5639" w:rsidP="00D44F55">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7E5639" w:rsidRPr="00DC127E" w:rsidRDefault="007E5639" w:rsidP="00DC127E">
            <w:pPr>
              <w:widowControl/>
              <w:autoSpaceDE/>
              <w:autoSpaceDN/>
              <w:jc w:val="center"/>
              <w:rPr>
                <w:color w:val="000000"/>
                <w:lang w:bidi="ar-SA"/>
              </w:rPr>
            </w:pPr>
          </w:p>
        </w:tc>
        <w:tc>
          <w:tcPr>
            <w:tcW w:w="536" w:type="pct"/>
            <w:shd w:val="clear" w:color="auto" w:fill="auto"/>
            <w:hideMark/>
          </w:tcPr>
          <w:p w:rsidR="007E5639" w:rsidRPr="00DC127E" w:rsidRDefault="007E5639" w:rsidP="00DC127E">
            <w:pPr>
              <w:widowControl/>
              <w:autoSpaceDE/>
              <w:autoSpaceDN/>
              <w:jc w:val="center"/>
              <w:rPr>
                <w:color w:val="000000"/>
                <w:lang w:bidi="ar-SA"/>
              </w:rPr>
            </w:pPr>
          </w:p>
        </w:tc>
        <w:tc>
          <w:tcPr>
            <w:tcW w:w="486" w:type="pct"/>
            <w:shd w:val="clear" w:color="auto" w:fill="auto"/>
            <w:hideMark/>
          </w:tcPr>
          <w:p w:rsidR="007E5639" w:rsidRPr="00DC127E" w:rsidRDefault="007E5639" w:rsidP="00DC127E">
            <w:pPr>
              <w:widowControl/>
              <w:autoSpaceDE/>
              <w:autoSpaceDN/>
              <w:jc w:val="center"/>
              <w:rPr>
                <w:lang w:bidi="ar-SA"/>
              </w:rPr>
            </w:pPr>
          </w:p>
        </w:tc>
        <w:tc>
          <w:tcPr>
            <w:tcW w:w="512" w:type="pct"/>
            <w:shd w:val="clear" w:color="auto" w:fill="auto"/>
            <w:hideMark/>
          </w:tcPr>
          <w:p w:rsidR="007E5639" w:rsidRPr="00DC127E" w:rsidRDefault="007E5639" w:rsidP="00DC127E">
            <w:pPr>
              <w:widowControl/>
              <w:autoSpaceDE/>
              <w:autoSpaceDN/>
              <w:jc w:val="center"/>
              <w:rPr>
                <w:color w:val="000000"/>
                <w:lang w:bidi="ar-SA"/>
              </w:rPr>
            </w:pPr>
          </w:p>
        </w:tc>
        <w:tc>
          <w:tcPr>
            <w:tcW w:w="1042" w:type="pct"/>
            <w:shd w:val="clear" w:color="auto" w:fill="auto"/>
            <w:hideMark/>
          </w:tcPr>
          <w:p w:rsidR="007E5639" w:rsidRPr="00DC127E" w:rsidRDefault="007E5639" w:rsidP="00DC127E">
            <w:pPr>
              <w:widowControl/>
              <w:autoSpaceDE/>
              <w:autoSpaceDN/>
              <w:jc w:val="center"/>
              <w:rPr>
                <w:lang w:bidi="ar-SA"/>
              </w:rPr>
            </w:pPr>
            <w:r w:rsidRPr="00DC127E">
              <w:rPr>
                <w:lang w:bidi="ar-SA"/>
              </w:rPr>
              <w:t>X</w:t>
            </w:r>
          </w:p>
        </w:tc>
      </w:tr>
      <w:tr w:rsidR="007E5639" w:rsidRPr="00DC127E" w:rsidTr="00B7259A">
        <w:trPr>
          <w:trHeight w:val="227"/>
        </w:trPr>
        <w:tc>
          <w:tcPr>
            <w:tcW w:w="307" w:type="pct"/>
            <w:shd w:val="clear" w:color="auto" w:fill="auto"/>
            <w:hideMark/>
          </w:tcPr>
          <w:p w:rsidR="007E5639" w:rsidRDefault="007E5639">
            <w:pPr>
              <w:jc w:val="center"/>
              <w:rPr>
                <w:color w:val="000000"/>
              </w:rPr>
            </w:pPr>
            <w:r>
              <w:rPr>
                <w:color w:val="000000"/>
              </w:rPr>
              <w:t>509</w:t>
            </w:r>
          </w:p>
        </w:tc>
        <w:tc>
          <w:tcPr>
            <w:tcW w:w="1563" w:type="pct"/>
            <w:shd w:val="clear" w:color="auto" w:fill="auto"/>
            <w:hideMark/>
          </w:tcPr>
          <w:p w:rsidR="007E5639" w:rsidRPr="00DC127E" w:rsidRDefault="007E5639" w:rsidP="00D44F55">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7E5639" w:rsidRPr="00DC127E" w:rsidRDefault="007E5639" w:rsidP="00DC127E">
            <w:pPr>
              <w:widowControl/>
              <w:autoSpaceDE/>
              <w:autoSpaceDN/>
              <w:jc w:val="center"/>
              <w:rPr>
                <w:color w:val="000000"/>
                <w:lang w:bidi="ar-SA"/>
              </w:rPr>
            </w:pPr>
            <w:r w:rsidRPr="00DC127E">
              <w:rPr>
                <w:color w:val="000000"/>
                <w:lang w:bidi="ar-SA"/>
              </w:rPr>
              <w:t>15 000,000</w:t>
            </w:r>
          </w:p>
        </w:tc>
        <w:tc>
          <w:tcPr>
            <w:tcW w:w="536" w:type="pct"/>
            <w:shd w:val="clear" w:color="auto" w:fill="auto"/>
            <w:hideMark/>
          </w:tcPr>
          <w:p w:rsidR="007E5639" w:rsidRPr="00DC127E" w:rsidRDefault="007E5639" w:rsidP="00DC127E">
            <w:pPr>
              <w:widowControl/>
              <w:autoSpaceDE/>
              <w:autoSpaceDN/>
              <w:jc w:val="center"/>
              <w:rPr>
                <w:color w:val="000000"/>
                <w:lang w:bidi="ar-SA"/>
              </w:rPr>
            </w:pPr>
          </w:p>
        </w:tc>
        <w:tc>
          <w:tcPr>
            <w:tcW w:w="486" w:type="pct"/>
            <w:shd w:val="clear" w:color="auto" w:fill="auto"/>
            <w:hideMark/>
          </w:tcPr>
          <w:p w:rsidR="007E5639" w:rsidRPr="00DC127E" w:rsidRDefault="007E5639" w:rsidP="00DC127E">
            <w:pPr>
              <w:widowControl/>
              <w:autoSpaceDE/>
              <w:autoSpaceDN/>
              <w:jc w:val="center"/>
              <w:rPr>
                <w:color w:val="000000"/>
                <w:lang w:bidi="ar-SA"/>
              </w:rPr>
            </w:pPr>
          </w:p>
        </w:tc>
        <w:tc>
          <w:tcPr>
            <w:tcW w:w="512" w:type="pct"/>
            <w:shd w:val="clear" w:color="auto" w:fill="auto"/>
            <w:hideMark/>
          </w:tcPr>
          <w:p w:rsidR="007E5639" w:rsidRPr="00DC127E" w:rsidRDefault="007E5639" w:rsidP="00DC127E">
            <w:pPr>
              <w:widowControl/>
              <w:autoSpaceDE/>
              <w:autoSpaceDN/>
              <w:jc w:val="center"/>
              <w:rPr>
                <w:color w:val="000000"/>
                <w:lang w:bidi="ar-SA"/>
              </w:rPr>
            </w:pPr>
            <w:r w:rsidRPr="00DC127E">
              <w:rPr>
                <w:color w:val="000000"/>
                <w:lang w:bidi="ar-SA"/>
              </w:rPr>
              <w:t>15 000,000</w:t>
            </w:r>
          </w:p>
        </w:tc>
        <w:tc>
          <w:tcPr>
            <w:tcW w:w="1042" w:type="pct"/>
            <w:shd w:val="clear" w:color="auto" w:fill="auto"/>
            <w:hideMark/>
          </w:tcPr>
          <w:p w:rsidR="007E5639" w:rsidRPr="00DC127E" w:rsidRDefault="007E5639" w:rsidP="00DC127E">
            <w:pPr>
              <w:widowControl/>
              <w:autoSpaceDE/>
              <w:autoSpaceDN/>
              <w:jc w:val="center"/>
              <w:rPr>
                <w:lang w:bidi="ar-SA"/>
              </w:rPr>
            </w:pPr>
            <w:r w:rsidRPr="00DC127E">
              <w:rPr>
                <w:lang w:bidi="ar-SA"/>
              </w:rPr>
              <w:t>X</w:t>
            </w:r>
          </w:p>
        </w:tc>
      </w:tr>
      <w:tr w:rsidR="007E5639" w:rsidRPr="00DC127E" w:rsidTr="00B7259A">
        <w:trPr>
          <w:trHeight w:val="227"/>
        </w:trPr>
        <w:tc>
          <w:tcPr>
            <w:tcW w:w="307" w:type="pct"/>
            <w:shd w:val="clear" w:color="auto" w:fill="auto"/>
            <w:hideMark/>
          </w:tcPr>
          <w:p w:rsidR="007E5639" w:rsidRDefault="007E5639">
            <w:pPr>
              <w:jc w:val="center"/>
              <w:rPr>
                <w:color w:val="000000"/>
              </w:rPr>
            </w:pPr>
            <w:r>
              <w:rPr>
                <w:color w:val="000000"/>
              </w:rPr>
              <w:t>510</w:t>
            </w:r>
          </w:p>
        </w:tc>
        <w:tc>
          <w:tcPr>
            <w:tcW w:w="1563" w:type="pct"/>
            <w:shd w:val="clear" w:color="auto" w:fill="auto"/>
            <w:hideMark/>
          </w:tcPr>
          <w:p w:rsidR="007E5639" w:rsidRPr="00DC127E" w:rsidRDefault="007E5639" w:rsidP="00D44F55">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7E5639" w:rsidRPr="00DC127E" w:rsidRDefault="007E5639" w:rsidP="00DC127E">
            <w:pPr>
              <w:widowControl/>
              <w:autoSpaceDE/>
              <w:autoSpaceDN/>
              <w:jc w:val="center"/>
              <w:rPr>
                <w:color w:val="000000"/>
                <w:lang w:bidi="ar-SA"/>
              </w:rPr>
            </w:pPr>
          </w:p>
        </w:tc>
        <w:tc>
          <w:tcPr>
            <w:tcW w:w="536" w:type="pct"/>
            <w:shd w:val="clear" w:color="auto" w:fill="auto"/>
            <w:hideMark/>
          </w:tcPr>
          <w:p w:rsidR="007E5639" w:rsidRPr="00DC127E" w:rsidRDefault="007E5639" w:rsidP="00DC127E">
            <w:pPr>
              <w:widowControl/>
              <w:autoSpaceDE/>
              <w:autoSpaceDN/>
              <w:jc w:val="center"/>
              <w:rPr>
                <w:color w:val="000000"/>
                <w:lang w:bidi="ar-SA"/>
              </w:rPr>
            </w:pPr>
          </w:p>
        </w:tc>
        <w:tc>
          <w:tcPr>
            <w:tcW w:w="486" w:type="pct"/>
            <w:shd w:val="clear" w:color="auto" w:fill="auto"/>
            <w:hideMark/>
          </w:tcPr>
          <w:p w:rsidR="007E5639" w:rsidRPr="00DC127E" w:rsidRDefault="007E5639" w:rsidP="00DC127E">
            <w:pPr>
              <w:widowControl/>
              <w:autoSpaceDE/>
              <w:autoSpaceDN/>
              <w:jc w:val="center"/>
              <w:rPr>
                <w:color w:val="000000"/>
                <w:lang w:bidi="ar-SA"/>
              </w:rPr>
            </w:pPr>
          </w:p>
        </w:tc>
        <w:tc>
          <w:tcPr>
            <w:tcW w:w="512" w:type="pct"/>
            <w:shd w:val="clear" w:color="auto" w:fill="auto"/>
            <w:hideMark/>
          </w:tcPr>
          <w:p w:rsidR="007E5639" w:rsidRPr="00DC127E" w:rsidRDefault="007E5639" w:rsidP="00DC127E">
            <w:pPr>
              <w:widowControl/>
              <w:autoSpaceDE/>
              <w:autoSpaceDN/>
              <w:jc w:val="center"/>
              <w:rPr>
                <w:color w:val="000000"/>
                <w:lang w:bidi="ar-SA"/>
              </w:rPr>
            </w:pPr>
          </w:p>
        </w:tc>
        <w:tc>
          <w:tcPr>
            <w:tcW w:w="1042" w:type="pct"/>
            <w:shd w:val="clear" w:color="auto" w:fill="auto"/>
            <w:hideMark/>
          </w:tcPr>
          <w:p w:rsidR="007E5639" w:rsidRPr="00DC127E" w:rsidRDefault="007E5639" w:rsidP="00DC127E">
            <w:pPr>
              <w:widowControl/>
              <w:autoSpaceDE/>
              <w:autoSpaceDN/>
              <w:jc w:val="center"/>
              <w:rPr>
                <w:lang w:bidi="ar-SA"/>
              </w:rPr>
            </w:pPr>
            <w:r w:rsidRPr="00DC127E">
              <w:rPr>
                <w:lang w:bidi="ar-SA"/>
              </w:rPr>
              <w:t>X</w:t>
            </w:r>
          </w:p>
        </w:tc>
      </w:tr>
      <w:tr w:rsidR="007E5639" w:rsidRPr="00DC127E" w:rsidTr="00B7259A">
        <w:trPr>
          <w:trHeight w:val="227"/>
        </w:trPr>
        <w:tc>
          <w:tcPr>
            <w:tcW w:w="307" w:type="pct"/>
            <w:shd w:val="clear" w:color="auto" w:fill="auto"/>
            <w:hideMark/>
          </w:tcPr>
          <w:p w:rsidR="007E5639" w:rsidRDefault="007E5639">
            <w:pPr>
              <w:jc w:val="center"/>
              <w:rPr>
                <w:color w:val="000000"/>
              </w:rPr>
            </w:pPr>
            <w:r>
              <w:rPr>
                <w:color w:val="000000"/>
              </w:rPr>
              <w:t>511</w:t>
            </w:r>
          </w:p>
        </w:tc>
        <w:tc>
          <w:tcPr>
            <w:tcW w:w="1563" w:type="pct"/>
            <w:shd w:val="clear" w:color="auto" w:fill="auto"/>
            <w:hideMark/>
          </w:tcPr>
          <w:p w:rsidR="007E5639" w:rsidRPr="00DC127E" w:rsidRDefault="007E5639" w:rsidP="0017493D">
            <w:pPr>
              <w:widowControl/>
              <w:autoSpaceDE/>
              <w:autoSpaceDN/>
              <w:rPr>
                <w:b/>
                <w:color w:val="000000"/>
                <w:lang w:bidi="ar-SA"/>
              </w:rPr>
            </w:pPr>
            <w:r>
              <w:rPr>
                <w:b/>
                <w:color w:val="000000"/>
                <w:lang w:bidi="ar-SA"/>
              </w:rPr>
              <w:t>Мероприятие 84</w:t>
            </w:r>
            <w:r w:rsidRPr="00DC127E">
              <w:rPr>
                <w:b/>
                <w:color w:val="000000"/>
                <w:lang w:bidi="ar-SA"/>
              </w:rPr>
              <w:t xml:space="preserve">. </w:t>
            </w:r>
            <w:r w:rsidRPr="00DC127E">
              <w:rPr>
                <w:color w:val="000000"/>
                <w:lang w:bidi="ar-SA"/>
              </w:rPr>
              <w:t>Модернизация наружного уличного освещения по ул. Ленина на участке от ул. Рябова до пр. Победы (протяженность участка – 0,96 км, светильники – 83 шт.)</w:t>
            </w:r>
          </w:p>
        </w:tc>
        <w:tc>
          <w:tcPr>
            <w:tcW w:w="554" w:type="pct"/>
            <w:shd w:val="clear" w:color="auto" w:fill="auto"/>
            <w:hideMark/>
          </w:tcPr>
          <w:p w:rsidR="007E5639" w:rsidRPr="00DC127E" w:rsidRDefault="007E5639" w:rsidP="00DC127E">
            <w:pPr>
              <w:widowControl/>
              <w:autoSpaceDE/>
              <w:autoSpaceDN/>
              <w:jc w:val="center"/>
              <w:rPr>
                <w:color w:val="000000"/>
                <w:lang w:bidi="ar-SA"/>
              </w:rPr>
            </w:pPr>
            <w:r w:rsidRPr="00DC127E">
              <w:rPr>
                <w:color w:val="000000"/>
                <w:lang w:bidi="ar-SA"/>
              </w:rPr>
              <w:t>2 700,000</w:t>
            </w:r>
          </w:p>
        </w:tc>
        <w:tc>
          <w:tcPr>
            <w:tcW w:w="536" w:type="pct"/>
            <w:shd w:val="clear" w:color="auto" w:fill="auto"/>
            <w:hideMark/>
          </w:tcPr>
          <w:p w:rsidR="007E5639" w:rsidRPr="00DC127E" w:rsidRDefault="007E5639" w:rsidP="00DC127E">
            <w:pPr>
              <w:widowControl/>
              <w:autoSpaceDE/>
              <w:autoSpaceDN/>
              <w:jc w:val="center"/>
              <w:rPr>
                <w:color w:val="000000"/>
                <w:lang w:bidi="ar-SA"/>
              </w:rPr>
            </w:pPr>
          </w:p>
        </w:tc>
        <w:tc>
          <w:tcPr>
            <w:tcW w:w="486" w:type="pct"/>
            <w:shd w:val="clear" w:color="auto" w:fill="auto"/>
            <w:hideMark/>
          </w:tcPr>
          <w:p w:rsidR="007E5639" w:rsidRPr="00DC127E" w:rsidRDefault="007E5639" w:rsidP="00DC127E">
            <w:pPr>
              <w:widowControl/>
              <w:autoSpaceDE/>
              <w:autoSpaceDN/>
              <w:jc w:val="center"/>
              <w:rPr>
                <w:color w:val="000000"/>
                <w:lang w:bidi="ar-SA"/>
              </w:rPr>
            </w:pPr>
            <w:r w:rsidRPr="00DC127E">
              <w:rPr>
                <w:color w:val="000000"/>
                <w:lang w:bidi="ar-SA"/>
              </w:rPr>
              <w:t>2 700,000</w:t>
            </w:r>
          </w:p>
        </w:tc>
        <w:tc>
          <w:tcPr>
            <w:tcW w:w="512" w:type="pct"/>
            <w:shd w:val="clear" w:color="auto" w:fill="auto"/>
            <w:hideMark/>
          </w:tcPr>
          <w:p w:rsidR="007E5639" w:rsidRPr="00DC127E" w:rsidRDefault="007E5639" w:rsidP="00DC127E">
            <w:pPr>
              <w:widowControl/>
              <w:autoSpaceDE/>
              <w:autoSpaceDN/>
              <w:jc w:val="center"/>
              <w:rPr>
                <w:color w:val="000000"/>
                <w:lang w:bidi="ar-SA"/>
              </w:rPr>
            </w:pPr>
          </w:p>
        </w:tc>
        <w:tc>
          <w:tcPr>
            <w:tcW w:w="1042" w:type="pct"/>
            <w:shd w:val="clear" w:color="auto" w:fill="auto"/>
            <w:hideMark/>
          </w:tcPr>
          <w:p w:rsidR="007E5639" w:rsidRPr="00DC127E" w:rsidRDefault="007E5639" w:rsidP="00DC127E">
            <w:pPr>
              <w:widowControl/>
              <w:autoSpaceDE/>
              <w:autoSpaceDN/>
              <w:jc w:val="center"/>
              <w:rPr>
                <w:color w:val="000000"/>
                <w:lang w:bidi="ar-SA"/>
              </w:rPr>
            </w:pPr>
            <w:r w:rsidRPr="00DC127E">
              <w:rPr>
                <w:color w:val="000000"/>
                <w:lang w:bidi="ar-SA"/>
              </w:rPr>
              <w:t>15</w:t>
            </w:r>
          </w:p>
        </w:tc>
      </w:tr>
      <w:tr w:rsidR="007E5639" w:rsidRPr="00DC127E" w:rsidTr="00B7259A">
        <w:trPr>
          <w:trHeight w:val="227"/>
        </w:trPr>
        <w:tc>
          <w:tcPr>
            <w:tcW w:w="307" w:type="pct"/>
            <w:shd w:val="clear" w:color="auto" w:fill="auto"/>
            <w:hideMark/>
          </w:tcPr>
          <w:p w:rsidR="007E5639" w:rsidRDefault="007E5639">
            <w:pPr>
              <w:jc w:val="center"/>
              <w:rPr>
                <w:color w:val="000000"/>
              </w:rPr>
            </w:pPr>
            <w:r>
              <w:rPr>
                <w:color w:val="000000"/>
              </w:rPr>
              <w:t>512</w:t>
            </w:r>
          </w:p>
        </w:tc>
        <w:tc>
          <w:tcPr>
            <w:tcW w:w="1563" w:type="pct"/>
            <w:shd w:val="clear" w:color="auto" w:fill="auto"/>
            <w:hideMark/>
          </w:tcPr>
          <w:p w:rsidR="007E5639" w:rsidRPr="00DC127E" w:rsidRDefault="007E5639" w:rsidP="00D44F55">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7E5639" w:rsidRPr="00DC127E" w:rsidRDefault="007E5639" w:rsidP="00DC127E">
            <w:pPr>
              <w:widowControl/>
              <w:autoSpaceDE/>
              <w:autoSpaceDN/>
              <w:jc w:val="center"/>
              <w:rPr>
                <w:color w:val="000000"/>
                <w:lang w:bidi="ar-SA"/>
              </w:rPr>
            </w:pPr>
          </w:p>
        </w:tc>
        <w:tc>
          <w:tcPr>
            <w:tcW w:w="536" w:type="pct"/>
            <w:shd w:val="clear" w:color="auto" w:fill="auto"/>
            <w:hideMark/>
          </w:tcPr>
          <w:p w:rsidR="007E5639" w:rsidRPr="00DC127E" w:rsidRDefault="007E5639" w:rsidP="00DC127E">
            <w:pPr>
              <w:widowControl/>
              <w:autoSpaceDE/>
              <w:autoSpaceDN/>
              <w:jc w:val="center"/>
              <w:rPr>
                <w:color w:val="000000"/>
                <w:lang w:bidi="ar-SA"/>
              </w:rPr>
            </w:pPr>
          </w:p>
        </w:tc>
        <w:tc>
          <w:tcPr>
            <w:tcW w:w="486" w:type="pct"/>
            <w:shd w:val="clear" w:color="auto" w:fill="auto"/>
            <w:hideMark/>
          </w:tcPr>
          <w:p w:rsidR="007E5639" w:rsidRPr="00DC127E" w:rsidRDefault="007E5639" w:rsidP="00DC127E">
            <w:pPr>
              <w:widowControl/>
              <w:autoSpaceDE/>
              <w:autoSpaceDN/>
              <w:jc w:val="center"/>
              <w:rPr>
                <w:lang w:bidi="ar-SA"/>
              </w:rPr>
            </w:pPr>
          </w:p>
        </w:tc>
        <w:tc>
          <w:tcPr>
            <w:tcW w:w="512" w:type="pct"/>
            <w:shd w:val="clear" w:color="auto" w:fill="auto"/>
            <w:hideMark/>
          </w:tcPr>
          <w:p w:rsidR="007E5639" w:rsidRPr="00DC127E" w:rsidRDefault="007E5639" w:rsidP="00DC127E">
            <w:pPr>
              <w:widowControl/>
              <w:autoSpaceDE/>
              <w:autoSpaceDN/>
              <w:jc w:val="center"/>
              <w:rPr>
                <w:color w:val="000000"/>
                <w:lang w:bidi="ar-SA"/>
              </w:rPr>
            </w:pPr>
          </w:p>
        </w:tc>
        <w:tc>
          <w:tcPr>
            <w:tcW w:w="1042" w:type="pct"/>
            <w:shd w:val="clear" w:color="auto" w:fill="auto"/>
            <w:hideMark/>
          </w:tcPr>
          <w:p w:rsidR="007E5639" w:rsidRPr="00DC127E" w:rsidRDefault="007E5639" w:rsidP="00DC127E">
            <w:pPr>
              <w:widowControl/>
              <w:autoSpaceDE/>
              <w:autoSpaceDN/>
              <w:jc w:val="center"/>
              <w:rPr>
                <w:lang w:bidi="ar-SA"/>
              </w:rPr>
            </w:pPr>
            <w:r w:rsidRPr="00DC127E">
              <w:rPr>
                <w:lang w:bidi="ar-SA"/>
              </w:rPr>
              <w:t>X</w:t>
            </w:r>
          </w:p>
        </w:tc>
      </w:tr>
      <w:tr w:rsidR="007E5639" w:rsidRPr="00DC127E" w:rsidTr="00B7259A">
        <w:trPr>
          <w:trHeight w:val="227"/>
        </w:trPr>
        <w:tc>
          <w:tcPr>
            <w:tcW w:w="307" w:type="pct"/>
            <w:shd w:val="clear" w:color="auto" w:fill="auto"/>
            <w:hideMark/>
          </w:tcPr>
          <w:p w:rsidR="007E5639" w:rsidRDefault="007E5639">
            <w:pPr>
              <w:jc w:val="center"/>
              <w:rPr>
                <w:color w:val="000000"/>
              </w:rPr>
            </w:pPr>
            <w:r>
              <w:rPr>
                <w:color w:val="000000"/>
              </w:rPr>
              <w:t>513</w:t>
            </w:r>
          </w:p>
        </w:tc>
        <w:tc>
          <w:tcPr>
            <w:tcW w:w="1563" w:type="pct"/>
            <w:shd w:val="clear" w:color="auto" w:fill="auto"/>
            <w:hideMark/>
          </w:tcPr>
          <w:p w:rsidR="007E5639" w:rsidRPr="00DC127E" w:rsidRDefault="007E5639" w:rsidP="00D44F55">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7E5639" w:rsidRPr="00DC127E" w:rsidRDefault="007E5639" w:rsidP="00DC127E">
            <w:pPr>
              <w:widowControl/>
              <w:autoSpaceDE/>
              <w:autoSpaceDN/>
              <w:jc w:val="center"/>
              <w:rPr>
                <w:color w:val="000000"/>
                <w:lang w:bidi="ar-SA"/>
              </w:rPr>
            </w:pPr>
          </w:p>
        </w:tc>
        <w:tc>
          <w:tcPr>
            <w:tcW w:w="536" w:type="pct"/>
            <w:shd w:val="clear" w:color="auto" w:fill="auto"/>
            <w:hideMark/>
          </w:tcPr>
          <w:p w:rsidR="007E5639" w:rsidRPr="00DC127E" w:rsidRDefault="007E5639" w:rsidP="00DC127E">
            <w:pPr>
              <w:widowControl/>
              <w:autoSpaceDE/>
              <w:autoSpaceDN/>
              <w:jc w:val="center"/>
              <w:rPr>
                <w:color w:val="000000"/>
                <w:lang w:bidi="ar-SA"/>
              </w:rPr>
            </w:pPr>
          </w:p>
        </w:tc>
        <w:tc>
          <w:tcPr>
            <w:tcW w:w="486" w:type="pct"/>
            <w:shd w:val="clear" w:color="auto" w:fill="auto"/>
            <w:hideMark/>
          </w:tcPr>
          <w:p w:rsidR="007E5639" w:rsidRPr="00DC127E" w:rsidRDefault="007E5639" w:rsidP="00DC127E">
            <w:pPr>
              <w:widowControl/>
              <w:autoSpaceDE/>
              <w:autoSpaceDN/>
              <w:jc w:val="center"/>
              <w:rPr>
                <w:lang w:bidi="ar-SA"/>
              </w:rPr>
            </w:pPr>
          </w:p>
        </w:tc>
        <w:tc>
          <w:tcPr>
            <w:tcW w:w="512" w:type="pct"/>
            <w:shd w:val="clear" w:color="auto" w:fill="auto"/>
            <w:hideMark/>
          </w:tcPr>
          <w:p w:rsidR="007E5639" w:rsidRPr="00DC127E" w:rsidRDefault="007E5639" w:rsidP="00DC127E">
            <w:pPr>
              <w:widowControl/>
              <w:autoSpaceDE/>
              <w:autoSpaceDN/>
              <w:jc w:val="center"/>
              <w:rPr>
                <w:color w:val="000000"/>
                <w:lang w:bidi="ar-SA"/>
              </w:rPr>
            </w:pPr>
          </w:p>
        </w:tc>
        <w:tc>
          <w:tcPr>
            <w:tcW w:w="1042" w:type="pct"/>
            <w:shd w:val="clear" w:color="auto" w:fill="auto"/>
            <w:hideMark/>
          </w:tcPr>
          <w:p w:rsidR="007E5639" w:rsidRPr="00DC127E" w:rsidRDefault="007E5639" w:rsidP="00DC127E">
            <w:pPr>
              <w:widowControl/>
              <w:autoSpaceDE/>
              <w:autoSpaceDN/>
              <w:jc w:val="center"/>
              <w:rPr>
                <w:lang w:bidi="ar-SA"/>
              </w:rPr>
            </w:pPr>
            <w:r w:rsidRPr="00DC127E">
              <w:rPr>
                <w:lang w:bidi="ar-SA"/>
              </w:rPr>
              <w:t>X</w:t>
            </w:r>
          </w:p>
        </w:tc>
      </w:tr>
      <w:tr w:rsidR="007E5639" w:rsidRPr="00DC127E" w:rsidTr="00B7259A">
        <w:trPr>
          <w:trHeight w:val="227"/>
        </w:trPr>
        <w:tc>
          <w:tcPr>
            <w:tcW w:w="307" w:type="pct"/>
            <w:shd w:val="clear" w:color="auto" w:fill="auto"/>
            <w:hideMark/>
          </w:tcPr>
          <w:p w:rsidR="007E5639" w:rsidRDefault="007E5639">
            <w:pPr>
              <w:jc w:val="center"/>
              <w:rPr>
                <w:color w:val="000000"/>
              </w:rPr>
            </w:pPr>
            <w:r>
              <w:rPr>
                <w:color w:val="000000"/>
              </w:rPr>
              <w:lastRenderedPageBreak/>
              <w:t>514</w:t>
            </w:r>
          </w:p>
        </w:tc>
        <w:tc>
          <w:tcPr>
            <w:tcW w:w="1563" w:type="pct"/>
            <w:shd w:val="clear" w:color="auto" w:fill="auto"/>
            <w:hideMark/>
          </w:tcPr>
          <w:p w:rsidR="007E5639" w:rsidRPr="00DC127E" w:rsidRDefault="007E5639" w:rsidP="00D44F55">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7E5639" w:rsidRPr="00DC127E" w:rsidRDefault="007E5639" w:rsidP="00DC127E">
            <w:pPr>
              <w:widowControl/>
              <w:autoSpaceDE/>
              <w:autoSpaceDN/>
              <w:jc w:val="center"/>
              <w:rPr>
                <w:color w:val="000000"/>
                <w:lang w:bidi="ar-SA"/>
              </w:rPr>
            </w:pPr>
            <w:r w:rsidRPr="00DC127E">
              <w:rPr>
                <w:color w:val="000000"/>
                <w:lang w:bidi="ar-SA"/>
              </w:rPr>
              <w:t>2 700,000</w:t>
            </w:r>
          </w:p>
        </w:tc>
        <w:tc>
          <w:tcPr>
            <w:tcW w:w="536" w:type="pct"/>
            <w:shd w:val="clear" w:color="auto" w:fill="auto"/>
            <w:hideMark/>
          </w:tcPr>
          <w:p w:rsidR="007E5639" w:rsidRPr="00DC127E" w:rsidRDefault="007E5639" w:rsidP="00DC127E">
            <w:pPr>
              <w:widowControl/>
              <w:autoSpaceDE/>
              <w:autoSpaceDN/>
              <w:jc w:val="center"/>
              <w:rPr>
                <w:color w:val="000000"/>
                <w:lang w:bidi="ar-SA"/>
              </w:rPr>
            </w:pPr>
          </w:p>
        </w:tc>
        <w:tc>
          <w:tcPr>
            <w:tcW w:w="486" w:type="pct"/>
            <w:shd w:val="clear" w:color="auto" w:fill="auto"/>
            <w:hideMark/>
          </w:tcPr>
          <w:p w:rsidR="007E5639" w:rsidRPr="00DC127E" w:rsidRDefault="007E5639" w:rsidP="00DC127E">
            <w:pPr>
              <w:widowControl/>
              <w:autoSpaceDE/>
              <w:autoSpaceDN/>
              <w:jc w:val="center"/>
              <w:rPr>
                <w:color w:val="000000"/>
                <w:lang w:bidi="ar-SA"/>
              </w:rPr>
            </w:pPr>
            <w:r w:rsidRPr="00DC127E">
              <w:rPr>
                <w:color w:val="000000"/>
                <w:lang w:bidi="ar-SA"/>
              </w:rPr>
              <w:t>2 700,000</w:t>
            </w:r>
          </w:p>
        </w:tc>
        <w:tc>
          <w:tcPr>
            <w:tcW w:w="512" w:type="pct"/>
            <w:shd w:val="clear" w:color="auto" w:fill="auto"/>
            <w:hideMark/>
          </w:tcPr>
          <w:p w:rsidR="007E5639" w:rsidRPr="00DC127E" w:rsidRDefault="007E5639" w:rsidP="00DC127E">
            <w:pPr>
              <w:widowControl/>
              <w:autoSpaceDE/>
              <w:autoSpaceDN/>
              <w:jc w:val="center"/>
              <w:rPr>
                <w:color w:val="000000"/>
                <w:lang w:bidi="ar-SA"/>
              </w:rPr>
            </w:pPr>
          </w:p>
        </w:tc>
        <w:tc>
          <w:tcPr>
            <w:tcW w:w="1042" w:type="pct"/>
            <w:shd w:val="clear" w:color="auto" w:fill="auto"/>
            <w:hideMark/>
          </w:tcPr>
          <w:p w:rsidR="007E5639" w:rsidRPr="00DC127E" w:rsidRDefault="007E5639" w:rsidP="00DC127E">
            <w:pPr>
              <w:widowControl/>
              <w:autoSpaceDE/>
              <w:autoSpaceDN/>
              <w:jc w:val="center"/>
              <w:rPr>
                <w:lang w:bidi="ar-SA"/>
              </w:rPr>
            </w:pPr>
            <w:r w:rsidRPr="00DC127E">
              <w:rPr>
                <w:lang w:bidi="ar-SA"/>
              </w:rPr>
              <w:t>X</w:t>
            </w:r>
          </w:p>
        </w:tc>
      </w:tr>
      <w:tr w:rsidR="007E5639" w:rsidRPr="00DC127E" w:rsidTr="00B7259A">
        <w:trPr>
          <w:trHeight w:val="227"/>
        </w:trPr>
        <w:tc>
          <w:tcPr>
            <w:tcW w:w="307" w:type="pct"/>
            <w:shd w:val="clear" w:color="auto" w:fill="auto"/>
            <w:hideMark/>
          </w:tcPr>
          <w:p w:rsidR="007E5639" w:rsidRDefault="007E5639">
            <w:pPr>
              <w:jc w:val="center"/>
              <w:rPr>
                <w:color w:val="000000"/>
              </w:rPr>
            </w:pPr>
            <w:r>
              <w:rPr>
                <w:color w:val="000000"/>
              </w:rPr>
              <w:t>515</w:t>
            </w:r>
          </w:p>
        </w:tc>
        <w:tc>
          <w:tcPr>
            <w:tcW w:w="1563" w:type="pct"/>
            <w:shd w:val="clear" w:color="auto" w:fill="auto"/>
            <w:hideMark/>
          </w:tcPr>
          <w:p w:rsidR="007E5639" w:rsidRPr="00DC127E" w:rsidRDefault="007E5639" w:rsidP="00D44F55">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7E5639" w:rsidRPr="00DC127E" w:rsidRDefault="007E5639" w:rsidP="00DC127E">
            <w:pPr>
              <w:widowControl/>
              <w:autoSpaceDE/>
              <w:autoSpaceDN/>
              <w:jc w:val="center"/>
              <w:rPr>
                <w:color w:val="000000"/>
                <w:lang w:bidi="ar-SA"/>
              </w:rPr>
            </w:pPr>
          </w:p>
        </w:tc>
        <w:tc>
          <w:tcPr>
            <w:tcW w:w="536" w:type="pct"/>
            <w:shd w:val="clear" w:color="auto" w:fill="auto"/>
            <w:hideMark/>
          </w:tcPr>
          <w:p w:rsidR="007E5639" w:rsidRPr="00DC127E" w:rsidRDefault="007E5639" w:rsidP="00DC127E">
            <w:pPr>
              <w:widowControl/>
              <w:autoSpaceDE/>
              <w:autoSpaceDN/>
              <w:jc w:val="center"/>
              <w:rPr>
                <w:color w:val="000000"/>
                <w:lang w:bidi="ar-SA"/>
              </w:rPr>
            </w:pPr>
          </w:p>
        </w:tc>
        <w:tc>
          <w:tcPr>
            <w:tcW w:w="486" w:type="pct"/>
            <w:shd w:val="clear" w:color="auto" w:fill="auto"/>
            <w:hideMark/>
          </w:tcPr>
          <w:p w:rsidR="007E5639" w:rsidRPr="00DC127E" w:rsidRDefault="007E5639" w:rsidP="00DC127E">
            <w:pPr>
              <w:widowControl/>
              <w:autoSpaceDE/>
              <w:autoSpaceDN/>
              <w:jc w:val="center"/>
              <w:rPr>
                <w:color w:val="000000"/>
                <w:lang w:bidi="ar-SA"/>
              </w:rPr>
            </w:pPr>
          </w:p>
        </w:tc>
        <w:tc>
          <w:tcPr>
            <w:tcW w:w="512" w:type="pct"/>
            <w:shd w:val="clear" w:color="auto" w:fill="auto"/>
            <w:hideMark/>
          </w:tcPr>
          <w:p w:rsidR="007E5639" w:rsidRPr="00DC127E" w:rsidRDefault="007E5639" w:rsidP="00DC127E">
            <w:pPr>
              <w:widowControl/>
              <w:autoSpaceDE/>
              <w:autoSpaceDN/>
              <w:jc w:val="center"/>
              <w:rPr>
                <w:color w:val="000000"/>
                <w:lang w:bidi="ar-SA"/>
              </w:rPr>
            </w:pPr>
          </w:p>
        </w:tc>
        <w:tc>
          <w:tcPr>
            <w:tcW w:w="1042" w:type="pct"/>
            <w:shd w:val="clear" w:color="auto" w:fill="auto"/>
            <w:hideMark/>
          </w:tcPr>
          <w:p w:rsidR="007E5639" w:rsidRPr="00DC127E" w:rsidRDefault="007E5639" w:rsidP="00DC127E">
            <w:pPr>
              <w:widowControl/>
              <w:autoSpaceDE/>
              <w:autoSpaceDN/>
              <w:jc w:val="center"/>
              <w:rPr>
                <w:lang w:bidi="ar-SA"/>
              </w:rPr>
            </w:pPr>
            <w:r w:rsidRPr="00DC127E">
              <w:rPr>
                <w:lang w:bidi="ar-SA"/>
              </w:rPr>
              <w:t>X</w:t>
            </w:r>
          </w:p>
        </w:tc>
      </w:tr>
      <w:tr w:rsidR="007E5639" w:rsidRPr="00DC127E" w:rsidTr="00B7259A">
        <w:trPr>
          <w:trHeight w:val="227"/>
        </w:trPr>
        <w:tc>
          <w:tcPr>
            <w:tcW w:w="307" w:type="pct"/>
            <w:shd w:val="clear" w:color="auto" w:fill="auto"/>
            <w:hideMark/>
          </w:tcPr>
          <w:p w:rsidR="007E5639" w:rsidRDefault="007E5639">
            <w:pPr>
              <w:jc w:val="center"/>
              <w:rPr>
                <w:color w:val="000000"/>
              </w:rPr>
            </w:pPr>
            <w:r>
              <w:rPr>
                <w:color w:val="000000"/>
              </w:rPr>
              <w:t>516</w:t>
            </w:r>
          </w:p>
        </w:tc>
        <w:tc>
          <w:tcPr>
            <w:tcW w:w="1563" w:type="pct"/>
            <w:shd w:val="clear" w:color="auto" w:fill="auto"/>
            <w:hideMark/>
          </w:tcPr>
          <w:p w:rsidR="007E5639" w:rsidRPr="00DC127E" w:rsidRDefault="007E5639" w:rsidP="007F0246">
            <w:pPr>
              <w:widowControl/>
              <w:autoSpaceDE/>
              <w:autoSpaceDN/>
              <w:rPr>
                <w:b/>
                <w:color w:val="000000"/>
                <w:lang w:bidi="ar-SA"/>
              </w:rPr>
            </w:pPr>
            <w:r>
              <w:rPr>
                <w:b/>
                <w:color w:val="000000"/>
                <w:lang w:bidi="ar-SA"/>
              </w:rPr>
              <w:t>Мероприятие 85</w:t>
            </w:r>
            <w:r w:rsidRPr="00DC127E">
              <w:rPr>
                <w:b/>
                <w:color w:val="000000"/>
                <w:lang w:bidi="ar-SA"/>
              </w:rPr>
              <w:t xml:space="preserve">. </w:t>
            </w:r>
            <w:proofErr w:type="gramStart"/>
            <w:r w:rsidRPr="00DC127E">
              <w:rPr>
                <w:color w:val="000000"/>
                <w:lang w:bidi="ar-SA"/>
              </w:rPr>
              <w:t>Модернизация наружного уличного освещения по ул. Калинина на участке от ул. Алюминиевая до ул. Октябрьская (протяженность участка – 1,6 км, СИП – 2200 м, светильники – 164 шт., АСУ НО – 1 шт.)</w:t>
            </w:r>
            <w:proofErr w:type="gramEnd"/>
          </w:p>
        </w:tc>
        <w:tc>
          <w:tcPr>
            <w:tcW w:w="554" w:type="pct"/>
            <w:shd w:val="clear" w:color="auto" w:fill="auto"/>
            <w:hideMark/>
          </w:tcPr>
          <w:p w:rsidR="007E5639" w:rsidRPr="00DC127E" w:rsidRDefault="007E5639" w:rsidP="00DC127E">
            <w:pPr>
              <w:widowControl/>
              <w:autoSpaceDE/>
              <w:autoSpaceDN/>
              <w:jc w:val="center"/>
              <w:rPr>
                <w:color w:val="000000"/>
                <w:lang w:bidi="ar-SA"/>
              </w:rPr>
            </w:pPr>
            <w:r w:rsidRPr="00DC127E">
              <w:rPr>
                <w:color w:val="000000"/>
                <w:lang w:bidi="ar-SA"/>
              </w:rPr>
              <w:t>6 000,000</w:t>
            </w:r>
          </w:p>
        </w:tc>
        <w:tc>
          <w:tcPr>
            <w:tcW w:w="536" w:type="pct"/>
            <w:shd w:val="clear" w:color="auto" w:fill="auto"/>
            <w:hideMark/>
          </w:tcPr>
          <w:p w:rsidR="007E5639" w:rsidRPr="00DC127E" w:rsidRDefault="007E5639" w:rsidP="00DC127E">
            <w:pPr>
              <w:widowControl/>
              <w:autoSpaceDE/>
              <w:autoSpaceDN/>
              <w:jc w:val="center"/>
              <w:rPr>
                <w:color w:val="000000"/>
                <w:lang w:bidi="ar-SA"/>
              </w:rPr>
            </w:pPr>
          </w:p>
        </w:tc>
        <w:tc>
          <w:tcPr>
            <w:tcW w:w="486" w:type="pct"/>
            <w:shd w:val="clear" w:color="auto" w:fill="auto"/>
            <w:hideMark/>
          </w:tcPr>
          <w:p w:rsidR="007E5639" w:rsidRPr="00DC127E" w:rsidRDefault="007E5639" w:rsidP="00DC127E">
            <w:pPr>
              <w:widowControl/>
              <w:autoSpaceDE/>
              <w:autoSpaceDN/>
              <w:jc w:val="center"/>
              <w:rPr>
                <w:color w:val="000000"/>
                <w:lang w:bidi="ar-SA"/>
              </w:rPr>
            </w:pPr>
          </w:p>
        </w:tc>
        <w:tc>
          <w:tcPr>
            <w:tcW w:w="512" w:type="pct"/>
            <w:shd w:val="clear" w:color="auto" w:fill="auto"/>
            <w:hideMark/>
          </w:tcPr>
          <w:p w:rsidR="007E5639" w:rsidRPr="00DC127E" w:rsidRDefault="007E5639" w:rsidP="00DC127E">
            <w:pPr>
              <w:widowControl/>
              <w:autoSpaceDE/>
              <w:autoSpaceDN/>
              <w:jc w:val="center"/>
              <w:rPr>
                <w:color w:val="000000"/>
                <w:lang w:bidi="ar-SA"/>
              </w:rPr>
            </w:pPr>
            <w:r w:rsidRPr="00DC127E">
              <w:rPr>
                <w:color w:val="000000"/>
                <w:lang w:bidi="ar-SA"/>
              </w:rPr>
              <w:t>6 000,000</w:t>
            </w:r>
          </w:p>
        </w:tc>
        <w:tc>
          <w:tcPr>
            <w:tcW w:w="1042" w:type="pct"/>
            <w:shd w:val="clear" w:color="auto" w:fill="auto"/>
            <w:hideMark/>
          </w:tcPr>
          <w:p w:rsidR="007E5639" w:rsidRPr="00DC127E" w:rsidRDefault="007E5639" w:rsidP="00DC127E">
            <w:pPr>
              <w:widowControl/>
              <w:autoSpaceDE/>
              <w:autoSpaceDN/>
              <w:jc w:val="center"/>
              <w:rPr>
                <w:color w:val="000000"/>
                <w:lang w:bidi="ar-SA"/>
              </w:rPr>
            </w:pPr>
            <w:r w:rsidRPr="00DC127E">
              <w:rPr>
                <w:color w:val="000000"/>
                <w:lang w:bidi="ar-SA"/>
              </w:rPr>
              <w:t>15</w:t>
            </w:r>
          </w:p>
        </w:tc>
      </w:tr>
      <w:tr w:rsidR="007E5639" w:rsidRPr="00DC127E" w:rsidTr="00B7259A">
        <w:trPr>
          <w:trHeight w:val="227"/>
        </w:trPr>
        <w:tc>
          <w:tcPr>
            <w:tcW w:w="307" w:type="pct"/>
            <w:shd w:val="clear" w:color="auto" w:fill="auto"/>
            <w:hideMark/>
          </w:tcPr>
          <w:p w:rsidR="007E5639" w:rsidRDefault="007E5639">
            <w:pPr>
              <w:jc w:val="center"/>
              <w:rPr>
                <w:color w:val="000000"/>
              </w:rPr>
            </w:pPr>
            <w:r>
              <w:rPr>
                <w:color w:val="000000"/>
              </w:rPr>
              <w:t>517</w:t>
            </w:r>
          </w:p>
        </w:tc>
        <w:tc>
          <w:tcPr>
            <w:tcW w:w="1563" w:type="pct"/>
            <w:shd w:val="clear" w:color="auto" w:fill="auto"/>
            <w:hideMark/>
          </w:tcPr>
          <w:p w:rsidR="007E5639" w:rsidRPr="00DC127E" w:rsidRDefault="007E5639" w:rsidP="00D44F55">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7E5639" w:rsidRPr="00DC127E" w:rsidRDefault="007E5639" w:rsidP="00DC127E">
            <w:pPr>
              <w:widowControl/>
              <w:autoSpaceDE/>
              <w:autoSpaceDN/>
              <w:jc w:val="center"/>
              <w:rPr>
                <w:color w:val="000000"/>
                <w:lang w:bidi="ar-SA"/>
              </w:rPr>
            </w:pPr>
          </w:p>
        </w:tc>
        <w:tc>
          <w:tcPr>
            <w:tcW w:w="536" w:type="pct"/>
            <w:shd w:val="clear" w:color="auto" w:fill="auto"/>
            <w:hideMark/>
          </w:tcPr>
          <w:p w:rsidR="007E5639" w:rsidRPr="00DC127E" w:rsidRDefault="007E5639" w:rsidP="00DC127E">
            <w:pPr>
              <w:widowControl/>
              <w:autoSpaceDE/>
              <w:autoSpaceDN/>
              <w:jc w:val="center"/>
              <w:rPr>
                <w:color w:val="000000"/>
                <w:lang w:bidi="ar-SA"/>
              </w:rPr>
            </w:pPr>
          </w:p>
        </w:tc>
        <w:tc>
          <w:tcPr>
            <w:tcW w:w="486" w:type="pct"/>
            <w:shd w:val="clear" w:color="auto" w:fill="auto"/>
            <w:hideMark/>
          </w:tcPr>
          <w:p w:rsidR="007E5639" w:rsidRPr="00DC127E" w:rsidRDefault="007E5639" w:rsidP="00DC127E">
            <w:pPr>
              <w:widowControl/>
              <w:autoSpaceDE/>
              <w:autoSpaceDN/>
              <w:jc w:val="center"/>
              <w:rPr>
                <w:lang w:bidi="ar-SA"/>
              </w:rPr>
            </w:pPr>
          </w:p>
        </w:tc>
        <w:tc>
          <w:tcPr>
            <w:tcW w:w="512" w:type="pct"/>
            <w:shd w:val="clear" w:color="auto" w:fill="auto"/>
            <w:hideMark/>
          </w:tcPr>
          <w:p w:rsidR="007E5639" w:rsidRPr="00DC127E" w:rsidRDefault="007E5639" w:rsidP="00DC127E">
            <w:pPr>
              <w:widowControl/>
              <w:autoSpaceDE/>
              <w:autoSpaceDN/>
              <w:jc w:val="center"/>
              <w:rPr>
                <w:color w:val="000000"/>
                <w:lang w:bidi="ar-SA"/>
              </w:rPr>
            </w:pPr>
          </w:p>
        </w:tc>
        <w:tc>
          <w:tcPr>
            <w:tcW w:w="1042" w:type="pct"/>
            <w:shd w:val="clear" w:color="auto" w:fill="auto"/>
            <w:hideMark/>
          </w:tcPr>
          <w:p w:rsidR="007E5639" w:rsidRPr="00DC127E" w:rsidRDefault="007E5639" w:rsidP="00DC127E">
            <w:pPr>
              <w:widowControl/>
              <w:autoSpaceDE/>
              <w:autoSpaceDN/>
              <w:jc w:val="center"/>
              <w:rPr>
                <w:lang w:bidi="ar-SA"/>
              </w:rPr>
            </w:pPr>
            <w:r w:rsidRPr="00DC127E">
              <w:rPr>
                <w:lang w:bidi="ar-SA"/>
              </w:rPr>
              <w:t>X</w:t>
            </w:r>
          </w:p>
        </w:tc>
      </w:tr>
      <w:tr w:rsidR="007E5639" w:rsidRPr="00DC127E" w:rsidTr="00B7259A">
        <w:trPr>
          <w:trHeight w:val="227"/>
        </w:trPr>
        <w:tc>
          <w:tcPr>
            <w:tcW w:w="307" w:type="pct"/>
            <w:shd w:val="clear" w:color="auto" w:fill="auto"/>
            <w:hideMark/>
          </w:tcPr>
          <w:p w:rsidR="007E5639" w:rsidRDefault="007E5639">
            <w:pPr>
              <w:jc w:val="center"/>
              <w:rPr>
                <w:color w:val="000000"/>
              </w:rPr>
            </w:pPr>
            <w:r>
              <w:rPr>
                <w:color w:val="000000"/>
              </w:rPr>
              <w:t>518</w:t>
            </w:r>
          </w:p>
        </w:tc>
        <w:tc>
          <w:tcPr>
            <w:tcW w:w="1563" w:type="pct"/>
            <w:shd w:val="clear" w:color="auto" w:fill="auto"/>
            <w:hideMark/>
          </w:tcPr>
          <w:p w:rsidR="007E5639" w:rsidRPr="00DC127E" w:rsidRDefault="007E5639" w:rsidP="00D44F55">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7E5639" w:rsidRPr="00DC127E" w:rsidRDefault="007E5639" w:rsidP="00DC127E">
            <w:pPr>
              <w:widowControl/>
              <w:autoSpaceDE/>
              <w:autoSpaceDN/>
              <w:jc w:val="center"/>
              <w:rPr>
                <w:color w:val="000000"/>
                <w:lang w:bidi="ar-SA"/>
              </w:rPr>
            </w:pPr>
          </w:p>
        </w:tc>
        <w:tc>
          <w:tcPr>
            <w:tcW w:w="536" w:type="pct"/>
            <w:shd w:val="clear" w:color="auto" w:fill="auto"/>
            <w:hideMark/>
          </w:tcPr>
          <w:p w:rsidR="007E5639" w:rsidRPr="00DC127E" w:rsidRDefault="007E5639" w:rsidP="00DC127E">
            <w:pPr>
              <w:widowControl/>
              <w:autoSpaceDE/>
              <w:autoSpaceDN/>
              <w:jc w:val="center"/>
              <w:rPr>
                <w:color w:val="000000"/>
                <w:lang w:bidi="ar-SA"/>
              </w:rPr>
            </w:pPr>
          </w:p>
        </w:tc>
        <w:tc>
          <w:tcPr>
            <w:tcW w:w="486" w:type="pct"/>
            <w:shd w:val="clear" w:color="auto" w:fill="auto"/>
            <w:hideMark/>
          </w:tcPr>
          <w:p w:rsidR="007E5639" w:rsidRPr="00DC127E" w:rsidRDefault="007E5639" w:rsidP="00DC127E">
            <w:pPr>
              <w:widowControl/>
              <w:autoSpaceDE/>
              <w:autoSpaceDN/>
              <w:jc w:val="center"/>
              <w:rPr>
                <w:lang w:bidi="ar-SA"/>
              </w:rPr>
            </w:pPr>
          </w:p>
        </w:tc>
        <w:tc>
          <w:tcPr>
            <w:tcW w:w="512" w:type="pct"/>
            <w:shd w:val="clear" w:color="auto" w:fill="auto"/>
            <w:hideMark/>
          </w:tcPr>
          <w:p w:rsidR="007E5639" w:rsidRPr="00DC127E" w:rsidRDefault="007E5639" w:rsidP="00DC127E">
            <w:pPr>
              <w:widowControl/>
              <w:autoSpaceDE/>
              <w:autoSpaceDN/>
              <w:jc w:val="center"/>
              <w:rPr>
                <w:color w:val="000000"/>
                <w:lang w:bidi="ar-SA"/>
              </w:rPr>
            </w:pPr>
          </w:p>
        </w:tc>
        <w:tc>
          <w:tcPr>
            <w:tcW w:w="1042" w:type="pct"/>
            <w:shd w:val="clear" w:color="auto" w:fill="auto"/>
            <w:hideMark/>
          </w:tcPr>
          <w:p w:rsidR="007E5639" w:rsidRPr="00DC127E" w:rsidRDefault="007E5639" w:rsidP="00DC127E">
            <w:pPr>
              <w:widowControl/>
              <w:autoSpaceDE/>
              <w:autoSpaceDN/>
              <w:jc w:val="center"/>
              <w:rPr>
                <w:lang w:bidi="ar-SA"/>
              </w:rPr>
            </w:pPr>
            <w:r w:rsidRPr="00DC127E">
              <w:rPr>
                <w:lang w:bidi="ar-SA"/>
              </w:rPr>
              <w:t>X</w:t>
            </w:r>
          </w:p>
        </w:tc>
      </w:tr>
      <w:tr w:rsidR="007E5639" w:rsidRPr="00DC127E" w:rsidTr="00B7259A">
        <w:trPr>
          <w:trHeight w:val="227"/>
        </w:trPr>
        <w:tc>
          <w:tcPr>
            <w:tcW w:w="307" w:type="pct"/>
            <w:shd w:val="clear" w:color="auto" w:fill="auto"/>
            <w:hideMark/>
          </w:tcPr>
          <w:p w:rsidR="007E5639" w:rsidRDefault="007E5639">
            <w:pPr>
              <w:jc w:val="center"/>
              <w:rPr>
                <w:color w:val="000000"/>
              </w:rPr>
            </w:pPr>
            <w:r>
              <w:rPr>
                <w:color w:val="000000"/>
              </w:rPr>
              <w:t>519</w:t>
            </w:r>
          </w:p>
        </w:tc>
        <w:tc>
          <w:tcPr>
            <w:tcW w:w="1563" w:type="pct"/>
            <w:shd w:val="clear" w:color="auto" w:fill="auto"/>
            <w:hideMark/>
          </w:tcPr>
          <w:p w:rsidR="007E5639" w:rsidRPr="00DC127E" w:rsidRDefault="007E5639" w:rsidP="00D44F55">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7E5639" w:rsidRPr="00DC127E" w:rsidRDefault="007E5639" w:rsidP="00DC127E">
            <w:pPr>
              <w:widowControl/>
              <w:autoSpaceDE/>
              <w:autoSpaceDN/>
              <w:jc w:val="center"/>
              <w:rPr>
                <w:color w:val="000000"/>
                <w:lang w:bidi="ar-SA"/>
              </w:rPr>
            </w:pPr>
            <w:r w:rsidRPr="00DC127E">
              <w:rPr>
                <w:color w:val="000000"/>
                <w:lang w:bidi="ar-SA"/>
              </w:rPr>
              <w:t>6 000,000</w:t>
            </w:r>
          </w:p>
        </w:tc>
        <w:tc>
          <w:tcPr>
            <w:tcW w:w="536" w:type="pct"/>
            <w:shd w:val="clear" w:color="auto" w:fill="auto"/>
            <w:hideMark/>
          </w:tcPr>
          <w:p w:rsidR="007E5639" w:rsidRPr="00DC127E" w:rsidRDefault="007E5639" w:rsidP="00DC127E">
            <w:pPr>
              <w:widowControl/>
              <w:autoSpaceDE/>
              <w:autoSpaceDN/>
              <w:jc w:val="center"/>
              <w:rPr>
                <w:color w:val="000000"/>
                <w:lang w:bidi="ar-SA"/>
              </w:rPr>
            </w:pPr>
          </w:p>
        </w:tc>
        <w:tc>
          <w:tcPr>
            <w:tcW w:w="486" w:type="pct"/>
            <w:shd w:val="clear" w:color="auto" w:fill="auto"/>
            <w:hideMark/>
          </w:tcPr>
          <w:p w:rsidR="007E5639" w:rsidRPr="00DC127E" w:rsidRDefault="007E5639" w:rsidP="00DC127E">
            <w:pPr>
              <w:widowControl/>
              <w:autoSpaceDE/>
              <w:autoSpaceDN/>
              <w:jc w:val="center"/>
              <w:rPr>
                <w:color w:val="000000"/>
                <w:lang w:bidi="ar-SA"/>
              </w:rPr>
            </w:pPr>
          </w:p>
        </w:tc>
        <w:tc>
          <w:tcPr>
            <w:tcW w:w="512" w:type="pct"/>
            <w:shd w:val="clear" w:color="auto" w:fill="auto"/>
            <w:hideMark/>
          </w:tcPr>
          <w:p w:rsidR="007E5639" w:rsidRPr="00DC127E" w:rsidRDefault="007E5639" w:rsidP="00DC127E">
            <w:pPr>
              <w:widowControl/>
              <w:autoSpaceDE/>
              <w:autoSpaceDN/>
              <w:jc w:val="center"/>
              <w:rPr>
                <w:color w:val="000000"/>
                <w:lang w:bidi="ar-SA"/>
              </w:rPr>
            </w:pPr>
            <w:r w:rsidRPr="00DC127E">
              <w:rPr>
                <w:color w:val="000000"/>
                <w:lang w:bidi="ar-SA"/>
              </w:rPr>
              <w:t>6 000,000</w:t>
            </w:r>
          </w:p>
        </w:tc>
        <w:tc>
          <w:tcPr>
            <w:tcW w:w="1042" w:type="pct"/>
            <w:shd w:val="clear" w:color="auto" w:fill="auto"/>
            <w:hideMark/>
          </w:tcPr>
          <w:p w:rsidR="007E5639" w:rsidRPr="00DC127E" w:rsidRDefault="007E5639" w:rsidP="00DC127E">
            <w:pPr>
              <w:widowControl/>
              <w:autoSpaceDE/>
              <w:autoSpaceDN/>
              <w:jc w:val="center"/>
              <w:rPr>
                <w:lang w:bidi="ar-SA"/>
              </w:rPr>
            </w:pPr>
            <w:r w:rsidRPr="00DC127E">
              <w:rPr>
                <w:lang w:bidi="ar-SA"/>
              </w:rPr>
              <w:t>X</w:t>
            </w:r>
          </w:p>
        </w:tc>
      </w:tr>
      <w:tr w:rsidR="007E5639" w:rsidRPr="00DC127E" w:rsidTr="00B7259A">
        <w:trPr>
          <w:trHeight w:val="227"/>
        </w:trPr>
        <w:tc>
          <w:tcPr>
            <w:tcW w:w="307" w:type="pct"/>
            <w:shd w:val="clear" w:color="auto" w:fill="auto"/>
            <w:hideMark/>
          </w:tcPr>
          <w:p w:rsidR="007E5639" w:rsidRDefault="007E5639">
            <w:pPr>
              <w:jc w:val="center"/>
              <w:rPr>
                <w:color w:val="000000"/>
              </w:rPr>
            </w:pPr>
            <w:r>
              <w:rPr>
                <w:color w:val="000000"/>
              </w:rPr>
              <w:t>520</w:t>
            </w:r>
          </w:p>
        </w:tc>
        <w:tc>
          <w:tcPr>
            <w:tcW w:w="1563" w:type="pct"/>
            <w:shd w:val="clear" w:color="auto" w:fill="auto"/>
            <w:hideMark/>
          </w:tcPr>
          <w:p w:rsidR="007E5639" w:rsidRPr="00DC127E" w:rsidRDefault="007E5639" w:rsidP="00D44F55">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7E5639" w:rsidRPr="00DC127E" w:rsidRDefault="007E5639" w:rsidP="00DC127E">
            <w:pPr>
              <w:widowControl/>
              <w:autoSpaceDE/>
              <w:autoSpaceDN/>
              <w:jc w:val="center"/>
              <w:rPr>
                <w:color w:val="000000"/>
                <w:lang w:bidi="ar-SA"/>
              </w:rPr>
            </w:pPr>
          </w:p>
        </w:tc>
        <w:tc>
          <w:tcPr>
            <w:tcW w:w="536" w:type="pct"/>
            <w:shd w:val="clear" w:color="auto" w:fill="auto"/>
            <w:hideMark/>
          </w:tcPr>
          <w:p w:rsidR="007E5639" w:rsidRPr="00DC127E" w:rsidRDefault="007E5639" w:rsidP="00DC127E">
            <w:pPr>
              <w:widowControl/>
              <w:autoSpaceDE/>
              <w:autoSpaceDN/>
              <w:jc w:val="center"/>
              <w:rPr>
                <w:color w:val="000000"/>
                <w:lang w:bidi="ar-SA"/>
              </w:rPr>
            </w:pPr>
          </w:p>
        </w:tc>
        <w:tc>
          <w:tcPr>
            <w:tcW w:w="486" w:type="pct"/>
            <w:shd w:val="clear" w:color="auto" w:fill="auto"/>
            <w:hideMark/>
          </w:tcPr>
          <w:p w:rsidR="007E5639" w:rsidRPr="00DC127E" w:rsidRDefault="007E5639" w:rsidP="00DC127E">
            <w:pPr>
              <w:widowControl/>
              <w:autoSpaceDE/>
              <w:autoSpaceDN/>
              <w:jc w:val="center"/>
              <w:rPr>
                <w:color w:val="000000"/>
                <w:lang w:bidi="ar-SA"/>
              </w:rPr>
            </w:pPr>
          </w:p>
        </w:tc>
        <w:tc>
          <w:tcPr>
            <w:tcW w:w="512" w:type="pct"/>
            <w:shd w:val="clear" w:color="auto" w:fill="auto"/>
            <w:hideMark/>
          </w:tcPr>
          <w:p w:rsidR="007E5639" w:rsidRPr="00DC127E" w:rsidRDefault="007E5639" w:rsidP="00DC127E">
            <w:pPr>
              <w:widowControl/>
              <w:autoSpaceDE/>
              <w:autoSpaceDN/>
              <w:jc w:val="center"/>
              <w:rPr>
                <w:color w:val="000000"/>
                <w:lang w:bidi="ar-SA"/>
              </w:rPr>
            </w:pPr>
          </w:p>
        </w:tc>
        <w:tc>
          <w:tcPr>
            <w:tcW w:w="1042" w:type="pct"/>
            <w:shd w:val="clear" w:color="auto" w:fill="auto"/>
            <w:hideMark/>
          </w:tcPr>
          <w:p w:rsidR="007E5639" w:rsidRPr="00DC127E" w:rsidRDefault="007E5639" w:rsidP="00DC127E">
            <w:pPr>
              <w:widowControl/>
              <w:autoSpaceDE/>
              <w:autoSpaceDN/>
              <w:jc w:val="center"/>
              <w:rPr>
                <w:lang w:bidi="ar-SA"/>
              </w:rPr>
            </w:pPr>
            <w:r w:rsidRPr="00DC127E">
              <w:rPr>
                <w:lang w:bidi="ar-SA"/>
              </w:rPr>
              <w:t>X</w:t>
            </w:r>
          </w:p>
        </w:tc>
      </w:tr>
      <w:tr w:rsidR="007E5639" w:rsidRPr="00DC127E" w:rsidTr="00B7259A">
        <w:trPr>
          <w:trHeight w:val="227"/>
        </w:trPr>
        <w:tc>
          <w:tcPr>
            <w:tcW w:w="307" w:type="pct"/>
            <w:shd w:val="clear" w:color="auto" w:fill="auto"/>
            <w:hideMark/>
          </w:tcPr>
          <w:p w:rsidR="007E5639" w:rsidRDefault="007E5639">
            <w:pPr>
              <w:jc w:val="center"/>
              <w:rPr>
                <w:color w:val="000000"/>
              </w:rPr>
            </w:pPr>
            <w:r>
              <w:rPr>
                <w:color w:val="000000"/>
              </w:rPr>
              <w:t>521</w:t>
            </w:r>
          </w:p>
        </w:tc>
        <w:tc>
          <w:tcPr>
            <w:tcW w:w="1563" w:type="pct"/>
            <w:shd w:val="clear" w:color="auto" w:fill="auto"/>
            <w:hideMark/>
          </w:tcPr>
          <w:p w:rsidR="007E5639" w:rsidRPr="00DC127E" w:rsidRDefault="007E5639" w:rsidP="007E3716">
            <w:pPr>
              <w:widowControl/>
              <w:autoSpaceDE/>
              <w:autoSpaceDN/>
              <w:rPr>
                <w:b/>
                <w:color w:val="000000"/>
                <w:lang w:bidi="ar-SA"/>
              </w:rPr>
            </w:pPr>
            <w:r>
              <w:rPr>
                <w:b/>
                <w:color w:val="000000"/>
                <w:lang w:bidi="ar-SA"/>
              </w:rPr>
              <w:t>Мероприятие 86</w:t>
            </w:r>
            <w:r w:rsidRPr="00DC127E">
              <w:rPr>
                <w:b/>
                <w:color w:val="000000"/>
                <w:lang w:bidi="ar-SA"/>
              </w:rPr>
              <w:t xml:space="preserve">. </w:t>
            </w:r>
            <w:proofErr w:type="gramStart"/>
            <w:r w:rsidRPr="00DC127E">
              <w:rPr>
                <w:color w:val="000000"/>
                <w:lang w:bidi="ar-SA"/>
              </w:rPr>
              <w:t>Строительство линии наружного уличного освещения по ул. Ленина на участке от дома №204 до ул. Лермонтова,83 (протяженность участка – 1,5 км, опор – 55 шт., кронштейнов – 55 шт., светильники – 100 шт., СИП – 1700 м, АСУ НО – 2 шт.)</w:t>
            </w:r>
            <w:proofErr w:type="gramEnd"/>
          </w:p>
        </w:tc>
        <w:tc>
          <w:tcPr>
            <w:tcW w:w="554" w:type="pct"/>
            <w:shd w:val="clear" w:color="auto" w:fill="auto"/>
            <w:hideMark/>
          </w:tcPr>
          <w:p w:rsidR="007E5639" w:rsidRPr="00DC127E" w:rsidRDefault="007E5639" w:rsidP="00DC127E">
            <w:pPr>
              <w:widowControl/>
              <w:autoSpaceDE/>
              <w:autoSpaceDN/>
              <w:jc w:val="center"/>
              <w:rPr>
                <w:color w:val="000000"/>
                <w:lang w:bidi="ar-SA"/>
              </w:rPr>
            </w:pPr>
            <w:r w:rsidRPr="00DC127E">
              <w:rPr>
                <w:color w:val="000000"/>
                <w:lang w:bidi="ar-SA"/>
              </w:rPr>
              <w:t>13 000,000</w:t>
            </w:r>
          </w:p>
        </w:tc>
        <w:tc>
          <w:tcPr>
            <w:tcW w:w="536" w:type="pct"/>
            <w:shd w:val="clear" w:color="auto" w:fill="auto"/>
            <w:hideMark/>
          </w:tcPr>
          <w:p w:rsidR="007E5639" w:rsidRPr="00DC127E" w:rsidRDefault="007E5639" w:rsidP="00DC127E">
            <w:pPr>
              <w:widowControl/>
              <w:autoSpaceDE/>
              <w:autoSpaceDN/>
              <w:jc w:val="center"/>
              <w:rPr>
                <w:color w:val="000000"/>
                <w:lang w:bidi="ar-SA"/>
              </w:rPr>
            </w:pPr>
          </w:p>
        </w:tc>
        <w:tc>
          <w:tcPr>
            <w:tcW w:w="486" w:type="pct"/>
            <w:shd w:val="clear" w:color="auto" w:fill="auto"/>
            <w:hideMark/>
          </w:tcPr>
          <w:p w:rsidR="007E5639" w:rsidRPr="00DC127E" w:rsidRDefault="007E5639" w:rsidP="00DC127E">
            <w:pPr>
              <w:widowControl/>
              <w:autoSpaceDE/>
              <w:autoSpaceDN/>
              <w:jc w:val="center"/>
              <w:rPr>
                <w:color w:val="000000"/>
                <w:lang w:bidi="ar-SA"/>
              </w:rPr>
            </w:pPr>
            <w:r w:rsidRPr="00DC127E">
              <w:rPr>
                <w:color w:val="000000"/>
                <w:lang w:bidi="ar-SA"/>
              </w:rPr>
              <w:t>13 000,000</w:t>
            </w:r>
          </w:p>
        </w:tc>
        <w:tc>
          <w:tcPr>
            <w:tcW w:w="512" w:type="pct"/>
            <w:shd w:val="clear" w:color="auto" w:fill="auto"/>
            <w:hideMark/>
          </w:tcPr>
          <w:p w:rsidR="007E5639" w:rsidRPr="00DC127E" w:rsidRDefault="007E5639" w:rsidP="00DC127E">
            <w:pPr>
              <w:widowControl/>
              <w:autoSpaceDE/>
              <w:autoSpaceDN/>
              <w:jc w:val="center"/>
              <w:rPr>
                <w:color w:val="000000"/>
                <w:lang w:bidi="ar-SA"/>
              </w:rPr>
            </w:pPr>
          </w:p>
        </w:tc>
        <w:tc>
          <w:tcPr>
            <w:tcW w:w="1042" w:type="pct"/>
            <w:shd w:val="clear" w:color="auto" w:fill="auto"/>
            <w:hideMark/>
          </w:tcPr>
          <w:p w:rsidR="007E5639" w:rsidRPr="00DC127E" w:rsidRDefault="007E5639" w:rsidP="00DC127E">
            <w:pPr>
              <w:widowControl/>
              <w:autoSpaceDE/>
              <w:autoSpaceDN/>
              <w:jc w:val="center"/>
              <w:rPr>
                <w:color w:val="000000"/>
                <w:lang w:bidi="ar-SA"/>
              </w:rPr>
            </w:pPr>
            <w:r w:rsidRPr="00DC127E">
              <w:rPr>
                <w:color w:val="000000"/>
                <w:lang w:bidi="ar-SA"/>
              </w:rPr>
              <w:t>15</w:t>
            </w:r>
          </w:p>
        </w:tc>
      </w:tr>
      <w:tr w:rsidR="007E5639" w:rsidRPr="00DC127E" w:rsidTr="00B7259A">
        <w:trPr>
          <w:trHeight w:val="227"/>
        </w:trPr>
        <w:tc>
          <w:tcPr>
            <w:tcW w:w="307" w:type="pct"/>
            <w:shd w:val="clear" w:color="auto" w:fill="auto"/>
            <w:hideMark/>
          </w:tcPr>
          <w:p w:rsidR="007E5639" w:rsidRDefault="007E5639">
            <w:pPr>
              <w:jc w:val="center"/>
              <w:rPr>
                <w:color w:val="000000"/>
              </w:rPr>
            </w:pPr>
            <w:r>
              <w:rPr>
                <w:color w:val="000000"/>
              </w:rPr>
              <w:t>522</w:t>
            </w:r>
          </w:p>
        </w:tc>
        <w:tc>
          <w:tcPr>
            <w:tcW w:w="1563" w:type="pct"/>
            <w:shd w:val="clear" w:color="auto" w:fill="auto"/>
            <w:hideMark/>
          </w:tcPr>
          <w:p w:rsidR="007E5639" w:rsidRPr="00DC127E" w:rsidRDefault="007E5639" w:rsidP="00D44F55">
            <w:pPr>
              <w:widowControl/>
              <w:autoSpaceDE/>
              <w:autoSpaceDN/>
              <w:rPr>
                <w:color w:val="000000"/>
                <w:lang w:bidi="ar-SA"/>
              </w:rPr>
            </w:pPr>
            <w:r w:rsidRPr="00DC127E">
              <w:rPr>
                <w:color w:val="000000"/>
                <w:lang w:bidi="ar-SA"/>
              </w:rPr>
              <w:t>федеральный бюджет</w:t>
            </w:r>
          </w:p>
        </w:tc>
        <w:tc>
          <w:tcPr>
            <w:tcW w:w="554" w:type="pct"/>
            <w:shd w:val="clear" w:color="auto" w:fill="auto"/>
            <w:hideMark/>
          </w:tcPr>
          <w:p w:rsidR="007E5639" w:rsidRPr="00DC127E" w:rsidRDefault="007E5639" w:rsidP="00DC127E">
            <w:pPr>
              <w:widowControl/>
              <w:autoSpaceDE/>
              <w:autoSpaceDN/>
              <w:jc w:val="center"/>
              <w:rPr>
                <w:color w:val="000000"/>
                <w:lang w:bidi="ar-SA"/>
              </w:rPr>
            </w:pPr>
          </w:p>
        </w:tc>
        <w:tc>
          <w:tcPr>
            <w:tcW w:w="536" w:type="pct"/>
            <w:shd w:val="clear" w:color="auto" w:fill="auto"/>
            <w:hideMark/>
          </w:tcPr>
          <w:p w:rsidR="007E5639" w:rsidRPr="00DC127E" w:rsidRDefault="007E5639" w:rsidP="00DC127E">
            <w:pPr>
              <w:widowControl/>
              <w:autoSpaceDE/>
              <w:autoSpaceDN/>
              <w:jc w:val="center"/>
              <w:rPr>
                <w:color w:val="000000"/>
                <w:lang w:bidi="ar-SA"/>
              </w:rPr>
            </w:pPr>
          </w:p>
        </w:tc>
        <w:tc>
          <w:tcPr>
            <w:tcW w:w="486" w:type="pct"/>
            <w:shd w:val="clear" w:color="auto" w:fill="auto"/>
            <w:hideMark/>
          </w:tcPr>
          <w:p w:rsidR="007E5639" w:rsidRPr="00DC127E" w:rsidRDefault="007E5639" w:rsidP="00DC127E">
            <w:pPr>
              <w:widowControl/>
              <w:autoSpaceDE/>
              <w:autoSpaceDN/>
              <w:jc w:val="center"/>
              <w:rPr>
                <w:lang w:bidi="ar-SA"/>
              </w:rPr>
            </w:pPr>
          </w:p>
        </w:tc>
        <w:tc>
          <w:tcPr>
            <w:tcW w:w="512" w:type="pct"/>
            <w:shd w:val="clear" w:color="auto" w:fill="auto"/>
            <w:hideMark/>
          </w:tcPr>
          <w:p w:rsidR="007E5639" w:rsidRPr="00DC127E" w:rsidRDefault="007E5639" w:rsidP="00DC127E">
            <w:pPr>
              <w:widowControl/>
              <w:autoSpaceDE/>
              <w:autoSpaceDN/>
              <w:jc w:val="center"/>
              <w:rPr>
                <w:color w:val="000000"/>
                <w:lang w:bidi="ar-SA"/>
              </w:rPr>
            </w:pPr>
          </w:p>
        </w:tc>
        <w:tc>
          <w:tcPr>
            <w:tcW w:w="1042" w:type="pct"/>
            <w:shd w:val="clear" w:color="auto" w:fill="auto"/>
            <w:hideMark/>
          </w:tcPr>
          <w:p w:rsidR="007E5639" w:rsidRPr="00DC127E" w:rsidRDefault="007E5639" w:rsidP="00DC127E">
            <w:pPr>
              <w:widowControl/>
              <w:autoSpaceDE/>
              <w:autoSpaceDN/>
              <w:jc w:val="center"/>
              <w:rPr>
                <w:lang w:bidi="ar-SA"/>
              </w:rPr>
            </w:pPr>
            <w:r w:rsidRPr="00DC127E">
              <w:rPr>
                <w:lang w:bidi="ar-SA"/>
              </w:rPr>
              <w:t>X</w:t>
            </w:r>
          </w:p>
        </w:tc>
      </w:tr>
      <w:tr w:rsidR="007E5639" w:rsidRPr="00DC127E" w:rsidTr="00B7259A">
        <w:trPr>
          <w:trHeight w:val="227"/>
        </w:trPr>
        <w:tc>
          <w:tcPr>
            <w:tcW w:w="307" w:type="pct"/>
            <w:shd w:val="clear" w:color="auto" w:fill="auto"/>
            <w:hideMark/>
          </w:tcPr>
          <w:p w:rsidR="007E5639" w:rsidRDefault="007E5639">
            <w:pPr>
              <w:jc w:val="center"/>
              <w:rPr>
                <w:color w:val="000000"/>
              </w:rPr>
            </w:pPr>
            <w:r>
              <w:rPr>
                <w:color w:val="000000"/>
              </w:rPr>
              <w:t>523</w:t>
            </w:r>
          </w:p>
        </w:tc>
        <w:tc>
          <w:tcPr>
            <w:tcW w:w="1563" w:type="pct"/>
            <w:shd w:val="clear" w:color="auto" w:fill="auto"/>
            <w:hideMark/>
          </w:tcPr>
          <w:p w:rsidR="007E5639" w:rsidRPr="00DC127E" w:rsidRDefault="007E5639" w:rsidP="00D44F55">
            <w:pPr>
              <w:widowControl/>
              <w:autoSpaceDE/>
              <w:autoSpaceDN/>
              <w:rPr>
                <w:color w:val="000000"/>
                <w:lang w:bidi="ar-SA"/>
              </w:rPr>
            </w:pPr>
            <w:r w:rsidRPr="00DC127E">
              <w:rPr>
                <w:color w:val="000000"/>
                <w:lang w:bidi="ar-SA"/>
              </w:rPr>
              <w:t>областной бюджет</w:t>
            </w:r>
          </w:p>
        </w:tc>
        <w:tc>
          <w:tcPr>
            <w:tcW w:w="554" w:type="pct"/>
            <w:shd w:val="clear" w:color="auto" w:fill="auto"/>
            <w:hideMark/>
          </w:tcPr>
          <w:p w:rsidR="007E5639" w:rsidRPr="00DC127E" w:rsidRDefault="007E5639" w:rsidP="00DC127E">
            <w:pPr>
              <w:widowControl/>
              <w:autoSpaceDE/>
              <w:autoSpaceDN/>
              <w:jc w:val="center"/>
              <w:rPr>
                <w:color w:val="000000"/>
                <w:lang w:bidi="ar-SA"/>
              </w:rPr>
            </w:pPr>
          </w:p>
        </w:tc>
        <w:tc>
          <w:tcPr>
            <w:tcW w:w="536" w:type="pct"/>
            <w:shd w:val="clear" w:color="auto" w:fill="auto"/>
            <w:hideMark/>
          </w:tcPr>
          <w:p w:rsidR="007E5639" w:rsidRPr="00DC127E" w:rsidRDefault="007E5639" w:rsidP="00DC127E">
            <w:pPr>
              <w:widowControl/>
              <w:autoSpaceDE/>
              <w:autoSpaceDN/>
              <w:jc w:val="center"/>
              <w:rPr>
                <w:color w:val="000000"/>
                <w:lang w:bidi="ar-SA"/>
              </w:rPr>
            </w:pPr>
          </w:p>
        </w:tc>
        <w:tc>
          <w:tcPr>
            <w:tcW w:w="486" w:type="pct"/>
            <w:shd w:val="clear" w:color="auto" w:fill="auto"/>
            <w:hideMark/>
          </w:tcPr>
          <w:p w:rsidR="007E5639" w:rsidRPr="00DC127E" w:rsidRDefault="007E5639" w:rsidP="00DC127E">
            <w:pPr>
              <w:widowControl/>
              <w:autoSpaceDE/>
              <w:autoSpaceDN/>
              <w:jc w:val="center"/>
              <w:rPr>
                <w:lang w:bidi="ar-SA"/>
              </w:rPr>
            </w:pPr>
          </w:p>
        </w:tc>
        <w:tc>
          <w:tcPr>
            <w:tcW w:w="512" w:type="pct"/>
            <w:shd w:val="clear" w:color="auto" w:fill="auto"/>
            <w:hideMark/>
          </w:tcPr>
          <w:p w:rsidR="007E5639" w:rsidRPr="00DC127E" w:rsidRDefault="007E5639" w:rsidP="00DC127E">
            <w:pPr>
              <w:widowControl/>
              <w:autoSpaceDE/>
              <w:autoSpaceDN/>
              <w:jc w:val="center"/>
              <w:rPr>
                <w:color w:val="000000"/>
                <w:lang w:bidi="ar-SA"/>
              </w:rPr>
            </w:pPr>
          </w:p>
        </w:tc>
        <w:tc>
          <w:tcPr>
            <w:tcW w:w="1042" w:type="pct"/>
            <w:shd w:val="clear" w:color="auto" w:fill="auto"/>
            <w:hideMark/>
          </w:tcPr>
          <w:p w:rsidR="007E5639" w:rsidRPr="00DC127E" w:rsidRDefault="007E5639" w:rsidP="00DC127E">
            <w:pPr>
              <w:widowControl/>
              <w:autoSpaceDE/>
              <w:autoSpaceDN/>
              <w:jc w:val="center"/>
              <w:rPr>
                <w:lang w:bidi="ar-SA"/>
              </w:rPr>
            </w:pPr>
            <w:r w:rsidRPr="00DC127E">
              <w:rPr>
                <w:lang w:bidi="ar-SA"/>
              </w:rPr>
              <w:t>X</w:t>
            </w:r>
          </w:p>
        </w:tc>
      </w:tr>
      <w:tr w:rsidR="007E5639" w:rsidRPr="00DC127E" w:rsidTr="00B7259A">
        <w:trPr>
          <w:trHeight w:val="227"/>
        </w:trPr>
        <w:tc>
          <w:tcPr>
            <w:tcW w:w="307" w:type="pct"/>
            <w:shd w:val="clear" w:color="auto" w:fill="auto"/>
            <w:hideMark/>
          </w:tcPr>
          <w:p w:rsidR="007E5639" w:rsidRDefault="007E5639">
            <w:pPr>
              <w:jc w:val="center"/>
              <w:rPr>
                <w:color w:val="000000"/>
              </w:rPr>
            </w:pPr>
            <w:r>
              <w:rPr>
                <w:color w:val="000000"/>
              </w:rPr>
              <w:t>524</w:t>
            </w:r>
          </w:p>
        </w:tc>
        <w:tc>
          <w:tcPr>
            <w:tcW w:w="1563" w:type="pct"/>
            <w:shd w:val="clear" w:color="auto" w:fill="auto"/>
            <w:hideMark/>
          </w:tcPr>
          <w:p w:rsidR="007E5639" w:rsidRPr="00DC127E" w:rsidRDefault="007E5639" w:rsidP="00D44F55">
            <w:pPr>
              <w:widowControl/>
              <w:autoSpaceDE/>
              <w:autoSpaceDN/>
              <w:rPr>
                <w:color w:val="000000"/>
                <w:lang w:bidi="ar-SA"/>
              </w:rPr>
            </w:pPr>
            <w:r w:rsidRPr="00DC127E">
              <w:rPr>
                <w:color w:val="000000"/>
                <w:lang w:bidi="ar-SA"/>
              </w:rPr>
              <w:t>местный бюджет</w:t>
            </w:r>
          </w:p>
        </w:tc>
        <w:tc>
          <w:tcPr>
            <w:tcW w:w="554" w:type="pct"/>
            <w:shd w:val="clear" w:color="auto" w:fill="auto"/>
            <w:hideMark/>
          </w:tcPr>
          <w:p w:rsidR="007E5639" w:rsidRPr="00DC127E" w:rsidRDefault="007E5639" w:rsidP="00DC127E">
            <w:pPr>
              <w:widowControl/>
              <w:autoSpaceDE/>
              <w:autoSpaceDN/>
              <w:jc w:val="center"/>
              <w:rPr>
                <w:color w:val="000000"/>
                <w:lang w:bidi="ar-SA"/>
              </w:rPr>
            </w:pPr>
            <w:r w:rsidRPr="00DC127E">
              <w:rPr>
                <w:color w:val="000000"/>
                <w:lang w:bidi="ar-SA"/>
              </w:rPr>
              <w:t>13 000,000</w:t>
            </w:r>
          </w:p>
        </w:tc>
        <w:tc>
          <w:tcPr>
            <w:tcW w:w="536" w:type="pct"/>
            <w:shd w:val="clear" w:color="auto" w:fill="auto"/>
            <w:hideMark/>
          </w:tcPr>
          <w:p w:rsidR="007E5639" w:rsidRPr="00DC127E" w:rsidRDefault="007E5639" w:rsidP="00DC127E">
            <w:pPr>
              <w:widowControl/>
              <w:autoSpaceDE/>
              <w:autoSpaceDN/>
              <w:jc w:val="center"/>
              <w:rPr>
                <w:color w:val="000000"/>
                <w:lang w:bidi="ar-SA"/>
              </w:rPr>
            </w:pPr>
          </w:p>
        </w:tc>
        <w:tc>
          <w:tcPr>
            <w:tcW w:w="486" w:type="pct"/>
            <w:shd w:val="clear" w:color="auto" w:fill="auto"/>
            <w:hideMark/>
          </w:tcPr>
          <w:p w:rsidR="007E5639" w:rsidRPr="00DC127E" w:rsidRDefault="007E5639" w:rsidP="00DC127E">
            <w:pPr>
              <w:widowControl/>
              <w:autoSpaceDE/>
              <w:autoSpaceDN/>
              <w:jc w:val="center"/>
              <w:rPr>
                <w:color w:val="000000"/>
                <w:lang w:bidi="ar-SA"/>
              </w:rPr>
            </w:pPr>
            <w:r w:rsidRPr="00DC127E">
              <w:rPr>
                <w:color w:val="000000"/>
                <w:lang w:bidi="ar-SA"/>
              </w:rPr>
              <w:t>13 000,000</w:t>
            </w:r>
          </w:p>
        </w:tc>
        <w:tc>
          <w:tcPr>
            <w:tcW w:w="512" w:type="pct"/>
            <w:shd w:val="clear" w:color="auto" w:fill="auto"/>
            <w:hideMark/>
          </w:tcPr>
          <w:p w:rsidR="007E5639" w:rsidRPr="00DC127E" w:rsidRDefault="007E5639" w:rsidP="00DC127E">
            <w:pPr>
              <w:widowControl/>
              <w:autoSpaceDE/>
              <w:autoSpaceDN/>
              <w:jc w:val="center"/>
              <w:rPr>
                <w:color w:val="000000"/>
                <w:lang w:bidi="ar-SA"/>
              </w:rPr>
            </w:pPr>
          </w:p>
        </w:tc>
        <w:tc>
          <w:tcPr>
            <w:tcW w:w="1042" w:type="pct"/>
            <w:shd w:val="clear" w:color="auto" w:fill="auto"/>
            <w:hideMark/>
          </w:tcPr>
          <w:p w:rsidR="007E5639" w:rsidRPr="00DC127E" w:rsidRDefault="007E5639" w:rsidP="00DC127E">
            <w:pPr>
              <w:widowControl/>
              <w:autoSpaceDE/>
              <w:autoSpaceDN/>
              <w:jc w:val="center"/>
              <w:rPr>
                <w:lang w:bidi="ar-SA"/>
              </w:rPr>
            </w:pPr>
            <w:r w:rsidRPr="00DC127E">
              <w:rPr>
                <w:lang w:bidi="ar-SA"/>
              </w:rPr>
              <w:t>X</w:t>
            </w:r>
          </w:p>
        </w:tc>
      </w:tr>
      <w:tr w:rsidR="007E5639" w:rsidRPr="00DC127E" w:rsidTr="00B7259A">
        <w:trPr>
          <w:trHeight w:val="227"/>
        </w:trPr>
        <w:tc>
          <w:tcPr>
            <w:tcW w:w="307" w:type="pct"/>
            <w:shd w:val="clear" w:color="auto" w:fill="auto"/>
            <w:hideMark/>
          </w:tcPr>
          <w:p w:rsidR="007E5639" w:rsidRDefault="007E5639">
            <w:pPr>
              <w:jc w:val="center"/>
              <w:rPr>
                <w:color w:val="000000"/>
              </w:rPr>
            </w:pPr>
            <w:r>
              <w:rPr>
                <w:color w:val="000000"/>
              </w:rPr>
              <w:t>525</w:t>
            </w:r>
          </w:p>
        </w:tc>
        <w:tc>
          <w:tcPr>
            <w:tcW w:w="1563" w:type="pct"/>
            <w:shd w:val="clear" w:color="auto" w:fill="auto"/>
            <w:hideMark/>
          </w:tcPr>
          <w:p w:rsidR="007E5639" w:rsidRPr="00DC127E" w:rsidRDefault="007E5639" w:rsidP="00D44F55">
            <w:pPr>
              <w:widowControl/>
              <w:autoSpaceDE/>
              <w:autoSpaceDN/>
              <w:rPr>
                <w:color w:val="000000"/>
                <w:lang w:bidi="ar-SA"/>
              </w:rPr>
            </w:pPr>
            <w:r w:rsidRPr="00DC127E">
              <w:rPr>
                <w:color w:val="000000"/>
                <w:lang w:bidi="ar-SA"/>
              </w:rPr>
              <w:t>внебюджетные источники</w:t>
            </w:r>
          </w:p>
        </w:tc>
        <w:tc>
          <w:tcPr>
            <w:tcW w:w="554" w:type="pct"/>
            <w:shd w:val="clear" w:color="auto" w:fill="auto"/>
            <w:hideMark/>
          </w:tcPr>
          <w:p w:rsidR="007E5639" w:rsidRPr="00DC127E" w:rsidRDefault="007E5639" w:rsidP="00DC127E">
            <w:pPr>
              <w:widowControl/>
              <w:autoSpaceDE/>
              <w:autoSpaceDN/>
              <w:jc w:val="center"/>
              <w:rPr>
                <w:color w:val="000000"/>
                <w:lang w:bidi="ar-SA"/>
              </w:rPr>
            </w:pPr>
          </w:p>
        </w:tc>
        <w:tc>
          <w:tcPr>
            <w:tcW w:w="536" w:type="pct"/>
            <w:shd w:val="clear" w:color="auto" w:fill="auto"/>
            <w:hideMark/>
          </w:tcPr>
          <w:p w:rsidR="007E5639" w:rsidRPr="00DC127E" w:rsidRDefault="007E5639" w:rsidP="00DC127E">
            <w:pPr>
              <w:widowControl/>
              <w:autoSpaceDE/>
              <w:autoSpaceDN/>
              <w:jc w:val="center"/>
              <w:rPr>
                <w:color w:val="000000"/>
                <w:lang w:bidi="ar-SA"/>
              </w:rPr>
            </w:pPr>
          </w:p>
        </w:tc>
        <w:tc>
          <w:tcPr>
            <w:tcW w:w="486" w:type="pct"/>
            <w:shd w:val="clear" w:color="auto" w:fill="auto"/>
            <w:hideMark/>
          </w:tcPr>
          <w:p w:rsidR="007E5639" w:rsidRPr="00DC127E" w:rsidRDefault="007E5639" w:rsidP="00DC127E">
            <w:pPr>
              <w:widowControl/>
              <w:autoSpaceDE/>
              <w:autoSpaceDN/>
              <w:jc w:val="center"/>
              <w:rPr>
                <w:color w:val="000000"/>
                <w:lang w:bidi="ar-SA"/>
              </w:rPr>
            </w:pPr>
          </w:p>
        </w:tc>
        <w:tc>
          <w:tcPr>
            <w:tcW w:w="512" w:type="pct"/>
            <w:shd w:val="clear" w:color="auto" w:fill="auto"/>
            <w:hideMark/>
          </w:tcPr>
          <w:p w:rsidR="007E5639" w:rsidRPr="00DC127E" w:rsidRDefault="007E5639" w:rsidP="00DC127E">
            <w:pPr>
              <w:widowControl/>
              <w:autoSpaceDE/>
              <w:autoSpaceDN/>
              <w:jc w:val="center"/>
              <w:rPr>
                <w:color w:val="000000"/>
                <w:lang w:bidi="ar-SA"/>
              </w:rPr>
            </w:pPr>
          </w:p>
        </w:tc>
        <w:tc>
          <w:tcPr>
            <w:tcW w:w="1042" w:type="pct"/>
            <w:shd w:val="clear" w:color="auto" w:fill="auto"/>
            <w:hideMark/>
          </w:tcPr>
          <w:p w:rsidR="007E5639" w:rsidRPr="00DC127E" w:rsidRDefault="007E5639" w:rsidP="00DC127E">
            <w:pPr>
              <w:widowControl/>
              <w:autoSpaceDE/>
              <w:autoSpaceDN/>
              <w:jc w:val="center"/>
              <w:rPr>
                <w:lang w:bidi="ar-SA"/>
              </w:rPr>
            </w:pPr>
            <w:r w:rsidRPr="00DC127E">
              <w:rPr>
                <w:lang w:bidi="ar-SA"/>
              </w:rPr>
              <w:t>X</w:t>
            </w:r>
          </w:p>
        </w:tc>
      </w:tr>
      <w:tr w:rsidR="00814F6B" w:rsidRPr="00DC127E" w:rsidTr="00AB0DC8">
        <w:trPr>
          <w:trHeight w:val="227"/>
        </w:trPr>
        <w:tc>
          <w:tcPr>
            <w:tcW w:w="5000" w:type="pct"/>
            <w:gridSpan w:val="7"/>
            <w:shd w:val="clear" w:color="auto" w:fill="auto"/>
            <w:hideMark/>
          </w:tcPr>
          <w:p w:rsidR="00814F6B" w:rsidRPr="00737BD7" w:rsidRDefault="00814F6B" w:rsidP="00737BD7">
            <w:pPr>
              <w:widowControl/>
              <w:autoSpaceDE/>
              <w:autoSpaceDN/>
              <w:jc w:val="center"/>
              <w:rPr>
                <w:rFonts w:ascii="Arial" w:hAnsi="Arial" w:cs="Arial"/>
                <w:color w:val="444444"/>
                <w:sz w:val="18"/>
                <w:szCs w:val="18"/>
                <w:shd w:val="clear" w:color="auto" w:fill="FFFFFF"/>
              </w:rPr>
            </w:pPr>
            <w:r w:rsidRPr="00F25A6A">
              <w:rPr>
                <w:b/>
                <w:color w:val="000000"/>
                <w:lang w:bidi="ar-SA"/>
              </w:rPr>
              <w:t xml:space="preserve">Группа мероприятий </w:t>
            </w:r>
            <w:r>
              <w:rPr>
                <w:b/>
                <w:color w:val="000000"/>
                <w:lang w:bidi="ar-SA"/>
              </w:rPr>
              <w:t>11</w:t>
            </w:r>
            <w:r w:rsidRPr="00F25A6A">
              <w:rPr>
                <w:b/>
                <w:color w:val="000000"/>
                <w:lang w:bidi="ar-SA"/>
              </w:rPr>
              <w:t xml:space="preserve">. </w:t>
            </w:r>
            <w:r>
              <w:rPr>
                <w:b/>
                <w:color w:val="000000"/>
                <w:lang w:bidi="ar-SA"/>
              </w:rPr>
              <w:t xml:space="preserve">Мероприятия </w:t>
            </w:r>
            <w:r w:rsidRPr="003C31B5">
              <w:rPr>
                <w:b/>
                <w:color w:val="000000"/>
                <w:lang w:bidi="ar-SA"/>
              </w:rPr>
              <w:t xml:space="preserve">по информационному обеспечению </w:t>
            </w:r>
            <w:proofErr w:type="spellStart"/>
            <w:r w:rsidRPr="003C31B5">
              <w:rPr>
                <w:b/>
                <w:color w:val="000000"/>
                <w:lang w:bidi="ar-SA"/>
              </w:rPr>
              <w:t>мероприятий</w:t>
            </w:r>
            <w:proofErr w:type="gramStart"/>
            <w:r w:rsidRPr="003C31B5">
              <w:rPr>
                <w:b/>
                <w:color w:val="000000"/>
                <w:lang w:bidi="ar-SA"/>
              </w:rPr>
              <w:t>,у</w:t>
            </w:r>
            <w:proofErr w:type="gramEnd"/>
            <w:r w:rsidRPr="003C31B5">
              <w:rPr>
                <w:b/>
                <w:color w:val="000000"/>
                <w:lang w:bidi="ar-SA"/>
              </w:rPr>
              <w:t>казанных</w:t>
            </w:r>
            <w:proofErr w:type="spellEnd"/>
            <w:r w:rsidRPr="003C31B5">
              <w:rPr>
                <w:b/>
                <w:color w:val="000000"/>
                <w:lang w:bidi="ar-SA"/>
              </w:rPr>
              <w:t xml:space="preserve"> в </w:t>
            </w:r>
            <w:r>
              <w:rPr>
                <w:b/>
                <w:color w:val="000000"/>
                <w:lang w:bidi="ar-SA"/>
              </w:rPr>
              <w:t>группах 1-10,</w:t>
            </w:r>
            <w:r w:rsidRPr="003C31B5">
              <w:rPr>
                <w:b/>
                <w:color w:val="000000"/>
                <w:lang w:bidi="ar-SA"/>
              </w:rPr>
              <w:t xml:space="preserve"> в том числе информированию потребителей энергетических ресурсов об указанных мероприятиях и о способах энергосбережения и повышения энергетической эффективности</w:t>
            </w:r>
          </w:p>
        </w:tc>
      </w:tr>
      <w:tr w:rsidR="00814F6B" w:rsidRPr="00DC127E" w:rsidTr="00737BD7">
        <w:trPr>
          <w:trHeight w:val="227"/>
        </w:trPr>
        <w:tc>
          <w:tcPr>
            <w:tcW w:w="5000" w:type="pct"/>
            <w:gridSpan w:val="7"/>
            <w:shd w:val="clear" w:color="auto" w:fill="auto"/>
            <w:hideMark/>
          </w:tcPr>
          <w:p w:rsidR="00814F6B" w:rsidRPr="00DC127E" w:rsidRDefault="00814F6B" w:rsidP="00DC127E">
            <w:pPr>
              <w:widowControl/>
              <w:autoSpaceDE/>
              <w:autoSpaceDN/>
              <w:jc w:val="center"/>
              <w:rPr>
                <w:lang w:bidi="ar-SA"/>
              </w:rPr>
            </w:pPr>
            <w:r>
              <w:rPr>
                <w:color w:val="000000"/>
                <w:lang w:bidi="ar-SA"/>
              </w:rPr>
              <w:t xml:space="preserve">На момент разработки настоящей Программы </w:t>
            </w:r>
            <w:r w:rsidRPr="00667349">
              <w:rPr>
                <w:color w:val="000000"/>
                <w:lang w:bidi="ar-SA"/>
              </w:rPr>
              <w:t xml:space="preserve">информация о </w:t>
            </w:r>
            <w:r w:rsidRPr="00737BD7">
              <w:rPr>
                <w:color w:val="000000"/>
                <w:lang w:bidi="ar-SA"/>
              </w:rPr>
              <w:t>мероприятиях по информационному обеспечению мероприятий, указанных в группах 1-10, в том числе информированию потребителей энергетических ресурсов об указанных мероприятиях и о способах энергосбережения и повышения энергетической эффективности отсутствует</w:t>
            </w:r>
          </w:p>
        </w:tc>
      </w:tr>
    </w:tbl>
    <w:p w:rsidR="006B185C" w:rsidRPr="00FA6635" w:rsidRDefault="006B185C" w:rsidP="006B185C">
      <w:pPr>
        <w:widowControl/>
        <w:autoSpaceDE/>
        <w:autoSpaceDN/>
        <w:jc w:val="right"/>
        <w:rPr>
          <w:color w:val="000000"/>
          <w:sz w:val="28"/>
          <w:szCs w:val="32"/>
          <w:lang w:bidi="ar-SA"/>
        </w:rPr>
      </w:pPr>
    </w:p>
    <w:p w:rsidR="00B63616" w:rsidRDefault="00B63616" w:rsidP="00F36543">
      <w:pPr>
        <w:widowControl/>
        <w:autoSpaceDE/>
        <w:autoSpaceDN/>
        <w:rPr>
          <w:color w:val="000000"/>
          <w:sz w:val="28"/>
          <w:szCs w:val="28"/>
          <w:lang w:bidi="ar-SA"/>
        </w:rPr>
      </w:pPr>
    </w:p>
    <w:sectPr w:rsidR="00B63616" w:rsidSect="00EA308B">
      <w:pgSz w:w="16838" w:h="11906" w:orient="landscape"/>
      <w:pgMar w:top="170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5AEE" w:rsidRDefault="00AF5AEE" w:rsidP="00DA14DD">
      <w:r>
        <w:separator/>
      </w:r>
    </w:p>
  </w:endnote>
  <w:endnote w:type="continuationSeparator" w:id="1">
    <w:p w:rsidR="00AF5AEE" w:rsidRDefault="00AF5AEE" w:rsidP="00DA14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iberation Serif">
    <w:panose1 w:val="02020603050405020304"/>
    <w:charset w:val="CC"/>
    <w:family w:val="roman"/>
    <w:pitch w:val="variable"/>
    <w:sig w:usb0="A00002AF" w:usb1="5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D76" w:rsidRDefault="00B50D76">
    <w:pPr>
      <w:pStyle w:val="a8"/>
      <w:jc w:val="center"/>
    </w:pPr>
  </w:p>
  <w:p w:rsidR="00B50D76" w:rsidRDefault="00B50D76">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24170"/>
      <w:docPartObj>
        <w:docPartGallery w:val="Page Numbers (Bottom of Page)"/>
        <w:docPartUnique/>
      </w:docPartObj>
    </w:sdtPr>
    <w:sdtContent>
      <w:p w:rsidR="00CE5B0B" w:rsidRDefault="009053C6">
        <w:pPr>
          <w:pStyle w:val="a8"/>
          <w:jc w:val="right"/>
        </w:pPr>
        <w:r>
          <w:fldChar w:fldCharType="begin"/>
        </w:r>
        <w:r w:rsidR="00602609">
          <w:instrText xml:space="preserve"> PAGE   \* MERGEFORMAT </w:instrText>
        </w:r>
        <w:r>
          <w:fldChar w:fldCharType="separate"/>
        </w:r>
        <w:r w:rsidR="000B09AA">
          <w:rPr>
            <w:noProof/>
          </w:rPr>
          <w:t>65</w:t>
        </w:r>
        <w:r>
          <w:rPr>
            <w:noProof/>
          </w:rPr>
          <w:fldChar w:fldCharType="end"/>
        </w:r>
      </w:p>
    </w:sdtContent>
  </w:sdt>
  <w:p w:rsidR="00CE5B0B" w:rsidRDefault="00CE5B0B">
    <w:pPr>
      <w:pStyle w:val="ad"/>
      <w:spacing w:line="14" w:lineRule="auto"/>
      <w:rPr>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06154"/>
      <w:docPartObj>
        <w:docPartGallery w:val="Page Numbers (Bottom of Page)"/>
        <w:docPartUnique/>
      </w:docPartObj>
    </w:sdtPr>
    <w:sdtContent>
      <w:p w:rsidR="00CE5B0B" w:rsidRDefault="009053C6">
        <w:pPr>
          <w:pStyle w:val="a8"/>
          <w:jc w:val="right"/>
        </w:pPr>
        <w:r>
          <w:fldChar w:fldCharType="begin"/>
        </w:r>
        <w:r w:rsidR="00602609">
          <w:instrText xml:space="preserve"> PAGE   \* MERGEFORMAT </w:instrText>
        </w:r>
        <w:r>
          <w:fldChar w:fldCharType="separate"/>
        </w:r>
        <w:r w:rsidR="000B09AA">
          <w:rPr>
            <w:noProof/>
          </w:rPr>
          <w:t>70</w:t>
        </w:r>
        <w:r>
          <w:rPr>
            <w:noProof/>
          </w:rPr>
          <w:fldChar w:fldCharType="end"/>
        </w:r>
      </w:p>
    </w:sdtContent>
  </w:sdt>
  <w:p w:rsidR="00CE5B0B" w:rsidRDefault="00CE5B0B">
    <w:pPr>
      <w:pStyle w:val="ad"/>
      <w:spacing w:line="14" w:lineRule="auto"/>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5AEE" w:rsidRDefault="00AF5AEE" w:rsidP="00DA14DD">
      <w:r>
        <w:separator/>
      </w:r>
    </w:p>
  </w:footnote>
  <w:footnote w:type="continuationSeparator" w:id="1">
    <w:p w:rsidR="00AF5AEE" w:rsidRDefault="00AF5AEE" w:rsidP="00DA14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5875241"/>
      <w:docPartObj>
        <w:docPartGallery w:val="Page Numbers (Top of Page)"/>
        <w:docPartUnique/>
      </w:docPartObj>
    </w:sdtPr>
    <w:sdtContent>
      <w:p w:rsidR="00B50D76" w:rsidRDefault="009053C6">
        <w:pPr>
          <w:pStyle w:val="a6"/>
          <w:jc w:val="center"/>
        </w:pPr>
        <w:r>
          <w:fldChar w:fldCharType="begin"/>
        </w:r>
        <w:r w:rsidR="00B50D76">
          <w:instrText>PAGE   \* MERGEFORMAT</w:instrText>
        </w:r>
        <w:r>
          <w:fldChar w:fldCharType="separate"/>
        </w:r>
        <w:r w:rsidR="000B09AA">
          <w:rPr>
            <w:noProof/>
          </w:rPr>
          <w:t>2</w:t>
        </w:r>
        <w:r>
          <w:fldChar w:fldCharType="end"/>
        </w:r>
      </w:p>
    </w:sdtContent>
  </w:sdt>
  <w:p w:rsidR="00B50D76" w:rsidRDefault="00B50D76">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C3C90"/>
    <w:multiLevelType w:val="hybridMultilevel"/>
    <w:tmpl w:val="3092CF84"/>
    <w:lvl w:ilvl="0" w:tplc="05B08CE2">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0FB48B4"/>
    <w:multiLevelType w:val="hybridMultilevel"/>
    <w:tmpl w:val="DF90110E"/>
    <w:lvl w:ilvl="0" w:tplc="C9C04DA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1223226"/>
    <w:multiLevelType w:val="hybridMultilevel"/>
    <w:tmpl w:val="33C2E5B6"/>
    <w:lvl w:ilvl="0" w:tplc="C9C04DA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1A65EAC"/>
    <w:multiLevelType w:val="hybridMultilevel"/>
    <w:tmpl w:val="D6C4C496"/>
    <w:lvl w:ilvl="0" w:tplc="0B82E918">
      <w:start w:val="1"/>
      <w:numFmt w:val="bullet"/>
      <w:lvlText w:val="−"/>
      <w:lvlJc w:val="left"/>
      <w:pPr>
        <w:ind w:left="789" w:hanging="360"/>
      </w:pPr>
      <w:rPr>
        <w:rFonts w:ascii="Times New Roman" w:hAnsi="Times New Roman" w:cs="Times New Roman" w:hint="default"/>
      </w:rPr>
    </w:lvl>
    <w:lvl w:ilvl="1" w:tplc="04190003" w:tentative="1">
      <w:start w:val="1"/>
      <w:numFmt w:val="bullet"/>
      <w:lvlText w:val="o"/>
      <w:lvlJc w:val="left"/>
      <w:pPr>
        <w:ind w:left="1509" w:hanging="360"/>
      </w:pPr>
      <w:rPr>
        <w:rFonts w:ascii="Courier New" w:hAnsi="Courier New" w:cs="Courier New" w:hint="default"/>
      </w:rPr>
    </w:lvl>
    <w:lvl w:ilvl="2" w:tplc="04190005" w:tentative="1">
      <w:start w:val="1"/>
      <w:numFmt w:val="bullet"/>
      <w:lvlText w:val=""/>
      <w:lvlJc w:val="left"/>
      <w:pPr>
        <w:ind w:left="2229" w:hanging="360"/>
      </w:pPr>
      <w:rPr>
        <w:rFonts w:ascii="Wingdings" w:hAnsi="Wingdings" w:hint="default"/>
      </w:rPr>
    </w:lvl>
    <w:lvl w:ilvl="3" w:tplc="04190001" w:tentative="1">
      <w:start w:val="1"/>
      <w:numFmt w:val="bullet"/>
      <w:lvlText w:val=""/>
      <w:lvlJc w:val="left"/>
      <w:pPr>
        <w:ind w:left="2949" w:hanging="360"/>
      </w:pPr>
      <w:rPr>
        <w:rFonts w:ascii="Symbol" w:hAnsi="Symbol" w:hint="default"/>
      </w:rPr>
    </w:lvl>
    <w:lvl w:ilvl="4" w:tplc="04190003" w:tentative="1">
      <w:start w:val="1"/>
      <w:numFmt w:val="bullet"/>
      <w:lvlText w:val="o"/>
      <w:lvlJc w:val="left"/>
      <w:pPr>
        <w:ind w:left="3669" w:hanging="360"/>
      </w:pPr>
      <w:rPr>
        <w:rFonts w:ascii="Courier New" w:hAnsi="Courier New" w:cs="Courier New" w:hint="default"/>
      </w:rPr>
    </w:lvl>
    <w:lvl w:ilvl="5" w:tplc="04190005" w:tentative="1">
      <w:start w:val="1"/>
      <w:numFmt w:val="bullet"/>
      <w:lvlText w:val=""/>
      <w:lvlJc w:val="left"/>
      <w:pPr>
        <w:ind w:left="4389" w:hanging="360"/>
      </w:pPr>
      <w:rPr>
        <w:rFonts w:ascii="Wingdings" w:hAnsi="Wingdings" w:hint="default"/>
      </w:rPr>
    </w:lvl>
    <w:lvl w:ilvl="6" w:tplc="04190001" w:tentative="1">
      <w:start w:val="1"/>
      <w:numFmt w:val="bullet"/>
      <w:lvlText w:val=""/>
      <w:lvlJc w:val="left"/>
      <w:pPr>
        <w:ind w:left="5109" w:hanging="360"/>
      </w:pPr>
      <w:rPr>
        <w:rFonts w:ascii="Symbol" w:hAnsi="Symbol" w:hint="default"/>
      </w:rPr>
    </w:lvl>
    <w:lvl w:ilvl="7" w:tplc="04190003" w:tentative="1">
      <w:start w:val="1"/>
      <w:numFmt w:val="bullet"/>
      <w:lvlText w:val="o"/>
      <w:lvlJc w:val="left"/>
      <w:pPr>
        <w:ind w:left="5829" w:hanging="360"/>
      </w:pPr>
      <w:rPr>
        <w:rFonts w:ascii="Courier New" w:hAnsi="Courier New" w:cs="Courier New" w:hint="default"/>
      </w:rPr>
    </w:lvl>
    <w:lvl w:ilvl="8" w:tplc="04190005" w:tentative="1">
      <w:start w:val="1"/>
      <w:numFmt w:val="bullet"/>
      <w:lvlText w:val=""/>
      <w:lvlJc w:val="left"/>
      <w:pPr>
        <w:ind w:left="6549" w:hanging="360"/>
      </w:pPr>
      <w:rPr>
        <w:rFonts w:ascii="Wingdings" w:hAnsi="Wingdings" w:hint="default"/>
      </w:rPr>
    </w:lvl>
  </w:abstractNum>
  <w:abstractNum w:abstractNumId="4">
    <w:nsid w:val="05326E1F"/>
    <w:multiLevelType w:val="hybridMultilevel"/>
    <w:tmpl w:val="E446E1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B24278D"/>
    <w:multiLevelType w:val="hybridMultilevel"/>
    <w:tmpl w:val="FEC2F296"/>
    <w:lvl w:ilvl="0" w:tplc="C9C04DA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B4878B7"/>
    <w:multiLevelType w:val="hybridMultilevel"/>
    <w:tmpl w:val="AAEA3FAC"/>
    <w:lvl w:ilvl="0" w:tplc="C9C04DA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B6E31AD"/>
    <w:multiLevelType w:val="hybridMultilevel"/>
    <w:tmpl w:val="E73470E8"/>
    <w:lvl w:ilvl="0" w:tplc="C9C04DA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F2E1BD6"/>
    <w:multiLevelType w:val="hybridMultilevel"/>
    <w:tmpl w:val="AAF4D9E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FDE75D2"/>
    <w:multiLevelType w:val="hybridMultilevel"/>
    <w:tmpl w:val="655A8C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81231E"/>
    <w:multiLevelType w:val="hybridMultilevel"/>
    <w:tmpl w:val="030883A0"/>
    <w:lvl w:ilvl="0" w:tplc="C9C04DA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1ED74F5"/>
    <w:multiLevelType w:val="hybridMultilevel"/>
    <w:tmpl w:val="3AECF1E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7CB6DF2"/>
    <w:multiLevelType w:val="hybridMultilevel"/>
    <w:tmpl w:val="7798A8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A7B2562"/>
    <w:multiLevelType w:val="hybridMultilevel"/>
    <w:tmpl w:val="71B48B2A"/>
    <w:lvl w:ilvl="0" w:tplc="1E922DCC">
      <w:start w:val="1"/>
      <w:numFmt w:val="decimal"/>
      <w:lvlText w:val="%1."/>
      <w:lvlJc w:val="left"/>
      <w:pPr>
        <w:ind w:left="2157" w:hanging="360"/>
      </w:pPr>
      <w:rPr>
        <w:rFonts w:hint="default"/>
        <w:w w:val="100"/>
        <w:sz w:val="28"/>
        <w:szCs w:val="24"/>
        <w:lang w:val="ru-RU" w:eastAsia="ru-RU" w:bidi="ru-RU"/>
      </w:rPr>
    </w:lvl>
    <w:lvl w:ilvl="1" w:tplc="04190019" w:tentative="1">
      <w:start w:val="1"/>
      <w:numFmt w:val="lowerLetter"/>
      <w:lvlText w:val="%2."/>
      <w:lvlJc w:val="left"/>
      <w:pPr>
        <w:ind w:left="2229" w:hanging="360"/>
      </w:pPr>
    </w:lvl>
    <w:lvl w:ilvl="2" w:tplc="0419001B" w:tentative="1">
      <w:start w:val="1"/>
      <w:numFmt w:val="lowerRoman"/>
      <w:lvlText w:val="%3."/>
      <w:lvlJc w:val="right"/>
      <w:pPr>
        <w:ind w:left="2949" w:hanging="180"/>
      </w:pPr>
    </w:lvl>
    <w:lvl w:ilvl="3" w:tplc="0419000F" w:tentative="1">
      <w:start w:val="1"/>
      <w:numFmt w:val="decimal"/>
      <w:lvlText w:val="%4."/>
      <w:lvlJc w:val="left"/>
      <w:pPr>
        <w:ind w:left="3669" w:hanging="360"/>
      </w:pPr>
    </w:lvl>
    <w:lvl w:ilvl="4" w:tplc="04190019" w:tentative="1">
      <w:start w:val="1"/>
      <w:numFmt w:val="lowerLetter"/>
      <w:lvlText w:val="%5."/>
      <w:lvlJc w:val="left"/>
      <w:pPr>
        <w:ind w:left="4389" w:hanging="360"/>
      </w:pPr>
    </w:lvl>
    <w:lvl w:ilvl="5" w:tplc="0419001B" w:tentative="1">
      <w:start w:val="1"/>
      <w:numFmt w:val="lowerRoman"/>
      <w:lvlText w:val="%6."/>
      <w:lvlJc w:val="right"/>
      <w:pPr>
        <w:ind w:left="5109" w:hanging="180"/>
      </w:pPr>
    </w:lvl>
    <w:lvl w:ilvl="6" w:tplc="0419000F" w:tentative="1">
      <w:start w:val="1"/>
      <w:numFmt w:val="decimal"/>
      <w:lvlText w:val="%7."/>
      <w:lvlJc w:val="left"/>
      <w:pPr>
        <w:ind w:left="5829" w:hanging="360"/>
      </w:pPr>
    </w:lvl>
    <w:lvl w:ilvl="7" w:tplc="04190019" w:tentative="1">
      <w:start w:val="1"/>
      <w:numFmt w:val="lowerLetter"/>
      <w:lvlText w:val="%8."/>
      <w:lvlJc w:val="left"/>
      <w:pPr>
        <w:ind w:left="6549" w:hanging="360"/>
      </w:pPr>
    </w:lvl>
    <w:lvl w:ilvl="8" w:tplc="0419001B" w:tentative="1">
      <w:start w:val="1"/>
      <w:numFmt w:val="lowerRoman"/>
      <w:lvlText w:val="%9."/>
      <w:lvlJc w:val="right"/>
      <w:pPr>
        <w:ind w:left="7269" w:hanging="180"/>
      </w:pPr>
    </w:lvl>
  </w:abstractNum>
  <w:abstractNum w:abstractNumId="14">
    <w:nsid w:val="1E166B30"/>
    <w:multiLevelType w:val="hybridMultilevel"/>
    <w:tmpl w:val="9C724B12"/>
    <w:lvl w:ilvl="0" w:tplc="0419000F">
      <w:start w:val="1"/>
      <w:numFmt w:val="decimal"/>
      <w:lvlText w:val="%1."/>
      <w:lvlJc w:val="left"/>
      <w:pPr>
        <w:ind w:left="2157" w:hanging="360"/>
      </w:pPr>
      <w:rPr>
        <w:rFonts w:hint="default"/>
      </w:rPr>
    </w:lvl>
    <w:lvl w:ilvl="1" w:tplc="04190003" w:tentative="1">
      <w:start w:val="1"/>
      <w:numFmt w:val="bullet"/>
      <w:lvlText w:val="o"/>
      <w:lvlJc w:val="left"/>
      <w:pPr>
        <w:ind w:left="2877" w:hanging="360"/>
      </w:pPr>
      <w:rPr>
        <w:rFonts w:ascii="Courier New" w:hAnsi="Courier New" w:cs="Courier New" w:hint="default"/>
      </w:rPr>
    </w:lvl>
    <w:lvl w:ilvl="2" w:tplc="04190005" w:tentative="1">
      <w:start w:val="1"/>
      <w:numFmt w:val="bullet"/>
      <w:lvlText w:val=""/>
      <w:lvlJc w:val="left"/>
      <w:pPr>
        <w:ind w:left="3597" w:hanging="360"/>
      </w:pPr>
      <w:rPr>
        <w:rFonts w:ascii="Wingdings" w:hAnsi="Wingdings" w:hint="default"/>
      </w:rPr>
    </w:lvl>
    <w:lvl w:ilvl="3" w:tplc="04190001" w:tentative="1">
      <w:start w:val="1"/>
      <w:numFmt w:val="bullet"/>
      <w:lvlText w:val=""/>
      <w:lvlJc w:val="left"/>
      <w:pPr>
        <w:ind w:left="4317" w:hanging="360"/>
      </w:pPr>
      <w:rPr>
        <w:rFonts w:ascii="Symbol" w:hAnsi="Symbol" w:hint="default"/>
      </w:rPr>
    </w:lvl>
    <w:lvl w:ilvl="4" w:tplc="04190003" w:tentative="1">
      <w:start w:val="1"/>
      <w:numFmt w:val="bullet"/>
      <w:lvlText w:val="o"/>
      <w:lvlJc w:val="left"/>
      <w:pPr>
        <w:ind w:left="5037" w:hanging="360"/>
      </w:pPr>
      <w:rPr>
        <w:rFonts w:ascii="Courier New" w:hAnsi="Courier New" w:cs="Courier New" w:hint="default"/>
      </w:rPr>
    </w:lvl>
    <w:lvl w:ilvl="5" w:tplc="04190005" w:tentative="1">
      <w:start w:val="1"/>
      <w:numFmt w:val="bullet"/>
      <w:lvlText w:val=""/>
      <w:lvlJc w:val="left"/>
      <w:pPr>
        <w:ind w:left="5757" w:hanging="360"/>
      </w:pPr>
      <w:rPr>
        <w:rFonts w:ascii="Wingdings" w:hAnsi="Wingdings" w:hint="default"/>
      </w:rPr>
    </w:lvl>
    <w:lvl w:ilvl="6" w:tplc="04190001" w:tentative="1">
      <w:start w:val="1"/>
      <w:numFmt w:val="bullet"/>
      <w:lvlText w:val=""/>
      <w:lvlJc w:val="left"/>
      <w:pPr>
        <w:ind w:left="6477" w:hanging="360"/>
      </w:pPr>
      <w:rPr>
        <w:rFonts w:ascii="Symbol" w:hAnsi="Symbol" w:hint="default"/>
      </w:rPr>
    </w:lvl>
    <w:lvl w:ilvl="7" w:tplc="04190003" w:tentative="1">
      <w:start w:val="1"/>
      <w:numFmt w:val="bullet"/>
      <w:lvlText w:val="o"/>
      <w:lvlJc w:val="left"/>
      <w:pPr>
        <w:ind w:left="7197" w:hanging="360"/>
      </w:pPr>
      <w:rPr>
        <w:rFonts w:ascii="Courier New" w:hAnsi="Courier New" w:cs="Courier New" w:hint="default"/>
      </w:rPr>
    </w:lvl>
    <w:lvl w:ilvl="8" w:tplc="04190005" w:tentative="1">
      <w:start w:val="1"/>
      <w:numFmt w:val="bullet"/>
      <w:lvlText w:val=""/>
      <w:lvlJc w:val="left"/>
      <w:pPr>
        <w:ind w:left="7917" w:hanging="360"/>
      </w:pPr>
      <w:rPr>
        <w:rFonts w:ascii="Wingdings" w:hAnsi="Wingdings" w:hint="default"/>
      </w:rPr>
    </w:lvl>
  </w:abstractNum>
  <w:abstractNum w:abstractNumId="15">
    <w:nsid w:val="21990FD1"/>
    <w:multiLevelType w:val="hybridMultilevel"/>
    <w:tmpl w:val="0ECE71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6FA6C09"/>
    <w:multiLevelType w:val="hybridMultilevel"/>
    <w:tmpl w:val="DBB2F5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8771F3A"/>
    <w:multiLevelType w:val="multilevel"/>
    <w:tmpl w:val="DAD260E4"/>
    <w:lvl w:ilvl="0">
      <w:start w:val="1"/>
      <w:numFmt w:val="decimal"/>
      <w:pStyle w:val="a"/>
      <w:lvlText w:val="Глава %1."/>
      <w:lvlJc w:val="left"/>
      <w:pPr>
        <w:tabs>
          <w:tab w:val="num" w:pos="1077"/>
        </w:tabs>
        <w:ind w:left="0" w:firstLine="720"/>
      </w:pPr>
      <w:rPr>
        <w:rFonts w:ascii="Arial" w:hAnsi="Arial" w:cs="Arial" w:hint="default"/>
        <w:b/>
        <w:i w:val="0"/>
        <w:color w:val="auto"/>
        <w:sz w:val="28"/>
        <w:szCs w:val="26"/>
      </w:rPr>
    </w:lvl>
    <w:lvl w:ilvl="1">
      <w:start w:val="1"/>
      <w:numFmt w:val="decimal"/>
      <w:pStyle w:val="a0"/>
      <w:lvlText w:val="Часть %2. "/>
      <w:lvlJc w:val="left"/>
      <w:pPr>
        <w:tabs>
          <w:tab w:val="num" w:pos="1361"/>
        </w:tabs>
        <w:ind w:left="0" w:firstLine="720"/>
      </w:pPr>
      <w:rPr>
        <w:rFonts w:ascii="Arial" w:hAnsi="Arial" w:cs="Arial" w:hint="default"/>
        <w:b/>
        <w:i w:val="0"/>
        <w:sz w:val="24"/>
        <w:szCs w:val="24"/>
      </w:rPr>
    </w:lvl>
    <w:lvl w:ilvl="2">
      <w:start w:val="1"/>
      <w:numFmt w:val="russianLower"/>
      <w:lvlRestart w:val="0"/>
      <w:pStyle w:val="a1"/>
      <w:lvlText w:val="%3)"/>
      <w:lvlJc w:val="left"/>
      <w:pPr>
        <w:tabs>
          <w:tab w:val="num" w:pos="1644"/>
        </w:tabs>
        <w:ind w:left="0" w:firstLine="720"/>
      </w:pPr>
      <w:rPr>
        <w:rFonts w:ascii="Arial" w:hAnsi="Arial" w:cs="Arial" w:hint="default"/>
        <w:b/>
        <w:i w:val="0"/>
        <w:sz w:val="24"/>
        <w:szCs w:val="20"/>
      </w:rPr>
    </w:lvl>
    <w:lvl w:ilvl="3">
      <w:start w:val="1"/>
      <w:numFmt w:val="none"/>
      <w:lvlRestart w:val="0"/>
      <w:lvlText w:val=""/>
      <w:lvlJc w:val="left"/>
      <w:pPr>
        <w:tabs>
          <w:tab w:val="num" w:pos="1814"/>
        </w:tabs>
        <w:ind w:left="0" w:firstLine="720"/>
      </w:pPr>
      <w:rPr>
        <w:rFonts w:ascii="Arial" w:hAnsi="Arial" w:cs="Arial" w:hint="default"/>
        <w:b/>
        <w:i w:val="0"/>
        <w:sz w:val="24"/>
        <w:szCs w:val="20"/>
      </w:rPr>
    </w:lvl>
    <w:lvl w:ilvl="4">
      <w:start w:val="1"/>
      <w:numFmt w:val="none"/>
      <w:lvlRestart w:val="0"/>
      <w:lvlText w:val=""/>
      <w:lvlJc w:val="left"/>
      <w:pPr>
        <w:tabs>
          <w:tab w:val="num" w:pos="2869"/>
        </w:tabs>
        <w:ind w:left="-11" w:firstLine="720"/>
      </w:pPr>
      <w:rPr>
        <w:rFonts w:ascii="Arial" w:hAnsi="Arial" w:cs="Arial" w:hint="default"/>
        <w:b/>
        <w:i w:val="0"/>
        <w:sz w:val="20"/>
        <w:szCs w:val="20"/>
      </w:rPr>
    </w:lvl>
    <w:lvl w:ilvl="5">
      <w:start w:val="1"/>
      <w:numFmt w:val="none"/>
      <w:lvlRestart w:val="0"/>
      <w:lvlText w:val=""/>
      <w:lvlJc w:val="left"/>
      <w:pPr>
        <w:tabs>
          <w:tab w:val="num" w:pos="3229"/>
        </w:tabs>
        <w:ind w:left="-11" w:firstLine="720"/>
      </w:pPr>
      <w:rPr>
        <w:rFonts w:ascii="Arial" w:hAnsi="Arial" w:cs="Arial" w:hint="default"/>
        <w:b/>
        <w:i w:val="0"/>
        <w:sz w:val="20"/>
        <w:szCs w:val="20"/>
      </w:rPr>
    </w:lvl>
    <w:lvl w:ilvl="6">
      <w:start w:val="1"/>
      <w:numFmt w:val="none"/>
      <w:lvlRestart w:val="0"/>
      <w:lvlText w:val=""/>
      <w:lvlJc w:val="left"/>
      <w:pPr>
        <w:tabs>
          <w:tab w:val="num" w:pos="3589"/>
        </w:tabs>
        <w:ind w:left="-11" w:firstLine="720"/>
      </w:pPr>
      <w:rPr>
        <w:rFonts w:ascii="Arial" w:hAnsi="Arial" w:cs="Arial" w:hint="default"/>
        <w:b/>
        <w:i w:val="0"/>
        <w:sz w:val="20"/>
        <w:szCs w:val="20"/>
      </w:rPr>
    </w:lvl>
    <w:lvl w:ilvl="7">
      <w:start w:val="1"/>
      <w:numFmt w:val="none"/>
      <w:lvlRestart w:val="0"/>
      <w:lvlText w:val=""/>
      <w:lvlJc w:val="left"/>
      <w:pPr>
        <w:tabs>
          <w:tab w:val="num" w:pos="3949"/>
        </w:tabs>
        <w:ind w:left="-11" w:firstLine="720"/>
      </w:pPr>
      <w:rPr>
        <w:rFonts w:ascii="Arial" w:hAnsi="Arial" w:hint="default"/>
        <w:b/>
        <w:i w:val="0"/>
        <w:sz w:val="22"/>
      </w:rPr>
    </w:lvl>
    <w:lvl w:ilvl="8">
      <w:start w:val="1"/>
      <w:numFmt w:val="none"/>
      <w:lvlRestart w:val="0"/>
      <w:lvlText w:val=""/>
      <w:lvlJc w:val="left"/>
      <w:pPr>
        <w:tabs>
          <w:tab w:val="num" w:pos="4669"/>
        </w:tabs>
        <w:ind w:left="-11" w:firstLine="720"/>
      </w:pPr>
      <w:rPr>
        <w:rFonts w:ascii="Arial" w:hAnsi="Arial" w:hint="default"/>
        <w:b/>
        <w:i w:val="0"/>
        <w:sz w:val="22"/>
      </w:rPr>
    </w:lvl>
  </w:abstractNum>
  <w:abstractNum w:abstractNumId="18">
    <w:nsid w:val="28F625C6"/>
    <w:multiLevelType w:val="hybridMultilevel"/>
    <w:tmpl w:val="C012EB30"/>
    <w:lvl w:ilvl="0" w:tplc="C9C04DA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9BE1F75"/>
    <w:multiLevelType w:val="hybridMultilevel"/>
    <w:tmpl w:val="DFDA57A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A374720"/>
    <w:multiLevelType w:val="hybridMultilevel"/>
    <w:tmpl w:val="BD7CC4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2FBA3D39"/>
    <w:multiLevelType w:val="hybridMultilevel"/>
    <w:tmpl w:val="D5DE4E26"/>
    <w:lvl w:ilvl="0" w:tplc="0B82E91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5A11E09"/>
    <w:multiLevelType w:val="hybridMultilevel"/>
    <w:tmpl w:val="D8829E04"/>
    <w:lvl w:ilvl="0" w:tplc="C9C04DA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39152986"/>
    <w:multiLevelType w:val="hybridMultilevel"/>
    <w:tmpl w:val="65D07048"/>
    <w:lvl w:ilvl="0" w:tplc="C9C04DA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3AF16327"/>
    <w:multiLevelType w:val="hybridMultilevel"/>
    <w:tmpl w:val="49D87A4C"/>
    <w:lvl w:ilvl="0" w:tplc="04190001">
      <w:start w:val="1"/>
      <w:numFmt w:val="bullet"/>
      <w:lvlText w:val=""/>
      <w:lvlJc w:val="left"/>
      <w:pPr>
        <w:ind w:left="2157" w:hanging="360"/>
      </w:pPr>
      <w:rPr>
        <w:rFonts w:ascii="Symbol" w:hAnsi="Symbol" w:hint="default"/>
      </w:rPr>
    </w:lvl>
    <w:lvl w:ilvl="1" w:tplc="04190003" w:tentative="1">
      <w:start w:val="1"/>
      <w:numFmt w:val="bullet"/>
      <w:lvlText w:val="o"/>
      <w:lvlJc w:val="left"/>
      <w:pPr>
        <w:ind w:left="2877" w:hanging="360"/>
      </w:pPr>
      <w:rPr>
        <w:rFonts w:ascii="Courier New" w:hAnsi="Courier New" w:cs="Courier New" w:hint="default"/>
      </w:rPr>
    </w:lvl>
    <w:lvl w:ilvl="2" w:tplc="04190005" w:tentative="1">
      <w:start w:val="1"/>
      <w:numFmt w:val="bullet"/>
      <w:lvlText w:val=""/>
      <w:lvlJc w:val="left"/>
      <w:pPr>
        <w:ind w:left="3597" w:hanging="360"/>
      </w:pPr>
      <w:rPr>
        <w:rFonts w:ascii="Wingdings" w:hAnsi="Wingdings" w:hint="default"/>
      </w:rPr>
    </w:lvl>
    <w:lvl w:ilvl="3" w:tplc="04190001" w:tentative="1">
      <w:start w:val="1"/>
      <w:numFmt w:val="bullet"/>
      <w:lvlText w:val=""/>
      <w:lvlJc w:val="left"/>
      <w:pPr>
        <w:ind w:left="4317" w:hanging="360"/>
      </w:pPr>
      <w:rPr>
        <w:rFonts w:ascii="Symbol" w:hAnsi="Symbol" w:hint="default"/>
      </w:rPr>
    </w:lvl>
    <w:lvl w:ilvl="4" w:tplc="04190003" w:tentative="1">
      <w:start w:val="1"/>
      <w:numFmt w:val="bullet"/>
      <w:lvlText w:val="o"/>
      <w:lvlJc w:val="left"/>
      <w:pPr>
        <w:ind w:left="5037" w:hanging="360"/>
      </w:pPr>
      <w:rPr>
        <w:rFonts w:ascii="Courier New" w:hAnsi="Courier New" w:cs="Courier New" w:hint="default"/>
      </w:rPr>
    </w:lvl>
    <w:lvl w:ilvl="5" w:tplc="04190005" w:tentative="1">
      <w:start w:val="1"/>
      <w:numFmt w:val="bullet"/>
      <w:lvlText w:val=""/>
      <w:lvlJc w:val="left"/>
      <w:pPr>
        <w:ind w:left="5757" w:hanging="360"/>
      </w:pPr>
      <w:rPr>
        <w:rFonts w:ascii="Wingdings" w:hAnsi="Wingdings" w:hint="default"/>
      </w:rPr>
    </w:lvl>
    <w:lvl w:ilvl="6" w:tplc="04190001" w:tentative="1">
      <w:start w:val="1"/>
      <w:numFmt w:val="bullet"/>
      <w:lvlText w:val=""/>
      <w:lvlJc w:val="left"/>
      <w:pPr>
        <w:ind w:left="6477" w:hanging="360"/>
      </w:pPr>
      <w:rPr>
        <w:rFonts w:ascii="Symbol" w:hAnsi="Symbol" w:hint="default"/>
      </w:rPr>
    </w:lvl>
    <w:lvl w:ilvl="7" w:tplc="04190003" w:tentative="1">
      <w:start w:val="1"/>
      <w:numFmt w:val="bullet"/>
      <w:lvlText w:val="o"/>
      <w:lvlJc w:val="left"/>
      <w:pPr>
        <w:ind w:left="7197" w:hanging="360"/>
      </w:pPr>
      <w:rPr>
        <w:rFonts w:ascii="Courier New" w:hAnsi="Courier New" w:cs="Courier New" w:hint="default"/>
      </w:rPr>
    </w:lvl>
    <w:lvl w:ilvl="8" w:tplc="04190005" w:tentative="1">
      <w:start w:val="1"/>
      <w:numFmt w:val="bullet"/>
      <w:lvlText w:val=""/>
      <w:lvlJc w:val="left"/>
      <w:pPr>
        <w:ind w:left="7917" w:hanging="360"/>
      </w:pPr>
      <w:rPr>
        <w:rFonts w:ascii="Wingdings" w:hAnsi="Wingdings" w:hint="default"/>
      </w:rPr>
    </w:lvl>
  </w:abstractNum>
  <w:abstractNum w:abstractNumId="25">
    <w:nsid w:val="3B155438"/>
    <w:multiLevelType w:val="hybridMultilevel"/>
    <w:tmpl w:val="47585DC2"/>
    <w:lvl w:ilvl="0" w:tplc="C9C04DA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B306D52"/>
    <w:multiLevelType w:val="hybridMultilevel"/>
    <w:tmpl w:val="645232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0302669"/>
    <w:multiLevelType w:val="hybridMultilevel"/>
    <w:tmpl w:val="87E29428"/>
    <w:lvl w:ilvl="0" w:tplc="C9C04DA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42807823"/>
    <w:multiLevelType w:val="hybridMultilevel"/>
    <w:tmpl w:val="B162AF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7F83D62"/>
    <w:multiLevelType w:val="hybridMultilevel"/>
    <w:tmpl w:val="A84287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AD75981"/>
    <w:multiLevelType w:val="hybridMultilevel"/>
    <w:tmpl w:val="E68E5996"/>
    <w:lvl w:ilvl="0" w:tplc="C9C04DA6">
      <w:start w:val="1"/>
      <w:numFmt w:val="bullet"/>
      <w:lvlText w:val=""/>
      <w:lvlJc w:val="left"/>
      <w:pPr>
        <w:ind w:left="1070"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799442B"/>
    <w:multiLevelType w:val="hybridMultilevel"/>
    <w:tmpl w:val="DA06BBD2"/>
    <w:lvl w:ilvl="0" w:tplc="C9C04DA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5A0B1DA0"/>
    <w:multiLevelType w:val="hybridMultilevel"/>
    <w:tmpl w:val="6F242770"/>
    <w:lvl w:ilvl="0" w:tplc="C9C04DA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E3D0A87"/>
    <w:multiLevelType w:val="hybridMultilevel"/>
    <w:tmpl w:val="023ADC86"/>
    <w:lvl w:ilvl="0" w:tplc="0B82E91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2342608"/>
    <w:multiLevelType w:val="hybridMultilevel"/>
    <w:tmpl w:val="5B96EF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3132601"/>
    <w:multiLevelType w:val="hybridMultilevel"/>
    <w:tmpl w:val="3800D5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3A32D16"/>
    <w:multiLevelType w:val="hybridMultilevel"/>
    <w:tmpl w:val="E08AB4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5AA0434"/>
    <w:multiLevelType w:val="hybridMultilevel"/>
    <w:tmpl w:val="BEF41C92"/>
    <w:lvl w:ilvl="0" w:tplc="C9C04DA6">
      <w:start w:val="1"/>
      <w:numFmt w:val="bullet"/>
      <w:lvlText w:val=""/>
      <w:lvlJc w:val="left"/>
      <w:pPr>
        <w:ind w:left="2157" w:hanging="360"/>
      </w:pPr>
      <w:rPr>
        <w:rFonts w:ascii="Symbol" w:hAnsi="Symbol" w:hint="default"/>
      </w:rPr>
    </w:lvl>
    <w:lvl w:ilvl="1" w:tplc="04190003" w:tentative="1">
      <w:start w:val="1"/>
      <w:numFmt w:val="bullet"/>
      <w:lvlText w:val="o"/>
      <w:lvlJc w:val="left"/>
      <w:pPr>
        <w:ind w:left="2877" w:hanging="360"/>
      </w:pPr>
      <w:rPr>
        <w:rFonts w:ascii="Courier New" w:hAnsi="Courier New" w:cs="Courier New" w:hint="default"/>
      </w:rPr>
    </w:lvl>
    <w:lvl w:ilvl="2" w:tplc="04190005" w:tentative="1">
      <w:start w:val="1"/>
      <w:numFmt w:val="bullet"/>
      <w:lvlText w:val=""/>
      <w:lvlJc w:val="left"/>
      <w:pPr>
        <w:ind w:left="3597" w:hanging="360"/>
      </w:pPr>
      <w:rPr>
        <w:rFonts w:ascii="Wingdings" w:hAnsi="Wingdings" w:hint="default"/>
      </w:rPr>
    </w:lvl>
    <w:lvl w:ilvl="3" w:tplc="04190001" w:tentative="1">
      <w:start w:val="1"/>
      <w:numFmt w:val="bullet"/>
      <w:lvlText w:val=""/>
      <w:lvlJc w:val="left"/>
      <w:pPr>
        <w:ind w:left="4317" w:hanging="360"/>
      </w:pPr>
      <w:rPr>
        <w:rFonts w:ascii="Symbol" w:hAnsi="Symbol" w:hint="default"/>
      </w:rPr>
    </w:lvl>
    <w:lvl w:ilvl="4" w:tplc="04190003" w:tentative="1">
      <w:start w:val="1"/>
      <w:numFmt w:val="bullet"/>
      <w:lvlText w:val="o"/>
      <w:lvlJc w:val="left"/>
      <w:pPr>
        <w:ind w:left="5037" w:hanging="360"/>
      </w:pPr>
      <w:rPr>
        <w:rFonts w:ascii="Courier New" w:hAnsi="Courier New" w:cs="Courier New" w:hint="default"/>
      </w:rPr>
    </w:lvl>
    <w:lvl w:ilvl="5" w:tplc="04190005" w:tentative="1">
      <w:start w:val="1"/>
      <w:numFmt w:val="bullet"/>
      <w:lvlText w:val=""/>
      <w:lvlJc w:val="left"/>
      <w:pPr>
        <w:ind w:left="5757" w:hanging="360"/>
      </w:pPr>
      <w:rPr>
        <w:rFonts w:ascii="Wingdings" w:hAnsi="Wingdings" w:hint="default"/>
      </w:rPr>
    </w:lvl>
    <w:lvl w:ilvl="6" w:tplc="04190001" w:tentative="1">
      <w:start w:val="1"/>
      <w:numFmt w:val="bullet"/>
      <w:lvlText w:val=""/>
      <w:lvlJc w:val="left"/>
      <w:pPr>
        <w:ind w:left="6477" w:hanging="360"/>
      </w:pPr>
      <w:rPr>
        <w:rFonts w:ascii="Symbol" w:hAnsi="Symbol" w:hint="default"/>
      </w:rPr>
    </w:lvl>
    <w:lvl w:ilvl="7" w:tplc="04190003" w:tentative="1">
      <w:start w:val="1"/>
      <w:numFmt w:val="bullet"/>
      <w:lvlText w:val="o"/>
      <w:lvlJc w:val="left"/>
      <w:pPr>
        <w:ind w:left="7197" w:hanging="360"/>
      </w:pPr>
      <w:rPr>
        <w:rFonts w:ascii="Courier New" w:hAnsi="Courier New" w:cs="Courier New" w:hint="default"/>
      </w:rPr>
    </w:lvl>
    <w:lvl w:ilvl="8" w:tplc="04190005" w:tentative="1">
      <w:start w:val="1"/>
      <w:numFmt w:val="bullet"/>
      <w:lvlText w:val=""/>
      <w:lvlJc w:val="left"/>
      <w:pPr>
        <w:ind w:left="7917" w:hanging="360"/>
      </w:pPr>
      <w:rPr>
        <w:rFonts w:ascii="Wingdings" w:hAnsi="Wingdings" w:hint="default"/>
      </w:rPr>
    </w:lvl>
  </w:abstractNum>
  <w:abstractNum w:abstractNumId="38">
    <w:nsid w:val="66D82B70"/>
    <w:multiLevelType w:val="hybridMultilevel"/>
    <w:tmpl w:val="66F2B95C"/>
    <w:lvl w:ilvl="0" w:tplc="C9C04DA6">
      <w:start w:val="1"/>
      <w:numFmt w:val="bullet"/>
      <w:lvlText w:val=""/>
      <w:lvlJc w:val="left"/>
      <w:pPr>
        <w:ind w:left="1549" w:hanging="360"/>
      </w:pPr>
      <w:rPr>
        <w:rFonts w:ascii="Symbol" w:hAnsi="Symbol" w:hint="default"/>
      </w:rPr>
    </w:lvl>
    <w:lvl w:ilvl="1" w:tplc="04190003" w:tentative="1">
      <w:start w:val="1"/>
      <w:numFmt w:val="bullet"/>
      <w:lvlText w:val="o"/>
      <w:lvlJc w:val="left"/>
      <w:pPr>
        <w:ind w:left="2269" w:hanging="360"/>
      </w:pPr>
      <w:rPr>
        <w:rFonts w:ascii="Courier New" w:hAnsi="Courier New" w:cs="Courier New" w:hint="default"/>
      </w:rPr>
    </w:lvl>
    <w:lvl w:ilvl="2" w:tplc="04190005" w:tentative="1">
      <w:start w:val="1"/>
      <w:numFmt w:val="bullet"/>
      <w:lvlText w:val=""/>
      <w:lvlJc w:val="left"/>
      <w:pPr>
        <w:ind w:left="2989" w:hanging="360"/>
      </w:pPr>
      <w:rPr>
        <w:rFonts w:ascii="Wingdings" w:hAnsi="Wingdings" w:hint="default"/>
      </w:rPr>
    </w:lvl>
    <w:lvl w:ilvl="3" w:tplc="04190001" w:tentative="1">
      <w:start w:val="1"/>
      <w:numFmt w:val="bullet"/>
      <w:lvlText w:val=""/>
      <w:lvlJc w:val="left"/>
      <w:pPr>
        <w:ind w:left="3709" w:hanging="360"/>
      </w:pPr>
      <w:rPr>
        <w:rFonts w:ascii="Symbol" w:hAnsi="Symbol" w:hint="default"/>
      </w:rPr>
    </w:lvl>
    <w:lvl w:ilvl="4" w:tplc="04190003" w:tentative="1">
      <w:start w:val="1"/>
      <w:numFmt w:val="bullet"/>
      <w:lvlText w:val="o"/>
      <w:lvlJc w:val="left"/>
      <w:pPr>
        <w:ind w:left="4429" w:hanging="360"/>
      </w:pPr>
      <w:rPr>
        <w:rFonts w:ascii="Courier New" w:hAnsi="Courier New" w:cs="Courier New" w:hint="default"/>
      </w:rPr>
    </w:lvl>
    <w:lvl w:ilvl="5" w:tplc="04190005" w:tentative="1">
      <w:start w:val="1"/>
      <w:numFmt w:val="bullet"/>
      <w:lvlText w:val=""/>
      <w:lvlJc w:val="left"/>
      <w:pPr>
        <w:ind w:left="5149" w:hanging="360"/>
      </w:pPr>
      <w:rPr>
        <w:rFonts w:ascii="Wingdings" w:hAnsi="Wingdings" w:hint="default"/>
      </w:rPr>
    </w:lvl>
    <w:lvl w:ilvl="6" w:tplc="04190001" w:tentative="1">
      <w:start w:val="1"/>
      <w:numFmt w:val="bullet"/>
      <w:lvlText w:val=""/>
      <w:lvlJc w:val="left"/>
      <w:pPr>
        <w:ind w:left="5869" w:hanging="360"/>
      </w:pPr>
      <w:rPr>
        <w:rFonts w:ascii="Symbol" w:hAnsi="Symbol" w:hint="default"/>
      </w:rPr>
    </w:lvl>
    <w:lvl w:ilvl="7" w:tplc="04190003" w:tentative="1">
      <w:start w:val="1"/>
      <w:numFmt w:val="bullet"/>
      <w:lvlText w:val="o"/>
      <w:lvlJc w:val="left"/>
      <w:pPr>
        <w:ind w:left="6589" w:hanging="360"/>
      </w:pPr>
      <w:rPr>
        <w:rFonts w:ascii="Courier New" w:hAnsi="Courier New" w:cs="Courier New" w:hint="default"/>
      </w:rPr>
    </w:lvl>
    <w:lvl w:ilvl="8" w:tplc="04190005" w:tentative="1">
      <w:start w:val="1"/>
      <w:numFmt w:val="bullet"/>
      <w:lvlText w:val=""/>
      <w:lvlJc w:val="left"/>
      <w:pPr>
        <w:ind w:left="7309" w:hanging="360"/>
      </w:pPr>
      <w:rPr>
        <w:rFonts w:ascii="Wingdings" w:hAnsi="Wingdings" w:hint="default"/>
      </w:rPr>
    </w:lvl>
  </w:abstractNum>
  <w:abstractNum w:abstractNumId="39">
    <w:nsid w:val="675C0942"/>
    <w:multiLevelType w:val="hybridMultilevel"/>
    <w:tmpl w:val="DF3CB91E"/>
    <w:lvl w:ilvl="0" w:tplc="39E0B9EC">
      <w:start w:val="1"/>
      <w:numFmt w:val="decimal"/>
      <w:lvlText w:val="%1."/>
      <w:lvlJc w:val="left"/>
      <w:pPr>
        <w:ind w:left="720" w:hanging="360"/>
      </w:pPr>
      <w:rPr>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8AF4621"/>
    <w:multiLevelType w:val="hybridMultilevel"/>
    <w:tmpl w:val="419EB738"/>
    <w:lvl w:ilvl="0" w:tplc="C9C04DA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68F54684"/>
    <w:multiLevelType w:val="hybridMultilevel"/>
    <w:tmpl w:val="EFC2653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6AAD362B"/>
    <w:multiLevelType w:val="hybridMultilevel"/>
    <w:tmpl w:val="2B34CE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F653BD7"/>
    <w:multiLevelType w:val="hybridMultilevel"/>
    <w:tmpl w:val="D8A60F9E"/>
    <w:lvl w:ilvl="0" w:tplc="C9C04DA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0E305CC"/>
    <w:multiLevelType w:val="hybridMultilevel"/>
    <w:tmpl w:val="0BD8973E"/>
    <w:lvl w:ilvl="0" w:tplc="C9C04DA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71D24C34"/>
    <w:multiLevelType w:val="hybridMultilevel"/>
    <w:tmpl w:val="448ACE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40D6A79"/>
    <w:multiLevelType w:val="hybridMultilevel"/>
    <w:tmpl w:val="E7A2DE20"/>
    <w:lvl w:ilvl="0" w:tplc="C9C04DA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7CC268F6"/>
    <w:multiLevelType w:val="hybridMultilevel"/>
    <w:tmpl w:val="0136CE52"/>
    <w:lvl w:ilvl="0" w:tplc="C9C04DA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7CD72742"/>
    <w:multiLevelType w:val="hybridMultilevel"/>
    <w:tmpl w:val="86061C2C"/>
    <w:lvl w:ilvl="0" w:tplc="0B82E91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3"/>
  </w:num>
  <w:num w:numId="2">
    <w:abstractNumId w:val="1"/>
  </w:num>
  <w:num w:numId="3">
    <w:abstractNumId w:val="31"/>
  </w:num>
  <w:num w:numId="4">
    <w:abstractNumId w:val="38"/>
  </w:num>
  <w:num w:numId="5">
    <w:abstractNumId w:val="7"/>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7"/>
  </w:num>
  <w:num w:numId="8">
    <w:abstractNumId w:val="21"/>
  </w:num>
  <w:num w:numId="9">
    <w:abstractNumId w:val="18"/>
  </w:num>
  <w:num w:numId="10">
    <w:abstractNumId w:val="2"/>
  </w:num>
  <w:num w:numId="11">
    <w:abstractNumId w:val="13"/>
  </w:num>
  <w:num w:numId="12">
    <w:abstractNumId w:val="24"/>
  </w:num>
  <w:num w:numId="13">
    <w:abstractNumId w:val="14"/>
  </w:num>
  <w:num w:numId="14">
    <w:abstractNumId w:val="37"/>
  </w:num>
  <w:num w:numId="15">
    <w:abstractNumId w:val="0"/>
  </w:num>
  <w:num w:numId="16">
    <w:abstractNumId w:val="30"/>
  </w:num>
  <w:num w:numId="17">
    <w:abstractNumId w:val="41"/>
  </w:num>
  <w:num w:numId="18">
    <w:abstractNumId w:val="3"/>
  </w:num>
  <w:num w:numId="19">
    <w:abstractNumId w:val="44"/>
  </w:num>
  <w:num w:numId="20">
    <w:abstractNumId w:val="46"/>
  </w:num>
  <w:num w:numId="21">
    <w:abstractNumId w:val="12"/>
  </w:num>
  <w:num w:numId="22">
    <w:abstractNumId w:val="15"/>
  </w:num>
  <w:num w:numId="23">
    <w:abstractNumId w:val="20"/>
  </w:num>
  <w:num w:numId="24">
    <w:abstractNumId w:val="11"/>
  </w:num>
  <w:num w:numId="25">
    <w:abstractNumId w:val="43"/>
  </w:num>
  <w:num w:numId="26">
    <w:abstractNumId w:val="25"/>
  </w:num>
  <w:num w:numId="27">
    <w:abstractNumId w:val="8"/>
  </w:num>
  <w:num w:numId="28">
    <w:abstractNumId w:val="39"/>
  </w:num>
  <w:num w:numId="29">
    <w:abstractNumId w:val="42"/>
  </w:num>
  <w:num w:numId="30">
    <w:abstractNumId w:val="19"/>
  </w:num>
  <w:num w:numId="31">
    <w:abstractNumId w:val="34"/>
  </w:num>
  <w:num w:numId="32">
    <w:abstractNumId w:val="22"/>
  </w:num>
  <w:num w:numId="33">
    <w:abstractNumId w:val="27"/>
  </w:num>
  <w:num w:numId="34">
    <w:abstractNumId w:val="10"/>
  </w:num>
  <w:num w:numId="35">
    <w:abstractNumId w:val="29"/>
  </w:num>
  <w:num w:numId="36">
    <w:abstractNumId w:val="16"/>
  </w:num>
  <w:num w:numId="37">
    <w:abstractNumId w:val="36"/>
  </w:num>
  <w:num w:numId="38">
    <w:abstractNumId w:val="28"/>
  </w:num>
  <w:num w:numId="39">
    <w:abstractNumId w:val="9"/>
  </w:num>
  <w:num w:numId="40">
    <w:abstractNumId w:val="45"/>
  </w:num>
  <w:num w:numId="41">
    <w:abstractNumId w:val="26"/>
  </w:num>
  <w:num w:numId="42">
    <w:abstractNumId w:val="35"/>
  </w:num>
  <w:num w:numId="43">
    <w:abstractNumId w:val="4"/>
  </w:num>
  <w:num w:numId="44">
    <w:abstractNumId w:val="5"/>
  </w:num>
  <w:num w:numId="45">
    <w:abstractNumId w:val="40"/>
  </w:num>
  <w:num w:numId="46">
    <w:abstractNumId w:val="48"/>
  </w:num>
  <w:num w:numId="47">
    <w:abstractNumId w:val="33"/>
  </w:num>
  <w:num w:numId="48">
    <w:abstractNumId w:val="6"/>
  </w:num>
  <w:num w:numId="49">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hdrShapeDefaults>
    <o:shapedefaults v:ext="edit" spidmax="4097"/>
  </w:hdrShapeDefaults>
  <w:footnotePr>
    <w:footnote w:id="0"/>
    <w:footnote w:id="1"/>
  </w:footnotePr>
  <w:endnotePr>
    <w:endnote w:id="0"/>
    <w:endnote w:id="1"/>
  </w:endnotePr>
  <w:compat/>
  <w:rsids>
    <w:rsidRoot w:val="00DA14DD"/>
    <w:rsid w:val="0000274E"/>
    <w:rsid w:val="000044A7"/>
    <w:rsid w:val="000046CC"/>
    <w:rsid w:val="00004844"/>
    <w:rsid w:val="00004E59"/>
    <w:rsid w:val="00005187"/>
    <w:rsid w:val="00006C60"/>
    <w:rsid w:val="000071A3"/>
    <w:rsid w:val="00012361"/>
    <w:rsid w:val="00012A03"/>
    <w:rsid w:val="000140CB"/>
    <w:rsid w:val="000146BB"/>
    <w:rsid w:val="00015BC9"/>
    <w:rsid w:val="00016857"/>
    <w:rsid w:val="00016EAD"/>
    <w:rsid w:val="00017A90"/>
    <w:rsid w:val="00017FF8"/>
    <w:rsid w:val="0002054B"/>
    <w:rsid w:val="000248FB"/>
    <w:rsid w:val="00030F87"/>
    <w:rsid w:val="00032ECF"/>
    <w:rsid w:val="0003315F"/>
    <w:rsid w:val="0003420A"/>
    <w:rsid w:val="00035290"/>
    <w:rsid w:val="00040AB3"/>
    <w:rsid w:val="000413BD"/>
    <w:rsid w:val="000418A9"/>
    <w:rsid w:val="00042D37"/>
    <w:rsid w:val="0004685D"/>
    <w:rsid w:val="000470B4"/>
    <w:rsid w:val="000472CA"/>
    <w:rsid w:val="000478C5"/>
    <w:rsid w:val="00047CE7"/>
    <w:rsid w:val="000502BC"/>
    <w:rsid w:val="000502C6"/>
    <w:rsid w:val="000517F4"/>
    <w:rsid w:val="0005221F"/>
    <w:rsid w:val="00052415"/>
    <w:rsid w:val="000530B3"/>
    <w:rsid w:val="00054A64"/>
    <w:rsid w:val="00054D84"/>
    <w:rsid w:val="00055E54"/>
    <w:rsid w:val="00056627"/>
    <w:rsid w:val="000602DA"/>
    <w:rsid w:val="000611EA"/>
    <w:rsid w:val="00061646"/>
    <w:rsid w:val="00062ADD"/>
    <w:rsid w:val="00062BBE"/>
    <w:rsid w:val="00065663"/>
    <w:rsid w:val="00065687"/>
    <w:rsid w:val="00066AFF"/>
    <w:rsid w:val="00066F0F"/>
    <w:rsid w:val="0006751D"/>
    <w:rsid w:val="00067C7E"/>
    <w:rsid w:val="00072D22"/>
    <w:rsid w:val="00072DCA"/>
    <w:rsid w:val="00072E06"/>
    <w:rsid w:val="00074E10"/>
    <w:rsid w:val="00075917"/>
    <w:rsid w:val="00076ED8"/>
    <w:rsid w:val="00076F30"/>
    <w:rsid w:val="0008048F"/>
    <w:rsid w:val="000804BB"/>
    <w:rsid w:val="00081D87"/>
    <w:rsid w:val="000825E3"/>
    <w:rsid w:val="00082B4E"/>
    <w:rsid w:val="00082FFB"/>
    <w:rsid w:val="000830D0"/>
    <w:rsid w:val="00083974"/>
    <w:rsid w:val="000840F6"/>
    <w:rsid w:val="00087217"/>
    <w:rsid w:val="000918E3"/>
    <w:rsid w:val="0009333B"/>
    <w:rsid w:val="00093862"/>
    <w:rsid w:val="00093874"/>
    <w:rsid w:val="000959E8"/>
    <w:rsid w:val="00096AD7"/>
    <w:rsid w:val="000A1694"/>
    <w:rsid w:val="000A1D09"/>
    <w:rsid w:val="000A465F"/>
    <w:rsid w:val="000A6B12"/>
    <w:rsid w:val="000A7444"/>
    <w:rsid w:val="000B0365"/>
    <w:rsid w:val="000B09AA"/>
    <w:rsid w:val="000B2CAE"/>
    <w:rsid w:val="000B3692"/>
    <w:rsid w:val="000B3E58"/>
    <w:rsid w:val="000B5436"/>
    <w:rsid w:val="000B7CCB"/>
    <w:rsid w:val="000C124C"/>
    <w:rsid w:val="000C3727"/>
    <w:rsid w:val="000C3C2C"/>
    <w:rsid w:val="000C500A"/>
    <w:rsid w:val="000C54F7"/>
    <w:rsid w:val="000C6CC0"/>
    <w:rsid w:val="000C7323"/>
    <w:rsid w:val="000D0452"/>
    <w:rsid w:val="000D054C"/>
    <w:rsid w:val="000D0720"/>
    <w:rsid w:val="000D1849"/>
    <w:rsid w:val="000D1E7E"/>
    <w:rsid w:val="000D286B"/>
    <w:rsid w:val="000D28A5"/>
    <w:rsid w:val="000D4295"/>
    <w:rsid w:val="000D4EF9"/>
    <w:rsid w:val="000D4F8C"/>
    <w:rsid w:val="000D6F37"/>
    <w:rsid w:val="000D7AD5"/>
    <w:rsid w:val="000E064A"/>
    <w:rsid w:val="000E2E0F"/>
    <w:rsid w:val="000E31F0"/>
    <w:rsid w:val="000E3396"/>
    <w:rsid w:val="000E35E2"/>
    <w:rsid w:val="000E3713"/>
    <w:rsid w:val="000E42B2"/>
    <w:rsid w:val="000E4956"/>
    <w:rsid w:val="000E5B5C"/>
    <w:rsid w:val="000E677D"/>
    <w:rsid w:val="000E7D56"/>
    <w:rsid w:val="000F040E"/>
    <w:rsid w:val="000F27E1"/>
    <w:rsid w:val="000F30A5"/>
    <w:rsid w:val="000F333A"/>
    <w:rsid w:val="000F6F61"/>
    <w:rsid w:val="000F7028"/>
    <w:rsid w:val="00100AF9"/>
    <w:rsid w:val="001015BC"/>
    <w:rsid w:val="00104846"/>
    <w:rsid w:val="00107BC0"/>
    <w:rsid w:val="00107F8B"/>
    <w:rsid w:val="001113A0"/>
    <w:rsid w:val="001141D0"/>
    <w:rsid w:val="00114982"/>
    <w:rsid w:val="001247CA"/>
    <w:rsid w:val="001249C1"/>
    <w:rsid w:val="00127027"/>
    <w:rsid w:val="001349D5"/>
    <w:rsid w:val="001349F6"/>
    <w:rsid w:val="00136D13"/>
    <w:rsid w:val="00137B52"/>
    <w:rsid w:val="001418F5"/>
    <w:rsid w:val="00143B24"/>
    <w:rsid w:val="0014430B"/>
    <w:rsid w:val="00144547"/>
    <w:rsid w:val="001445BC"/>
    <w:rsid w:val="00145046"/>
    <w:rsid w:val="001529EA"/>
    <w:rsid w:val="00153B22"/>
    <w:rsid w:val="00153D99"/>
    <w:rsid w:val="00156792"/>
    <w:rsid w:val="00156B55"/>
    <w:rsid w:val="00157166"/>
    <w:rsid w:val="00164513"/>
    <w:rsid w:val="00165A0B"/>
    <w:rsid w:val="001709F1"/>
    <w:rsid w:val="00170A74"/>
    <w:rsid w:val="00171232"/>
    <w:rsid w:val="001713FA"/>
    <w:rsid w:val="0017493D"/>
    <w:rsid w:val="00176440"/>
    <w:rsid w:val="00176CEE"/>
    <w:rsid w:val="00176FE4"/>
    <w:rsid w:val="00177117"/>
    <w:rsid w:val="001800B9"/>
    <w:rsid w:val="001811D3"/>
    <w:rsid w:val="00181493"/>
    <w:rsid w:val="00183397"/>
    <w:rsid w:val="0018381B"/>
    <w:rsid w:val="0018395D"/>
    <w:rsid w:val="00185157"/>
    <w:rsid w:val="001855F4"/>
    <w:rsid w:val="001858DD"/>
    <w:rsid w:val="0018781E"/>
    <w:rsid w:val="001902F8"/>
    <w:rsid w:val="0019043D"/>
    <w:rsid w:val="00190A9F"/>
    <w:rsid w:val="00190F81"/>
    <w:rsid w:val="001948D4"/>
    <w:rsid w:val="001963D7"/>
    <w:rsid w:val="00197ADA"/>
    <w:rsid w:val="001A4771"/>
    <w:rsid w:val="001A4EE4"/>
    <w:rsid w:val="001A546B"/>
    <w:rsid w:val="001B07EA"/>
    <w:rsid w:val="001B0890"/>
    <w:rsid w:val="001B1FC0"/>
    <w:rsid w:val="001B36AF"/>
    <w:rsid w:val="001B4080"/>
    <w:rsid w:val="001B4655"/>
    <w:rsid w:val="001B5D0C"/>
    <w:rsid w:val="001B6F04"/>
    <w:rsid w:val="001B738D"/>
    <w:rsid w:val="001C11AA"/>
    <w:rsid w:val="001C3871"/>
    <w:rsid w:val="001C4A69"/>
    <w:rsid w:val="001C4C17"/>
    <w:rsid w:val="001C50BF"/>
    <w:rsid w:val="001C5DA0"/>
    <w:rsid w:val="001C6C1E"/>
    <w:rsid w:val="001D1FB8"/>
    <w:rsid w:val="001D29DB"/>
    <w:rsid w:val="001D4442"/>
    <w:rsid w:val="001D4A78"/>
    <w:rsid w:val="001E041E"/>
    <w:rsid w:val="001E0878"/>
    <w:rsid w:val="001E1577"/>
    <w:rsid w:val="001E3318"/>
    <w:rsid w:val="001E3B05"/>
    <w:rsid w:val="001E4920"/>
    <w:rsid w:val="001E5BDC"/>
    <w:rsid w:val="001F063A"/>
    <w:rsid w:val="001F0939"/>
    <w:rsid w:val="001F4A9D"/>
    <w:rsid w:val="001F5F09"/>
    <w:rsid w:val="001F65C9"/>
    <w:rsid w:val="00200452"/>
    <w:rsid w:val="0020297A"/>
    <w:rsid w:val="00204811"/>
    <w:rsid w:val="002052B5"/>
    <w:rsid w:val="00207890"/>
    <w:rsid w:val="002105E4"/>
    <w:rsid w:val="00210BEC"/>
    <w:rsid w:val="002139D3"/>
    <w:rsid w:val="00215306"/>
    <w:rsid w:val="002176FC"/>
    <w:rsid w:val="00217B33"/>
    <w:rsid w:val="00220255"/>
    <w:rsid w:val="002217E5"/>
    <w:rsid w:val="0022243A"/>
    <w:rsid w:val="002227FB"/>
    <w:rsid w:val="00222D0B"/>
    <w:rsid w:val="00223865"/>
    <w:rsid w:val="00223A1B"/>
    <w:rsid w:val="00223A83"/>
    <w:rsid w:val="00223F7E"/>
    <w:rsid w:val="00224304"/>
    <w:rsid w:val="0022489F"/>
    <w:rsid w:val="00224939"/>
    <w:rsid w:val="0022643C"/>
    <w:rsid w:val="0023024A"/>
    <w:rsid w:val="00230641"/>
    <w:rsid w:val="00234EE2"/>
    <w:rsid w:val="00235492"/>
    <w:rsid w:val="00235F05"/>
    <w:rsid w:val="002361BF"/>
    <w:rsid w:val="00237933"/>
    <w:rsid w:val="00242B09"/>
    <w:rsid w:val="002442C3"/>
    <w:rsid w:val="0024509D"/>
    <w:rsid w:val="0024591F"/>
    <w:rsid w:val="00245D52"/>
    <w:rsid w:val="00247244"/>
    <w:rsid w:val="00250664"/>
    <w:rsid w:val="002510E5"/>
    <w:rsid w:val="002513DC"/>
    <w:rsid w:val="00251AFB"/>
    <w:rsid w:val="002521EC"/>
    <w:rsid w:val="002533B3"/>
    <w:rsid w:val="00257BCC"/>
    <w:rsid w:val="00261658"/>
    <w:rsid w:val="00262C85"/>
    <w:rsid w:val="002632F0"/>
    <w:rsid w:val="00266D48"/>
    <w:rsid w:val="00266ED2"/>
    <w:rsid w:val="00266EEA"/>
    <w:rsid w:val="00267576"/>
    <w:rsid w:val="0027457D"/>
    <w:rsid w:val="002748F9"/>
    <w:rsid w:val="00274DC8"/>
    <w:rsid w:val="00276593"/>
    <w:rsid w:val="00276F97"/>
    <w:rsid w:val="00277692"/>
    <w:rsid w:val="00277AFF"/>
    <w:rsid w:val="00277C81"/>
    <w:rsid w:val="0028251C"/>
    <w:rsid w:val="00282615"/>
    <w:rsid w:val="00284926"/>
    <w:rsid w:val="00285541"/>
    <w:rsid w:val="00286977"/>
    <w:rsid w:val="002869BB"/>
    <w:rsid w:val="002869E3"/>
    <w:rsid w:val="00287218"/>
    <w:rsid w:val="002873E7"/>
    <w:rsid w:val="00287667"/>
    <w:rsid w:val="00287ABC"/>
    <w:rsid w:val="00296D31"/>
    <w:rsid w:val="0029761F"/>
    <w:rsid w:val="002A059D"/>
    <w:rsid w:val="002A19AD"/>
    <w:rsid w:val="002A4317"/>
    <w:rsid w:val="002A5539"/>
    <w:rsid w:val="002A69A5"/>
    <w:rsid w:val="002A726F"/>
    <w:rsid w:val="002B00B7"/>
    <w:rsid w:val="002B0990"/>
    <w:rsid w:val="002B2184"/>
    <w:rsid w:val="002B7DBF"/>
    <w:rsid w:val="002C00EE"/>
    <w:rsid w:val="002C0524"/>
    <w:rsid w:val="002C0528"/>
    <w:rsid w:val="002C0539"/>
    <w:rsid w:val="002C1E42"/>
    <w:rsid w:val="002C5E9A"/>
    <w:rsid w:val="002C63DD"/>
    <w:rsid w:val="002C6590"/>
    <w:rsid w:val="002C73F6"/>
    <w:rsid w:val="002C7F68"/>
    <w:rsid w:val="002D183A"/>
    <w:rsid w:val="002D1AB9"/>
    <w:rsid w:val="002D2735"/>
    <w:rsid w:val="002D2E28"/>
    <w:rsid w:val="002D3805"/>
    <w:rsid w:val="002D3B40"/>
    <w:rsid w:val="002D793C"/>
    <w:rsid w:val="002E296A"/>
    <w:rsid w:val="002E346A"/>
    <w:rsid w:val="002E3878"/>
    <w:rsid w:val="002E485C"/>
    <w:rsid w:val="002E531E"/>
    <w:rsid w:val="002E5AE8"/>
    <w:rsid w:val="002E5FAF"/>
    <w:rsid w:val="002F0EB3"/>
    <w:rsid w:val="002F31B6"/>
    <w:rsid w:val="002F372E"/>
    <w:rsid w:val="002F6DD4"/>
    <w:rsid w:val="00300FE3"/>
    <w:rsid w:val="00301872"/>
    <w:rsid w:val="00303E6D"/>
    <w:rsid w:val="00306906"/>
    <w:rsid w:val="00306D0B"/>
    <w:rsid w:val="003078FB"/>
    <w:rsid w:val="0031041D"/>
    <w:rsid w:val="00310FC3"/>
    <w:rsid w:val="00311974"/>
    <w:rsid w:val="003140AE"/>
    <w:rsid w:val="00314476"/>
    <w:rsid w:val="00315F8F"/>
    <w:rsid w:val="003172FD"/>
    <w:rsid w:val="00317CF2"/>
    <w:rsid w:val="00320429"/>
    <w:rsid w:val="003212B4"/>
    <w:rsid w:val="003217E3"/>
    <w:rsid w:val="003235B3"/>
    <w:rsid w:val="00323D78"/>
    <w:rsid w:val="00324E0C"/>
    <w:rsid w:val="0032718F"/>
    <w:rsid w:val="00330309"/>
    <w:rsid w:val="0033340E"/>
    <w:rsid w:val="003334B8"/>
    <w:rsid w:val="00335B69"/>
    <w:rsid w:val="00335DD8"/>
    <w:rsid w:val="00336DCF"/>
    <w:rsid w:val="003423A7"/>
    <w:rsid w:val="00342C1A"/>
    <w:rsid w:val="0034335A"/>
    <w:rsid w:val="00345C89"/>
    <w:rsid w:val="00346384"/>
    <w:rsid w:val="003475E2"/>
    <w:rsid w:val="0035228E"/>
    <w:rsid w:val="0035264A"/>
    <w:rsid w:val="003532DF"/>
    <w:rsid w:val="003534D6"/>
    <w:rsid w:val="00353838"/>
    <w:rsid w:val="00354928"/>
    <w:rsid w:val="0036105B"/>
    <w:rsid w:val="00361617"/>
    <w:rsid w:val="00361A19"/>
    <w:rsid w:val="0036303C"/>
    <w:rsid w:val="00364A39"/>
    <w:rsid w:val="00365ECA"/>
    <w:rsid w:val="0036685E"/>
    <w:rsid w:val="00367026"/>
    <w:rsid w:val="00367998"/>
    <w:rsid w:val="003704CD"/>
    <w:rsid w:val="0037155C"/>
    <w:rsid w:val="0037270B"/>
    <w:rsid w:val="00373C4B"/>
    <w:rsid w:val="0037425A"/>
    <w:rsid w:val="003767FD"/>
    <w:rsid w:val="00377431"/>
    <w:rsid w:val="00382120"/>
    <w:rsid w:val="003824AB"/>
    <w:rsid w:val="00385360"/>
    <w:rsid w:val="00387417"/>
    <w:rsid w:val="003878F5"/>
    <w:rsid w:val="00387C2D"/>
    <w:rsid w:val="00387F10"/>
    <w:rsid w:val="00390922"/>
    <w:rsid w:val="00393396"/>
    <w:rsid w:val="003954D0"/>
    <w:rsid w:val="00396104"/>
    <w:rsid w:val="0039759A"/>
    <w:rsid w:val="003A0224"/>
    <w:rsid w:val="003A29DA"/>
    <w:rsid w:val="003A3A8F"/>
    <w:rsid w:val="003A4B6F"/>
    <w:rsid w:val="003A6CD7"/>
    <w:rsid w:val="003A7543"/>
    <w:rsid w:val="003B14C3"/>
    <w:rsid w:val="003B168E"/>
    <w:rsid w:val="003B1D87"/>
    <w:rsid w:val="003B2AB9"/>
    <w:rsid w:val="003B2FCD"/>
    <w:rsid w:val="003B6F15"/>
    <w:rsid w:val="003B78FF"/>
    <w:rsid w:val="003C1788"/>
    <w:rsid w:val="003C1980"/>
    <w:rsid w:val="003C20AA"/>
    <w:rsid w:val="003C31B5"/>
    <w:rsid w:val="003C5244"/>
    <w:rsid w:val="003D0156"/>
    <w:rsid w:val="003D0744"/>
    <w:rsid w:val="003D3C5B"/>
    <w:rsid w:val="003D4A91"/>
    <w:rsid w:val="003D5553"/>
    <w:rsid w:val="003D6235"/>
    <w:rsid w:val="003D683A"/>
    <w:rsid w:val="003D783C"/>
    <w:rsid w:val="003E0153"/>
    <w:rsid w:val="003E0236"/>
    <w:rsid w:val="003E02AD"/>
    <w:rsid w:val="003E5105"/>
    <w:rsid w:val="003E527D"/>
    <w:rsid w:val="003E651B"/>
    <w:rsid w:val="003F2787"/>
    <w:rsid w:val="003F2E7E"/>
    <w:rsid w:val="003F3859"/>
    <w:rsid w:val="003F408D"/>
    <w:rsid w:val="003F5771"/>
    <w:rsid w:val="003F59CB"/>
    <w:rsid w:val="003F79B6"/>
    <w:rsid w:val="003F7CB4"/>
    <w:rsid w:val="004003CA"/>
    <w:rsid w:val="0040072F"/>
    <w:rsid w:val="00400BFE"/>
    <w:rsid w:val="00400FB2"/>
    <w:rsid w:val="0040175E"/>
    <w:rsid w:val="004023A9"/>
    <w:rsid w:val="004030FE"/>
    <w:rsid w:val="00404FB0"/>
    <w:rsid w:val="00406CC0"/>
    <w:rsid w:val="004078CF"/>
    <w:rsid w:val="00407D59"/>
    <w:rsid w:val="0041089D"/>
    <w:rsid w:val="00412517"/>
    <w:rsid w:val="00414268"/>
    <w:rsid w:val="00414282"/>
    <w:rsid w:val="00415EB4"/>
    <w:rsid w:val="00415FE2"/>
    <w:rsid w:val="0041607D"/>
    <w:rsid w:val="00416AAD"/>
    <w:rsid w:val="004173BB"/>
    <w:rsid w:val="00420218"/>
    <w:rsid w:val="0042133F"/>
    <w:rsid w:val="00423478"/>
    <w:rsid w:val="004242AC"/>
    <w:rsid w:val="00424C03"/>
    <w:rsid w:val="00425264"/>
    <w:rsid w:val="004253BD"/>
    <w:rsid w:val="004265C7"/>
    <w:rsid w:val="00426EE2"/>
    <w:rsid w:val="00426FEA"/>
    <w:rsid w:val="004277E3"/>
    <w:rsid w:val="00430A8D"/>
    <w:rsid w:val="004344F7"/>
    <w:rsid w:val="00434F6D"/>
    <w:rsid w:val="0043552A"/>
    <w:rsid w:val="00435F8F"/>
    <w:rsid w:val="00437C8C"/>
    <w:rsid w:val="00437D2F"/>
    <w:rsid w:val="0044057C"/>
    <w:rsid w:val="00440C58"/>
    <w:rsid w:val="00441304"/>
    <w:rsid w:val="004458A1"/>
    <w:rsid w:val="00446382"/>
    <w:rsid w:val="00447079"/>
    <w:rsid w:val="0045039B"/>
    <w:rsid w:val="0045065E"/>
    <w:rsid w:val="004543EB"/>
    <w:rsid w:val="00456845"/>
    <w:rsid w:val="004574CA"/>
    <w:rsid w:val="00457B94"/>
    <w:rsid w:val="0046035C"/>
    <w:rsid w:val="00460423"/>
    <w:rsid w:val="004624D8"/>
    <w:rsid w:val="00463840"/>
    <w:rsid w:val="004657B4"/>
    <w:rsid w:val="00465B54"/>
    <w:rsid w:val="00467890"/>
    <w:rsid w:val="0047042F"/>
    <w:rsid w:val="004712EF"/>
    <w:rsid w:val="00471449"/>
    <w:rsid w:val="0047164B"/>
    <w:rsid w:val="00474622"/>
    <w:rsid w:val="00474AD4"/>
    <w:rsid w:val="0047682B"/>
    <w:rsid w:val="00484117"/>
    <w:rsid w:val="00484613"/>
    <w:rsid w:val="00484DC6"/>
    <w:rsid w:val="00490EBC"/>
    <w:rsid w:val="004921C2"/>
    <w:rsid w:val="00494E8F"/>
    <w:rsid w:val="0049687A"/>
    <w:rsid w:val="004A0E1D"/>
    <w:rsid w:val="004A0FB8"/>
    <w:rsid w:val="004A32D9"/>
    <w:rsid w:val="004A3B09"/>
    <w:rsid w:val="004A5D6A"/>
    <w:rsid w:val="004A6D81"/>
    <w:rsid w:val="004A7851"/>
    <w:rsid w:val="004B0DE9"/>
    <w:rsid w:val="004B11FE"/>
    <w:rsid w:val="004B1649"/>
    <w:rsid w:val="004B321D"/>
    <w:rsid w:val="004B4A1F"/>
    <w:rsid w:val="004B4CF6"/>
    <w:rsid w:val="004B57A7"/>
    <w:rsid w:val="004B79BA"/>
    <w:rsid w:val="004B7F4C"/>
    <w:rsid w:val="004C1863"/>
    <w:rsid w:val="004C27E9"/>
    <w:rsid w:val="004C3666"/>
    <w:rsid w:val="004C3CDA"/>
    <w:rsid w:val="004C45BE"/>
    <w:rsid w:val="004C5E07"/>
    <w:rsid w:val="004C75B9"/>
    <w:rsid w:val="004D1852"/>
    <w:rsid w:val="004D2211"/>
    <w:rsid w:val="004D3519"/>
    <w:rsid w:val="004D617A"/>
    <w:rsid w:val="004E0CA6"/>
    <w:rsid w:val="004E1AA6"/>
    <w:rsid w:val="004E56E9"/>
    <w:rsid w:val="004E61E3"/>
    <w:rsid w:val="004E6BA4"/>
    <w:rsid w:val="004F088D"/>
    <w:rsid w:val="004F1245"/>
    <w:rsid w:val="004F198A"/>
    <w:rsid w:val="004F2A70"/>
    <w:rsid w:val="004F44E1"/>
    <w:rsid w:val="004F5032"/>
    <w:rsid w:val="004F5234"/>
    <w:rsid w:val="004F6A8D"/>
    <w:rsid w:val="004F71E2"/>
    <w:rsid w:val="004F7A98"/>
    <w:rsid w:val="00501DA4"/>
    <w:rsid w:val="00501FC4"/>
    <w:rsid w:val="0050204D"/>
    <w:rsid w:val="005037CB"/>
    <w:rsid w:val="00504A93"/>
    <w:rsid w:val="00504BEA"/>
    <w:rsid w:val="005058DC"/>
    <w:rsid w:val="00506F93"/>
    <w:rsid w:val="00506FE9"/>
    <w:rsid w:val="005144F9"/>
    <w:rsid w:val="005153DD"/>
    <w:rsid w:val="00515A5B"/>
    <w:rsid w:val="005203FA"/>
    <w:rsid w:val="00521140"/>
    <w:rsid w:val="005237B8"/>
    <w:rsid w:val="00524CE9"/>
    <w:rsid w:val="005251C6"/>
    <w:rsid w:val="00525BE6"/>
    <w:rsid w:val="005311D7"/>
    <w:rsid w:val="00532490"/>
    <w:rsid w:val="00533C19"/>
    <w:rsid w:val="0053517C"/>
    <w:rsid w:val="005367FF"/>
    <w:rsid w:val="0053753E"/>
    <w:rsid w:val="00541453"/>
    <w:rsid w:val="00541939"/>
    <w:rsid w:val="00545EE0"/>
    <w:rsid w:val="005460F4"/>
    <w:rsid w:val="00547595"/>
    <w:rsid w:val="00550484"/>
    <w:rsid w:val="00551BA9"/>
    <w:rsid w:val="00552771"/>
    <w:rsid w:val="005538DA"/>
    <w:rsid w:val="00553AD9"/>
    <w:rsid w:val="00553D60"/>
    <w:rsid w:val="00555FDB"/>
    <w:rsid w:val="005563BA"/>
    <w:rsid w:val="0055712D"/>
    <w:rsid w:val="00562A48"/>
    <w:rsid w:val="00563C4E"/>
    <w:rsid w:val="00563F22"/>
    <w:rsid w:val="00563FFC"/>
    <w:rsid w:val="00564ABB"/>
    <w:rsid w:val="00567399"/>
    <w:rsid w:val="00576078"/>
    <w:rsid w:val="00580558"/>
    <w:rsid w:val="00580660"/>
    <w:rsid w:val="00583D48"/>
    <w:rsid w:val="005843DC"/>
    <w:rsid w:val="0058472D"/>
    <w:rsid w:val="00586966"/>
    <w:rsid w:val="005910D4"/>
    <w:rsid w:val="00591793"/>
    <w:rsid w:val="0059674E"/>
    <w:rsid w:val="00596A65"/>
    <w:rsid w:val="00597F41"/>
    <w:rsid w:val="00597F8C"/>
    <w:rsid w:val="005A011A"/>
    <w:rsid w:val="005A1241"/>
    <w:rsid w:val="005A19F9"/>
    <w:rsid w:val="005A1D42"/>
    <w:rsid w:val="005A1F97"/>
    <w:rsid w:val="005A270F"/>
    <w:rsid w:val="005A3458"/>
    <w:rsid w:val="005A4B91"/>
    <w:rsid w:val="005A70EB"/>
    <w:rsid w:val="005B0173"/>
    <w:rsid w:val="005B285C"/>
    <w:rsid w:val="005B33D1"/>
    <w:rsid w:val="005B51DA"/>
    <w:rsid w:val="005B606D"/>
    <w:rsid w:val="005C2169"/>
    <w:rsid w:val="005C3567"/>
    <w:rsid w:val="005C4B5D"/>
    <w:rsid w:val="005C6DCE"/>
    <w:rsid w:val="005C7248"/>
    <w:rsid w:val="005D534E"/>
    <w:rsid w:val="005D77E7"/>
    <w:rsid w:val="005D7872"/>
    <w:rsid w:val="005E0985"/>
    <w:rsid w:val="005E17E4"/>
    <w:rsid w:val="005E5554"/>
    <w:rsid w:val="005E6E8F"/>
    <w:rsid w:val="005E7233"/>
    <w:rsid w:val="005F1013"/>
    <w:rsid w:val="005F1E3B"/>
    <w:rsid w:val="005F556D"/>
    <w:rsid w:val="005F68D5"/>
    <w:rsid w:val="005F7EEB"/>
    <w:rsid w:val="00601251"/>
    <w:rsid w:val="006018BC"/>
    <w:rsid w:val="006019DF"/>
    <w:rsid w:val="00602609"/>
    <w:rsid w:val="00602D38"/>
    <w:rsid w:val="006047C1"/>
    <w:rsid w:val="00604AB5"/>
    <w:rsid w:val="006052E0"/>
    <w:rsid w:val="0060627A"/>
    <w:rsid w:val="00606AD4"/>
    <w:rsid w:val="00606B1A"/>
    <w:rsid w:val="006071AC"/>
    <w:rsid w:val="00610BE2"/>
    <w:rsid w:val="006133F2"/>
    <w:rsid w:val="0061397B"/>
    <w:rsid w:val="006157D5"/>
    <w:rsid w:val="00615D8B"/>
    <w:rsid w:val="0061777A"/>
    <w:rsid w:val="006207AD"/>
    <w:rsid w:val="00620AA2"/>
    <w:rsid w:val="00623902"/>
    <w:rsid w:val="006262AA"/>
    <w:rsid w:val="006265DB"/>
    <w:rsid w:val="006303E1"/>
    <w:rsid w:val="006309C2"/>
    <w:rsid w:val="00631BEB"/>
    <w:rsid w:val="006328AE"/>
    <w:rsid w:val="00632BEC"/>
    <w:rsid w:val="00632CAA"/>
    <w:rsid w:val="006331D6"/>
    <w:rsid w:val="00634065"/>
    <w:rsid w:val="00634842"/>
    <w:rsid w:val="006357C7"/>
    <w:rsid w:val="0063791D"/>
    <w:rsid w:val="00646D8C"/>
    <w:rsid w:val="00646F70"/>
    <w:rsid w:val="006501FD"/>
    <w:rsid w:val="006526BB"/>
    <w:rsid w:val="00652E15"/>
    <w:rsid w:val="00654AEB"/>
    <w:rsid w:val="0065574E"/>
    <w:rsid w:val="006563D2"/>
    <w:rsid w:val="00656DB5"/>
    <w:rsid w:val="00657B64"/>
    <w:rsid w:val="00660372"/>
    <w:rsid w:val="00660458"/>
    <w:rsid w:val="0066407A"/>
    <w:rsid w:val="006647AF"/>
    <w:rsid w:val="00666649"/>
    <w:rsid w:val="00667349"/>
    <w:rsid w:val="00670BD3"/>
    <w:rsid w:val="00671A72"/>
    <w:rsid w:val="00672A0D"/>
    <w:rsid w:val="0067390E"/>
    <w:rsid w:val="00673D12"/>
    <w:rsid w:val="00680D6F"/>
    <w:rsid w:val="0068239C"/>
    <w:rsid w:val="0068241B"/>
    <w:rsid w:val="006836EC"/>
    <w:rsid w:val="00684284"/>
    <w:rsid w:val="006855EA"/>
    <w:rsid w:val="00686DEE"/>
    <w:rsid w:val="00687B6A"/>
    <w:rsid w:val="00687DBE"/>
    <w:rsid w:val="0069126B"/>
    <w:rsid w:val="00691CE6"/>
    <w:rsid w:val="00693765"/>
    <w:rsid w:val="006947CF"/>
    <w:rsid w:val="00695D92"/>
    <w:rsid w:val="006A14AB"/>
    <w:rsid w:val="006A3FE4"/>
    <w:rsid w:val="006A4F66"/>
    <w:rsid w:val="006A5143"/>
    <w:rsid w:val="006A67E8"/>
    <w:rsid w:val="006B1237"/>
    <w:rsid w:val="006B13E5"/>
    <w:rsid w:val="006B185C"/>
    <w:rsid w:val="006B2311"/>
    <w:rsid w:val="006B30AA"/>
    <w:rsid w:val="006C0974"/>
    <w:rsid w:val="006C19E6"/>
    <w:rsid w:val="006C2383"/>
    <w:rsid w:val="006C25E7"/>
    <w:rsid w:val="006C519E"/>
    <w:rsid w:val="006C5F83"/>
    <w:rsid w:val="006C6535"/>
    <w:rsid w:val="006C6957"/>
    <w:rsid w:val="006D0DC0"/>
    <w:rsid w:val="006D1A3E"/>
    <w:rsid w:val="006D28E6"/>
    <w:rsid w:val="006D311F"/>
    <w:rsid w:val="006D493B"/>
    <w:rsid w:val="006D690D"/>
    <w:rsid w:val="006D6957"/>
    <w:rsid w:val="006D733F"/>
    <w:rsid w:val="006E052E"/>
    <w:rsid w:val="006E17D5"/>
    <w:rsid w:val="006E250D"/>
    <w:rsid w:val="006E271D"/>
    <w:rsid w:val="006E287C"/>
    <w:rsid w:val="006E379B"/>
    <w:rsid w:val="006E564F"/>
    <w:rsid w:val="006E56CD"/>
    <w:rsid w:val="006E57B3"/>
    <w:rsid w:val="006F1404"/>
    <w:rsid w:val="006F1EDF"/>
    <w:rsid w:val="006F3828"/>
    <w:rsid w:val="006F4329"/>
    <w:rsid w:val="006F58DC"/>
    <w:rsid w:val="006F62D0"/>
    <w:rsid w:val="006F6D01"/>
    <w:rsid w:val="006F7979"/>
    <w:rsid w:val="00700AA5"/>
    <w:rsid w:val="00702373"/>
    <w:rsid w:val="00702935"/>
    <w:rsid w:val="007029D2"/>
    <w:rsid w:val="00702F01"/>
    <w:rsid w:val="007032CE"/>
    <w:rsid w:val="00703C5C"/>
    <w:rsid w:val="00704C34"/>
    <w:rsid w:val="00706159"/>
    <w:rsid w:val="00706264"/>
    <w:rsid w:val="00710514"/>
    <w:rsid w:val="00710A5D"/>
    <w:rsid w:val="00710C21"/>
    <w:rsid w:val="007111D1"/>
    <w:rsid w:val="00711594"/>
    <w:rsid w:val="00711E13"/>
    <w:rsid w:val="00712EA4"/>
    <w:rsid w:val="007137F1"/>
    <w:rsid w:val="00713B66"/>
    <w:rsid w:val="007154C5"/>
    <w:rsid w:val="00715742"/>
    <w:rsid w:val="007162A6"/>
    <w:rsid w:val="007178BB"/>
    <w:rsid w:val="00717F31"/>
    <w:rsid w:val="007205E9"/>
    <w:rsid w:val="0072106F"/>
    <w:rsid w:val="00721295"/>
    <w:rsid w:val="00721BCE"/>
    <w:rsid w:val="007259BC"/>
    <w:rsid w:val="007267AB"/>
    <w:rsid w:val="00727585"/>
    <w:rsid w:val="0072779F"/>
    <w:rsid w:val="007319EE"/>
    <w:rsid w:val="00732209"/>
    <w:rsid w:val="00734043"/>
    <w:rsid w:val="007366EB"/>
    <w:rsid w:val="007369D2"/>
    <w:rsid w:val="00736DDE"/>
    <w:rsid w:val="007376A3"/>
    <w:rsid w:val="00737BD7"/>
    <w:rsid w:val="00740B30"/>
    <w:rsid w:val="00741982"/>
    <w:rsid w:val="00741B1B"/>
    <w:rsid w:val="00743E62"/>
    <w:rsid w:val="00745EDB"/>
    <w:rsid w:val="00746021"/>
    <w:rsid w:val="00747251"/>
    <w:rsid w:val="00750088"/>
    <w:rsid w:val="00751884"/>
    <w:rsid w:val="00751B4B"/>
    <w:rsid w:val="00751F89"/>
    <w:rsid w:val="00756702"/>
    <w:rsid w:val="00756ADB"/>
    <w:rsid w:val="007608ED"/>
    <w:rsid w:val="00762AFD"/>
    <w:rsid w:val="00762C28"/>
    <w:rsid w:val="00762F69"/>
    <w:rsid w:val="00763B5F"/>
    <w:rsid w:val="00763C22"/>
    <w:rsid w:val="00764203"/>
    <w:rsid w:val="00765D6A"/>
    <w:rsid w:val="00767622"/>
    <w:rsid w:val="00767E2D"/>
    <w:rsid w:val="00771696"/>
    <w:rsid w:val="007741BD"/>
    <w:rsid w:val="0077527A"/>
    <w:rsid w:val="007752EC"/>
    <w:rsid w:val="007766DB"/>
    <w:rsid w:val="00777ECA"/>
    <w:rsid w:val="00782C49"/>
    <w:rsid w:val="0078326A"/>
    <w:rsid w:val="00787C42"/>
    <w:rsid w:val="00791AEF"/>
    <w:rsid w:val="007926A1"/>
    <w:rsid w:val="00795D95"/>
    <w:rsid w:val="007966AB"/>
    <w:rsid w:val="007967F9"/>
    <w:rsid w:val="007A2D6A"/>
    <w:rsid w:val="007A3E28"/>
    <w:rsid w:val="007A52A3"/>
    <w:rsid w:val="007A7F97"/>
    <w:rsid w:val="007B09A0"/>
    <w:rsid w:val="007B2224"/>
    <w:rsid w:val="007B238A"/>
    <w:rsid w:val="007B293B"/>
    <w:rsid w:val="007B3F45"/>
    <w:rsid w:val="007B4339"/>
    <w:rsid w:val="007B53BC"/>
    <w:rsid w:val="007B6442"/>
    <w:rsid w:val="007C0838"/>
    <w:rsid w:val="007C3408"/>
    <w:rsid w:val="007C34C5"/>
    <w:rsid w:val="007C40CE"/>
    <w:rsid w:val="007C43BE"/>
    <w:rsid w:val="007C4DEC"/>
    <w:rsid w:val="007C4F17"/>
    <w:rsid w:val="007C521E"/>
    <w:rsid w:val="007D007F"/>
    <w:rsid w:val="007D01B3"/>
    <w:rsid w:val="007D14FB"/>
    <w:rsid w:val="007D2384"/>
    <w:rsid w:val="007D2B7C"/>
    <w:rsid w:val="007D779C"/>
    <w:rsid w:val="007D77D1"/>
    <w:rsid w:val="007E0A4B"/>
    <w:rsid w:val="007E0DA3"/>
    <w:rsid w:val="007E289E"/>
    <w:rsid w:val="007E3716"/>
    <w:rsid w:val="007E3E41"/>
    <w:rsid w:val="007E47AB"/>
    <w:rsid w:val="007E5639"/>
    <w:rsid w:val="007E6D12"/>
    <w:rsid w:val="007F0246"/>
    <w:rsid w:val="007F031D"/>
    <w:rsid w:val="007F1BA5"/>
    <w:rsid w:val="007F2911"/>
    <w:rsid w:val="0080031A"/>
    <w:rsid w:val="0080129C"/>
    <w:rsid w:val="00802EDB"/>
    <w:rsid w:val="0080501A"/>
    <w:rsid w:val="00806080"/>
    <w:rsid w:val="008075E0"/>
    <w:rsid w:val="00810C46"/>
    <w:rsid w:val="00812008"/>
    <w:rsid w:val="00812B7D"/>
    <w:rsid w:val="008130FA"/>
    <w:rsid w:val="00813A02"/>
    <w:rsid w:val="00813B72"/>
    <w:rsid w:val="00813FF2"/>
    <w:rsid w:val="0081449B"/>
    <w:rsid w:val="00814E23"/>
    <w:rsid w:val="00814F6B"/>
    <w:rsid w:val="00816029"/>
    <w:rsid w:val="00816F93"/>
    <w:rsid w:val="00817D60"/>
    <w:rsid w:val="008233DD"/>
    <w:rsid w:val="00823C14"/>
    <w:rsid w:val="00825CDC"/>
    <w:rsid w:val="00826B48"/>
    <w:rsid w:val="00830B27"/>
    <w:rsid w:val="00830BF0"/>
    <w:rsid w:val="00830DE9"/>
    <w:rsid w:val="00832704"/>
    <w:rsid w:val="00833000"/>
    <w:rsid w:val="0083333C"/>
    <w:rsid w:val="00833723"/>
    <w:rsid w:val="00833A41"/>
    <w:rsid w:val="008341C1"/>
    <w:rsid w:val="00837F23"/>
    <w:rsid w:val="008405C8"/>
    <w:rsid w:val="008416D3"/>
    <w:rsid w:val="00841C99"/>
    <w:rsid w:val="00842F8B"/>
    <w:rsid w:val="00844BBE"/>
    <w:rsid w:val="00844E40"/>
    <w:rsid w:val="0084685A"/>
    <w:rsid w:val="00847313"/>
    <w:rsid w:val="00851507"/>
    <w:rsid w:val="008532FC"/>
    <w:rsid w:val="00853779"/>
    <w:rsid w:val="00855578"/>
    <w:rsid w:val="0085595A"/>
    <w:rsid w:val="00855EFD"/>
    <w:rsid w:val="008579EF"/>
    <w:rsid w:val="00860769"/>
    <w:rsid w:val="00860EF7"/>
    <w:rsid w:val="00864332"/>
    <w:rsid w:val="0086510F"/>
    <w:rsid w:val="008661C2"/>
    <w:rsid w:val="00866249"/>
    <w:rsid w:val="00866F4A"/>
    <w:rsid w:val="0086723B"/>
    <w:rsid w:val="008734D8"/>
    <w:rsid w:val="0087436B"/>
    <w:rsid w:val="00874398"/>
    <w:rsid w:val="00874EC6"/>
    <w:rsid w:val="0087545D"/>
    <w:rsid w:val="00875737"/>
    <w:rsid w:val="0087727C"/>
    <w:rsid w:val="00877A51"/>
    <w:rsid w:val="00880148"/>
    <w:rsid w:val="0088036E"/>
    <w:rsid w:val="008809D7"/>
    <w:rsid w:val="00882D54"/>
    <w:rsid w:val="00883BC6"/>
    <w:rsid w:val="00883F07"/>
    <w:rsid w:val="00884B9E"/>
    <w:rsid w:val="008856D4"/>
    <w:rsid w:val="00885C67"/>
    <w:rsid w:val="00885E9C"/>
    <w:rsid w:val="00887386"/>
    <w:rsid w:val="00891AA3"/>
    <w:rsid w:val="00892A45"/>
    <w:rsid w:val="00894118"/>
    <w:rsid w:val="00895707"/>
    <w:rsid w:val="0089650D"/>
    <w:rsid w:val="0089682E"/>
    <w:rsid w:val="00897183"/>
    <w:rsid w:val="00897A66"/>
    <w:rsid w:val="00897C1C"/>
    <w:rsid w:val="008A0132"/>
    <w:rsid w:val="008A0383"/>
    <w:rsid w:val="008A05E6"/>
    <w:rsid w:val="008A0687"/>
    <w:rsid w:val="008A2FB4"/>
    <w:rsid w:val="008A410F"/>
    <w:rsid w:val="008A686B"/>
    <w:rsid w:val="008A6DCB"/>
    <w:rsid w:val="008A769E"/>
    <w:rsid w:val="008B04D2"/>
    <w:rsid w:val="008B25D7"/>
    <w:rsid w:val="008B2C2A"/>
    <w:rsid w:val="008B5429"/>
    <w:rsid w:val="008C18E1"/>
    <w:rsid w:val="008C47BC"/>
    <w:rsid w:val="008C485F"/>
    <w:rsid w:val="008C71A7"/>
    <w:rsid w:val="008D072A"/>
    <w:rsid w:val="008D20F4"/>
    <w:rsid w:val="008D3CFE"/>
    <w:rsid w:val="008D3E0F"/>
    <w:rsid w:val="008D4633"/>
    <w:rsid w:val="008D4A09"/>
    <w:rsid w:val="008D562B"/>
    <w:rsid w:val="008D690E"/>
    <w:rsid w:val="008E1E85"/>
    <w:rsid w:val="008E3BD5"/>
    <w:rsid w:val="008E7272"/>
    <w:rsid w:val="008F1388"/>
    <w:rsid w:val="008F33FF"/>
    <w:rsid w:val="008F3A23"/>
    <w:rsid w:val="008F4E59"/>
    <w:rsid w:val="008F5C96"/>
    <w:rsid w:val="008F7D96"/>
    <w:rsid w:val="00903996"/>
    <w:rsid w:val="0090530F"/>
    <w:rsid w:val="009053C6"/>
    <w:rsid w:val="00906B57"/>
    <w:rsid w:val="00907D1B"/>
    <w:rsid w:val="00911CB2"/>
    <w:rsid w:val="00911D1E"/>
    <w:rsid w:val="00912495"/>
    <w:rsid w:val="00914539"/>
    <w:rsid w:val="00915C40"/>
    <w:rsid w:val="00915E2D"/>
    <w:rsid w:val="0092142B"/>
    <w:rsid w:val="00921450"/>
    <w:rsid w:val="00921A41"/>
    <w:rsid w:val="00922829"/>
    <w:rsid w:val="0092567A"/>
    <w:rsid w:val="00926361"/>
    <w:rsid w:val="009265DD"/>
    <w:rsid w:val="00926B2F"/>
    <w:rsid w:val="00926B77"/>
    <w:rsid w:val="00927C01"/>
    <w:rsid w:val="009318A3"/>
    <w:rsid w:val="00931A04"/>
    <w:rsid w:val="00934531"/>
    <w:rsid w:val="00934EC6"/>
    <w:rsid w:val="009357BD"/>
    <w:rsid w:val="00944683"/>
    <w:rsid w:val="00945026"/>
    <w:rsid w:val="009454C8"/>
    <w:rsid w:val="00946151"/>
    <w:rsid w:val="0094730E"/>
    <w:rsid w:val="009479BD"/>
    <w:rsid w:val="0095188D"/>
    <w:rsid w:val="00953258"/>
    <w:rsid w:val="009546CE"/>
    <w:rsid w:val="00954B97"/>
    <w:rsid w:val="0095634A"/>
    <w:rsid w:val="00956F53"/>
    <w:rsid w:val="009617CD"/>
    <w:rsid w:val="00961AD5"/>
    <w:rsid w:val="009629C7"/>
    <w:rsid w:val="00964AB4"/>
    <w:rsid w:val="00967190"/>
    <w:rsid w:val="00967AC4"/>
    <w:rsid w:val="009700B9"/>
    <w:rsid w:val="00971142"/>
    <w:rsid w:val="009711A5"/>
    <w:rsid w:val="00974911"/>
    <w:rsid w:val="00974B22"/>
    <w:rsid w:val="00976C42"/>
    <w:rsid w:val="0097778F"/>
    <w:rsid w:val="009802E9"/>
    <w:rsid w:val="009827D5"/>
    <w:rsid w:val="00982F28"/>
    <w:rsid w:val="00984CAF"/>
    <w:rsid w:val="0098687E"/>
    <w:rsid w:val="00987A38"/>
    <w:rsid w:val="00991AEB"/>
    <w:rsid w:val="009925C4"/>
    <w:rsid w:val="00992B49"/>
    <w:rsid w:val="00992D28"/>
    <w:rsid w:val="00993192"/>
    <w:rsid w:val="00995D6E"/>
    <w:rsid w:val="00997AE7"/>
    <w:rsid w:val="009A063B"/>
    <w:rsid w:val="009A26F7"/>
    <w:rsid w:val="009A315C"/>
    <w:rsid w:val="009A39BA"/>
    <w:rsid w:val="009A3D2C"/>
    <w:rsid w:val="009A7027"/>
    <w:rsid w:val="009B0423"/>
    <w:rsid w:val="009B3271"/>
    <w:rsid w:val="009B3D63"/>
    <w:rsid w:val="009B49E7"/>
    <w:rsid w:val="009B5052"/>
    <w:rsid w:val="009B5FD5"/>
    <w:rsid w:val="009B6C8A"/>
    <w:rsid w:val="009C2575"/>
    <w:rsid w:val="009C33C3"/>
    <w:rsid w:val="009C34E3"/>
    <w:rsid w:val="009C67D6"/>
    <w:rsid w:val="009C6DF9"/>
    <w:rsid w:val="009C7F60"/>
    <w:rsid w:val="009D0C39"/>
    <w:rsid w:val="009D0CE6"/>
    <w:rsid w:val="009D23E7"/>
    <w:rsid w:val="009D2B3D"/>
    <w:rsid w:val="009D4E40"/>
    <w:rsid w:val="009D64CF"/>
    <w:rsid w:val="009D7D03"/>
    <w:rsid w:val="009E06F6"/>
    <w:rsid w:val="009E10A6"/>
    <w:rsid w:val="009E2924"/>
    <w:rsid w:val="009E3674"/>
    <w:rsid w:val="009E532C"/>
    <w:rsid w:val="009E64CA"/>
    <w:rsid w:val="009E6815"/>
    <w:rsid w:val="009E69C4"/>
    <w:rsid w:val="009F0E0E"/>
    <w:rsid w:val="009F21B9"/>
    <w:rsid w:val="009F3F75"/>
    <w:rsid w:val="009F4474"/>
    <w:rsid w:val="009F4FB6"/>
    <w:rsid w:val="009F688C"/>
    <w:rsid w:val="009F7D69"/>
    <w:rsid w:val="009F7F80"/>
    <w:rsid w:val="009F7FF0"/>
    <w:rsid w:val="00A00025"/>
    <w:rsid w:val="00A00351"/>
    <w:rsid w:val="00A00C10"/>
    <w:rsid w:val="00A0276F"/>
    <w:rsid w:val="00A03A01"/>
    <w:rsid w:val="00A03B6D"/>
    <w:rsid w:val="00A03D5B"/>
    <w:rsid w:val="00A0549F"/>
    <w:rsid w:val="00A05740"/>
    <w:rsid w:val="00A05CF2"/>
    <w:rsid w:val="00A06438"/>
    <w:rsid w:val="00A065C3"/>
    <w:rsid w:val="00A06862"/>
    <w:rsid w:val="00A07744"/>
    <w:rsid w:val="00A10CCE"/>
    <w:rsid w:val="00A124F5"/>
    <w:rsid w:val="00A13466"/>
    <w:rsid w:val="00A143A8"/>
    <w:rsid w:val="00A145FE"/>
    <w:rsid w:val="00A14E8A"/>
    <w:rsid w:val="00A164D6"/>
    <w:rsid w:val="00A16612"/>
    <w:rsid w:val="00A16C92"/>
    <w:rsid w:val="00A217E5"/>
    <w:rsid w:val="00A2422E"/>
    <w:rsid w:val="00A24885"/>
    <w:rsid w:val="00A34BB8"/>
    <w:rsid w:val="00A34DE6"/>
    <w:rsid w:val="00A3693E"/>
    <w:rsid w:val="00A42E05"/>
    <w:rsid w:val="00A437DE"/>
    <w:rsid w:val="00A44B76"/>
    <w:rsid w:val="00A4650F"/>
    <w:rsid w:val="00A46864"/>
    <w:rsid w:val="00A46EF3"/>
    <w:rsid w:val="00A50BDB"/>
    <w:rsid w:val="00A522C1"/>
    <w:rsid w:val="00A5405E"/>
    <w:rsid w:val="00A55D9A"/>
    <w:rsid w:val="00A5709B"/>
    <w:rsid w:val="00A62ED1"/>
    <w:rsid w:val="00A63A71"/>
    <w:rsid w:val="00A659B2"/>
    <w:rsid w:val="00A6668E"/>
    <w:rsid w:val="00A7151B"/>
    <w:rsid w:val="00A74C78"/>
    <w:rsid w:val="00A77712"/>
    <w:rsid w:val="00A77F96"/>
    <w:rsid w:val="00A82F54"/>
    <w:rsid w:val="00A838FF"/>
    <w:rsid w:val="00A83C42"/>
    <w:rsid w:val="00A84373"/>
    <w:rsid w:val="00A8607A"/>
    <w:rsid w:val="00A86F19"/>
    <w:rsid w:val="00A878A7"/>
    <w:rsid w:val="00A87BFB"/>
    <w:rsid w:val="00A92C88"/>
    <w:rsid w:val="00A93227"/>
    <w:rsid w:val="00A93A34"/>
    <w:rsid w:val="00A93D8A"/>
    <w:rsid w:val="00A940ED"/>
    <w:rsid w:val="00A94242"/>
    <w:rsid w:val="00A97EFB"/>
    <w:rsid w:val="00AA0656"/>
    <w:rsid w:val="00AA1A22"/>
    <w:rsid w:val="00AA521F"/>
    <w:rsid w:val="00AA7976"/>
    <w:rsid w:val="00AB0384"/>
    <w:rsid w:val="00AB0DC8"/>
    <w:rsid w:val="00AB2433"/>
    <w:rsid w:val="00AB4268"/>
    <w:rsid w:val="00AB4874"/>
    <w:rsid w:val="00AB7D19"/>
    <w:rsid w:val="00AC05CA"/>
    <w:rsid w:val="00AC3CA6"/>
    <w:rsid w:val="00AC50D7"/>
    <w:rsid w:val="00AC51FD"/>
    <w:rsid w:val="00AC543D"/>
    <w:rsid w:val="00AC6D91"/>
    <w:rsid w:val="00AC7882"/>
    <w:rsid w:val="00AD017F"/>
    <w:rsid w:val="00AD032D"/>
    <w:rsid w:val="00AD3938"/>
    <w:rsid w:val="00AD6561"/>
    <w:rsid w:val="00AD67F7"/>
    <w:rsid w:val="00AE01BC"/>
    <w:rsid w:val="00AE1FEF"/>
    <w:rsid w:val="00AE26D2"/>
    <w:rsid w:val="00AE3338"/>
    <w:rsid w:val="00AE367D"/>
    <w:rsid w:val="00AE7381"/>
    <w:rsid w:val="00AE7B3A"/>
    <w:rsid w:val="00AF1727"/>
    <w:rsid w:val="00AF2EDE"/>
    <w:rsid w:val="00AF57E1"/>
    <w:rsid w:val="00AF5AEE"/>
    <w:rsid w:val="00AF5BB7"/>
    <w:rsid w:val="00AF640B"/>
    <w:rsid w:val="00AF6F56"/>
    <w:rsid w:val="00AF74D2"/>
    <w:rsid w:val="00AF7CF0"/>
    <w:rsid w:val="00B0065D"/>
    <w:rsid w:val="00B00C22"/>
    <w:rsid w:val="00B031CC"/>
    <w:rsid w:val="00B03DE0"/>
    <w:rsid w:val="00B045E2"/>
    <w:rsid w:val="00B0537D"/>
    <w:rsid w:val="00B06715"/>
    <w:rsid w:val="00B06C3D"/>
    <w:rsid w:val="00B0711F"/>
    <w:rsid w:val="00B12D2A"/>
    <w:rsid w:val="00B1329B"/>
    <w:rsid w:val="00B1499D"/>
    <w:rsid w:val="00B16728"/>
    <w:rsid w:val="00B16ED5"/>
    <w:rsid w:val="00B1729F"/>
    <w:rsid w:val="00B1770C"/>
    <w:rsid w:val="00B23A24"/>
    <w:rsid w:val="00B24642"/>
    <w:rsid w:val="00B24AC0"/>
    <w:rsid w:val="00B252EF"/>
    <w:rsid w:val="00B2614A"/>
    <w:rsid w:val="00B26465"/>
    <w:rsid w:val="00B26D21"/>
    <w:rsid w:val="00B30E89"/>
    <w:rsid w:val="00B32075"/>
    <w:rsid w:val="00B3323C"/>
    <w:rsid w:val="00B33686"/>
    <w:rsid w:val="00B33FD1"/>
    <w:rsid w:val="00B34E60"/>
    <w:rsid w:val="00B35CA6"/>
    <w:rsid w:val="00B35FA9"/>
    <w:rsid w:val="00B364BD"/>
    <w:rsid w:val="00B40674"/>
    <w:rsid w:val="00B40FE9"/>
    <w:rsid w:val="00B4254E"/>
    <w:rsid w:val="00B46244"/>
    <w:rsid w:val="00B466D7"/>
    <w:rsid w:val="00B47456"/>
    <w:rsid w:val="00B478AE"/>
    <w:rsid w:val="00B47922"/>
    <w:rsid w:val="00B50D76"/>
    <w:rsid w:val="00B514AF"/>
    <w:rsid w:val="00B51F7D"/>
    <w:rsid w:val="00B52354"/>
    <w:rsid w:val="00B52FB1"/>
    <w:rsid w:val="00B53216"/>
    <w:rsid w:val="00B542E2"/>
    <w:rsid w:val="00B569C6"/>
    <w:rsid w:val="00B57139"/>
    <w:rsid w:val="00B5753E"/>
    <w:rsid w:val="00B61266"/>
    <w:rsid w:val="00B6185C"/>
    <w:rsid w:val="00B62881"/>
    <w:rsid w:val="00B63616"/>
    <w:rsid w:val="00B66A90"/>
    <w:rsid w:val="00B6702B"/>
    <w:rsid w:val="00B702C9"/>
    <w:rsid w:val="00B705B0"/>
    <w:rsid w:val="00B70B0E"/>
    <w:rsid w:val="00B71EC6"/>
    <w:rsid w:val="00B7259A"/>
    <w:rsid w:val="00B730DB"/>
    <w:rsid w:val="00B73BF1"/>
    <w:rsid w:val="00B741E7"/>
    <w:rsid w:val="00B74772"/>
    <w:rsid w:val="00B74DDE"/>
    <w:rsid w:val="00B75442"/>
    <w:rsid w:val="00B75FB1"/>
    <w:rsid w:val="00B7699D"/>
    <w:rsid w:val="00B808F3"/>
    <w:rsid w:val="00B81162"/>
    <w:rsid w:val="00B81F5F"/>
    <w:rsid w:val="00B82346"/>
    <w:rsid w:val="00B841BB"/>
    <w:rsid w:val="00B858DE"/>
    <w:rsid w:val="00B86E56"/>
    <w:rsid w:val="00B90853"/>
    <w:rsid w:val="00B913DC"/>
    <w:rsid w:val="00B937FC"/>
    <w:rsid w:val="00B939DA"/>
    <w:rsid w:val="00B9424F"/>
    <w:rsid w:val="00B97209"/>
    <w:rsid w:val="00B97E6D"/>
    <w:rsid w:val="00BA0D02"/>
    <w:rsid w:val="00BA1E13"/>
    <w:rsid w:val="00BA4146"/>
    <w:rsid w:val="00BA4A06"/>
    <w:rsid w:val="00BA5B2B"/>
    <w:rsid w:val="00BA6CDB"/>
    <w:rsid w:val="00BA7C55"/>
    <w:rsid w:val="00BB3F59"/>
    <w:rsid w:val="00BB44DC"/>
    <w:rsid w:val="00BB59AB"/>
    <w:rsid w:val="00BB7906"/>
    <w:rsid w:val="00BB7BC3"/>
    <w:rsid w:val="00BB7C47"/>
    <w:rsid w:val="00BC280C"/>
    <w:rsid w:val="00BC4059"/>
    <w:rsid w:val="00BC4CBF"/>
    <w:rsid w:val="00BC5F53"/>
    <w:rsid w:val="00BD1ACF"/>
    <w:rsid w:val="00BD3042"/>
    <w:rsid w:val="00BD3C9B"/>
    <w:rsid w:val="00BD55D9"/>
    <w:rsid w:val="00BD757A"/>
    <w:rsid w:val="00BE2DF0"/>
    <w:rsid w:val="00BE34C3"/>
    <w:rsid w:val="00BF15AE"/>
    <w:rsid w:val="00BF178C"/>
    <w:rsid w:val="00BF267B"/>
    <w:rsid w:val="00BF2BFC"/>
    <w:rsid w:val="00BF3247"/>
    <w:rsid w:val="00BF3BCC"/>
    <w:rsid w:val="00BF41DE"/>
    <w:rsid w:val="00BF79AE"/>
    <w:rsid w:val="00C01DE3"/>
    <w:rsid w:val="00C04BA0"/>
    <w:rsid w:val="00C05B82"/>
    <w:rsid w:val="00C0720E"/>
    <w:rsid w:val="00C10D1D"/>
    <w:rsid w:val="00C127A5"/>
    <w:rsid w:val="00C1295C"/>
    <w:rsid w:val="00C13760"/>
    <w:rsid w:val="00C13832"/>
    <w:rsid w:val="00C1451D"/>
    <w:rsid w:val="00C14656"/>
    <w:rsid w:val="00C14C84"/>
    <w:rsid w:val="00C152D3"/>
    <w:rsid w:val="00C16426"/>
    <w:rsid w:val="00C1665D"/>
    <w:rsid w:val="00C16DD0"/>
    <w:rsid w:val="00C22A59"/>
    <w:rsid w:val="00C23146"/>
    <w:rsid w:val="00C23815"/>
    <w:rsid w:val="00C251CC"/>
    <w:rsid w:val="00C30AE8"/>
    <w:rsid w:val="00C30B8A"/>
    <w:rsid w:val="00C31395"/>
    <w:rsid w:val="00C31BE8"/>
    <w:rsid w:val="00C32FE5"/>
    <w:rsid w:val="00C3578A"/>
    <w:rsid w:val="00C361CE"/>
    <w:rsid w:val="00C37E0E"/>
    <w:rsid w:val="00C4005E"/>
    <w:rsid w:val="00C4127A"/>
    <w:rsid w:val="00C4231C"/>
    <w:rsid w:val="00C43357"/>
    <w:rsid w:val="00C445AF"/>
    <w:rsid w:val="00C449E7"/>
    <w:rsid w:val="00C47E62"/>
    <w:rsid w:val="00C47F06"/>
    <w:rsid w:val="00C5010D"/>
    <w:rsid w:val="00C506AD"/>
    <w:rsid w:val="00C518E2"/>
    <w:rsid w:val="00C51EF0"/>
    <w:rsid w:val="00C52ABE"/>
    <w:rsid w:val="00C52E84"/>
    <w:rsid w:val="00C54A80"/>
    <w:rsid w:val="00C556F7"/>
    <w:rsid w:val="00C56F49"/>
    <w:rsid w:val="00C57CE0"/>
    <w:rsid w:val="00C602A4"/>
    <w:rsid w:val="00C60780"/>
    <w:rsid w:val="00C61DB3"/>
    <w:rsid w:val="00C622BC"/>
    <w:rsid w:val="00C63C19"/>
    <w:rsid w:val="00C6459B"/>
    <w:rsid w:val="00C64887"/>
    <w:rsid w:val="00C649E9"/>
    <w:rsid w:val="00C66156"/>
    <w:rsid w:val="00C661B5"/>
    <w:rsid w:val="00C662D6"/>
    <w:rsid w:val="00C67A05"/>
    <w:rsid w:val="00C72C30"/>
    <w:rsid w:val="00C72DC9"/>
    <w:rsid w:val="00C74CBE"/>
    <w:rsid w:val="00C755EC"/>
    <w:rsid w:val="00C75F60"/>
    <w:rsid w:val="00C77A97"/>
    <w:rsid w:val="00C80C50"/>
    <w:rsid w:val="00C81FD8"/>
    <w:rsid w:val="00C838E2"/>
    <w:rsid w:val="00C84779"/>
    <w:rsid w:val="00C86990"/>
    <w:rsid w:val="00C87C17"/>
    <w:rsid w:val="00C910B3"/>
    <w:rsid w:val="00C912B5"/>
    <w:rsid w:val="00C92427"/>
    <w:rsid w:val="00C92BD2"/>
    <w:rsid w:val="00C93536"/>
    <w:rsid w:val="00C948C7"/>
    <w:rsid w:val="00C94C03"/>
    <w:rsid w:val="00C95B0B"/>
    <w:rsid w:val="00C9627F"/>
    <w:rsid w:val="00C972BE"/>
    <w:rsid w:val="00C97741"/>
    <w:rsid w:val="00CA12B2"/>
    <w:rsid w:val="00CA255B"/>
    <w:rsid w:val="00CA37EE"/>
    <w:rsid w:val="00CA38AA"/>
    <w:rsid w:val="00CA3B6B"/>
    <w:rsid w:val="00CA4CC5"/>
    <w:rsid w:val="00CA5138"/>
    <w:rsid w:val="00CA55BA"/>
    <w:rsid w:val="00CB1471"/>
    <w:rsid w:val="00CB1500"/>
    <w:rsid w:val="00CB5DF2"/>
    <w:rsid w:val="00CB61C5"/>
    <w:rsid w:val="00CB7437"/>
    <w:rsid w:val="00CB777F"/>
    <w:rsid w:val="00CC0B99"/>
    <w:rsid w:val="00CC1DFD"/>
    <w:rsid w:val="00CC1F9A"/>
    <w:rsid w:val="00CC381F"/>
    <w:rsid w:val="00CC4DF0"/>
    <w:rsid w:val="00CC4E67"/>
    <w:rsid w:val="00CC6AF2"/>
    <w:rsid w:val="00CC70A8"/>
    <w:rsid w:val="00CD1EF3"/>
    <w:rsid w:val="00CD2380"/>
    <w:rsid w:val="00CD2426"/>
    <w:rsid w:val="00CD2DCB"/>
    <w:rsid w:val="00CD66CB"/>
    <w:rsid w:val="00CD7C67"/>
    <w:rsid w:val="00CE1F90"/>
    <w:rsid w:val="00CE2199"/>
    <w:rsid w:val="00CE2C92"/>
    <w:rsid w:val="00CE37CC"/>
    <w:rsid w:val="00CE48FA"/>
    <w:rsid w:val="00CE5B0B"/>
    <w:rsid w:val="00CE67FE"/>
    <w:rsid w:val="00CF66A3"/>
    <w:rsid w:val="00D00933"/>
    <w:rsid w:val="00D00B0D"/>
    <w:rsid w:val="00D0154D"/>
    <w:rsid w:val="00D049F5"/>
    <w:rsid w:val="00D04E40"/>
    <w:rsid w:val="00D05161"/>
    <w:rsid w:val="00D05A92"/>
    <w:rsid w:val="00D1084C"/>
    <w:rsid w:val="00D10CEC"/>
    <w:rsid w:val="00D117E5"/>
    <w:rsid w:val="00D12161"/>
    <w:rsid w:val="00D14C19"/>
    <w:rsid w:val="00D14EB1"/>
    <w:rsid w:val="00D165B8"/>
    <w:rsid w:val="00D20BCB"/>
    <w:rsid w:val="00D21A22"/>
    <w:rsid w:val="00D22021"/>
    <w:rsid w:val="00D23142"/>
    <w:rsid w:val="00D265F5"/>
    <w:rsid w:val="00D32912"/>
    <w:rsid w:val="00D33171"/>
    <w:rsid w:val="00D34AAC"/>
    <w:rsid w:val="00D35CB3"/>
    <w:rsid w:val="00D4283B"/>
    <w:rsid w:val="00D4291C"/>
    <w:rsid w:val="00D42C2D"/>
    <w:rsid w:val="00D430FF"/>
    <w:rsid w:val="00D43599"/>
    <w:rsid w:val="00D443A9"/>
    <w:rsid w:val="00D44C57"/>
    <w:rsid w:val="00D44F55"/>
    <w:rsid w:val="00D44F9E"/>
    <w:rsid w:val="00D46994"/>
    <w:rsid w:val="00D47665"/>
    <w:rsid w:val="00D50F76"/>
    <w:rsid w:val="00D54780"/>
    <w:rsid w:val="00D556AE"/>
    <w:rsid w:val="00D55F91"/>
    <w:rsid w:val="00D56620"/>
    <w:rsid w:val="00D56955"/>
    <w:rsid w:val="00D641DD"/>
    <w:rsid w:val="00D6767D"/>
    <w:rsid w:val="00D707EB"/>
    <w:rsid w:val="00D70BC3"/>
    <w:rsid w:val="00D730FE"/>
    <w:rsid w:val="00D7419D"/>
    <w:rsid w:val="00D74349"/>
    <w:rsid w:val="00D74E6D"/>
    <w:rsid w:val="00D76149"/>
    <w:rsid w:val="00D763CA"/>
    <w:rsid w:val="00D76DF0"/>
    <w:rsid w:val="00D77746"/>
    <w:rsid w:val="00D777DD"/>
    <w:rsid w:val="00D8063D"/>
    <w:rsid w:val="00D80666"/>
    <w:rsid w:val="00D81AAB"/>
    <w:rsid w:val="00D81BC2"/>
    <w:rsid w:val="00D82023"/>
    <w:rsid w:val="00D84556"/>
    <w:rsid w:val="00D860F7"/>
    <w:rsid w:val="00D86672"/>
    <w:rsid w:val="00D86FA5"/>
    <w:rsid w:val="00D903FC"/>
    <w:rsid w:val="00D91491"/>
    <w:rsid w:val="00D91B6E"/>
    <w:rsid w:val="00D93BC5"/>
    <w:rsid w:val="00D95F29"/>
    <w:rsid w:val="00D96BBE"/>
    <w:rsid w:val="00D977A3"/>
    <w:rsid w:val="00DA0A25"/>
    <w:rsid w:val="00DA14DD"/>
    <w:rsid w:val="00DA3AFA"/>
    <w:rsid w:val="00DA6FB1"/>
    <w:rsid w:val="00DB59C9"/>
    <w:rsid w:val="00DC0040"/>
    <w:rsid w:val="00DC0DBD"/>
    <w:rsid w:val="00DC0E3A"/>
    <w:rsid w:val="00DC127E"/>
    <w:rsid w:val="00DC1380"/>
    <w:rsid w:val="00DC2897"/>
    <w:rsid w:val="00DC2DD0"/>
    <w:rsid w:val="00DC3C5A"/>
    <w:rsid w:val="00DC63D1"/>
    <w:rsid w:val="00DC78B5"/>
    <w:rsid w:val="00DD050C"/>
    <w:rsid w:val="00DD1304"/>
    <w:rsid w:val="00DD231A"/>
    <w:rsid w:val="00DD2658"/>
    <w:rsid w:val="00DD2AA9"/>
    <w:rsid w:val="00DD4035"/>
    <w:rsid w:val="00DD4768"/>
    <w:rsid w:val="00DD5204"/>
    <w:rsid w:val="00DE1D4F"/>
    <w:rsid w:val="00DE2D5D"/>
    <w:rsid w:val="00DE4788"/>
    <w:rsid w:val="00DE5E3D"/>
    <w:rsid w:val="00DE773B"/>
    <w:rsid w:val="00DE7A6B"/>
    <w:rsid w:val="00DF151B"/>
    <w:rsid w:val="00DF1D6B"/>
    <w:rsid w:val="00DF29C2"/>
    <w:rsid w:val="00DF399A"/>
    <w:rsid w:val="00DF55AC"/>
    <w:rsid w:val="00DF5989"/>
    <w:rsid w:val="00DF62D8"/>
    <w:rsid w:val="00DF68A8"/>
    <w:rsid w:val="00E00433"/>
    <w:rsid w:val="00E0043E"/>
    <w:rsid w:val="00E0246F"/>
    <w:rsid w:val="00E027B7"/>
    <w:rsid w:val="00E029C9"/>
    <w:rsid w:val="00E02F2B"/>
    <w:rsid w:val="00E037FA"/>
    <w:rsid w:val="00E03997"/>
    <w:rsid w:val="00E03A79"/>
    <w:rsid w:val="00E0424F"/>
    <w:rsid w:val="00E04D64"/>
    <w:rsid w:val="00E06116"/>
    <w:rsid w:val="00E10B18"/>
    <w:rsid w:val="00E110B6"/>
    <w:rsid w:val="00E11EA9"/>
    <w:rsid w:val="00E1368E"/>
    <w:rsid w:val="00E14AEB"/>
    <w:rsid w:val="00E17E62"/>
    <w:rsid w:val="00E22DAF"/>
    <w:rsid w:val="00E23EAC"/>
    <w:rsid w:val="00E242FB"/>
    <w:rsid w:val="00E25D4C"/>
    <w:rsid w:val="00E30A9D"/>
    <w:rsid w:val="00E32553"/>
    <w:rsid w:val="00E326AD"/>
    <w:rsid w:val="00E345E8"/>
    <w:rsid w:val="00E348B9"/>
    <w:rsid w:val="00E36AC4"/>
    <w:rsid w:val="00E3755E"/>
    <w:rsid w:val="00E412D7"/>
    <w:rsid w:val="00E42FA2"/>
    <w:rsid w:val="00E439D9"/>
    <w:rsid w:val="00E44480"/>
    <w:rsid w:val="00E448AD"/>
    <w:rsid w:val="00E44BEF"/>
    <w:rsid w:val="00E45583"/>
    <w:rsid w:val="00E46748"/>
    <w:rsid w:val="00E4759B"/>
    <w:rsid w:val="00E478FC"/>
    <w:rsid w:val="00E51D2F"/>
    <w:rsid w:val="00E52A8C"/>
    <w:rsid w:val="00E52EAF"/>
    <w:rsid w:val="00E5318E"/>
    <w:rsid w:val="00E53C16"/>
    <w:rsid w:val="00E55C79"/>
    <w:rsid w:val="00E560AB"/>
    <w:rsid w:val="00E56EC8"/>
    <w:rsid w:val="00E60541"/>
    <w:rsid w:val="00E60772"/>
    <w:rsid w:val="00E61013"/>
    <w:rsid w:val="00E612CC"/>
    <w:rsid w:val="00E62387"/>
    <w:rsid w:val="00E62EC3"/>
    <w:rsid w:val="00E632A3"/>
    <w:rsid w:val="00E66945"/>
    <w:rsid w:val="00E66FAF"/>
    <w:rsid w:val="00E6708D"/>
    <w:rsid w:val="00E675D2"/>
    <w:rsid w:val="00E67BEC"/>
    <w:rsid w:val="00E67D0F"/>
    <w:rsid w:val="00E70E55"/>
    <w:rsid w:val="00E71897"/>
    <w:rsid w:val="00E74C42"/>
    <w:rsid w:val="00E755A1"/>
    <w:rsid w:val="00E76F95"/>
    <w:rsid w:val="00E803C9"/>
    <w:rsid w:val="00E814BF"/>
    <w:rsid w:val="00E83D65"/>
    <w:rsid w:val="00E8464A"/>
    <w:rsid w:val="00E85194"/>
    <w:rsid w:val="00E85998"/>
    <w:rsid w:val="00E86AAA"/>
    <w:rsid w:val="00E87855"/>
    <w:rsid w:val="00E908FB"/>
    <w:rsid w:val="00E90F6F"/>
    <w:rsid w:val="00E91383"/>
    <w:rsid w:val="00E91DA2"/>
    <w:rsid w:val="00E92171"/>
    <w:rsid w:val="00E92A2A"/>
    <w:rsid w:val="00E93A92"/>
    <w:rsid w:val="00E951FD"/>
    <w:rsid w:val="00E95838"/>
    <w:rsid w:val="00E97355"/>
    <w:rsid w:val="00E97820"/>
    <w:rsid w:val="00E97968"/>
    <w:rsid w:val="00EA0949"/>
    <w:rsid w:val="00EA0BD7"/>
    <w:rsid w:val="00EA1CDC"/>
    <w:rsid w:val="00EA3061"/>
    <w:rsid w:val="00EA308B"/>
    <w:rsid w:val="00EA3C0A"/>
    <w:rsid w:val="00EA456B"/>
    <w:rsid w:val="00EA4A2B"/>
    <w:rsid w:val="00EA5BC6"/>
    <w:rsid w:val="00EA64D1"/>
    <w:rsid w:val="00EB0403"/>
    <w:rsid w:val="00EB0D41"/>
    <w:rsid w:val="00EB23D6"/>
    <w:rsid w:val="00EB2509"/>
    <w:rsid w:val="00EB25D3"/>
    <w:rsid w:val="00EB289C"/>
    <w:rsid w:val="00EB32C0"/>
    <w:rsid w:val="00EB51C9"/>
    <w:rsid w:val="00EC0210"/>
    <w:rsid w:val="00EC1DAF"/>
    <w:rsid w:val="00EC4E05"/>
    <w:rsid w:val="00EC7182"/>
    <w:rsid w:val="00ED0D2A"/>
    <w:rsid w:val="00ED389C"/>
    <w:rsid w:val="00ED4905"/>
    <w:rsid w:val="00ED509C"/>
    <w:rsid w:val="00ED6145"/>
    <w:rsid w:val="00ED6467"/>
    <w:rsid w:val="00ED6E79"/>
    <w:rsid w:val="00EE1530"/>
    <w:rsid w:val="00EE17B8"/>
    <w:rsid w:val="00EE43AD"/>
    <w:rsid w:val="00EE49A4"/>
    <w:rsid w:val="00EE5183"/>
    <w:rsid w:val="00EF0456"/>
    <w:rsid w:val="00EF22A7"/>
    <w:rsid w:val="00EF5416"/>
    <w:rsid w:val="00EF73E4"/>
    <w:rsid w:val="00EF7461"/>
    <w:rsid w:val="00F0034E"/>
    <w:rsid w:val="00F00B90"/>
    <w:rsid w:val="00F02DE4"/>
    <w:rsid w:val="00F030D5"/>
    <w:rsid w:val="00F03163"/>
    <w:rsid w:val="00F03322"/>
    <w:rsid w:val="00F03B97"/>
    <w:rsid w:val="00F042A5"/>
    <w:rsid w:val="00F067D6"/>
    <w:rsid w:val="00F11E5F"/>
    <w:rsid w:val="00F12B04"/>
    <w:rsid w:val="00F133B9"/>
    <w:rsid w:val="00F1424D"/>
    <w:rsid w:val="00F15D34"/>
    <w:rsid w:val="00F21904"/>
    <w:rsid w:val="00F22BA4"/>
    <w:rsid w:val="00F22CB7"/>
    <w:rsid w:val="00F23D10"/>
    <w:rsid w:val="00F24850"/>
    <w:rsid w:val="00F25A6A"/>
    <w:rsid w:val="00F2633B"/>
    <w:rsid w:val="00F265B7"/>
    <w:rsid w:val="00F266A7"/>
    <w:rsid w:val="00F277D4"/>
    <w:rsid w:val="00F27F7F"/>
    <w:rsid w:val="00F31BEA"/>
    <w:rsid w:val="00F32222"/>
    <w:rsid w:val="00F34155"/>
    <w:rsid w:val="00F34ED2"/>
    <w:rsid w:val="00F34F68"/>
    <w:rsid w:val="00F35652"/>
    <w:rsid w:val="00F356AD"/>
    <w:rsid w:val="00F360DF"/>
    <w:rsid w:val="00F36543"/>
    <w:rsid w:val="00F40B2A"/>
    <w:rsid w:val="00F41D69"/>
    <w:rsid w:val="00F4339B"/>
    <w:rsid w:val="00F436F4"/>
    <w:rsid w:val="00F4370F"/>
    <w:rsid w:val="00F4456D"/>
    <w:rsid w:val="00F4616B"/>
    <w:rsid w:val="00F46709"/>
    <w:rsid w:val="00F475D3"/>
    <w:rsid w:val="00F47CD2"/>
    <w:rsid w:val="00F50091"/>
    <w:rsid w:val="00F50A67"/>
    <w:rsid w:val="00F517A0"/>
    <w:rsid w:val="00F51C90"/>
    <w:rsid w:val="00F559CA"/>
    <w:rsid w:val="00F56B54"/>
    <w:rsid w:val="00F572D2"/>
    <w:rsid w:val="00F62B4E"/>
    <w:rsid w:val="00F62C95"/>
    <w:rsid w:val="00F651D8"/>
    <w:rsid w:val="00F65210"/>
    <w:rsid w:val="00F66100"/>
    <w:rsid w:val="00F66B4C"/>
    <w:rsid w:val="00F70288"/>
    <w:rsid w:val="00F706AB"/>
    <w:rsid w:val="00F70CD1"/>
    <w:rsid w:val="00F72263"/>
    <w:rsid w:val="00F72FDC"/>
    <w:rsid w:val="00F735F1"/>
    <w:rsid w:val="00F7419A"/>
    <w:rsid w:val="00F755A5"/>
    <w:rsid w:val="00F75AE0"/>
    <w:rsid w:val="00F76889"/>
    <w:rsid w:val="00F77B27"/>
    <w:rsid w:val="00F8151B"/>
    <w:rsid w:val="00F82D64"/>
    <w:rsid w:val="00F84679"/>
    <w:rsid w:val="00F8585C"/>
    <w:rsid w:val="00F86029"/>
    <w:rsid w:val="00F861A3"/>
    <w:rsid w:val="00F878C2"/>
    <w:rsid w:val="00F87C1A"/>
    <w:rsid w:val="00F90EF2"/>
    <w:rsid w:val="00F91015"/>
    <w:rsid w:val="00F917E6"/>
    <w:rsid w:val="00F93CE7"/>
    <w:rsid w:val="00F93E46"/>
    <w:rsid w:val="00F9446B"/>
    <w:rsid w:val="00F957A1"/>
    <w:rsid w:val="00F9599C"/>
    <w:rsid w:val="00F972D3"/>
    <w:rsid w:val="00F9766C"/>
    <w:rsid w:val="00FA24D3"/>
    <w:rsid w:val="00FA24D6"/>
    <w:rsid w:val="00FA393C"/>
    <w:rsid w:val="00FA39B8"/>
    <w:rsid w:val="00FA3BB2"/>
    <w:rsid w:val="00FA5E5C"/>
    <w:rsid w:val="00FA7C74"/>
    <w:rsid w:val="00FB135C"/>
    <w:rsid w:val="00FB3401"/>
    <w:rsid w:val="00FB3C6D"/>
    <w:rsid w:val="00FB400F"/>
    <w:rsid w:val="00FB513E"/>
    <w:rsid w:val="00FB5FA9"/>
    <w:rsid w:val="00FB656A"/>
    <w:rsid w:val="00FB714F"/>
    <w:rsid w:val="00FC0B6D"/>
    <w:rsid w:val="00FC0E91"/>
    <w:rsid w:val="00FC0F7B"/>
    <w:rsid w:val="00FC2BA6"/>
    <w:rsid w:val="00FC368D"/>
    <w:rsid w:val="00FC3E8B"/>
    <w:rsid w:val="00FC44C9"/>
    <w:rsid w:val="00FC4D60"/>
    <w:rsid w:val="00FC7BF4"/>
    <w:rsid w:val="00FD0167"/>
    <w:rsid w:val="00FD0B64"/>
    <w:rsid w:val="00FD12BA"/>
    <w:rsid w:val="00FD41D7"/>
    <w:rsid w:val="00FD4370"/>
    <w:rsid w:val="00FD49CA"/>
    <w:rsid w:val="00FD5AFE"/>
    <w:rsid w:val="00FD6CEF"/>
    <w:rsid w:val="00FD7473"/>
    <w:rsid w:val="00FD7895"/>
    <w:rsid w:val="00FE06A1"/>
    <w:rsid w:val="00FE1A1C"/>
    <w:rsid w:val="00FE23B5"/>
    <w:rsid w:val="00FE25B1"/>
    <w:rsid w:val="00FE527A"/>
    <w:rsid w:val="00FE5ABA"/>
    <w:rsid w:val="00FE5D56"/>
    <w:rsid w:val="00FE5F9A"/>
    <w:rsid w:val="00FE615B"/>
    <w:rsid w:val="00FF1254"/>
    <w:rsid w:val="00FF1338"/>
    <w:rsid w:val="00FF183D"/>
    <w:rsid w:val="00FF30D2"/>
    <w:rsid w:val="00FF3F67"/>
    <w:rsid w:val="00FF6856"/>
    <w:rsid w:val="00FF6F47"/>
    <w:rsid w:val="00FF7684"/>
    <w:rsid w:val="00FF774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uiPriority w:val="1"/>
    <w:qFormat/>
    <w:rsid w:val="00DA14DD"/>
    <w:pPr>
      <w:widowControl w:val="0"/>
      <w:autoSpaceDE w:val="0"/>
      <w:autoSpaceDN w:val="0"/>
      <w:spacing w:after="0" w:line="240" w:lineRule="auto"/>
    </w:pPr>
    <w:rPr>
      <w:rFonts w:ascii="Times New Roman" w:eastAsia="Times New Roman" w:hAnsi="Times New Roman" w:cs="Times New Roman"/>
      <w:lang w:eastAsia="ru-RU" w:bidi="ru-RU"/>
    </w:rPr>
  </w:style>
  <w:style w:type="paragraph" w:styleId="1">
    <w:name w:val="heading 1"/>
    <w:basedOn w:val="a2"/>
    <w:next w:val="a2"/>
    <w:link w:val="10"/>
    <w:uiPriority w:val="9"/>
    <w:qFormat/>
    <w:rsid w:val="00DA14D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2"/>
    <w:next w:val="a2"/>
    <w:link w:val="20"/>
    <w:uiPriority w:val="9"/>
    <w:unhideWhenUsed/>
    <w:qFormat/>
    <w:rsid w:val="0009386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2"/>
    <w:next w:val="a2"/>
    <w:link w:val="30"/>
    <w:uiPriority w:val="9"/>
    <w:unhideWhenUsed/>
    <w:qFormat/>
    <w:rsid w:val="00DA14D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2"/>
    <w:next w:val="a2"/>
    <w:link w:val="40"/>
    <w:uiPriority w:val="9"/>
    <w:qFormat/>
    <w:rsid w:val="00093862"/>
    <w:pPr>
      <w:keepNext/>
      <w:widowControl/>
      <w:autoSpaceDE/>
      <w:autoSpaceDN/>
      <w:spacing w:before="240" w:after="60"/>
      <w:ind w:firstLine="720"/>
      <w:jc w:val="both"/>
      <w:outlineLvl w:val="3"/>
    </w:pPr>
    <w:rPr>
      <w:b/>
      <w:bCs/>
      <w:sz w:val="28"/>
      <w:szCs w:val="28"/>
      <w:lang w:bidi="ar-SA"/>
    </w:rPr>
  </w:style>
  <w:style w:type="paragraph" w:styleId="5">
    <w:name w:val="heading 5"/>
    <w:basedOn w:val="a2"/>
    <w:next w:val="a2"/>
    <w:link w:val="50"/>
    <w:qFormat/>
    <w:rsid w:val="00093862"/>
    <w:pPr>
      <w:widowControl/>
      <w:autoSpaceDE/>
      <w:autoSpaceDN/>
      <w:spacing w:before="240" w:after="60"/>
      <w:ind w:firstLine="720"/>
      <w:jc w:val="both"/>
      <w:outlineLvl w:val="4"/>
    </w:pPr>
    <w:rPr>
      <w:rFonts w:ascii="Arial" w:hAnsi="Arial"/>
      <w:b/>
      <w:bCs/>
      <w:i/>
      <w:iCs/>
      <w:sz w:val="26"/>
      <w:szCs w:val="26"/>
      <w:lang w:bidi="ar-SA"/>
    </w:rPr>
  </w:style>
  <w:style w:type="paragraph" w:styleId="6">
    <w:name w:val="heading 6"/>
    <w:basedOn w:val="a2"/>
    <w:next w:val="a2"/>
    <w:link w:val="60"/>
    <w:uiPriority w:val="9"/>
    <w:qFormat/>
    <w:rsid w:val="00093862"/>
    <w:pPr>
      <w:widowControl/>
      <w:autoSpaceDE/>
      <w:autoSpaceDN/>
      <w:spacing w:before="240" w:after="60"/>
      <w:ind w:firstLine="720"/>
      <w:jc w:val="both"/>
      <w:outlineLvl w:val="5"/>
    </w:pPr>
    <w:rPr>
      <w:b/>
      <w:bCs/>
      <w:lang w:bidi="ar-SA"/>
    </w:rPr>
  </w:style>
  <w:style w:type="paragraph" w:styleId="7">
    <w:name w:val="heading 7"/>
    <w:basedOn w:val="a2"/>
    <w:next w:val="a2"/>
    <w:link w:val="70"/>
    <w:qFormat/>
    <w:rsid w:val="00093862"/>
    <w:pPr>
      <w:widowControl/>
      <w:autoSpaceDE/>
      <w:autoSpaceDN/>
      <w:spacing w:before="240" w:after="60"/>
      <w:ind w:firstLine="720"/>
      <w:jc w:val="both"/>
      <w:outlineLvl w:val="6"/>
    </w:pPr>
    <w:rPr>
      <w:sz w:val="24"/>
      <w:szCs w:val="24"/>
      <w:lang w:bidi="ar-SA"/>
    </w:rPr>
  </w:style>
  <w:style w:type="paragraph" w:styleId="8">
    <w:name w:val="heading 8"/>
    <w:basedOn w:val="a2"/>
    <w:next w:val="a2"/>
    <w:link w:val="80"/>
    <w:qFormat/>
    <w:rsid w:val="00093862"/>
    <w:pPr>
      <w:keepNext/>
      <w:keepLines/>
      <w:widowControl/>
      <w:autoSpaceDE/>
      <w:autoSpaceDN/>
      <w:spacing w:before="240" w:after="60"/>
      <w:outlineLvl w:val="7"/>
    </w:pPr>
    <w:rPr>
      <w:rFonts w:ascii="Arial" w:hAnsi="Arial"/>
      <w:b/>
      <w:smallCaps/>
      <w:kern w:val="24"/>
      <w:sz w:val="24"/>
      <w:szCs w:val="20"/>
      <w:lang w:bidi="ar-SA"/>
    </w:rPr>
  </w:style>
  <w:style w:type="paragraph" w:styleId="9">
    <w:name w:val="heading 9"/>
    <w:basedOn w:val="a2"/>
    <w:next w:val="a2"/>
    <w:link w:val="90"/>
    <w:qFormat/>
    <w:rsid w:val="00093862"/>
    <w:pPr>
      <w:keepNext/>
      <w:keepLines/>
      <w:widowControl/>
      <w:autoSpaceDE/>
      <w:autoSpaceDN/>
      <w:spacing w:before="240" w:after="60"/>
      <w:outlineLvl w:val="8"/>
    </w:pPr>
    <w:rPr>
      <w:rFonts w:ascii="Arial" w:hAnsi="Arial"/>
      <w:b/>
      <w:smallCaps/>
      <w:kern w:val="24"/>
      <w:sz w:val="24"/>
      <w:szCs w:val="20"/>
      <w:lang w:bidi="ar-SA"/>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basedOn w:val="a2"/>
    <w:link w:val="a7"/>
    <w:uiPriority w:val="99"/>
    <w:unhideWhenUsed/>
    <w:rsid w:val="00DA14DD"/>
    <w:pPr>
      <w:tabs>
        <w:tab w:val="center" w:pos="4677"/>
        <w:tab w:val="right" w:pos="9355"/>
      </w:tabs>
    </w:pPr>
  </w:style>
  <w:style w:type="character" w:customStyle="1" w:styleId="a7">
    <w:name w:val="Верхний колонтитул Знак"/>
    <w:basedOn w:val="a3"/>
    <w:link w:val="a6"/>
    <w:uiPriority w:val="99"/>
    <w:rsid w:val="00DA14DD"/>
  </w:style>
  <w:style w:type="paragraph" w:styleId="a8">
    <w:name w:val="footer"/>
    <w:basedOn w:val="a2"/>
    <w:link w:val="a9"/>
    <w:uiPriority w:val="99"/>
    <w:unhideWhenUsed/>
    <w:rsid w:val="00DA14DD"/>
    <w:pPr>
      <w:tabs>
        <w:tab w:val="center" w:pos="4677"/>
        <w:tab w:val="right" w:pos="9355"/>
      </w:tabs>
    </w:pPr>
  </w:style>
  <w:style w:type="character" w:customStyle="1" w:styleId="a9">
    <w:name w:val="Нижний колонтитул Знак"/>
    <w:basedOn w:val="a3"/>
    <w:link w:val="a8"/>
    <w:uiPriority w:val="99"/>
    <w:rsid w:val="00DA14DD"/>
  </w:style>
  <w:style w:type="character" w:customStyle="1" w:styleId="10">
    <w:name w:val="Заголовок 1 Знак"/>
    <w:basedOn w:val="a3"/>
    <w:link w:val="1"/>
    <w:uiPriority w:val="9"/>
    <w:rsid w:val="00DA14DD"/>
    <w:rPr>
      <w:rFonts w:asciiTheme="majorHAnsi" w:eastAsiaTheme="majorEastAsia" w:hAnsiTheme="majorHAnsi" w:cstheme="majorBidi"/>
      <w:color w:val="365F91" w:themeColor="accent1" w:themeShade="BF"/>
      <w:sz w:val="32"/>
      <w:szCs w:val="32"/>
      <w:lang w:eastAsia="ru-RU" w:bidi="ru-RU"/>
    </w:rPr>
  </w:style>
  <w:style w:type="character" w:customStyle="1" w:styleId="30">
    <w:name w:val="Заголовок 3 Знак"/>
    <w:basedOn w:val="a3"/>
    <w:link w:val="3"/>
    <w:uiPriority w:val="9"/>
    <w:rsid w:val="00DA14DD"/>
    <w:rPr>
      <w:rFonts w:asciiTheme="majorHAnsi" w:eastAsiaTheme="majorEastAsia" w:hAnsiTheme="majorHAnsi" w:cstheme="majorBidi"/>
      <w:b/>
      <w:bCs/>
      <w:color w:val="4F81BD" w:themeColor="accent1"/>
      <w:lang w:eastAsia="ru-RU" w:bidi="ru-RU"/>
    </w:rPr>
  </w:style>
  <w:style w:type="paragraph" w:customStyle="1" w:styleId="Default">
    <w:name w:val="Default"/>
    <w:rsid w:val="00DA14DD"/>
    <w:pPr>
      <w:autoSpaceDE w:val="0"/>
      <w:autoSpaceDN w:val="0"/>
      <w:adjustRightInd w:val="0"/>
      <w:spacing w:after="0" w:line="240" w:lineRule="auto"/>
    </w:pPr>
    <w:rPr>
      <w:rFonts w:ascii="Times New Roman" w:hAnsi="Times New Roman" w:cs="Times New Roman"/>
      <w:color w:val="000000"/>
      <w:sz w:val="24"/>
      <w:szCs w:val="24"/>
    </w:rPr>
  </w:style>
  <w:style w:type="table" w:styleId="aa">
    <w:name w:val="Table Grid"/>
    <w:basedOn w:val="a4"/>
    <w:uiPriority w:val="59"/>
    <w:rsid w:val="00DA14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DA14DD"/>
    <w:pPr>
      <w:widowControl w:val="0"/>
      <w:autoSpaceDE w:val="0"/>
      <w:autoSpaceDN w:val="0"/>
      <w:spacing w:after="0" w:line="240" w:lineRule="auto"/>
    </w:pPr>
    <w:rPr>
      <w:rFonts w:ascii="Calibri" w:eastAsia="Times New Roman" w:hAnsi="Calibri" w:cs="Calibri"/>
      <w:szCs w:val="20"/>
      <w:lang w:eastAsia="ru-RU"/>
    </w:rPr>
  </w:style>
  <w:style w:type="paragraph" w:styleId="ab">
    <w:name w:val="List Paragraph"/>
    <w:aliases w:val="Ненумерованный список"/>
    <w:basedOn w:val="a2"/>
    <w:link w:val="ac"/>
    <w:uiPriority w:val="34"/>
    <w:qFormat/>
    <w:rsid w:val="00DA14DD"/>
    <w:pPr>
      <w:ind w:left="720"/>
      <w:contextualSpacing/>
    </w:pPr>
  </w:style>
  <w:style w:type="paragraph" w:styleId="ad">
    <w:name w:val="Body Text"/>
    <w:basedOn w:val="a2"/>
    <w:link w:val="ae"/>
    <w:qFormat/>
    <w:rsid w:val="00DA14DD"/>
    <w:pPr>
      <w:widowControl/>
      <w:autoSpaceDE/>
      <w:autoSpaceDN/>
    </w:pPr>
    <w:rPr>
      <w:sz w:val="28"/>
      <w:szCs w:val="20"/>
      <w:lang w:bidi="ar-SA"/>
    </w:rPr>
  </w:style>
  <w:style w:type="character" w:customStyle="1" w:styleId="ae">
    <w:name w:val="Основной текст Знак"/>
    <w:basedOn w:val="a3"/>
    <w:link w:val="ad"/>
    <w:rsid w:val="00DA14DD"/>
    <w:rPr>
      <w:rFonts w:ascii="Times New Roman" w:eastAsia="Times New Roman" w:hAnsi="Times New Roman" w:cs="Times New Roman"/>
      <w:sz w:val="28"/>
      <w:szCs w:val="20"/>
      <w:lang w:eastAsia="ru-RU"/>
    </w:rPr>
  </w:style>
  <w:style w:type="paragraph" w:customStyle="1" w:styleId="11">
    <w:name w:val="Без интервала1"/>
    <w:aliases w:val="No Spacing,Осн_текст,С интервалом и отступом"/>
    <w:uiPriority w:val="1"/>
    <w:qFormat/>
    <w:rsid w:val="00DA14DD"/>
    <w:pPr>
      <w:spacing w:after="240"/>
      <w:ind w:firstLine="709"/>
      <w:jc w:val="both"/>
    </w:pPr>
    <w:rPr>
      <w:rFonts w:ascii="Times New Roman" w:eastAsia="Times New Roman" w:hAnsi="Times New Roman" w:cs="Times New Roman"/>
      <w:sz w:val="24"/>
      <w:szCs w:val="24"/>
    </w:rPr>
  </w:style>
  <w:style w:type="paragraph" w:styleId="af">
    <w:name w:val="TOC Heading"/>
    <w:basedOn w:val="1"/>
    <w:next w:val="a2"/>
    <w:uiPriority w:val="39"/>
    <w:unhideWhenUsed/>
    <w:qFormat/>
    <w:rsid w:val="00DA14DD"/>
    <w:pPr>
      <w:widowControl/>
      <w:autoSpaceDE/>
      <w:autoSpaceDN/>
      <w:spacing w:before="480" w:line="276" w:lineRule="auto"/>
      <w:outlineLvl w:val="9"/>
    </w:pPr>
    <w:rPr>
      <w:b/>
      <w:bCs/>
      <w:sz w:val="28"/>
      <w:szCs w:val="28"/>
      <w:lang w:eastAsia="en-US" w:bidi="ar-SA"/>
    </w:rPr>
  </w:style>
  <w:style w:type="paragraph" w:styleId="12">
    <w:name w:val="toc 1"/>
    <w:basedOn w:val="a2"/>
    <w:next w:val="a2"/>
    <w:autoRedefine/>
    <w:uiPriority w:val="39"/>
    <w:unhideWhenUsed/>
    <w:qFormat/>
    <w:rsid w:val="000A7444"/>
    <w:pPr>
      <w:tabs>
        <w:tab w:val="right" w:leader="dot" w:pos="9344"/>
      </w:tabs>
      <w:spacing w:line="360" w:lineRule="auto"/>
      <w:jc w:val="both"/>
    </w:pPr>
  </w:style>
  <w:style w:type="paragraph" w:styleId="31">
    <w:name w:val="toc 3"/>
    <w:basedOn w:val="a2"/>
    <w:next w:val="a2"/>
    <w:autoRedefine/>
    <w:uiPriority w:val="39"/>
    <w:unhideWhenUsed/>
    <w:rsid w:val="00DA14DD"/>
    <w:pPr>
      <w:spacing w:after="100"/>
      <w:ind w:left="440"/>
    </w:pPr>
  </w:style>
  <w:style w:type="character" w:styleId="af0">
    <w:name w:val="Hyperlink"/>
    <w:basedOn w:val="a3"/>
    <w:uiPriority w:val="99"/>
    <w:unhideWhenUsed/>
    <w:rsid w:val="00DA14DD"/>
    <w:rPr>
      <w:color w:val="0000FF" w:themeColor="hyperlink"/>
      <w:u w:val="single"/>
    </w:rPr>
  </w:style>
  <w:style w:type="character" w:customStyle="1" w:styleId="ac">
    <w:name w:val="Абзац списка Знак"/>
    <w:aliases w:val="Ненумерованный список Знак"/>
    <w:basedOn w:val="a3"/>
    <w:link w:val="ab"/>
    <w:uiPriority w:val="34"/>
    <w:qFormat/>
    <w:rsid w:val="00DA14DD"/>
    <w:rPr>
      <w:rFonts w:ascii="Times New Roman" w:eastAsia="Times New Roman" w:hAnsi="Times New Roman" w:cs="Times New Roman"/>
      <w:lang w:eastAsia="ru-RU" w:bidi="ru-RU"/>
    </w:rPr>
  </w:style>
  <w:style w:type="character" w:customStyle="1" w:styleId="ConsPlusNormal0">
    <w:name w:val="ConsPlusNormal Знак"/>
    <w:link w:val="ConsPlusNormal"/>
    <w:rsid w:val="00DA14DD"/>
    <w:rPr>
      <w:rFonts w:ascii="Calibri" w:eastAsia="Times New Roman" w:hAnsi="Calibri" w:cs="Calibri"/>
      <w:szCs w:val="20"/>
      <w:lang w:eastAsia="ru-RU"/>
    </w:rPr>
  </w:style>
  <w:style w:type="paragraph" w:styleId="af1">
    <w:name w:val="Balloon Text"/>
    <w:basedOn w:val="a2"/>
    <w:link w:val="af2"/>
    <w:uiPriority w:val="99"/>
    <w:unhideWhenUsed/>
    <w:rsid w:val="00DA14DD"/>
    <w:rPr>
      <w:rFonts w:ascii="Tahoma" w:hAnsi="Tahoma" w:cs="Tahoma"/>
      <w:sz w:val="16"/>
      <w:szCs w:val="16"/>
    </w:rPr>
  </w:style>
  <w:style w:type="character" w:customStyle="1" w:styleId="af2">
    <w:name w:val="Текст выноски Знак"/>
    <w:basedOn w:val="a3"/>
    <w:link w:val="af1"/>
    <w:uiPriority w:val="99"/>
    <w:rsid w:val="00DA14DD"/>
    <w:rPr>
      <w:rFonts w:ascii="Tahoma" w:eastAsia="Times New Roman" w:hAnsi="Tahoma" w:cs="Tahoma"/>
      <w:sz w:val="16"/>
      <w:szCs w:val="16"/>
      <w:lang w:eastAsia="ru-RU" w:bidi="ru-RU"/>
    </w:rPr>
  </w:style>
  <w:style w:type="character" w:customStyle="1" w:styleId="20">
    <w:name w:val="Заголовок 2 Знак"/>
    <w:basedOn w:val="a3"/>
    <w:link w:val="2"/>
    <w:uiPriority w:val="9"/>
    <w:rsid w:val="00093862"/>
    <w:rPr>
      <w:rFonts w:asciiTheme="majorHAnsi" w:eastAsiaTheme="majorEastAsia" w:hAnsiTheme="majorHAnsi" w:cstheme="majorBidi"/>
      <w:b/>
      <w:bCs/>
      <w:color w:val="4F81BD" w:themeColor="accent1"/>
      <w:sz w:val="26"/>
      <w:szCs w:val="26"/>
      <w:lang w:eastAsia="ru-RU" w:bidi="ru-RU"/>
    </w:rPr>
  </w:style>
  <w:style w:type="character" w:customStyle="1" w:styleId="40">
    <w:name w:val="Заголовок 4 Знак"/>
    <w:basedOn w:val="a3"/>
    <w:link w:val="4"/>
    <w:uiPriority w:val="9"/>
    <w:rsid w:val="00093862"/>
    <w:rPr>
      <w:rFonts w:ascii="Times New Roman" w:eastAsia="Times New Roman" w:hAnsi="Times New Roman" w:cs="Times New Roman"/>
      <w:b/>
      <w:bCs/>
      <w:sz w:val="28"/>
      <w:szCs w:val="28"/>
      <w:lang w:eastAsia="ru-RU"/>
    </w:rPr>
  </w:style>
  <w:style w:type="character" w:customStyle="1" w:styleId="50">
    <w:name w:val="Заголовок 5 Знак"/>
    <w:basedOn w:val="a3"/>
    <w:link w:val="5"/>
    <w:rsid w:val="00093862"/>
    <w:rPr>
      <w:rFonts w:ascii="Arial" w:eastAsia="Times New Roman" w:hAnsi="Arial" w:cs="Times New Roman"/>
      <w:b/>
      <w:bCs/>
      <w:i/>
      <w:iCs/>
      <w:sz w:val="26"/>
      <w:szCs w:val="26"/>
      <w:lang w:eastAsia="ru-RU"/>
    </w:rPr>
  </w:style>
  <w:style w:type="character" w:customStyle="1" w:styleId="60">
    <w:name w:val="Заголовок 6 Знак"/>
    <w:basedOn w:val="a3"/>
    <w:link w:val="6"/>
    <w:uiPriority w:val="9"/>
    <w:rsid w:val="00093862"/>
    <w:rPr>
      <w:rFonts w:ascii="Times New Roman" w:eastAsia="Times New Roman" w:hAnsi="Times New Roman" w:cs="Times New Roman"/>
      <w:b/>
      <w:bCs/>
      <w:lang w:eastAsia="ru-RU"/>
    </w:rPr>
  </w:style>
  <w:style w:type="character" w:customStyle="1" w:styleId="70">
    <w:name w:val="Заголовок 7 Знак"/>
    <w:basedOn w:val="a3"/>
    <w:link w:val="7"/>
    <w:rsid w:val="00093862"/>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093862"/>
    <w:rPr>
      <w:rFonts w:ascii="Arial" w:eastAsia="Times New Roman" w:hAnsi="Arial" w:cs="Times New Roman"/>
      <w:b/>
      <w:smallCaps/>
      <w:kern w:val="24"/>
      <w:sz w:val="24"/>
      <w:szCs w:val="20"/>
      <w:lang w:eastAsia="ru-RU"/>
    </w:rPr>
  </w:style>
  <w:style w:type="character" w:customStyle="1" w:styleId="90">
    <w:name w:val="Заголовок 9 Знак"/>
    <w:basedOn w:val="a3"/>
    <w:link w:val="9"/>
    <w:rsid w:val="00093862"/>
    <w:rPr>
      <w:rFonts w:ascii="Arial" w:eastAsia="Times New Roman" w:hAnsi="Arial" w:cs="Times New Roman"/>
      <w:b/>
      <w:smallCaps/>
      <w:kern w:val="24"/>
      <w:sz w:val="24"/>
      <w:szCs w:val="20"/>
      <w:lang w:eastAsia="ru-RU"/>
    </w:rPr>
  </w:style>
  <w:style w:type="paragraph" w:customStyle="1" w:styleId="TableParagraph">
    <w:name w:val="Table Paragraph"/>
    <w:basedOn w:val="a2"/>
    <w:uiPriority w:val="1"/>
    <w:qFormat/>
    <w:rsid w:val="00093862"/>
    <w:rPr>
      <w:lang w:eastAsia="en-US" w:bidi="ar-SA"/>
    </w:rPr>
  </w:style>
  <w:style w:type="paragraph" w:styleId="af3">
    <w:name w:val="No Spacing"/>
    <w:aliases w:val="Текст концепции,Табличный"/>
    <w:link w:val="af4"/>
    <w:uiPriority w:val="1"/>
    <w:qFormat/>
    <w:rsid w:val="00093862"/>
    <w:pPr>
      <w:widowControl w:val="0"/>
      <w:autoSpaceDE w:val="0"/>
      <w:autoSpaceDN w:val="0"/>
      <w:adjustRightInd w:val="0"/>
      <w:spacing w:after="0" w:line="240" w:lineRule="auto"/>
    </w:pPr>
    <w:rPr>
      <w:rFonts w:ascii="Times New Roman" w:eastAsia="Times New Roman" w:hAnsi="Times New Roman" w:cs="Times New Roman"/>
      <w:lang w:eastAsia="ru-RU"/>
    </w:rPr>
  </w:style>
  <w:style w:type="character" w:customStyle="1" w:styleId="af4">
    <w:name w:val="Без интервала Знак"/>
    <w:aliases w:val="Текст концепции Знак,Табличный Знак"/>
    <w:link w:val="af3"/>
    <w:uiPriority w:val="1"/>
    <w:qFormat/>
    <w:locked/>
    <w:rsid w:val="00093862"/>
    <w:rPr>
      <w:rFonts w:ascii="Times New Roman" w:eastAsia="Times New Roman" w:hAnsi="Times New Roman" w:cs="Times New Roman"/>
      <w:lang w:eastAsia="ru-RU"/>
    </w:rPr>
  </w:style>
  <w:style w:type="table" w:customStyle="1" w:styleId="TableNormal">
    <w:name w:val="Table Normal"/>
    <w:uiPriority w:val="2"/>
    <w:semiHidden/>
    <w:unhideWhenUsed/>
    <w:qFormat/>
    <w:rsid w:val="000938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10">
    <w:name w:val="Оглавление 11"/>
    <w:basedOn w:val="a2"/>
    <w:uiPriority w:val="1"/>
    <w:qFormat/>
    <w:rsid w:val="00093862"/>
    <w:pPr>
      <w:spacing w:before="79"/>
      <w:ind w:left="122" w:right="130"/>
      <w:jc w:val="both"/>
    </w:pPr>
    <w:rPr>
      <w:sz w:val="28"/>
      <w:szCs w:val="28"/>
      <w:lang w:eastAsia="en-US" w:bidi="ar-SA"/>
    </w:rPr>
  </w:style>
  <w:style w:type="paragraph" w:customStyle="1" w:styleId="21">
    <w:name w:val="Оглавление 21"/>
    <w:basedOn w:val="a2"/>
    <w:uiPriority w:val="1"/>
    <w:qFormat/>
    <w:rsid w:val="00093862"/>
    <w:pPr>
      <w:ind w:left="122" w:firstLine="707"/>
      <w:jc w:val="both"/>
    </w:pPr>
    <w:rPr>
      <w:sz w:val="28"/>
      <w:szCs w:val="28"/>
      <w:lang w:eastAsia="en-US" w:bidi="ar-SA"/>
    </w:rPr>
  </w:style>
  <w:style w:type="paragraph" w:customStyle="1" w:styleId="111">
    <w:name w:val="Заголовок 11"/>
    <w:basedOn w:val="a2"/>
    <w:uiPriority w:val="1"/>
    <w:qFormat/>
    <w:rsid w:val="00093862"/>
    <w:pPr>
      <w:ind w:left="930"/>
      <w:outlineLvl w:val="1"/>
    </w:pPr>
    <w:rPr>
      <w:b/>
      <w:bCs/>
      <w:i/>
      <w:iCs/>
      <w:sz w:val="28"/>
      <w:szCs w:val="28"/>
      <w:lang w:eastAsia="en-US" w:bidi="ar-SA"/>
    </w:rPr>
  </w:style>
  <w:style w:type="paragraph" w:styleId="af5">
    <w:name w:val="Title"/>
    <w:basedOn w:val="a2"/>
    <w:link w:val="af6"/>
    <w:qFormat/>
    <w:rsid w:val="00093862"/>
    <w:pPr>
      <w:ind w:left="184" w:right="185"/>
      <w:jc w:val="center"/>
    </w:pPr>
    <w:rPr>
      <w:b/>
      <w:bCs/>
      <w:sz w:val="36"/>
      <w:szCs w:val="36"/>
      <w:lang w:eastAsia="en-US" w:bidi="ar-SA"/>
    </w:rPr>
  </w:style>
  <w:style w:type="character" w:customStyle="1" w:styleId="af6">
    <w:name w:val="Название Знак"/>
    <w:basedOn w:val="a3"/>
    <w:link w:val="af5"/>
    <w:rsid w:val="00093862"/>
    <w:rPr>
      <w:rFonts w:ascii="Times New Roman" w:eastAsia="Times New Roman" w:hAnsi="Times New Roman" w:cs="Times New Roman"/>
      <w:b/>
      <w:bCs/>
      <w:sz w:val="36"/>
      <w:szCs w:val="36"/>
    </w:rPr>
  </w:style>
  <w:style w:type="paragraph" w:styleId="22">
    <w:name w:val="toc 2"/>
    <w:basedOn w:val="a2"/>
    <w:uiPriority w:val="39"/>
    <w:qFormat/>
    <w:rsid w:val="00093862"/>
    <w:pPr>
      <w:ind w:left="222" w:right="222" w:firstLine="707"/>
      <w:jc w:val="both"/>
    </w:pPr>
    <w:rPr>
      <w:sz w:val="28"/>
      <w:szCs w:val="28"/>
      <w:lang w:eastAsia="en-US" w:bidi="ar-SA"/>
    </w:rPr>
  </w:style>
  <w:style w:type="paragraph" w:styleId="41">
    <w:name w:val="toc 4"/>
    <w:basedOn w:val="a2"/>
    <w:next w:val="a2"/>
    <w:autoRedefine/>
    <w:uiPriority w:val="39"/>
    <w:unhideWhenUsed/>
    <w:rsid w:val="00093862"/>
    <w:pPr>
      <w:widowControl/>
      <w:autoSpaceDE/>
      <w:autoSpaceDN/>
      <w:spacing w:after="100" w:line="259" w:lineRule="auto"/>
      <w:ind w:left="660"/>
    </w:pPr>
    <w:rPr>
      <w:rFonts w:asciiTheme="minorHAnsi" w:eastAsiaTheme="minorEastAsia" w:hAnsiTheme="minorHAnsi" w:cstheme="minorBidi"/>
      <w:lang w:bidi="ar-SA"/>
    </w:rPr>
  </w:style>
  <w:style w:type="paragraph" w:styleId="51">
    <w:name w:val="toc 5"/>
    <w:basedOn w:val="a2"/>
    <w:next w:val="a2"/>
    <w:autoRedefine/>
    <w:uiPriority w:val="39"/>
    <w:unhideWhenUsed/>
    <w:rsid w:val="00093862"/>
    <w:pPr>
      <w:widowControl/>
      <w:autoSpaceDE/>
      <w:autoSpaceDN/>
      <w:spacing w:after="100" w:line="259" w:lineRule="auto"/>
      <w:ind w:left="880"/>
    </w:pPr>
    <w:rPr>
      <w:rFonts w:asciiTheme="minorHAnsi" w:eastAsiaTheme="minorEastAsia" w:hAnsiTheme="minorHAnsi" w:cstheme="minorBidi"/>
      <w:lang w:bidi="ar-SA"/>
    </w:rPr>
  </w:style>
  <w:style w:type="paragraph" w:styleId="61">
    <w:name w:val="toc 6"/>
    <w:basedOn w:val="a2"/>
    <w:next w:val="a2"/>
    <w:autoRedefine/>
    <w:uiPriority w:val="39"/>
    <w:unhideWhenUsed/>
    <w:rsid w:val="00093862"/>
    <w:pPr>
      <w:widowControl/>
      <w:autoSpaceDE/>
      <w:autoSpaceDN/>
      <w:spacing w:after="100" w:line="259" w:lineRule="auto"/>
      <w:ind w:left="1100"/>
    </w:pPr>
    <w:rPr>
      <w:rFonts w:asciiTheme="minorHAnsi" w:eastAsiaTheme="minorEastAsia" w:hAnsiTheme="minorHAnsi" w:cstheme="minorBidi"/>
      <w:lang w:bidi="ar-SA"/>
    </w:rPr>
  </w:style>
  <w:style w:type="paragraph" w:styleId="71">
    <w:name w:val="toc 7"/>
    <w:basedOn w:val="a2"/>
    <w:next w:val="a2"/>
    <w:autoRedefine/>
    <w:uiPriority w:val="39"/>
    <w:unhideWhenUsed/>
    <w:rsid w:val="00093862"/>
    <w:pPr>
      <w:widowControl/>
      <w:autoSpaceDE/>
      <w:autoSpaceDN/>
      <w:spacing w:after="100" w:line="259" w:lineRule="auto"/>
      <w:ind w:left="1320"/>
    </w:pPr>
    <w:rPr>
      <w:rFonts w:asciiTheme="minorHAnsi" w:eastAsiaTheme="minorEastAsia" w:hAnsiTheme="minorHAnsi" w:cstheme="minorBidi"/>
      <w:lang w:bidi="ar-SA"/>
    </w:rPr>
  </w:style>
  <w:style w:type="paragraph" w:styleId="81">
    <w:name w:val="toc 8"/>
    <w:basedOn w:val="a2"/>
    <w:next w:val="a2"/>
    <w:autoRedefine/>
    <w:uiPriority w:val="39"/>
    <w:unhideWhenUsed/>
    <w:rsid w:val="00093862"/>
    <w:pPr>
      <w:widowControl/>
      <w:autoSpaceDE/>
      <w:autoSpaceDN/>
      <w:spacing w:after="100" w:line="259" w:lineRule="auto"/>
      <w:ind w:left="1540"/>
    </w:pPr>
    <w:rPr>
      <w:rFonts w:asciiTheme="minorHAnsi" w:eastAsiaTheme="minorEastAsia" w:hAnsiTheme="minorHAnsi" w:cstheme="minorBidi"/>
      <w:lang w:bidi="ar-SA"/>
    </w:rPr>
  </w:style>
  <w:style w:type="paragraph" w:styleId="91">
    <w:name w:val="toc 9"/>
    <w:basedOn w:val="a2"/>
    <w:next w:val="a2"/>
    <w:autoRedefine/>
    <w:uiPriority w:val="39"/>
    <w:unhideWhenUsed/>
    <w:rsid w:val="00093862"/>
    <w:pPr>
      <w:widowControl/>
      <w:autoSpaceDE/>
      <w:autoSpaceDN/>
      <w:spacing w:after="100" w:line="259" w:lineRule="auto"/>
      <w:ind w:left="1760"/>
    </w:pPr>
    <w:rPr>
      <w:rFonts w:asciiTheme="minorHAnsi" w:eastAsiaTheme="minorEastAsia" w:hAnsiTheme="minorHAnsi" w:cstheme="minorBidi"/>
      <w:lang w:bidi="ar-SA"/>
    </w:rPr>
  </w:style>
  <w:style w:type="paragraph" w:styleId="af7">
    <w:name w:val="Normal (Web)"/>
    <w:aliases w:val="Обычный (Web)"/>
    <w:basedOn w:val="a2"/>
    <w:uiPriority w:val="99"/>
    <w:unhideWhenUsed/>
    <w:rsid w:val="00093862"/>
    <w:pPr>
      <w:widowControl/>
      <w:autoSpaceDE/>
      <w:autoSpaceDN/>
      <w:spacing w:before="100" w:beforeAutospacing="1" w:after="100" w:afterAutospacing="1"/>
    </w:pPr>
    <w:rPr>
      <w:sz w:val="24"/>
      <w:szCs w:val="24"/>
      <w:lang w:bidi="ar-SA"/>
    </w:rPr>
  </w:style>
  <w:style w:type="character" w:styleId="af8">
    <w:name w:val="page number"/>
    <w:basedOn w:val="a3"/>
    <w:rsid w:val="00093862"/>
    <w:rPr>
      <w:rFonts w:ascii="Arial" w:hAnsi="Arial"/>
      <w:sz w:val="18"/>
      <w:lang w:val="ru-RU" w:eastAsia="ru-RU" w:bidi="ar-SA"/>
    </w:rPr>
  </w:style>
  <w:style w:type="paragraph" w:customStyle="1" w:styleId="af9">
    <w:name w:val="обычный_текст"/>
    <w:basedOn w:val="a2"/>
    <w:link w:val="afa"/>
    <w:rsid w:val="00093862"/>
    <w:pPr>
      <w:widowControl/>
      <w:autoSpaceDE/>
      <w:autoSpaceDN/>
      <w:ind w:firstLine="720"/>
    </w:pPr>
    <w:rPr>
      <w:rFonts w:ascii="Arial" w:hAnsi="Arial"/>
      <w:noProof/>
      <w:sz w:val="24"/>
      <w:szCs w:val="24"/>
      <w:lang w:bidi="ar-SA"/>
    </w:rPr>
  </w:style>
  <w:style w:type="character" w:customStyle="1" w:styleId="afa">
    <w:name w:val="обычный_текст Знак"/>
    <w:basedOn w:val="a3"/>
    <w:link w:val="af9"/>
    <w:rsid w:val="00093862"/>
    <w:rPr>
      <w:rFonts w:ascii="Arial" w:eastAsia="Times New Roman" w:hAnsi="Arial" w:cs="Times New Roman"/>
      <w:noProof/>
      <w:sz w:val="24"/>
      <w:szCs w:val="24"/>
      <w:lang w:eastAsia="ru-RU"/>
    </w:rPr>
  </w:style>
  <w:style w:type="paragraph" w:customStyle="1" w:styleId="afb">
    <w:name w:val="синийКурсив"/>
    <w:basedOn w:val="a2"/>
    <w:next w:val="a2"/>
    <w:link w:val="afc"/>
    <w:rsid w:val="00093862"/>
    <w:pPr>
      <w:widowControl/>
      <w:autoSpaceDE/>
      <w:autoSpaceDN/>
      <w:spacing w:after="120"/>
      <w:ind w:firstLine="720"/>
      <w:jc w:val="both"/>
    </w:pPr>
    <w:rPr>
      <w:rFonts w:ascii="Arial" w:hAnsi="Arial" w:cs="Arial"/>
      <w:i/>
      <w:color w:val="0000FF"/>
      <w:sz w:val="24"/>
      <w:lang w:bidi="ar-SA"/>
    </w:rPr>
  </w:style>
  <w:style w:type="character" w:customStyle="1" w:styleId="afc">
    <w:name w:val="синийКурсив Знак"/>
    <w:basedOn w:val="a3"/>
    <w:link w:val="afb"/>
    <w:rsid w:val="00093862"/>
    <w:rPr>
      <w:rFonts w:ascii="Arial" w:eastAsia="Times New Roman" w:hAnsi="Arial" w:cs="Arial"/>
      <w:i/>
      <w:color w:val="0000FF"/>
      <w:sz w:val="24"/>
      <w:lang w:eastAsia="ru-RU"/>
    </w:rPr>
  </w:style>
  <w:style w:type="paragraph" w:customStyle="1" w:styleId="afd">
    <w:name w:val="ИЦЭУ"/>
    <w:basedOn w:val="a2"/>
    <w:rsid w:val="00093862"/>
    <w:pPr>
      <w:widowControl/>
      <w:autoSpaceDE/>
      <w:autoSpaceDN/>
      <w:spacing w:after="120"/>
      <w:jc w:val="center"/>
    </w:pPr>
    <w:rPr>
      <w:rFonts w:ascii="Arial Narrow" w:hAnsi="Arial Narrow"/>
      <w:b/>
      <w:spacing w:val="40"/>
      <w:sz w:val="28"/>
      <w:szCs w:val="28"/>
      <w:lang w:bidi="ar-SA"/>
    </w:rPr>
  </w:style>
  <w:style w:type="paragraph" w:customStyle="1" w:styleId="afe">
    <w:name w:val="Дирекция"/>
    <w:basedOn w:val="a2"/>
    <w:rsid w:val="00093862"/>
    <w:pPr>
      <w:widowControl/>
      <w:autoSpaceDE/>
      <w:autoSpaceDN/>
      <w:spacing w:after="120"/>
      <w:jc w:val="center"/>
    </w:pPr>
    <w:rPr>
      <w:rFonts w:ascii="Arial Narrow" w:hAnsi="Arial Narrow"/>
      <w:spacing w:val="20"/>
      <w:sz w:val="26"/>
      <w:szCs w:val="26"/>
      <w:lang w:bidi="ar-SA"/>
    </w:rPr>
  </w:style>
  <w:style w:type="paragraph" w:styleId="aff">
    <w:name w:val="caption"/>
    <w:basedOn w:val="a2"/>
    <w:next w:val="a2"/>
    <w:uiPriority w:val="35"/>
    <w:qFormat/>
    <w:rsid w:val="00093862"/>
    <w:pPr>
      <w:widowControl/>
      <w:autoSpaceDE/>
      <w:autoSpaceDN/>
      <w:spacing w:before="120" w:after="120"/>
      <w:ind w:firstLine="720"/>
    </w:pPr>
    <w:rPr>
      <w:rFonts w:ascii="Arial" w:hAnsi="Arial"/>
      <w:spacing w:val="20"/>
      <w:kern w:val="24"/>
      <w:sz w:val="24"/>
      <w:szCs w:val="20"/>
      <w:lang w:bidi="ar-SA"/>
    </w:rPr>
  </w:style>
  <w:style w:type="paragraph" w:customStyle="1" w:styleId="aff0">
    <w:name w:val="Маркированный_список"/>
    <w:basedOn w:val="a2"/>
    <w:rsid w:val="00093862"/>
    <w:pPr>
      <w:widowControl/>
      <w:tabs>
        <w:tab w:val="num" w:pos="1021"/>
      </w:tabs>
      <w:autoSpaceDE/>
      <w:autoSpaceDN/>
      <w:spacing w:after="120"/>
      <w:ind w:firstLine="720"/>
      <w:jc w:val="both"/>
    </w:pPr>
    <w:rPr>
      <w:rFonts w:ascii="Arial" w:hAnsi="Arial"/>
      <w:sz w:val="24"/>
      <w:szCs w:val="20"/>
      <w:lang w:bidi="ar-SA"/>
    </w:rPr>
  </w:style>
  <w:style w:type="paragraph" w:customStyle="1" w:styleId="aff1">
    <w:name w:val="Многоуровневый_список"/>
    <w:basedOn w:val="a2"/>
    <w:rsid w:val="00093862"/>
    <w:pPr>
      <w:widowControl/>
      <w:autoSpaceDE/>
      <w:autoSpaceDN/>
      <w:spacing w:after="120"/>
      <w:jc w:val="both"/>
    </w:pPr>
    <w:rPr>
      <w:rFonts w:ascii="Arial" w:hAnsi="Arial"/>
      <w:sz w:val="24"/>
      <w:szCs w:val="20"/>
      <w:lang w:bidi="ar-SA"/>
    </w:rPr>
  </w:style>
  <w:style w:type="paragraph" w:customStyle="1" w:styleId="aff2">
    <w:name w:val="Название_текст"/>
    <w:basedOn w:val="af5"/>
    <w:next w:val="aff3"/>
    <w:link w:val="aff4"/>
    <w:rsid w:val="00093862"/>
    <w:pPr>
      <w:pageBreakBefore/>
      <w:widowControl/>
      <w:autoSpaceDE/>
      <w:autoSpaceDN/>
      <w:spacing w:after="280"/>
      <w:ind w:left="0" w:right="0"/>
    </w:pPr>
    <w:rPr>
      <w:rFonts w:ascii="Arial" w:hAnsi="Arial" w:cs="Courier New"/>
      <w:bCs w:val="0"/>
      <w:sz w:val="28"/>
      <w:szCs w:val="20"/>
      <w:lang w:eastAsia="ru-RU"/>
    </w:rPr>
  </w:style>
  <w:style w:type="paragraph" w:customStyle="1" w:styleId="aff3">
    <w:name w:val="основной_текст"/>
    <w:basedOn w:val="a2"/>
    <w:link w:val="aff5"/>
    <w:rsid w:val="00093862"/>
    <w:pPr>
      <w:widowControl/>
      <w:autoSpaceDE/>
      <w:autoSpaceDN/>
      <w:spacing w:after="60" w:line="300" w:lineRule="exact"/>
      <w:ind w:firstLine="720"/>
      <w:jc w:val="both"/>
    </w:pPr>
    <w:rPr>
      <w:rFonts w:ascii="Arial" w:hAnsi="Arial"/>
      <w:sz w:val="24"/>
      <w:szCs w:val="20"/>
      <w:lang w:bidi="ar-SA"/>
    </w:rPr>
  </w:style>
  <w:style w:type="character" w:customStyle="1" w:styleId="aff5">
    <w:name w:val="основной_текст Знак"/>
    <w:basedOn w:val="a3"/>
    <w:link w:val="aff3"/>
    <w:rsid w:val="00093862"/>
    <w:rPr>
      <w:rFonts w:ascii="Arial" w:eastAsia="Times New Roman" w:hAnsi="Arial" w:cs="Times New Roman"/>
      <w:sz w:val="24"/>
      <w:szCs w:val="20"/>
      <w:lang w:eastAsia="ru-RU"/>
    </w:rPr>
  </w:style>
  <w:style w:type="character" w:customStyle="1" w:styleId="aff4">
    <w:name w:val="Название_текст Знак"/>
    <w:basedOn w:val="a3"/>
    <w:link w:val="aff2"/>
    <w:rsid w:val="00093862"/>
    <w:rPr>
      <w:rFonts w:ascii="Arial" w:eastAsia="Times New Roman" w:hAnsi="Arial" w:cs="Courier New"/>
      <w:b/>
      <w:sz w:val="28"/>
      <w:szCs w:val="20"/>
      <w:lang w:eastAsia="ru-RU"/>
    </w:rPr>
  </w:style>
  <w:style w:type="paragraph" w:customStyle="1" w:styleId="aff6">
    <w:name w:val="Верхний колонтитул_текст"/>
    <w:basedOn w:val="a6"/>
    <w:rsid w:val="00093862"/>
    <w:pPr>
      <w:widowControl/>
      <w:tabs>
        <w:tab w:val="clear" w:pos="4677"/>
        <w:tab w:val="clear" w:pos="9355"/>
      </w:tabs>
      <w:autoSpaceDE/>
      <w:autoSpaceDN/>
      <w:ind w:firstLine="720"/>
    </w:pPr>
    <w:rPr>
      <w:rFonts w:ascii="Arial" w:hAnsi="Arial" w:cs="Arial"/>
      <w:sz w:val="28"/>
      <w:szCs w:val="28"/>
      <w:lang w:bidi="ar-SA"/>
    </w:rPr>
  </w:style>
  <w:style w:type="paragraph" w:customStyle="1" w:styleId="aff7">
    <w:name w:val="Нижний колонтитул_таблица"/>
    <w:basedOn w:val="a8"/>
    <w:rsid w:val="00093862"/>
    <w:pPr>
      <w:widowControl/>
      <w:tabs>
        <w:tab w:val="clear" w:pos="4677"/>
        <w:tab w:val="clear" w:pos="9355"/>
        <w:tab w:val="left" w:pos="1001"/>
      </w:tabs>
      <w:autoSpaceDE/>
      <w:autoSpaceDN/>
      <w:jc w:val="center"/>
    </w:pPr>
    <w:rPr>
      <w:rFonts w:ascii="Arial" w:hAnsi="Arial" w:cs="Arial"/>
      <w:sz w:val="18"/>
      <w:szCs w:val="18"/>
      <w:lang w:bidi="ar-SA"/>
    </w:rPr>
  </w:style>
  <w:style w:type="paragraph" w:customStyle="1" w:styleId="aff8">
    <w:name w:val="Таблица_текст"/>
    <w:basedOn w:val="a2"/>
    <w:rsid w:val="00093862"/>
    <w:pPr>
      <w:widowControl/>
      <w:autoSpaceDE/>
      <w:autoSpaceDN/>
      <w:spacing w:before="120" w:after="120"/>
      <w:jc w:val="center"/>
    </w:pPr>
    <w:rPr>
      <w:rFonts w:ascii="Arial" w:hAnsi="Arial"/>
      <w:sz w:val="24"/>
      <w:szCs w:val="24"/>
      <w:lang w:bidi="ar-SA"/>
    </w:rPr>
  </w:style>
  <w:style w:type="paragraph" w:customStyle="1" w:styleId="aff9">
    <w:name w:val="обычный_текст_таблица"/>
    <w:basedOn w:val="a2"/>
    <w:rsid w:val="00093862"/>
    <w:pPr>
      <w:widowControl/>
      <w:autoSpaceDE/>
      <w:autoSpaceDN/>
      <w:spacing w:after="120"/>
    </w:pPr>
    <w:rPr>
      <w:rFonts w:ascii="Arial" w:hAnsi="Arial"/>
      <w:szCs w:val="20"/>
      <w:lang w:bidi="ar-SA"/>
    </w:rPr>
  </w:style>
  <w:style w:type="paragraph" w:customStyle="1" w:styleId="affa">
    <w:name w:val="НС"/>
    <w:basedOn w:val="a2"/>
    <w:rsid w:val="00093862"/>
    <w:pPr>
      <w:widowControl/>
      <w:autoSpaceDE/>
      <w:autoSpaceDN/>
      <w:jc w:val="center"/>
    </w:pPr>
    <w:rPr>
      <w:rFonts w:ascii="Arial" w:hAnsi="Arial" w:cs="Arial"/>
      <w:sz w:val="18"/>
      <w:szCs w:val="20"/>
      <w:lang w:bidi="ar-SA"/>
    </w:rPr>
  </w:style>
  <w:style w:type="paragraph" w:customStyle="1" w:styleId="23">
    <w:name w:val="Заголовок 2_текст"/>
    <w:basedOn w:val="2"/>
    <w:next w:val="aff3"/>
    <w:rsid w:val="00093862"/>
    <w:pPr>
      <w:widowControl/>
      <w:tabs>
        <w:tab w:val="left" w:pos="1701"/>
      </w:tabs>
      <w:autoSpaceDE/>
      <w:autoSpaceDN/>
      <w:spacing w:before="120" w:after="60"/>
    </w:pPr>
    <w:rPr>
      <w:rFonts w:ascii="Arial" w:eastAsia="Times New Roman" w:hAnsi="Arial" w:cs="Arial"/>
      <w:bCs w:val="0"/>
      <w:color w:val="auto"/>
      <w:kern w:val="24"/>
      <w:sz w:val="24"/>
      <w:szCs w:val="22"/>
      <w:lang w:bidi="ar-SA"/>
    </w:rPr>
  </w:style>
  <w:style w:type="paragraph" w:customStyle="1" w:styleId="32">
    <w:name w:val="Заголовок 3_текст"/>
    <w:basedOn w:val="3"/>
    <w:next w:val="aff3"/>
    <w:rsid w:val="00093862"/>
    <w:pPr>
      <w:widowControl/>
      <w:tabs>
        <w:tab w:val="left" w:pos="1985"/>
      </w:tabs>
      <w:autoSpaceDE/>
      <w:autoSpaceDN/>
      <w:spacing w:before="120" w:after="60"/>
    </w:pPr>
    <w:rPr>
      <w:rFonts w:ascii="Arial" w:eastAsia="Times New Roman" w:hAnsi="Arial" w:cs="Times New Roman"/>
      <w:bCs w:val="0"/>
      <w:color w:val="auto"/>
      <w:sz w:val="24"/>
      <w:szCs w:val="20"/>
      <w:lang w:bidi="ar-SA"/>
    </w:rPr>
  </w:style>
  <w:style w:type="paragraph" w:customStyle="1" w:styleId="13">
    <w:name w:val="Заголовок 1_текст"/>
    <w:basedOn w:val="1"/>
    <w:next w:val="aff3"/>
    <w:link w:val="14"/>
    <w:rsid w:val="00093862"/>
    <w:pPr>
      <w:pageBreakBefore/>
      <w:widowControl/>
      <w:tabs>
        <w:tab w:val="num" w:pos="1077"/>
        <w:tab w:val="left" w:pos="1418"/>
      </w:tabs>
      <w:autoSpaceDE/>
      <w:autoSpaceDN/>
      <w:spacing w:before="280" w:after="280"/>
      <w:ind w:firstLine="720"/>
      <w:jc w:val="both"/>
    </w:pPr>
    <w:rPr>
      <w:rFonts w:ascii="Arial" w:eastAsia="Times New Roman" w:hAnsi="Arial" w:cs="Times New Roman"/>
      <w:b/>
      <w:color w:val="auto"/>
      <w:kern w:val="28"/>
      <w:sz w:val="28"/>
      <w:szCs w:val="26"/>
      <w:lang w:bidi="ar-SA"/>
    </w:rPr>
  </w:style>
  <w:style w:type="character" w:customStyle="1" w:styleId="14">
    <w:name w:val="Заголовок 1_текст Знак Знак"/>
    <w:basedOn w:val="a3"/>
    <w:link w:val="13"/>
    <w:rsid w:val="00093862"/>
    <w:rPr>
      <w:rFonts w:ascii="Arial" w:eastAsia="Times New Roman" w:hAnsi="Arial" w:cs="Times New Roman"/>
      <w:b/>
      <w:kern w:val="28"/>
      <w:sz w:val="28"/>
      <w:szCs w:val="26"/>
      <w:lang w:eastAsia="ru-RU"/>
    </w:rPr>
  </w:style>
  <w:style w:type="paragraph" w:customStyle="1" w:styleId="42">
    <w:name w:val="Заголовок 4_текст"/>
    <w:basedOn w:val="4"/>
    <w:next w:val="aff3"/>
    <w:rsid w:val="00093862"/>
    <w:pPr>
      <w:keepLines/>
      <w:tabs>
        <w:tab w:val="num" w:pos="1814"/>
        <w:tab w:val="left" w:pos="2268"/>
      </w:tabs>
      <w:spacing w:before="120"/>
      <w:jc w:val="left"/>
    </w:pPr>
    <w:rPr>
      <w:rFonts w:ascii="Arial" w:hAnsi="Arial"/>
      <w:bCs w:val="0"/>
      <w:sz w:val="24"/>
      <w:szCs w:val="20"/>
    </w:rPr>
  </w:style>
  <w:style w:type="paragraph" w:customStyle="1" w:styleId="52">
    <w:name w:val="Заголовок 5_текст"/>
    <w:basedOn w:val="5"/>
    <w:rsid w:val="00093862"/>
    <w:pPr>
      <w:keepLines/>
      <w:tabs>
        <w:tab w:val="left" w:pos="2552"/>
        <w:tab w:val="num" w:pos="2869"/>
      </w:tabs>
      <w:spacing w:before="0" w:after="0"/>
      <w:ind w:left="-11"/>
      <w:jc w:val="left"/>
    </w:pPr>
    <w:rPr>
      <w:bCs w:val="0"/>
      <w:i w:val="0"/>
      <w:iCs w:val="0"/>
      <w:smallCaps/>
      <w:sz w:val="20"/>
      <w:szCs w:val="20"/>
    </w:rPr>
  </w:style>
  <w:style w:type="paragraph" w:customStyle="1" w:styleId="62">
    <w:name w:val="Заголовок 6_текст"/>
    <w:basedOn w:val="6"/>
    <w:rsid w:val="00093862"/>
    <w:pPr>
      <w:keepNext/>
      <w:keepLines/>
      <w:tabs>
        <w:tab w:val="left" w:pos="2835"/>
        <w:tab w:val="num" w:pos="3229"/>
      </w:tabs>
      <w:spacing w:before="0" w:after="0"/>
      <w:ind w:left="-11"/>
      <w:jc w:val="left"/>
    </w:pPr>
    <w:rPr>
      <w:rFonts w:ascii="Arial" w:hAnsi="Arial"/>
      <w:bCs w:val="0"/>
      <w:szCs w:val="20"/>
    </w:rPr>
  </w:style>
  <w:style w:type="paragraph" w:customStyle="1" w:styleId="72">
    <w:name w:val="Заголовок 7_текст"/>
    <w:basedOn w:val="7"/>
    <w:rsid w:val="00093862"/>
    <w:pPr>
      <w:keepNext/>
      <w:keepLines/>
      <w:tabs>
        <w:tab w:val="left" w:pos="3119"/>
        <w:tab w:val="num" w:pos="3589"/>
      </w:tabs>
      <w:spacing w:before="0" w:after="0"/>
      <w:ind w:left="-11"/>
      <w:jc w:val="left"/>
    </w:pPr>
    <w:rPr>
      <w:rFonts w:ascii="Arial" w:hAnsi="Arial"/>
      <w:b/>
      <w:smallCaps/>
      <w:sz w:val="20"/>
      <w:szCs w:val="20"/>
    </w:rPr>
  </w:style>
  <w:style w:type="paragraph" w:customStyle="1" w:styleId="affb">
    <w:name w:val="Нумерованный_список"/>
    <w:basedOn w:val="a2"/>
    <w:rsid w:val="00093862"/>
    <w:pPr>
      <w:widowControl/>
      <w:tabs>
        <w:tab w:val="num" w:pos="1134"/>
      </w:tabs>
      <w:autoSpaceDE/>
      <w:autoSpaceDN/>
      <w:spacing w:after="120"/>
      <w:ind w:firstLine="720"/>
      <w:jc w:val="both"/>
    </w:pPr>
    <w:rPr>
      <w:rFonts w:ascii="Arial" w:hAnsi="Arial"/>
      <w:sz w:val="24"/>
      <w:szCs w:val="20"/>
      <w:lang w:bidi="ar-SA"/>
    </w:rPr>
  </w:style>
  <w:style w:type="paragraph" w:customStyle="1" w:styleId="affc">
    <w:name w:val="Приложение_текст"/>
    <w:basedOn w:val="a2"/>
    <w:next w:val="aff3"/>
    <w:link w:val="affd"/>
    <w:rsid w:val="00093862"/>
    <w:pPr>
      <w:keepNext/>
      <w:keepLines/>
      <w:pageBreakBefore/>
      <w:widowControl/>
      <w:autoSpaceDE/>
      <w:autoSpaceDN/>
      <w:spacing w:before="120" w:after="120"/>
      <w:jc w:val="center"/>
      <w:outlineLvl w:val="2"/>
    </w:pPr>
    <w:rPr>
      <w:rFonts w:ascii="Arial" w:hAnsi="Arial"/>
      <w:b/>
      <w:kern w:val="24"/>
      <w:sz w:val="24"/>
      <w:szCs w:val="20"/>
      <w:lang w:bidi="ar-SA"/>
    </w:rPr>
  </w:style>
  <w:style w:type="character" w:customStyle="1" w:styleId="affd">
    <w:name w:val="Приложение_текст Знак"/>
    <w:basedOn w:val="a3"/>
    <w:link w:val="affc"/>
    <w:rsid w:val="00093862"/>
    <w:rPr>
      <w:rFonts w:ascii="Arial" w:eastAsia="Times New Roman" w:hAnsi="Arial" w:cs="Times New Roman"/>
      <w:b/>
      <w:kern w:val="24"/>
      <w:sz w:val="24"/>
      <w:szCs w:val="20"/>
      <w:lang w:eastAsia="ru-RU"/>
    </w:rPr>
  </w:style>
  <w:style w:type="character" w:styleId="affe">
    <w:name w:val="line number"/>
    <w:basedOn w:val="a3"/>
    <w:rsid w:val="00093862"/>
  </w:style>
  <w:style w:type="paragraph" w:customStyle="1" w:styleId="33">
    <w:name w:val="Оглавление_3"/>
    <w:basedOn w:val="31"/>
    <w:next w:val="a2"/>
    <w:rsid w:val="00093862"/>
    <w:pPr>
      <w:widowControl/>
      <w:tabs>
        <w:tab w:val="left" w:pos="998"/>
        <w:tab w:val="right" w:leader="dot" w:pos="9061"/>
        <w:tab w:val="right" w:leader="dot" w:pos="9628"/>
      </w:tabs>
      <w:autoSpaceDE/>
      <w:autoSpaceDN/>
      <w:spacing w:after="0"/>
      <w:ind w:left="400" w:right="340" w:hanging="1701"/>
    </w:pPr>
    <w:rPr>
      <w:rFonts w:ascii="Arial" w:hAnsi="Arial"/>
      <w:sz w:val="24"/>
      <w:szCs w:val="20"/>
      <w:lang w:bidi="ar-SA"/>
    </w:rPr>
  </w:style>
  <w:style w:type="paragraph" w:customStyle="1" w:styleId="310">
    <w:name w:val="Стиль Оглавление_3 + 10 пт"/>
    <w:basedOn w:val="33"/>
    <w:rsid w:val="00093862"/>
    <w:pPr>
      <w:ind w:left="1701"/>
    </w:pPr>
    <w:rPr>
      <w:sz w:val="20"/>
    </w:rPr>
  </w:style>
  <w:style w:type="table" w:customStyle="1" w:styleId="15">
    <w:name w:val="Сетка таблицы1"/>
    <w:basedOn w:val="a4"/>
    <w:next w:val="aa"/>
    <w:uiPriority w:val="59"/>
    <w:rsid w:val="000938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
    <w:name w:val="Сетка таблицы2"/>
    <w:basedOn w:val="a4"/>
    <w:next w:val="aa"/>
    <w:uiPriority w:val="59"/>
    <w:rsid w:val="000938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4"/>
    <w:next w:val="aa"/>
    <w:uiPriority w:val="59"/>
    <w:rsid w:val="000938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
    <w:basedOn w:val="a4"/>
    <w:next w:val="aa"/>
    <w:uiPriority w:val="59"/>
    <w:rsid w:val="000938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
    <w:name w:val="Сетка таблицы5"/>
    <w:basedOn w:val="a4"/>
    <w:next w:val="aa"/>
    <w:uiPriority w:val="99"/>
    <w:rsid w:val="000938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
    <w:basedOn w:val="a4"/>
    <w:next w:val="aa"/>
    <w:uiPriority w:val="59"/>
    <w:rsid w:val="000938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
    <w:name w:val="Сетка таблицы7"/>
    <w:basedOn w:val="a4"/>
    <w:next w:val="aa"/>
    <w:uiPriority w:val="59"/>
    <w:rsid w:val="000938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
    <w:name w:val="HTML Code"/>
    <w:uiPriority w:val="99"/>
    <w:unhideWhenUsed/>
    <w:rsid w:val="00093862"/>
    <w:rPr>
      <w:rFonts w:ascii="Courier New" w:eastAsia="Times New Roman" w:hAnsi="Courier New" w:cs="Courier New"/>
      <w:sz w:val="20"/>
      <w:szCs w:val="20"/>
    </w:rPr>
  </w:style>
  <w:style w:type="character" w:customStyle="1" w:styleId="FontStyle11">
    <w:name w:val="Font Style11"/>
    <w:basedOn w:val="a3"/>
    <w:uiPriority w:val="99"/>
    <w:rsid w:val="00093862"/>
    <w:rPr>
      <w:rFonts w:ascii="Times New Roman" w:hAnsi="Times New Roman" w:cs="Times New Roman"/>
      <w:sz w:val="22"/>
      <w:szCs w:val="22"/>
    </w:rPr>
  </w:style>
  <w:style w:type="paragraph" w:customStyle="1" w:styleId="Style2">
    <w:name w:val="Style2"/>
    <w:basedOn w:val="a2"/>
    <w:uiPriority w:val="99"/>
    <w:rsid w:val="00093862"/>
    <w:pPr>
      <w:adjustRightInd w:val="0"/>
    </w:pPr>
    <w:rPr>
      <w:sz w:val="24"/>
      <w:szCs w:val="24"/>
      <w:lang w:bidi="ar-SA"/>
    </w:rPr>
  </w:style>
  <w:style w:type="paragraph" w:customStyle="1" w:styleId="Style1">
    <w:name w:val="Style1"/>
    <w:basedOn w:val="a2"/>
    <w:uiPriority w:val="99"/>
    <w:rsid w:val="00093862"/>
    <w:pPr>
      <w:adjustRightInd w:val="0"/>
    </w:pPr>
    <w:rPr>
      <w:sz w:val="24"/>
      <w:szCs w:val="24"/>
      <w:lang w:bidi="ar-SA"/>
    </w:rPr>
  </w:style>
  <w:style w:type="table" w:customStyle="1" w:styleId="82">
    <w:name w:val="Сетка таблицы8"/>
    <w:basedOn w:val="a4"/>
    <w:next w:val="aa"/>
    <w:uiPriority w:val="59"/>
    <w:rsid w:val="000938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
    <w:name w:val="Intense Reference"/>
    <w:basedOn w:val="a3"/>
    <w:uiPriority w:val="32"/>
    <w:qFormat/>
    <w:rsid w:val="00093862"/>
    <w:rPr>
      <w:b/>
      <w:bCs/>
      <w:smallCaps/>
      <w:color w:val="C0504D" w:themeColor="accent2"/>
      <w:spacing w:val="5"/>
      <w:u w:val="single"/>
    </w:rPr>
  </w:style>
  <w:style w:type="paragraph" w:styleId="afff0">
    <w:name w:val="Subtitle"/>
    <w:basedOn w:val="a2"/>
    <w:next w:val="a2"/>
    <w:link w:val="afff1"/>
    <w:uiPriority w:val="11"/>
    <w:qFormat/>
    <w:rsid w:val="00093862"/>
    <w:pPr>
      <w:widowControl/>
      <w:numPr>
        <w:ilvl w:val="1"/>
      </w:numPr>
      <w:autoSpaceDE/>
      <w:autoSpaceDN/>
      <w:spacing w:after="120"/>
      <w:ind w:firstLine="720"/>
      <w:jc w:val="both"/>
    </w:pPr>
    <w:rPr>
      <w:rFonts w:asciiTheme="majorHAnsi" w:eastAsiaTheme="majorEastAsia" w:hAnsiTheme="majorHAnsi" w:cstheme="majorBidi"/>
      <w:i/>
      <w:iCs/>
      <w:color w:val="4F81BD" w:themeColor="accent1"/>
      <w:spacing w:val="15"/>
      <w:sz w:val="24"/>
      <w:szCs w:val="24"/>
      <w:lang w:bidi="ar-SA"/>
    </w:rPr>
  </w:style>
  <w:style w:type="character" w:customStyle="1" w:styleId="afff1">
    <w:name w:val="Подзаголовок Знак"/>
    <w:basedOn w:val="a3"/>
    <w:link w:val="afff0"/>
    <w:uiPriority w:val="11"/>
    <w:rsid w:val="00093862"/>
    <w:rPr>
      <w:rFonts w:asciiTheme="majorHAnsi" w:eastAsiaTheme="majorEastAsia" w:hAnsiTheme="majorHAnsi" w:cstheme="majorBidi"/>
      <w:i/>
      <w:iCs/>
      <w:color w:val="4F81BD" w:themeColor="accent1"/>
      <w:spacing w:val="15"/>
      <w:sz w:val="24"/>
      <w:szCs w:val="24"/>
      <w:lang w:eastAsia="ru-RU"/>
    </w:rPr>
  </w:style>
  <w:style w:type="paragraph" w:customStyle="1" w:styleId="a1">
    <w:name w:val="Пункт"/>
    <w:basedOn w:val="32"/>
    <w:next w:val="aff3"/>
    <w:rsid w:val="00093862"/>
    <w:pPr>
      <w:numPr>
        <w:ilvl w:val="2"/>
        <w:numId w:val="6"/>
      </w:numPr>
    </w:pPr>
  </w:style>
  <w:style w:type="paragraph" w:customStyle="1" w:styleId="a0">
    <w:name w:val="Часть"/>
    <w:basedOn w:val="23"/>
    <w:next w:val="aff3"/>
    <w:rsid w:val="00093862"/>
    <w:pPr>
      <w:numPr>
        <w:ilvl w:val="1"/>
        <w:numId w:val="6"/>
      </w:numPr>
      <w:tabs>
        <w:tab w:val="clear" w:pos="1701"/>
        <w:tab w:val="left" w:pos="1985"/>
      </w:tabs>
    </w:pPr>
  </w:style>
  <w:style w:type="paragraph" w:customStyle="1" w:styleId="a">
    <w:name w:val="Глава"/>
    <w:basedOn w:val="13"/>
    <w:next w:val="aff3"/>
    <w:rsid w:val="00093862"/>
    <w:pPr>
      <w:numPr>
        <w:numId w:val="6"/>
      </w:numPr>
      <w:tabs>
        <w:tab w:val="clear" w:pos="1077"/>
        <w:tab w:val="clear" w:pos="1418"/>
        <w:tab w:val="left" w:pos="2268"/>
      </w:tabs>
      <w:ind w:left="1429" w:hanging="360"/>
    </w:pPr>
  </w:style>
  <w:style w:type="paragraph" w:customStyle="1" w:styleId="afff2">
    <w:name w:val="Раздел"/>
    <w:basedOn w:val="13"/>
    <w:next w:val="aff3"/>
    <w:rsid w:val="00093862"/>
  </w:style>
  <w:style w:type="table" w:customStyle="1" w:styleId="92">
    <w:name w:val="Сетка таблицы9"/>
    <w:basedOn w:val="a4"/>
    <w:next w:val="aa"/>
    <w:uiPriority w:val="59"/>
    <w:rsid w:val="000938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4"/>
    <w:next w:val="aa"/>
    <w:uiPriority w:val="59"/>
    <w:rsid w:val="000938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
    <w:name w:val="Нет списка1"/>
    <w:next w:val="a5"/>
    <w:uiPriority w:val="99"/>
    <w:semiHidden/>
    <w:unhideWhenUsed/>
    <w:rsid w:val="00093862"/>
  </w:style>
  <w:style w:type="table" w:customStyle="1" w:styleId="112">
    <w:name w:val="Сетка таблицы11"/>
    <w:basedOn w:val="a4"/>
    <w:next w:val="aa"/>
    <w:uiPriority w:val="59"/>
    <w:rsid w:val="000938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3">
    <w:name w:val="FollowedHyperlink"/>
    <w:basedOn w:val="a3"/>
    <w:uiPriority w:val="99"/>
    <w:unhideWhenUsed/>
    <w:rsid w:val="00093862"/>
    <w:rPr>
      <w:color w:val="800080"/>
      <w:u w:val="single"/>
    </w:rPr>
  </w:style>
  <w:style w:type="paragraph" w:customStyle="1" w:styleId="xl64">
    <w:name w:val="xl64"/>
    <w:basedOn w:val="a2"/>
    <w:rsid w:val="00093862"/>
    <w:pPr>
      <w:widowControl/>
      <w:autoSpaceDE/>
      <w:autoSpaceDN/>
      <w:spacing w:before="100" w:beforeAutospacing="1" w:after="100" w:afterAutospacing="1"/>
    </w:pPr>
    <w:rPr>
      <w:sz w:val="24"/>
      <w:szCs w:val="24"/>
      <w:lang w:bidi="ar-SA"/>
    </w:rPr>
  </w:style>
  <w:style w:type="paragraph" w:customStyle="1" w:styleId="xl65">
    <w:name w:val="xl65"/>
    <w:basedOn w:val="a2"/>
    <w:rsid w:val="00093862"/>
    <w:pPr>
      <w:widowControl/>
      <w:pBdr>
        <w:top w:val="single" w:sz="4" w:space="0" w:color="000000"/>
        <w:left w:val="single" w:sz="4" w:space="0" w:color="000000"/>
        <w:bottom w:val="single" w:sz="4" w:space="0" w:color="000000"/>
        <w:right w:val="single" w:sz="4" w:space="0" w:color="000000"/>
      </w:pBdr>
      <w:shd w:val="clear" w:color="000000" w:fill="C0C0C0"/>
      <w:autoSpaceDE/>
      <w:autoSpaceDN/>
      <w:spacing w:before="100" w:beforeAutospacing="1" w:after="100" w:afterAutospacing="1"/>
      <w:jc w:val="center"/>
    </w:pPr>
    <w:rPr>
      <w:b/>
      <w:bCs/>
      <w:color w:val="000000"/>
      <w:sz w:val="20"/>
      <w:szCs w:val="20"/>
      <w:lang w:bidi="ar-SA"/>
    </w:rPr>
  </w:style>
  <w:style w:type="paragraph" w:customStyle="1" w:styleId="xl66">
    <w:name w:val="xl66"/>
    <w:basedOn w:val="a2"/>
    <w:rsid w:val="00093862"/>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color w:val="000000"/>
      <w:sz w:val="20"/>
      <w:szCs w:val="20"/>
      <w:lang w:bidi="ar-SA"/>
    </w:rPr>
  </w:style>
  <w:style w:type="paragraph" w:customStyle="1" w:styleId="xl67">
    <w:name w:val="xl67"/>
    <w:basedOn w:val="a2"/>
    <w:rsid w:val="00093862"/>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color w:val="000000"/>
      <w:sz w:val="20"/>
      <w:szCs w:val="20"/>
      <w:lang w:bidi="ar-SA"/>
    </w:rPr>
  </w:style>
  <w:style w:type="paragraph" w:customStyle="1" w:styleId="xl68">
    <w:name w:val="xl68"/>
    <w:basedOn w:val="a2"/>
    <w:rsid w:val="00093862"/>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color w:val="000000"/>
      <w:sz w:val="20"/>
      <w:szCs w:val="20"/>
      <w:lang w:bidi="ar-SA"/>
    </w:rPr>
  </w:style>
  <w:style w:type="paragraph" w:customStyle="1" w:styleId="xl63">
    <w:name w:val="xl63"/>
    <w:basedOn w:val="a2"/>
    <w:rsid w:val="00093862"/>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pPr>
    <w:rPr>
      <w:color w:val="000000"/>
      <w:sz w:val="20"/>
      <w:szCs w:val="20"/>
      <w:lang w:bidi="ar-SA"/>
    </w:rPr>
  </w:style>
  <w:style w:type="paragraph" w:customStyle="1" w:styleId="xl152">
    <w:name w:val="xl152"/>
    <w:basedOn w:val="a2"/>
    <w:rsid w:val="00093862"/>
    <w:pPr>
      <w:widowControl/>
      <w:pBdr>
        <w:left w:val="single" w:sz="8" w:space="0" w:color="auto"/>
        <w:bottom w:val="single" w:sz="8" w:space="0" w:color="auto"/>
        <w:right w:val="single" w:sz="8" w:space="0" w:color="auto"/>
      </w:pBdr>
      <w:shd w:val="clear" w:color="000000" w:fill="FFFFCC"/>
      <w:autoSpaceDE/>
      <w:autoSpaceDN/>
      <w:spacing w:before="100" w:beforeAutospacing="1" w:after="100" w:afterAutospacing="1"/>
      <w:jc w:val="center"/>
      <w:textAlignment w:val="center"/>
    </w:pPr>
    <w:rPr>
      <w:rFonts w:ascii="Arial" w:hAnsi="Arial" w:cs="Arial"/>
      <w:b/>
      <w:bCs/>
      <w:sz w:val="24"/>
      <w:szCs w:val="24"/>
      <w:lang w:bidi="ar-SA"/>
    </w:rPr>
  </w:style>
  <w:style w:type="paragraph" w:customStyle="1" w:styleId="xl153">
    <w:name w:val="xl153"/>
    <w:basedOn w:val="a2"/>
    <w:rsid w:val="00093862"/>
    <w:pPr>
      <w:widowControl/>
      <w:pBdr>
        <w:top w:val="single" w:sz="8" w:space="0" w:color="auto"/>
        <w:left w:val="single" w:sz="8" w:space="0" w:color="auto"/>
        <w:right w:val="single" w:sz="8" w:space="0" w:color="auto"/>
      </w:pBdr>
      <w:shd w:val="clear" w:color="000000" w:fill="CCFFCC"/>
      <w:autoSpaceDE/>
      <w:autoSpaceDN/>
      <w:spacing w:before="100" w:beforeAutospacing="1" w:after="100" w:afterAutospacing="1"/>
      <w:jc w:val="center"/>
      <w:textAlignment w:val="center"/>
    </w:pPr>
    <w:rPr>
      <w:rFonts w:ascii="Arial" w:hAnsi="Arial" w:cs="Arial"/>
      <w:b/>
      <w:bCs/>
      <w:sz w:val="24"/>
      <w:szCs w:val="24"/>
      <w:lang w:bidi="ar-SA"/>
    </w:rPr>
  </w:style>
  <w:style w:type="paragraph" w:customStyle="1" w:styleId="xl154">
    <w:name w:val="xl154"/>
    <w:basedOn w:val="a2"/>
    <w:rsid w:val="00093862"/>
    <w:pPr>
      <w:widowControl/>
      <w:pBdr>
        <w:top w:val="single" w:sz="8" w:space="0" w:color="auto"/>
        <w:left w:val="single" w:sz="8" w:space="0" w:color="auto"/>
        <w:right w:val="single" w:sz="8" w:space="0" w:color="auto"/>
      </w:pBdr>
      <w:shd w:val="clear" w:color="000000" w:fill="CCFFFF"/>
      <w:autoSpaceDE/>
      <w:autoSpaceDN/>
      <w:spacing w:before="100" w:beforeAutospacing="1" w:after="100" w:afterAutospacing="1"/>
      <w:jc w:val="center"/>
      <w:textAlignment w:val="center"/>
    </w:pPr>
    <w:rPr>
      <w:rFonts w:ascii="Arial" w:hAnsi="Arial" w:cs="Arial"/>
      <w:b/>
      <w:bCs/>
      <w:sz w:val="24"/>
      <w:szCs w:val="24"/>
      <w:lang w:bidi="ar-SA"/>
    </w:rPr>
  </w:style>
  <w:style w:type="paragraph" w:customStyle="1" w:styleId="xl155">
    <w:name w:val="xl155"/>
    <w:basedOn w:val="a2"/>
    <w:rsid w:val="00093862"/>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lang w:bidi="ar-SA"/>
    </w:rPr>
  </w:style>
  <w:style w:type="paragraph" w:customStyle="1" w:styleId="xl156">
    <w:name w:val="xl156"/>
    <w:basedOn w:val="a2"/>
    <w:rsid w:val="00093862"/>
    <w:pPr>
      <w:widowControl/>
      <w:pBdr>
        <w:top w:val="single" w:sz="8" w:space="0" w:color="auto"/>
        <w:left w:val="single" w:sz="8" w:space="0" w:color="auto"/>
        <w:bottom w:val="single" w:sz="4" w:space="0" w:color="auto"/>
        <w:right w:val="single" w:sz="8" w:space="0" w:color="auto"/>
      </w:pBdr>
      <w:shd w:val="clear" w:color="000000" w:fill="FFFFCC"/>
      <w:autoSpaceDE/>
      <w:autoSpaceDN/>
      <w:spacing w:before="100" w:beforeAutospacing="1" w:after="100" w:afterAutospacing="1"/>
      <w:jc w:val="center"/>
      <w:textAlignment w:val="center"/>
    </w:pPr>
    <w:rPr>
      <w:b/>
      <w:bCs/>
      <w:sz w:val="24"/>
      <w:szCs w:val="24"/>
      <w:lang w:bidi="ar-SA"/>
    </w:rPr>
  </w:style>
  <w:style w:type="paragraph" w:customStyle="1" w:styleId="xl157">
    <w:name w:val="xl157"/>
    <w:basedOn w:val="a2"/>
    <w:rsid w:val="00093862"/>
    <w:pPr>
      <w:widowControl/>
      <w:pBdr>
        <w:top w:val="single" w:sz="8" w:space="0" w:color="auto"/>
        <w:left w:val="single" w:sz="8" w:space="0" w:color="auto"/>
        <w:bottom w:val="single" w:sz="4" w:space="0" w:color="auto"/>
        <w:right w:val="single" w:sz="8" w:space="0" w:color="auto"/>
      </w:pBdr>
      <w:shd w:val="clear" w:color="000000" w:fill="CCFFCC"/>
      <w:autoSpaceDE/>
      <w:autoSpaceDN/>
      <w:spacing w:before="100" w:beforeAutospacing="1" w:after="100" w:afterAutospacing="1"/>
      <w:jc w:val="center"/>
      <w:textAlignment w:val="center"/>
    </w:pPr>
    <w:rPr>
      <w:b/>
      <w:bCs/>
      <w:lang w:bidi="ar-SA"/>
    </w:rPr>
  </w:style>
  <w:style w:type="paragraph" w:customStyle="1" w:styleId="xl158">
    <w:name w:val="xl158"/>
    <w:basedOn w:val="a2"/>
    <w:rsid w:val="00093862"/>
    <w:pPr>
      <w:widowControl/>
      <w:pBdr>
        <w:top w:val="single" w:sz="8" w:space="0" w:color="auto"/>
        <w:left w:val="single" w:sz="8" w:space="0" w:color="auto"/>
        <w:bottom w:val="single" w:sz="4" w:space="0" w:color="auto"/>
        <w:right w:val="single" w:sz="8" w:space="0" w:color="auto"/>
      </w:pBdr>
      <w:shd w:val="clear" w:color="000000" w:fill="CCFFFF"/>
      <w:autoSpaceDE/>
      <w:autoSpaceDN/>
      <w:spacing w:before="100" w:beforeAutospacing="1" w:after="100" w:afterAutospacing="1"/>
      <w:jc w:val="center"/>
      <w:textAlignment w:val="center"/>
    </w:pPr>
    <w:rPr>
      <w:b/>
      <w:bCs/>
      <w:lang w:bidi="ar-SA"/>
    </w:rPr>
  </w:style>
  <w:style w:type="paragraph" w:customStyle="1" w:styleId="xl159">
    <w:name w:val="xl159"/>
    <w:basedOn w:val="a2"/>
    <w:rsid w:val="00093862"/>
    <w:pPr>
      <w:widowControl/>
      <w:pBdr>
        <w:top w:val="single" w:sz="8" w:space="0" w:color="auto"/>
        <w:left w:val="single" w:sz="8" w:space="0" w:color="auto"/>
        <w:right w:val="single" w:sz="8" w:space="0" w:color="auto"/>
      </w:pBdr>
      <w:shd w:val="clear" w:color="000000" w:fill="CCFFFF"/>
      <w:autoSpaceDE/>
      <w:autoSpaceDN/>
      <w:spacing w:before="100" w:beforeAutospacing="1" w:after="100" w:afterAutospacing="1"/>
      <w:jc w:val="center"/>
      <w:textAlignment w:val="center"/>
    </w:pPr>
    <w:rPr>
      <w:b/>
      <w:bCs/>
      <w:lang w:bidi="ar-SA"/>
    </w:rPr>
  </w:style>
  <w:style w:type="paragraph" w:customStyle="1" w:styleId="xl160">
    <w:name w:val="xl160"/>
    <w:basedOn w:val="a2"/>
    <w:rsid w:val="00093862"/>
    <w:pPr>
      <w:widowControl/>
      <w:autoSpaceDE/>
      <w:autoSpaceDN/>
      <w:spacing w:before="100" w:beforeAutospacing="1" w:after="100" w:afterAutospacing="1"/>
    </w:pPr>
    <w:rPr>
      <w:sz w:val="24"/>
      <w:szCs w:val="24"/>
      <w:lang w:bidi="ar-SA"/>
    </w:rPr>
  </w:style>
  <w:style w:type="paragraph" w:customStyle="1" w:styleId="xl161">
    <w:name w:val="xl161"/>
    <w:basedOn w:val="a2"/>
    <w:rsid w:val="00093862"/>
    <w:pPr>
      <w:widowControl/>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bidi="ar-SA"/>
    </w:rPr>
  </w:style>
  <w:style w:type="paragraph" w:customStyle="1" w:styleId="xl162">
    <w:name w:val="xl162"/>
    <w:basedOn w:val="a2"/>
    <w:rsid w:val="00093862"/>
    <w:pPr>
      <w:widowControl/>
      <w:pBdr>
        <w:top w:val="single" w:sz="4" w:space="0" w:color="auto"/>
        <w:left w:val="single" w:sz="8" w:space="0" w:color="auto"/>
        <w:bottom w:val="single" w:sz="4" w:space="0" w:color="auto"/>
        <w:right w:val="single" w:sz="8" w:space="0" w:color="auto"/>
      </w:pBdr>
      <w:shd w:val="clear" w:color="000000" w:fill="FFFFCC"/>
      <w:autoSpaceDE/>
      <w:autoSpaceDN/>
      <w:spacing w:before="100" w:beforeAutospacing="1" w:after="100" w:afterAutospacing="1"/>
      <w:jc w:val="center"/>
      <w:textAlignment w:val="center"/>
    </w:pPr>
    <w:rPr>
      <w:b/>
      <w:bCs/>
      <w:sz w:val="24"/>
      <w:szCs w:val="24"/>
      <w:lang w:bidi="ar-SA"/>
    </w:rPr>
  </w:style>
  <w:style w:type="paragraph" w:customStyle="1" w:styleId="xl163">
    <w:name w:val="xl163"/>
    <w:basedOn w:val="a2"/>
    <w:rsid w:val="00093862"/>
    <w:pPr>
      <w:widowControl/>
      <w:pBdr>
        <w:top w:val="single" w:sz="4" w:space="0" w:color="auto"/>
        <w:left w:val="single" w:sz="8" w:space="0" w:color="auto"/>
        <w:bottom w:val="single" w:sz="4" w:space="0" w:color="auto"/>
        <w:right w:val="single" w:sz="8" w:space="0" w:color="auto"/>
      </w:pBdr>
      <w:shd w:val="clear" w:color="000000" w:fill="CCFFCC"/>
      <w:autoSpaceDE/>
      <w:autoSpaceDN/>
      <w:spacing w:before="100" w:beforeAutospacing="1" w:after="100" w:afterAutospacing="1"/>
      <w:jc w:val="center"/>
      <w:textAlignment w:val="center"/>
    </w:pPr>
    <w:rPr>
      <w:b/>
      <w:bCs/>
      <w:lang w:bidi="ar-SA"/>
    </w:rPr>
  </w:style>
  <w:style w:type="paragraph" w:customStyle="1" w:styleId="xl164">
    <w:name w:val="xl164"/>
    <w:basedOn w:val="a2"/>
    <w:rsid w:val="00093862"/>
    <w:pPr>
      <w:widowControl/>
      <w:pBdr>
        <w:left w:val="single" w:sz="8" w:space="0" w:color="auto"/>
        <w:bottom w:val="single" w:sz="4" w:space="0" w:color="auto"/>
        <w:right w:val="single" w:sz="8" w:space="0" w:color="auto"/>
      </w:pBdr>
      <w:shd w:val="clear" w:color="000000" w:fill="CCFFFF"/>
      <w:autoSpaceDE/>
      <w:autoSpaceDN/>
      <w:spacing w:before="100" w:beforeAutospacing="1" w:after="100" w:afterAutospacing="1"/>
      <w:jc w:val="center"/>
      <w:textAlignment w:val="center"/>
    </w:pPr>
    <w:rPr>
      <w:b/>
      <w:bCs/>
      <w:lang w:bidi="ar-SA"/>
    </w:rPr>
  </w:style>
  <w:style w:type="paragraph" w:customStyle="1" w:styleId="xl165">
    <w:name w:val="xl165"/>
    <w:basedOn w:val="a2"/>
    <w:rsid w:val="00093862"/>
    <w:pPr>
      <w:widowControl/>
      <w:pBdr>
        <w:top w:val="single" w:sz="4" w:space="0" w:color="auto"/>
        <w:left w:val="single" w:sz="8" w:space="0" w:color="auto"/>
        <w:bottom w:val="single" w:sz="4" w:space="0" w:color="auto"/>
        <w:right w:val="single" w:sz="8" w:space="0" w:color="auto"/>
      </w:pBdr>
      <w:shd w:val="clear" w:color="000000" w:fill="CCFFFF"/>
      <w:autoSpaceDE/>
      <w:autoSpaceDN/>
      <w:spacing w:before="100" w:beforeAutospacing="1" w:after="100" w:afterAutospacing="1"/>
      <w:jc w:val="center"/>
      <w:textAlignment w:val="center"/>
    </w:pPr>
    <w:rPr>
      <w:b/>
      <w:bCs/>
      <w:lang w:bidi="ar-SA"/>
    </w:rPr>
  </w:style>
  <w:style w:type="paragraph" w:customStyle="1" w:styleId="xl166">
    <w:name w:val="xl166"/>
    <w:basedOn w:val="a2"/>
    <w:rsid w:val="00093862"/>
    <w:pPr>
      <w:widowControl/>
      <w:pBdr>
        <w:left w:val="single" w:sz="8" w:space="0" w:color="auto"/>
        <w:right w:val="single" w:sz="8" w:space="0" w:color="auto"/>
      </w:pBdr>
      <w:autoSpaceDE/>
      <w:autoSpaceDN/>
      <w:spacing w:before="100" w:beforeAutospacing="1" w:after="100" w:afterAutospacing="1"/>
      <w:textAlignment w:val="center"/>
    </w:pPr>
    <w:rPr>
      <w:b/>
      <w:bCs/>
      <w:sz w:val="24"/>
      <w:szCs w:val="24"/>
      <w:lang w:bidi="ar-SA"/>
    </w:rPr>
  </w:style>
  <w:style w:type="paragraph" w:customStyle="1" w:styleId="xl167">
    <w:name w:val="xl167"/>
    <w:basedOn w:val="a2"/>
    <w:rsid w:val="00093862"/>
    <w:pPr>
      <w:widowControl/>
      <w:pBdr>
        <w:left w:val="single" w:sz="8" w:space="0" w:color="auto"/>
        <w:bottom w:val="single" w:sz="8" w:space="0" w:color="auto"/>
        <w:right w:val="single" w:sz="8" w:space="0" w:color="auto"/>
      </w:pBdr>
      <w:shd w:val="clear" w:color="000000" w:fill="FFFFCC"/>
      <w:autoSpaceDE/>
      <w:autoSpaceDN/>
      <w:spacing w:before="100" w:beforeAutospacing="1" w:after="100" w:afterAutospacing="1"/>
      <w:jc w:val="center"/>
      <w:textAlignment w:val="center"/>
    </w:pPr>
    <w:rPr>
      <w:b/>
      <w:bCs/>
      <w:lang w:bidi="ar-SA"/>
    </w:rPr>
  </w:style>
  <w:style w:type="paragraph" w:customStyle="1" w:styleId="xl168">
    <w:name w:val="xl168"/>
    <w:basedOn w:val="a2"/>
    <w:rsid w:val="00093862"/>
    <w:pPr>
      <w:widowControl/>
      <w:pBdr>
        <w:left w:val="single" w:sz="8" w:space="0" w:color="auto"/>
        <w:bottom w:val="single" w:sz="8" w:space="0" w:color="auto"/>
        <w:right w:val="single" w:sz="8" w:space="0" w:color="auto"/>
      </w:pBdr>
      <w:shd w:val="clear" w:color="000000" w:fill="CCFFCC"/>
      <w:autoSpaceDE/>
      <w:autoSpaceDN/>
      <w:spacing w:before="100" w:beforeAutospacing="1" w:after="100" w:afterAutospacing="1"/>
      <w:jc w:val="center"/>
      <w:textAlignment w:val="center"/>
    </w:pPr>
    <w:rPr>
      <w:b/>
      <w:bCs/>
      <w:lang w:bidi="ar-SA"/>
    </w:rPr>
  </w:style>
  <w:style w:type="paragraph" w:customStyle="1" w:styleId="xl169">
    <w:name w:val="xl169"/>
    <w:basedOn w:val="a2"/>
    <w:rsid w:val="00093862"/>
    <w:pPr>
      <w:widowControl/>
      <w:pBdr>
        <w:left w:val="single" w:sz="8" w:space="0" w:color="auto"/>
        <w:bottom w:val="single" w:sz="8" w:space="0" w:color="auto"/>
        <w:right w:val="single" w:sz="8" w:space="0" w:color="auto"/>
      </w:pBdr>
      <w:shd w:val="clear" w:color="000000" w:fill="CCFFFF"/>
      <w:autoSpaceDE/>
      <w:autoSpaceDN/>
      <w:spacing w:before="100" w:beforeAutospacing="1" w:after="100" w:afterAutospacing="1"/>
      <w:jc w:val="center"/>
      <w:textAlignment w:val="center"/>
    </w:pPr>
    <w:rPr>
      <w:b/>
      <w:bCs/>
      <w:lang w:bidi="ar-SA"/>
    </w:rPr>
  </w:style>
  <w:style w:type="paragraph" w:customStyle="1" w:styleId="xl170">
    <w:name w:val="xl170"/>
    <w:basedOn w:val="a2"/>
    <w:rsid w:val="00093862"/>
    <w:pPr>
      <w:widowControl/>
      <w:pBdr>
        <w:left w:val="single" w:sz="8" w:space="0" w:color="auto"/>
        <w:bottom w:val="single" w:sz="4" w:space="0" w:color="auto"/>
        <w:right w:val="single" w:sz="8" w:space="0" w:color="auto"/>
      </w:pBdr>
      <w:shd w:val="clear" w:color="000000" w:fill="FFFFCC"/>
      <w:autoSpaceDE/>
      <w:autoSpaceDN/>
      <w:spacing w:before="100" w:beforeAutospacing="1" w:after="100" w:afterAutospacing="1"/>
      <w:jc w:val="center"/>
      <w:textAlignment w:val="center"/>
    </w:pPr>
    <w:rPr>
      <w:b/>
      <w:bCs/>
      <w:lang w:bidi="ar-SA"/>
    </w:rPr>
  </w:style>
  <w:style w:type="paragraph" w:customStyle="1" w:styleId="xl171">
    <w:name w:val="xl171"/>
    <w:basedOn w:val="a2"/>
    <w:rsid w:val="00093862"/>
    <w:pPr>
      <w:widowControl/>
      <w:shd w:val="clear" w:color="000000" w:fill="FFC000"/>
      <w:autoSpaceDE/>
      <w:autoSpaceDN/>
      <w:spacing w:before="100" w:beforeAutospacing="1" w:after="100" w:afterAutospacing="1"/>
    </w:pPr>
    <w:rPr>
      <w:lang w:bidi="ar-SA"/>
    </w:rPr>
  </w:style>
  <w:style w:type="paragraph" w:customStyle="1" w:styleId="xl172">
    <w:name w:val="xl172"/>
    <w:basedOn w:val="a2"/>
    <w:rsid w:val="00093862"/>
    <w:pPr>
      <w:widowControl/>
      <w:pBdr>
        <w:top w:val="single" w:sz="8" w:space="0" w:color="auto"/>
        <w:left w:val="single" w:sz="8" w:space="0" w:color="auto"/>
        <w:bottom w:val="single" w:sz="4" w:space="0" w:color="auto"/>
        <w:right w:val="single" w:sz="8" w:space="0" w:color="auto"/>
      </w:pBdr>
      <w:shd w:val="clear" w:color="000000" w:fill="CCFFFF"/>
      <w:autoSpaceDE/>
      <w:autoSpaceDN/>
      <w:spacing w:before="100" w:beforeAutospacing="1" w:after="100" w:afterAutospacing="1"/>
      <w:jc w:val="center"/>
      <w:textAlignment w:val="center"/>
    </w:pPr>
    <w:rPr>
      <w:b/>
      <w:bCs/>
      <w:sz w:val="18"/>
      <w:szCs w:val="18"/>
      <w:lang w:bidi="ar-SA"/>
    </w:rPr>
  </w:style>
  <w:style w:type="paragraph" w:customStyle="1" w:styleId="xl173">
    <w:name w:val="xl173"/>
    <w:basedOn w:val="a2"/>
    <w:rsid w:val="00093862"/>
    <w:pPr>
      <w:widowControl/>
      <w:pBdr>
        <w:top w:val="single" w:sz="8" w:space="0" w:color="auto"/>
        <w:left w:val="single" w:sz="8"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24"/>
      <w:szCs w:val="24"/>
      <w:lang w:bidi="ar-SA"/>
    </w:rPr>
  </w:style>
  <w:style w:type="paragraph" w:customStyle="1" w:styleId="xl174">
    <w:name w:val="xl174"/>
    <w:basedOn w:val="a2"/>
    <w:rsid w:val="00093862"/>
    <w:pPr>
      <w:widowControl/>
      <w:pBdr>
        <w:top w:val="single" w:sz="8" w:space="0" w:color="auto"/>
        <w:left w:val="single" w:sz="8" w:space="0" w:color="auto"/>
        <w:bottom w:val="single" w:sz="4" w:space="0" w:color="auto"/>
        <w:right w:val="single" w:sz="8" w:space="0" w:color="auto"/>
      </w:pBdr>
      <w:shd w:val="clear" w:color="000000" w:fill="CCFFCC"/>
      <w:autoSpaceDE/>
      <w:autoSpaceDN/>
      <w:spacing w:before="100" w:beforeAutospacing="1" w:after="100" w:afterAutospacing="1"/>
      <w:jc w:val="center"/>
      <w:textAlignment w:val="center"/>
    </w:pPr>
    <w:rPr>
      <w:b/>
      <w:bCs/>
      <w:sz w:val="24"/>
      <w:szCs w:val="24"/>
      <w:lang w:bidi="ar-SA"/>
    </w:rPr>
  </w:style>
  <w:style w:type="paragraph" w:customStyle="1" w:styleId="xl175">
    <w:name w:val="xl175"/>
    <w:basedOn w:val="a2"/>
    <w:rsid w:val="00093862"/>
    <w:pPr>
      <w:widowControl/>
      <w:pBdr>
        <w:top w:val="single" w:sz="8" w:space="0" w:color="auto"/>
        <w:left w:val="single" w:sz="8" w:space="0" w:color="auto"/>
        <w:bottom w:val="single" w:sz="4" w:space="0" w:color="auto"/>
        <w:right w:val="single" w:sz="8" w:space="0" w:color="auto"/>
      </w:pBdr>
      <w:shd w:val="clear" w:color="000000" w:fill="CCFFFF"/>
      <w:autoSpaceDE/>
      <w:autoSpaceDN/>
      <w:spacing w:before="100" w:beforeAutospacing="1" w:after="100" w:afterAutospacing="1"/>
      <w:jc w:val="center"/>
      <w:textAlignment w:val="center"/>
    </w:pPr>
    <w:rPr>
      <w:b/>
      <w:bCs/>
      <w:sz w:val="24"/>
      <w:szCs w:val="24"/>
      <w:lang w:bidi="ar-SA"/>
    </w:rPr>
  </w:style>
  <w:style w:type="paragraph" w:customStyle="1" w:styleId="xl176">
    <w:name w:val="xl176"/>
    <w:basedOn w:val="a2"/>
    <w:rsid w:val="00093862"/>
    <w:pPr>
      <w:widowControl/>
      <w:shd w:val="clear" w:color="000000" w:fill="FF0000"/>
      <w:autoSpaceDE/>
      <w:autoSpaceDN/>
      <w:spacing w:before="100" w:beforeAutospacing="1" w:after="100" w:afterAutospacing="1"/>
    </w:pPr>
    <w:rPr>
      <w:sz w:val="28"/>
      <w:szCs w:val="28"/>
      <w:lang w:bidi="ar-SA"/>
    </w:rPr>
  </w:style>
  <w:style w:type="paragraph" w:customStyle="1" w:styleId="xl177">
    <w:name w:val="xl177"/>
    <w:basedOn w:val="a2"/>
    <w:rsid w:val="00093862"/>
    <w:pPr>
      <w:widowControl/>
      <w:pBdr>
        <w:top w:val="single" w:sz="4" w:space="0" w:color="auto"/>
        <w:left w:val="single" w:sz="8"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24"/>
      <w:szCs w:val="24"/>
      <w:lang w:bidi="ar-SA"/>
    </w:rPr>
  </w:style>
  <w:style w:type="paragraph" w:customStyle="1" w:styleId="xl178">
    <w:name w:val="xl178"/>
    <w:basedOn w:val="a2"/>
    <w:rsid w:val="00093862"/>
    <w:pPr>
      <w:widowControl/>
      <w:pBdr>
        <w:left w:val="single" w:sz="8" w:space="0" w:color="auto"/>
        <w:bottom w:val="single" w:sz="4" w:space="0" w:color="auto"/>
        <w:right w:val="single" w:sz="8" w:space="0" w:color="auto"/>
      </w:pBdr>
      <w:shd w:val="clear" w:color="000000" w:fill="CCFFCC"/>
      <w:autoSpaceDE/>
      <w:autoSpaceDN/>
      <w:spacing w:before="100" w:beforeAutospacing="1" w:after="100" w:afterAutospacing="1"/>
      <w:jc w:val="center"/>
      <w:textAlignment w:val="center"/>
    </w:pPr>
    <w:rPr>
      <w:b/>
      <w:bCs/>
      <w:sz w:val="24"/>
      <w:szCs w:val="24"/>
      <w:lang w:bidi="ar-SA"/>
    </w:rPr>
  </w:style>
  <w:style w:type="paragraph" w:customStyle="1" w:styleId="xl179">
    <w:name w:val="xl179"/>
    <w:basedOn w:val="a2"/>
    <w:rsid w:val="00093862"/>
    <w:pPr>
      <w:widowControl/>
      <w:pBdr>
        <w:left w:val="single" w:sz="8" w:space="0" w:color="auto"/>
        <w:bottom w:val="single" w:sz="4" w:space="0" w:color="auto"/>
        <w:right w:val="single" w:sz="8" w:space="0" w:color="auto"/>
      </w:pBdr>
      <w:shd w:val="clear" w:color="000000" w:fill="CCFFFF"/>
      <w:autoSpaceDE/>
      <w:autoSpaceDN/>
      <w:spacing w:before="100" w:beforeAutospacing="1" w:after="100" w:afterAutospacing="1"/>
      <w:jc w:val="center"/>
      <w:textAlignment w:val="center"/>
    </w:pPr>
    <w:rPr>
      <w:b/>
      <w:bCs/>
      <w:sz w:val="24"/>
      <w:szCs w:val="24"/>
      <w:lang w:bidi="ar-SA"/>
    </w:rPr>
  </w:style>
  <w:style w:type="paragraph" w:customStyle="1" w:styleId="xl180">
    <w:name w:val="xl180"/>
    <w:basedOn w:val="a2"/>
    <w:rsid w:val="00093862"/>
    <w:pPr>
      <w:widowControl/>
      <w:pBdr>
        <w:left w:val="single" w:sz="8" w:space="0" w:color="auto"/>
        <w:bottom w:val="single" w:sz="8" w:space="0" w:color="auto"/>
        <w:right w:val="single" w:sz="4" w:space="0" w:color="auto"/>
      </w:pBdr>
      <w:shd w:val="clear" w:color="000000" w:fill="FFFFCC"/>
      <w:autoSpaceDE/>
      <w:autoSpaceDN/>
      <w:spacing w:before="100" w:beforeAutospacing="1" w:after="100" w:afterAutospacing="1"/>
      <w:jc w:val="center"/>
      <w:textAlignment w:val="center"/>
    </w:pPr>
    <w:rPr>
      <w:b/>
      <w:bCs/>
      <w:lang w:bidi="ar-SA"/>
    </w:rPr>
  </w:style>
  <w:style w:type="paragraph" w:customStyle="1" w:styleId="xl181">
    <w:name w:val="xl181"/>
    <w:basedOn w:val="a2"/>
    <w:rsid w:val="00093862"/>
    <w:pPr>
      <w:widowControl/>
      <w:pBdr>
        <w:left w:val="single" w:sz="8" w:space="0" w:color="auto"/>
        <w:bottom w:val="single" w:sz="4" w:space="0" w:color="auto"/>
        <w:right w:val="single" w:sz="8" w:space="0" w:color="auto"/>
      </w:pBdr>
      <w:shd w:val="clear" w:color="000000" w:fill="FFFFCC"/>
      <w:autoSpaceDE/>
      <w:autoSpaceDN/>
      <w:spacing w:before="100" w:beforeAutospacing="1" w:after="100" w:afterAutospacing="1"/>
      <w:jc w:val="center"/>
      <w:textAlignment w:val="center"/>
    </w:pPr>
    <w:rPr>
      <w:b/>
      <w:bCs/>
      <w:sz w:val="24"/>
      <w:szCs w:val="24"/>
      <w:lang w:bidi="ar-SA"/>
    </w:rPr>
  </w:style>
  <w:style w:type="paragraph" w:customStyle="1" w:styleId="xl182">
    <w:name w:val="xl182"/>
    <w:basedOn w:val="a2"/>
    <w:rsid w:val="00093862"/>
    <w:pPr>
      <w:widowControl/>
      <w:pBdr>
        <w:top w:val="single" w:sz="8" w:space="0" w:color="auto"/>
        <w:left w:val="single" w:sz="8" w:space="0" w:color="auto"/>
        <w:bottom w:val="single" w:sz="4" w:space="0" w:color="auto"/>
        <w:right w:val="single" w:sz="8" w:space="0" w:color="auto"/>
      </w:pBdr>
      <w:shd w:val="clear" w:color="000000" w:fill="CCFFFF"/>
      <w:autoSpaceDE/>
      <w:autoSpaceDN/>
      <w:spacing w:before="100" w:beforeAutospacing="1" w:after="100" w:afterAutospacing="1"/>
      <w:jc w:val="center"/>
      <w:textAlignment w:val="center"/>
    </w:pPr>
    <w:rPr>
      <w:b/>
      <w:bCs/>
      <w:sz w:val="24"/>
      <w:szCs w:val="24"/>
      <w:lang w:bidi="ar-SA"/>
    </w:rPr>
  </w:style>
  <w:style w:type="paragraph" w:customStyle="1" w:styleId="xl183">
    <w:name w:val="xl183"/>
    <w:basedOn w:val="a2"/>
    <w:rsid w:val="00093862"/>
    <w:pPr>
      <w:widowControl/>
      <w:pBdr>
        <w:bottom w:val="single" w:sz="4" w:space="0" w:color="auto"/>
      </w:pBdr>
      <w:autoSpaceDE/>
      <w:autoSpaceDN/>
      <w:spacing w:before="100" w:beforeAutospacing="1" w:after="100" w:afterAutospacing="1"/>
    </w:pPr>
    <w:rPr>
      <w:sz w:val="24"/>
      <w:szCs w:val="24"/>
      <w:lang w:bidi="ar-SA"/>
    </w:rPr>
  </w:style>
  <w:style w:type="paragraph" w:customStyle="1" w:styleId="xl184">
    <w:name w:val="xl184"/>
    <w:basedOn w:val="a2"/>
    <w:rsid w:val="00093862"/>
    <w:pPr>
      <w:widowControl/>
      <w:shd w:val="clear" w:color="000000" w:fill="FFC000"/>
      <w:autoSpaceDE/>
      <w:autoSpaceDN/>
      <w:spacing w:before="100" w:beforeAutospacing="1" w:after="100" w:afterAutospacing="1"/>
    </w:pPr>
    <w:rPr>
      <w:sz w:val="24"/>
      <w:szCs w:val="24"/>
      <w:lang w:bidi="ar-SA"/>
    </w:rPr>
  </w:style>
  <w:style w:type="paragraph" w:customStyle="1" w:styleId="xl185">
    <w:name w:val="xl185"/>
    <w:basedOn w:val="a2"/>
    <w:rsid w:val="00093862"/>
    <w:pPr>
      <w:widowControl/>
      <w:pBdr>
        <w:bottom w:val="single" w:sz="4" w:space="0" w:color="auto"/>
      </w:pBdr>
      <w:shd w:val="clear" w:color="000000" w:fill="FFC000"/>
      <w:autoSpaceDE/>
      <w:autoSpaceDN/>
      <w:spacing w:before="100" w:beforeAutospacing="1" w:after="100" w:afterAutospacing="1"/>
    </w:pPr>
    <w:rPr>
      <w:sz w:val="24"/>
      <w:szCs w:val="24"/>
      <w:lang w:bidi="ar-SA"/>
    </w:rPr>
  </w:style>
  <w:style w:type="paragraph" w:customStyle="1" w:styleId="xl186">
    <w:name w:val="xl186"/>
    <w:basedOn w:val="a2"/>
    <w:rsid w:val="00093862"/>
    <w:pPr>
      <w:widowControl/>
      <w:pBdr>
        <w:top w:val="single" w:sz="8" w:space="0" w:color="auto"/>
        <w:left w:val="single" w:sz="8" w:space="0" w:color="auto"/>
      </w:pBdr>
      <w:shd w:val="clear" w:color="000000" w:fill="CCFFCC"/>
      <w:autoSpaceDE/>
      <w:autoSpaceDN/>
      <w:spacing w:before="100" w:beforeAutospacing="1" w:after="100" w:afterAutospacing="1"/>
      <w:jc w:val="center"/>
      <w:textAlignment w:val="center"/>
    </w:pPr>
    <w:rPr>
      <w:b/>
      <w:bCs/>
      <w:sz w:val="24"/>
      <w:szCs w:val="24"/>
      <w:lang w:bidi="ar-SA"/>
    </w:rPr>
  </w:style>
  <w:style w:type="paragraph" w:customStyle="1" w:styleId="xl187">
    <w:name w:val="xl187"/>
    <w:basedOn w:val="a2"/>
    <w:rsid w:val="00093862"/>
    <w:pPr>
      <w:widowControl/>
      <w:pBdr>
        <w:top w:val="single" w:sz="8" w:space="0" w:color="auto"/>
        <w:left w:val="single" w:sz="8" w:space="0" w:color="auto"/>
      </w:pBdr>
      <w:shd w:val="clear" w:color="000000" w:fill="CCFFFF"/>
      <w:autoSpaceDE/>
      <w:autoSpaceDN/>
      <w:spacing w:before="100" w:beforeAutospacing="1" w:after="100" w:afterAutospacing="1"/>
      <w:jc w:val="center"/>
      <w:textAlignment w:val="center"/>
    </w:pPr>
    <w:rPr>
      <w:b/>
      <w:bCs/>
      <w:i/>
      <w:iCs/>
      <w:sz w:val="24"/>
      <w:szCs w:val="24"/>
      <w:lang w:bidi="ar-SA"/>
    </w:rPr>
  </w:style>
  <w:style w:type="paragraph" w:customStyle="1" w:styleId="xl188">
    <w:name w:val="xl188"/>
    <w:basedOn w:val="a2"/>
    <w:rsid w:val="00093862"/>
    <w:pPr>
      <w:widowControl/>
      <w:pBdr>
        <w:top w:val="single" w:sz="4" w:space="0" w:color="auto"/>
        <w:left w:val="single" w:sz="8" w:space="0" w:color="auto"/>
        <w:bottom w:val="single" w:sz="4" w:space="0" w:color="auto"/>
        <w:right w:val="single" w:sz="8" w:space="0" w:color="auto"/>
      </w:pBdr>
      <w:shd w:val="clear" w:color="000000" w:fill="CCFFCC"/>
      <w:autoSpaceDE/>
      <w:autoSpaceDN/>
      <w:spacing w:before="100" w:beforeAutospacing="1" w:after="100" w:afterAutospacing="1"/>
      <w:jc w:val="center"/>
      <w:textAlignment w:val="center"/>
    </w:pPr>
    <w:rPr>
      <w:b/>
      <w:bCs/>
      <w:sz w:val="24"/>
      <w:szCs w:val="24"/>
      <w:lang w:bidi="ar-SA"/>
    </w:rPr>
  </w:style>
  <w:style w:type="paragraph" w:customStyle="1" w:styleId="xl189">
    <w:name w:val="xl189"/>
    <w:basedOn w:val="a2"/>
    <w:rsid w:val="00093862"/>
    <w:pPr>
      <w:widowControl/>
      <w:pBdr>
        <w:top w:val="single" w:sz="4" w:space="0" w:color="auto"/>
        <w:left w:val="single" w:sz="8" w:space="0" w:color="auto"/>
        <w:bottom w:val="single" w:sz="4" w:space="0" w:color="auto"/>
      </w:pBdr>
      <w:shd w:val="clear" w:color="000000" w:fill="CCFFFF"/>
      <w:autoSpaceDE/>
      <w:autoSpaceDN/>
      <w:spacing w:before="100" w:beforeAutospacing="1" w:after="100" w:afterAutospacing="1"/>
      <w:jc w:val="center"/>
      <w:textAlignment w:val="center"/>
    </w:pPr>
    <w:rPr>
      <w:b/>
      <w:bCs/>
      <w:sz w:val="24"/>
      <w:szCs w:val="24"/>
      <w:lang w:bidi="ar-SA"/>
    </w:rPr>
  </w:style>
  <w:style w:type="paragraph" w:customStyle="1" w:styleId="xl190">
    <w:name w:val="xl190"/>
    <w:basedOn w:val="a2"/>
    <w:rsid w:val="00093862"/>
    <w:pPr>
      <w:widowControl/>
      <w:pBdr>
        <w:left w:val="single" w:sz="8" w:space="0" w:color="auto"/>
        <w:bottom w:val="single" w:sz="4" w:space="0" w:color="auto"/>
      </w:pBdr>
      <w:shd w:val="clear" w:color="000000" w:fill="CCFFCC"/>
      <w:autoSpaceDE/>
      <w:autoSpaceDN/>
      <w:spacing w:before="100" w:beforeAutospacing="1" w:after="100" w:afterAutospacing="1"/>
      <w:jc w:val="center"/>
      <w:textAlignment w:val="center"/>
    </w:pPr>
    <w:rPr>
      <w:b/>
      <w:bCs/>
      <w:sz w:val="24"/>
      <w:szCs w:val="24"/>
      <w:lang w:bidi="ar-SA"/>
    </w:rPr>
  </w:style>
  <w:style w:type="paragraph" w:customStyle="1" w:styleId="xl191">
    <w:name w:val="xl191"/>
    <w:basedOn w:val="a2"/>
    <w:rsid w:val="00093862"/>
    <w:pPr>
      <w:widowControl/>
      <w:pBdr>
        <w:left w:val="single" w:sz="8" w:space="0" w:color="auto"/>
        <w:bottom w:val="single" w:sz="8" w:space="0" w:color="auto"/>
      </w:pBdr>
      <w:shd w:val="clear" w:color="000000" w:fill="CCFFFF"/>
      <w:autoSpaceDE/>
      <w:autoSpaceDN/>
      <w:spacing w:before="100" w:beforeAutospacing="1" w:after="100" w:afterAutospacing="1"/>
      <w:jc w:val="center"/>
      <w:textAlignment w:val="center"/>
    </w:pPr>
    <w:rPr>
      <w:b/>
      <w:bCs/>
      <w:sz w:val="24"/>
      <w:szCs w:val="24"/>
      <w:lang w:bidi="ar-SA"/>
    </w:rPr>
  </w:style>
  <w:style w:type="paragraph" w:customStyle="1" w:styleId="xl192">
    <w:name w:val="xl192"/>
    <w:basedOn w:val="a2"/>
    <w:rsid w:val="00093862"/>
    <w:pPr>
      <w:widowControl/>
      <w:pBdr>
        <w:top w:val="single" w:sz="8" w:space="0" w:color="auto"/>
        <w:left w:val="single" w:sz="8" w:space="0" w:color="auto"/>
      </w:pBdr>
      <w:shd w:val="clear" w:color="000000" w:fill="CCFFFF"/>
      <w:autoSpaceDE/>
      <w:autoSpaceDN/>
      <w:spacing w:before="100" w:beforeAutospacing="1" w:after="100" w:afterAutospacing="1"/>
      <w:jc w:val="center"/>
      <w:textAlignment w:val="center"/>
    </w:pPr>
    <w:rPr>
      <w:b/>
      <w:bCs/>
      <w:sz w:val="24"/>
      <w:szCs w:val="24"/>
      <w:lang w:bidi="ar-SA"/>
    </w:rPr>
  </w:style>
  <w:style w:type="paragraph" w:customStyle="1" w:styleId="xl193">
    <w:name w:val="xl193"/>
    <w:basedOn w:val="a2"/>
    <w:rsid w:val="00093862"/>
    <w:pPr>
      <w:widowControl/>
      <w:pBdr>
        <w:left w:val="single" w:sz="8" w:space="0" w:color="auto"/>
        <w:bottom w:val="single" w:sz="8" w:space="0" w:color="auto"/>
      </w:pBdr>
      <w:shd w:val="clear" w:color="000000" w:fill="CCFFCC"/>
      <w:autoSpaceDE/>
      <w:autoSpaceDN/>
      <w:spacing w:before="100" w:beforeAutospacing="1" w:after="100" w:afterAutospacing="1"/>
      <w:jc w:val="center"/>
      <w:textAlignment w:val="center"/>
    </w:pPr>
    <w:rPr>
      <w:b/>
      <w:bCs/>
      <w:sz w:val="24"/>
      <w:szCs w:val="24"/>
      <w:lang w:bidi="ar-SA"/>
    </w:rPr>
  </w:style>
  <w:style w:type="paragraph" w:customStyle="1" w:styleId="xl194">
    <w:name w:val="xl194"/>
    <w:basedOn w:val="a2"/>
    <w:rsid w:val="00093862"/>
    <w:pPr>
      <w:widowControl/>
      <w:autoSpaceDE/>
      <w:autoSpaceDN/>
      <w:spacing w:before="100" w:beforeAutospacing="1" w:after="100" w:afterAutospacing="1"/>
    </w:pPr>
    <w:rPr>
      <w:sz w:val="24"/>
      <w:szCs w:val="24"/>
      <w:lang w:bidi="ar-SA"/>
    </w:rPr>
  </w:style>
  <w:style w:type="paragraph" w:customStyle="1" w:styleId="xl195">
    <w:name w:val="xl195"/>
    <w:basedOn w:val="a2"/>
    <w:rsid w:val="00093862"/>
    <w:pPr>
      <w:widowControl/>
      <w:shd w:val="clear" w:color="000000" w:fill="CCFFCC"/>
      <w:autoSpaceDE/>
      <w:autoSpaceDN/>
      <w:spacing w:before="100" w:beforeAutospacing="1" w:after="100" w:afterAutospacing="1"/>
    </w:pPr>
    <w:rPr>
      <w:sz w:val="24"/>
      <w:szCs w:val="24"/>
      <w:lang w:bidi="ar-SA"/>
    </w:rPr>
  </w:style>
  <w:style w:type="paragraph" w:customStyle="1" w:styleId="xl196">
    <w:name w:val="xl196"/>
    <w:basedOn w:val="a2"/>
    <w:rsid w:val="00093862"/>
    <w:pPr>
      <w:widowControl/>
      <w:shd w:val="clear" w:color="000000" w:fill="CCFFFF"/>
      <w:autoSpaceDE/>
      <w:autoSpaceDN/>
      <w:spacing w:before="100" w:beforeAutospacing="1" w:after="100" w:afterAutospacing="1"/>
    </w:pPr>
    <w:rPr>
      <w:sz w:val="24"/>
      <w:szCs w:val="24"/>
      <w:lang w:bidi="ar-SA"/>
    </w:rPr>
  </w:style>
  <w:style w:type="paragraph" w:customStyle="1" w:styleId="xl197">
    <w:name w:val="xl197"/>
    <w:basedOn w:val="a2"/>
    <w:rsid w:val="00093862"/>
    <w:pPr>
      <w:widowControl/>
      <w:shd w:val="clear" w:color="000000" w:fill="FFFFCC"/>
      <w:autoSpaceDE/>
      <w:autoSpaceDN/>
      <w:spacing w:before="100" w:beforeAutospacing="1" w:after="100" w:afterAutospacing="1"/>
    </w:pPr>
    <w:rPr>
      <w:sz w:val="24"/>
      <w:szCs w:val="24"/>
      <w:lang w:bidi="ar-SA"/>
    </w:rPr>
  </w:style>
  <w:style w:type="paragraph" w:customStyle="1" w:styleId="xl198">
    <w:name w:val="xl198"/>
    <w:basedOn w:val="a2"/>
    <w:rsid w:val="00093862"/>
    <w:pPr>
      <w:widowControl/>
      <w:pBdr>
        <w:top w:val="single" w:sz="4" w:space="0" w:color="auto"/>
        <w:left w:val="single" w:sz="8" w:space="0" w:color="auto"/>
        <w:bottom w:val="single" w:sz="4" w:space="0" w:color="auto"/>
        <w:right w:val="single" w:sz="8" w:space="0" w:color="auto"/>
      </w:pBdr>
      <w:shd w:val="clear" w:color="000000" w:fill="CCFFFF"/>
      <w:autoSpaceDE/>
      <w:autoSpaceDN/>
      <w:spacing w:before="100" w:beforeAutospacing="1" w:after="100" w:afterAutospacing="1"/>
      <w:jc w:val="center"/>
      <w:textAlignment w:val="center"/>
    </w:pPr>
    <w:rPr>
      <w:b/>
      <w:bCs/>
      <w:sz w:val="24"/>
      <w:szCs w:val="24"/>
      <w:lang w:bidi="ar-SA"/>
    </w:rPr>
  </w:style>
  <w:style w:type="paragraph" w:customStyle="1" w:styleId="xl199">
    <w:name w:val="xl199"/>
    <w:basedOn w:val="a2"/>
    <w:rsid w:val="00093862"/>
    <w:pPr>
      <w:widowControl/>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bidi="ar-SA"/>
    </w:rPr>
  </w:style>
  <w:style w:type="paragraph" w:customStyle="1" w:styleId="xl200">
    <w:name w:val="xl200"/>
    <w:basedOn w:val="a2"/>
    <w:rsid w:val="00093862"/>
    <w:pPr>
      <w:widowControl/>
      <w:pBdr>
        <w:left w:val="single" w:sz="8" w:space="0" w:color="auto"/>
        <w:bottom w:val="single" w:sz="8" w:space="0" w:color="auto"/>
        <w:right w:val="single" w:sz="8" w:space="0" w:color="auto"/>
      </w:pBdr>
      <w:shd w:val="clear" w:color="000000" w:fill="CCFFFF"/>
      <w:autoSpaceDE/>
      <w:autoSpaceDN/>
      <w:spacing w:before="100" w:beforeAutospacing="1" w:after="100" w:afterAutospacing="1"/>
      <w:jc w:val="center"/>
      <w:textAlignment w:val="center"/>
    </w:pPr>
    <w:rPr>
      <w:b/>
      <w:bCs/>
      <w:sz w:val="24"/>
      <w:szCs w:val="24"/>
      <w:lang w:bidi="ar-SA"/>
    </w:rPr>
  </w:style>
  <w:style w:type="paragraph" w:customStyle="1" w:styleId="xl201">
    <w:name w:val="xl201"/>
    <w:basedOn w:val="a2"/>
    <w:rsid w:val="00093862"/>
    <w:pPr>
      <w:widowControl/>
      <w:pBdr>
        <w:top w:val="single" w:sz="8" w:space="0" w:color="auto"/>
        <w:left w:val="single" w:sz="8" w:space="0" w:color="auto"/>
        <w:right w:val="single" w:sz="8" w:space="0" w:color="auto"/>
      </w:pBdr>
      <w:shd w:val="clear" w:color="000000" w:fill="CCFFFF"/>
      <w:autoSpaceDE/>
      <w:autoSpaceDN/>
      <w:spacing w:before="100" w:beforeAutospacing="1" w:after="100" w:afterAutospacing="1"/>
      <w:jc w:val="center"/>
      <w:textAlignment w:val="center"/>
    </w:pPr>
    <w:rPr>
      <w:b/>
      <w:bCs/>
      <w:i/>
      <w:iCs/>
      <w:sz w:val="24"/>
      <w:szCs w:val="24"/>
      <w:lang w:bidi="ar-SA"/>
    </w:rPr>
  </w:style>
  <w:style w:type="paragraph" w:customStyle="1" w:styleId="xl202">
    <w:name w:val="xl202"/>
    <w:basedOn w:val="a2"/>
    <w:rsid w:val="00093862"/>
    <w:pPr>
      <w:widowControl/>
      <w:pBdr>
        <w:top w:val="single" w:sz="8" w:space="0" w:color="auto"/>
        <w:left w:val="single" w:sz="8" w:space="0" w:color="auto"/>
        <w:right w:val="single" w:sz="8" w:space="0" w:color="auto"/>
      </w:pBdr>
      <w:shd w:val="clear" w:color="000000" w:fill="FFFFCC"/>
      <w:autoSpaceDE/>
      <w:autoSpaceDN/>
      <w:spacing w:before="100" w:beforeAutospacing="1" w:after="100" w:afterAutospacing="1"/>
      <w:jc w:val="center"/>
      <w:textAlignment w:val="center"/>
    </w:pPr>
    <w:rPr>
      <w:b/>
      <w:bCs/>
      <w:lang w:bidi="ar-SA"/>
    </w:rPr>
  </w:style>
  <w:style w:type="paragraph" w:customStyle="1" w:styleId="xl203">
    <w:name w:val="xl203"/>
    <w:basedOn w:val="a2"/>
    <w:rsid w:val="00093862"/>
    <w:pPr>
      <w:widowControl/>
      <w:pBdr>
        <w:top w:val="single" w:sz="4" w:space="0" w:color="auto"/>
        <w:left w:val="single" w:sz="8" w:space="0" w:color="auto"/>
        <w:bottom w:val="single" w:sz="4" w:space="0" w:color="auto"/>
        <w:right w:val="single" w:sz="8" w:space="0" w:color="auto"/>
      </w:pBdr>
      <w:shd w:val="clear" w:color="000000" w:fill="FFFFCC"/>
      <w:autoSpaceDE/>
      <w:autoSpaceDN/>
      <w:spacing w:before="100" w:beforeAutospacing="1" w:after="100" w:afterAutospacing="1"/>
      <w:jc w:val="center"/>
      <w:textAlignment w:val="center"/>
    </w:pPr>
    <w:rPr>
      <w:b/>
      <w:bCs/>
      <w:lang w:bidi="ar-SA"/>
    </w:rPr>
  </w:style>
  <w:style w:type="paragraph" w:customStyle="1" w:styleId="xl204">
    <w:name w:val="xl204"/>
    <w:basedOn w:val="a2"/>
    <w:rsid w:val="00093862"/>
    <w:pPr>
      <w:widowControl/>
      <w:pBdr>
        <w:top w:val="single" w:sz="8" w:space="0" w:color="auto"/>
        <w:left w:val="single" w:sz="8" w:space="0" w:color="auto"/>
        <w:right w:val="single" w:sz="8" w:space="0" w:color="auto"/>
      </w:pBdr>
      <w:shd w:val="clear" w:color="000000" w:fill="CCFFCC"/>
      <w:autoSpaceDE/>
      <w:autoSpaceDN/>
      <w:spacing w:before="100" w:beforeAutospacing="1" w:after="100" w:afterAutospacing="1"/>
      <w:jc w:val="center"/>
      <w:textAlignment w:val="center"/>
    </w:pPr>
    <w:rPr>
      <w:b/>
      <w:bCs/>
      <w:lang w:bidi="ar-SA"/>
    </w:rPr>
  </w:style>
  <w:style w:type="paragraph" w:customStyle="1" w:styleId="xl205">
    <w:name w:val="xl205"/>
    <w:basedOn w:val="a2"/>
    <w:rsid w:val="0009386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sz w:val="24"/>
      <w:szCs w:val="24"/>
      <w:lang w:bidi="ar-SA"/>
    </w:rPr>
  </w:style>
  <w:style w:type="paragraph" w:customStyle="1" w:styleId="xl206">
    <w:name w:val="xl206"/>
    <w:basedOn w:val="a2"/>
    <w:rsid w:val="00093862"/>
    <w:pPr>
      <w:widowControl/>
      <w:pBdr>
        <w:left w:val="single" w:sz="8" w:space="0" w:color="auto"/>
        <w:right w:val="single" w:sz="8" w:space="0" w:color="auto"/>
      </w:pBdr>
      <w:autoSpaceDE/>
      <w:autoSpaceDN/>
      <w:spacing w:before="100" w:beforeAutospacing="1" w:after="100" w:afterAutospacing="1"/>
      <w:jc w:val="center"/>
      <w:textAlignment w:val="center"/>
    </w:pPr>
    <w:rPr>
      <w:b/>
      <w:bCs/>
      <w:sz w:val="24"/>
      <w:szCs w:val="24"/>
      <w:lang w:bidi="ar-SA"/>
    </w:rPr>
  </w:style>
  <w:style w:type="paragraph" w:customStyle="1" w:styleId="xl207">
    <w:name w:val="xl207"/>
    <w:basedOn w:val="a2"/>
    <w:rsid w:val="0009386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bidi="ar-SA"/>
    </w:rPr>
  </w:style>
  <w:style w:type="paragraph" w:customStyle="1" w:styleId="xl208">
    <w:name w:val="xl208"/>
    <w:basedOn w:val="a2"/>
    <w:rsid w:val="0009386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sz w:val="24"/>
      <w:szCs w:val="24"/>
      <w:lang w:bidi="ar-SA"/>
    </w:rPr>
  </w:style>
  <w:style w:type="paragraph" w:customStyle="1" w:styleId="xl209">
    <w:name w:val="xl209"/>
    <w:basedOn w:val="a2"/>
    <w:rsid w:val="00093862"/>
    <w:pPr>
      <w:widowControl/>
      <w:pBdr>
        <w:left w:val="single" w:sz="8" w:space="0" w:color="auto"/>
        <w:right w:val="single" w:sz="8" w:space="0" w:color="auto"/>
      </w:pBdr>
      <w:autoSpaceDE/>
      <w:autoSpaceDN/>
      <w:spacing w:before="100" w:beforeAutospacing="1" w:after="100" w:afterAutospacing="1"/>
      <w:jc w:val="center"/>
      <w:textAlignment w:val="center"/>
    </w:pPr>
    <w:rPr>
      <w:b/>
      <w:bCs/>
      <w:sz w:val="24"/>
      <w:szCs w:val="24"/>
      <w:lang w:bidi="ar-SA"/>
    </w:rPr>
  </w:style>
  <w:style w:type="paragraph" w:customStyle="1" w:styleId="xl210">
    <w:name w:val="xl210"/>
    <w:basedOn w:val="a2"/>
    <w:rsid w:val="0009386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bidi="ar-SA"/>
    </w:rPr>
  </w:style>
  <w:style w:type="paragraph" w:customStyle="1" w:styleId="xl211">
    <w:name w:val="xl211"/>
    <w:basedOn w:val="a2"/>
    <w:rsid w:val="0009386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sz w:val="18"/>
      <w:szCs w:val="18"/>
      <w:lang w:bidi="ar-SA"/>
    </w:rPr>
  </w:style>
  <w:style w:type="paragraph" w:customStyle="1" w:styleId="xl212">
    <w:name w:val="xl212"/>
    <w:basedOn w:val="a2"/>
    <w:rsid w:val="00093862"/>
    <w:pPr>
      <w:widowControl/>
      <w:pBdr>
        <w:left w:val="single" w:sz="8" w:space="0" w:color="auto"/>
        <w:right w:val="single" w:sz="8" w:space="0" w:color="auto"/>
      </w:pBdr>
      <w:autoSpaceDE/>
      <w:autoSpaceDN/>
      <w:spacing w:before="100" w:beforeAutospacing="1" w:after="100" w:afterAutospacing="1"/>
      <w:jc w:val="center"/>
      <w:textAlignment w:val="center"/>
    </w:pPr>
    <w:rPr>
      <w:b/>
      <w:bCs/>
      <w:sz w:val="18"/>
      <w:szCs w:val="18"/>
      <w:lang w:bidi="ar-SA"/>
    </w:rPr>
  </w:style>
  <w:style w:type="paragraph" w:customStyle="1" w:styleId="xl213">
    <w:name w:val="xl213"/>
    <w:basedOn w:val="a2"/>
    <w:rsid w:val="0009386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8"/>
      <w:szCs w:val="18"/>
      <w:lang w:bidi="ar-SA"/>
    </w:rPr>
  </w:style>
  <w:style w:type="paragraph" w:customStyle="1" w:styleId="xl214">
    <w:name w:val="xl214"/>
    <w:basedOn w:val="a2"/>
    <w:rsid w:val="0009386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lang w:bidi="ar-SA"/>
    </w:rPr>
  </w:style>
  <w:style w:type="paragraph" w:customStyle="1" w:styleId="xl215">
    <w:name w:val="xl215"/>
    <w:basedOn w:val="a2"/>
    <w:rsid w:val="00093862"/>
    <w:pPr>
      <w:widowControl/>
      <w:pBdr>
        <w:left w:val="single" w:sz="8" w:space="0" w:color="auto"/>
        <w:right w:val="single" w:sz="8" w:space="0" w:color="auto"/>
      </w:pBdr>
      <w:autoSpaceDE/>
      <w:autoSpaceDN/>
      <w:spacing w:before="100" w:beforeAutospacing="1" w:after="100" w:afterAutospacing="1"/>
      <w:jc w:val="center"/>
      <w:textAlignment w:val="center"/>
    </w:pPr>
    <w:rPr>
      <w:b/>
      <w:bCs/>
      <w:lang w:bidi="ar-SA"/>
    </w:rPr>
  </w:style>
  <w:style w:type="paragraph" w:customStyle="1" w:styleId="xl216">
    <w:name w:val="xl216"/>
    <w:basedOn w:val="a2"/>
    <w:rsid w:val="0009386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lang w:bidi="ar-SA"/>
    </w:rPr>
  </w:style>
  <w:style w:type="paragraph" w:customStyle="1" w:styleId="xl217">
    <w:name w:val="xl217"/>
    <w:basedOn w:val="a2"/>
    <w:rsid w:val="00093862"/>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sz w:val="24"/>
      <w:szCs w:val="24"/>
      <w:lang w:bidi="ar-SA"/>
    </w:rPr>
  </w:style>
  <w:style w:type="paragraph" w:customStyle="1" w:styleId="xl218">
    <w:name w:val="xl218"/>
    <w:basedOn w:val="a2"/>
    <w:rsid w:val="00093862"/>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sz w:val="24"/>
      <w:szCs w:val="24"/>
      <w:lang w:bidi="ar-SA"/>
    </w:rPr>
  </w:style>
  <w:style w:type="paragraph" w:customStyle="1" w:styleId="xl219">
    <w:name w:val="xl219"/>
    <w:basedOn w:val="a2"/>
    <w:rsid w:val="00093862"/>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4"/>
      <w:szCs w:val="24"/>
      <w:lang w:bidi="ar-SA"/>
    </w:rPr>
  </w:style>
  <w:style w:type="paragraph" w:customStyle="1" w:styleId="xl220">
    <w:name w:val="xl220"/>
    <w:basedOn w:val="a2"/>
    <w:rsid w:val="00093862"/>
    <w:pPr>
      <w:widowControl/>
      <w:pBdr>
        <w:bottom w:val="single" w:sz="8" w:space="0" w:color="auto"/>
      </w:pBdr>
      <w:autoSpaceDE/>
      <w:autoSpaceDN/>
      <w:spacing w:before="100" w:beforeAutospacing="1" w:after="100" w:afterAutospacing="1"/>
      <w:jc w:val="center"/>
      <w:textAlignment w:val="center"/>
    </w:pPr>
    <w:rPr>
      <w:b/>
      <w:bCs/>
      <w:sz w:val="24"/>
      <w:szCs w:val="24"/>
      <w:lang w:bidi="ar-SA"/>
    </w:rPr>
  </w:style>
  <w:style w:type="paragraph" w:customStyle="1" w:styleId="xl221">
    <w:name w:val="xl221"/>
    <w:basedOn w:val="a2"/>
    <w:rsid w:val="00093862"/>
    <w:pPr>
      <w:widowControl/>
      <w:pBdr>
        <w:top w:val="single" w:sz="8" w:space="0" w:color="auto"/>
        <w:left w:val="single" w:sz="8" w:space="0" w:color="auto"/>
      </w:pBdr>
      <w:autoSpaceDE/>
      <w:autoSpaceDN/>
      <w:spacing w:before="100" w:beforeAutospacing="1" w:after="100" w:afterAutospacing="1"/>
      <w:jc w:val="center"/>
      <w:textAlignment w:val="center"/>
    </w:pPr>
    <w:rPr>
      <w:rFonts w:ascii="Arial" w:hAnsi="Arial" w:cs="Arial"/>
      <w:b/>
      <w:bCs/>
      <w:lang w:bidi="ar-SA"/>
    </w:rPr>
  </w:style>
  <w:style w:type="paragraph" w:customStyle="1" w:styleId="xl222">
    <w:name w:val="xl222"/>
    <w:basedOn w:val="a2"/>
    <w:rsid w:val="00093862"/>
    <w:pPr>
      <w:widowControl/>
      <w:pBdr>
        <w:left w:val="single" w:sz="8" w:space="0" w:color="auto"/>
      </w:pBdr>
      <w:autoSpaceDE/>
      <w:autoSpaceDN/>
      <w:spacing w:before="100" w:beforeAutospacing="1" w:after="100" w:afterAutospacing="1"/>
      <w:jc w:val="center"/>
      <w:textAlignment w:val="center"/>
    </w:pPr>
    <w:rPr>
      <w:rFonts w:ascii="Arial" w:hAnsi="Arial" w:cs="Arial"/>
      <w:b/>
      <w:bCs/>
      <w:lang w:bidi="ar-SA"/>
    </w:rPr>
  </w:style>
  <w:style w:type="paragraph" w:customStyle="1" w:styleId="xl223">
    <w:name w:val="xl223"/>
    <w:basedOn w:val="a2"/>
    <w:rsid w:val="0009386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lang w:bidi="ar-SA"/>
    </w:rPr>
  </w:style>
  <w:style w:type="paragraph" w:customStyle="1" w:styleId="xl224">
    <w:name w:val="xl224"/>
    <w:basedOn w:val="a2"/>
    <w:rsid w:val="00093862"/>
    <w:pPr>
      <w:widowControl/>
      <w:pBdr>
        <w:left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lang w:bidi="ar-SA"/>
    </w:rPr>
  </w:style>
  <w:style w:type="paragraph" w:customStyle="1" w:styleId="msonormal0">
    <w:name w:val="msonormal"/>
    <w:basedOn w:val="a2"/>
    <w:rsid w:val="00093862"/>
    <w:pPr>
      <w:widowControl/>
      <w:autoSpaceDE/>
      <w:autoSpaceDN/>
      <w:spacing w:before="100" w:beforeAutospacing="1" w:after="100" w:afterAutospacing="1"/>
    </w:pPr>
    <w:rPr>
      <w:sz w:val="24"/>
      <w:szCs w:val="24"/>
      <w:lang w:bidi="ar-SA"/>
    </w:rPr>
  </w:style>
  <w:style w:type="paragraph" w:customStyle="1" w:styleId="font5">
    <w:name w:val="font5"/>
    <w:basedOn w:val="a2"/>
    <w:rsid w:val="00093862"/>
    <w:pPr>
      <w:widowControl/>
      <w:autoSpaceDE/>
      <w:autoSpaceDN/>
      <w:spacing w:before="100" w:beforeAutospacing="1" w:after="100" w:afterAutospacing="1"/>
    </w:pPr>
    <w:rPr>
      <w:sz w:val="20"/>
      <w:szCs w:val="20"/>
      <w:lang w:bidi="ar-SA"/>
    </w:rPr>
  </w:style>
  <w:style w:type="paragraph" w:customStyle="1" w:styleId="xl69">
    <w:name w:val="xl69"/>
    <w:basedOn w:val="a2"/>
    <w:rsid w:val="000938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0"/>
      <w:szCs w:val="20"/>
      <w:lang w:bidi="ar-SA"/>
    </w:rPr>
  </w:style>
  <w:style w:type="paragraph" w:customStyle="1" w:styleId="xl70">
    <w:name w:val="xl70"/>
    <w:basedOn w:val="a2"/>
    <w:rsid w:val="000938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0"/>
      <w:szCs w:val="20"/>
      <w:lang w:bidi="ar-SA"/>
    </w:rPr>
  </w:style>
  <w:style w:type="paragraph" w:customStyle="1" w:styleId="xl71">
    <w:name w:val="xl71"/>
    <w:basedOn w:val="a2"/>
    <w:rsid w:val="000938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0"/>
      <w:szCs w:val="20"/>
      <w:lang w:bidi="ar-SA"/>
    </w:rPr>
  </w:style>
  <w:style w:type="paragraph" w:customStyle="1" w:styleId="xl73">
    <w:name w:val="xl73"/>
    <w:basedOn w:val="a2"/>
    <w:rsid w:val="000938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0"/>
      <w:szCs w:val="20"/>
      <w:lang w:bidi="ar-SA"/>
    </w:rPr>
  </w:style>
  <w:style w:type="paragraph" w:customStyle="1" w:styleId="xl74">
    <w:name w:val="xl74"/>
    <w:basedOn w:val="a2"/>
    <w:rsid w:val="0009386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0"/>
      <w:szCs w:val="20"/>
      <w:lang w:bidi="ar-SA"/>
    </w:rPr>
  </w:style>
  <w:style w:type="paragraph" w:customStyle="1" w:styleId="xl75">
    <w:name w:val="xl75"/>
    <w:basedOn w:val="a2"/>
    <w:rsid w:val="000938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72">
    <w:name w:val="xl72"/>
    <w:basedOn w:val="a2"/>
    <w:rsid w:val="000938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0"/>
      <w:szCs w:val="20"/>
      <w:lang w:bidi="ar-SA"/>
    </w:rPr>
  </w:style>
  <w:style w:type="paragraph" w:customStyle="1" w:styleId="xl76">
    <w:name w:val="xl76"/>
    <w:basedOn w:val="a2"/>
    <w:rsid w:val="00093862"/>
    <w:pPr>
      <w:widowControl/>
      <w:autoSpaceDE/>
      <w:autoSpaceDN/>
      <w:spacing w:before="100" w:beforeAutospacing="1" w:after="100" w:afterAutospacing="1"/>
    </w:pPr>
    <w:rPr>
      <w:sz w:val="24"/>
      <w:szCs w:val="24"/>
      <w:lang w:bidi="ar-SA"/>
    </w:rPr>
  </w:style>
  <w:style w:type="paragraph" w:styleId="afff4">
    <w:name w:val="annotation text"/>
    <w:basedOn w:val="a2"/>
    <w:link w:val="afff5"/>
    <w:uiPriority w:val="99"/>
    <w:unhideWhenUsed/>
    <w:rsid w:val="00093862"/>
    <w:rPr>
      <w:sz w:val="20"/>
      <w:szCs w:val="20"/>
      <w:lang w:eastAsia="en-US" w:bidi="ar-SA"/>
    </w:rPr>
  </w:style>
  <w:style w:type="character" w:customStyle="1" w:styleId="afff5">
    <w:name w:val="Текст примечания Знак"/>
    <w:basedOn w:val="a3"/>
    <w:link w:val="afff4"/>
    <w:uiPriority w:val="99"/>
    <w:rsid w:val="00093862"/>
    <w:rPr>
      <w:rFonts w:ascii="Times New Roman" w:eastAsia="Times New Roman" w:hAnsi="Times New Roman" w:cs="Times New Roman"/>
      <w:sz w:val="20"/>
      <w:szCs w:val="20"/>
    </w:rPr>
  </w:style>
  <w:style w:type="paragraph" w:styleId="afff6">
    <w:name w:val="footnote text"/>
    <w:basedOn w:val="a2"/>
    <w:link w:val="afff7"/>
    <w:uiPriority w:val="99"/>
    <w:semiHidden/>
    <w:unhideWhenUsed/>
    <w:rsid w:val="002873E7"/>
    <w:rPr>
      <w:sz w:val="20"/>
      <w:szCs w:val="20"/>
    </w:rPr>
  </w:style>
  <w:style w:type="character" w:customStyle="1" w:styleId="afff7">
    <w:name w:val="Текст сноски Знак"/>
    <w:basedOn w:val="a3"/>
    <w:link w:val="afff6"/>
    <w:uiPriority w:val="99"/>
    <w:semiHidden/>
    <w:rsid w:val="002873E7"/>
    <w:rPr>
      <w:rFonts w:ascii="Times New Roman" w:eastAsia="Times New Roman" w:hAnsi="Times New Roman" w:cs="Times New Roman"/>
      <w:sz w:val="20"/>
      <w:szCs w:val="20"/>
      <w:lang w:eastAsia="ru-RU" w:bidi="ru-RU"/>
    </w:rPr>
  </w:style>
  <w:style w:type="character" w:styleId="afff8">
    <w:name w:val="footnote reference"/>
    <w:basedOn w:val="a3"/>
    <w:uiPriority w:val="99"/>
    <w:semiHidden/>
    <w:unhideWhenUsed/>
    <w:rsid w:val="002873E7"/>
    <w:rPr>
      <w:vertAlign w:val="superscript"/>
    </w:rPr>
  </w:style>
  <w:style w:type="paragraph" w:customStyle="1" w:styleId="54">
    <w:name w:val="Основной текст5"/>
    <w:basedOn w:val="a2"/>
    <w:rsid w:val="000D7AD5"/>
    <w:pPr>
      <w:shd w:val="clear" w:color="auto" w:fill="FFFFFF"/>
      <w:autoSpaceDE/>
      <w:autoSpaceDN/>
      <w:spacing w:before="180" w:after="1140" w:line="0" w:lineRule="atLeast"/>
      <w:ind w:hanging="300"/>
      <w:jc w:val="center"/>
    </w:pPr>
    <w:rPr>
      <w:rFonts w:ascii="Arial Unicode MS" w:eastAsia="Arial Unicode MS" w:hAnsi="Arial Unicode MS" w:cs="Arial Unicode MS"/>
      <w:color w:val="000000"/>
      <w:sz w:val="24"/>
      <w:szCs w:val="24"/>
      <w:lang w:bidi="ar-SA"/>
    </w:rPr>
  </w:style>
  <w:style w:type="paragraph" w:customStyle="1" w:styleId="afff9">
    <w:name w:val="Основной"/>
    <w:aliases w:val="список"/>
    <w:basedOn w:val="a2"/>
    <w:link w:val="afffa"/>
    <w:uiPriority w:val="99"/>
    <w:qFormat/>
    <w:rsid w:val="000825E3"/>
    <w:pPr>
      <w:widowControl/>
      <w:autoSpaceDE/>
      <w:autoSpaceDN/>
      <w:ind w:firstLine="709"/>
      <w:jc w:val="both"/>
    </w:pPr>
    <w:rPr>
      <w:bCs/>
      <w:sz w:val="28"/>
      <w:szCs w:val="28"/>
      <w:lang w:bidi="ar-SA"/>
    </w:rPr>
  </w:style>
  <w:style w:type="character" w:customStyle="1" w:styleId="afffa">
    <w:name w:val="Основной Знак"/>
    <w:aliases w:val="список Знак"/>
    <w:basedOn w:val="a3"/>
    <w:link w:val="afff9"/>
    <w:uiPriority w:val="99"/>
    <w:rsid w:val="000825E3"/>
    <w:rPr>
      <w:rFonts w:ascii="Times New Roman" w:eastAsia="Times New Roman" w:hAnsi="Times New Roman" w:cs="Times New Roman"/>
      <w:bCs/>
      <w:sz w:val="28"/>
      <w:szCs w:val="28"/>
      <w:lang w:eastAsia="ru-RU"/>
    </w:rPr>
  </w:style>
  <w:style w:type="paragraph" w:customStyle="1" w:styleId="S">
    <w:name w:val="S_Обычный"/>
    <w:basedOn w:val="a2"/>
    <w:link w:val="S0"/>
    <w:qFormat/>
    <w:rsid w:val="00E92171"/>
    <w:pPr>
      <w:widowControl/>
      <w:autoSpaceDE/>
      <w:autoSpaceDN/>
      <w:ind w:firstLine="709"/>
      <w:jc w:val="both"/>
    </w:pPr>
    <w:rPr>
      <w:sz w:val="24"/>
      <w:szCs w:val="24"/>
      <w:lang w:bidi="ar-SA"/>
    </w:rPr>
  </w:style>
  <w:style w:type="character" w:customStyle="1" w:styleId="S0">
    <w:name w:val="S_Обычный Знак"/>
    <w:link w:val="S"/>
    <w:rsid w:val="00E92171"/>
    <w:rPr>
      <w:rFonts w:ascii="Times New Roman" w:eastAsia="Times New Roman" w:hAnsi="Times New Roman" w:cs="Times New Roman"/>
      <w:sz w:val="24"/>
      <w:szCs w:val="24"/>
      <w:lang w:eastAsia="ru-RU"/>
    </w:rPr>
  </w:style>
  <w:style w:type="character" w:styleId="afffb">
    <w:name w:val="Strong"/>
    <w:basedOn w:val="a3"/>
    <w:uiPriority w:val="22"/>
    <w:qFormat/>
    <w:rsid w:val="00E10B18"/>
    <w:rPr>
      <w:b/>
      <w:bCs/>
    </w:rPr>
  </w:style>
  <w:style w:type="paragraph" w:customStyle="1" w:styleId="Afffc">
    <w:name w:val="Aобычный текст"/>
    <w:basedOn w:val="a2"/>
    <w:link w:val="Afffd"/>
    <w:qFormat/>
    <w:rsid w:val="00E92A2A"/>
    <w:pPr>
      <w:widowControl/>
      <w:autoSpaceDE/>
      <w:autoSpaceDN/>
      <w:spacing w:line="360" w:lineRule="auto"/>
      <w:ind w:firstLine="567"/>
      <w:contextualSpacing/>
      <w:jc w:val="both"/>
    </w:pPr>
    <w:rPr>
      <w:rFonts w:eastAsia="Calibri"/>
      <w:sz w:val="28"/>
      <w:szCs w:val="28"/>
      <w:lang w:eastAsia="en-US" w:bidi="ar-SA"/>
    </w:rPr>
  </w:style>
  <w:style w:type="character" w:customStyle="1" w:styleId="Afffd">
    <w:name w:val="Aобычный текст Знак"/>
    <w:link w:val="Afffc"/>
    <w:rsid w:val="00E92A2A"/>
    <w:rPr>
      <w:rFonts w:ascii="Times New Roman" w:eastAsia="Calibri" w:hAnsi="Times New Roman" w:cs="Times New Roman"/>
      <w:sz w:val="28"/>
      <w:szCs w:val="28"/>
    </w:rPr>
  </w:style>
  <w:style w:type="paragraph" w:customStyle="1" w:styleId="font6">
    <w:name w:val="font6"/>
    <w:basedOn w:val="a2"/>
    <w:rsid w:val="000D28A5"/>
    <w:pPr>
      <w:widowControl/>
      <w:autoSpaceDE/>
      <w:autoSpaceDN/>
      <w:spacing w:before="100" w:beforeAutospacing="1" w:after="100" w:afterAutospacing="1"/>
    </w:pPr>
    <w:rPr>
      <w:b/>
      <w:bCs/>
      <w:sz w:val="24"/>
      <w:szCs w:val="24"/>
      <w:lang w:bidi="ar-SA"/>
    </w:rPr>
  </w:style>
  <w:style w:type="paragraph" w:customStyle="1" w:styleId="font7">
    <w:name w:val="font7"/>
    <w:basedOn w:val="a2"/>
    <w:rsid w:val="000D28A5"/>
    <w:pPr>
      <w:widowControl/>
      <w:autoSpaceDE/>
      <w:autoSpaceDN/>
      <w:spacing w:before="100" w:beforeAutospacing="1" w:after="100" w:afterAutospacing="1"/>
    </w:pPr>
    <w:rPr>
      <w:b/>
      <w:bCs/>
      <w:color w:val="000000"/>
      <w:sz w:val="24"/>
      <w:szCs w:val="24"/>
      <w:lang w:bidi="ar-SA"/>
    </w:rPr>
  </w:style>
  <w:style w:type="paragraph" w:customStyle="1" w:styleId="font8">
    <w:name w:val="font8"/>
    <w:basedOn w:val="a2"/>
    <w:rsid w:val="000D28A5"/>
    <w:pPr>
      <w:widowControl/>
      <w:autoSpaceDE/>
      <w:autoSpaceDN/>
      <w:spacing w:before="100" w:beforeAutospacing="1" w:after="100" w:afterAutospacing="1"/>
    </w:pPr>
    <w:rPr>
      <w:color w:val="000000"/>
      <w:sz w:val="24"/>
      <w:szCs w:val="24"/>
      <w:lang w:bidi="ar-SA"/>
    </w:rPr>
  </w:style>
  <w:style w:type="paragraph" w:customStyle="1" w:styleId="font9">
    <w:name w:val="font9"/>
    <w:basedOn w:val="a2"/>
    <w:rsid w:val="000D28A5"/>
    <w:pPr>
      <w:widowControl/>
      <w:autoSpaceDE/>
      <w:autoSpaceDN/>
      <w:spacing w:before="100" w:beforeAutospacing="1" w:after="100" w:afterAutospacing="1"/>
    </w:pPr>
    <w:rPr>
      <w:b/>
      <w:bCs/>
      <w:color w:val="000000"/>
      <w:sz w:val="24"/>
      <w:szCs w:val="24"/>
      <w:lang w:bidi="ar-SA"/>
    </w:rPr>
  </w:style>
  <w:style w:type="paragraph" w:customStyle="1" w:styleId="font10">
    <w:name w:val="font10"/>
    <w:basedOn w:val="a2"/>
    <w:rsid w:val="000D28A5"/>
    <w:pPr>
      <w:widowControl/>
      <w:autoSpaceDE/>
      <w:autoSpaceDN/>
      <w:spacing w:before="100" w:beforeAutospacing="1" w:after="100" w:afterAutospacing="1"/>
    </w:pPr>
    <w:rPr>
      <w:color w:val="000000"/>
      <w:sz w:val="24"/>
      <w:szCs w:val="24"/>
      <w:lang w:bidi="ar-SA"/>
    </w:rPr>
  </w:style>
  <w:style w:type="paragraph" w:customStyle="1" w:styleId="xl77">
    <w:name w:val="xl77"/>
    <w:basedOn w:val="a2"/>
    <w:rsid w:val="000D28A5"/>
    <w:pPr>
      <w:widowControl/>
      <w:pBdr>
        <w:left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78">
    <w:name w:val="xl78"/>
    <w:basedOn w:val="a2"/>
    <w:rsid w:val="000D28A5"/>
    <w:pPr>
      <w:widowControl/>
      <w:pBdr>
        <w:right w:val="single" w:sz="4" w:space="0" w:color="auto"/>
      </w:pBdr>
      <w:autoSpaceDE/>
      <w:autoSpaceDN/>
      <w:spacing w:before="100" w:beforeAutospacing="1" w:after="100" w:afterAutospacing="1"/>
    </w:pPr>
    <w:rPr>
      <w:sz w:val="24"/>
      <w:szCs w:val="24"/>
      <w:lang w:bidi="ar-SA"/>
    </w:rPr>
  </w:style>
  <w:style w:type="paragraph" w:customStyle="1" w:styleId="xl79">
    <w:name w:val="xl79"/>
    <w:basedOn w:val="a2"/>
    <w:rsid w:val="000D28A5"/>
    <w:pPr>
      <w:widowControl/>
      <w:pBdr>
        <w:left w:val="single" w:sz="8"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80">
    <w:name w:val="xl80"/>
    <w:basedOn w:val="a2"/>
    <w:rsid w:val="000D28A5"/>
    <w:pPr>
      <w:widowControl/>
      <w:pBdr>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81">
    <w:name w:val="xl81"/>
    <w:basedOn w:val="a2"/>
    <w:rsid w:val="000D28A5"/>
    <w:pPr>
      <w:widowControl/>
      <w:pBdr>
        <w:top w:val="single" w:sz="4" w:space="0" w:color="auto"/>
        <w:left w:val="single" w:sz="8"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82">
    <w:name w:val="xl82"/>
    <w:basedOn w:val="a2"/>
    <w:rsid w:val="000D28A5"/>
    <w:pPr>
      <w:widowControl/>
      <w:pBdr>
        <w:top w:val="single" w:sz="8" w:space="0" w:color="auto"/>
        <w:left w:val="single" w:sz="8"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3">
    <w:name w:val="xl83"/>
    <w:basedOn w:val="a2"/>
    <w:rsid w:val="000D28A5"/>
    <w:pPr>
      <w:widowControl/>
      <w:pBdr>
        <w:top w:val="single" w:sz="8" w:space="0" w:color="auto"/>
        <w:right w:val="single" w:sz="8" w:space="0" w:color="auto"/>
      </w:pBdr>
      <w:autoSpaceDE/>
      <w:autoSpaceDN/>
      <w:spacing w:before="100" w:beforeAutospacing="1" w:after="100" w:afterAutospacing="1"/>
      <w:jc w:val="center"/>
      <w:textAlignment w:val="center"/>
    </w:pPr>
    <w:rPr>
      <w:b/>
      <w:bCs/>
      <w:sz w:val="24"/>
      <w:szCs w:val="24"/>
      <w:lang w:bidi="ar-SA"/>
    </w:rPr>
  </w:style>
  <w:style w:type="paragraph" w:customStyle="1" w:styleId="xl84">
    <w:name w:val="xl84"/>
    <w:basedOn w:val="a2"/>
    <w:rsid w:val="000D28A5"/>
    <w:pPr>
      <w:widowControl/>
      <w:pBdr>
        <w:left w:val="single" w:sz="8" w:space="0" w:color="auto"/>
        <w:bottom w:val="single" w:sz="8"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5">
    <w:name w:val="xl85"/>
    <w:basedOn w:val="a2"/>
    <w:rsid w:val="000D28A5"/>
    <w:pPr>
      <w:widowControl/>
      <w:pBdr>
        <w:bottom w:val="single" w:sz="8"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86">
    <w:name w:val="xl86"/>
    <w:basedOn w:val="a2"/>
    <w:rsid w:val="000D28A5"/>
    <w:pPr>
      <w:widowControl/>
      <w:pBdr>
        <w:bottom w:val="single" w:sz="8"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87">
    <w:name w:val="xl87"/>
    <w:basedOn w:val="a2"/>
    <w:rsid w:val="000D28A5"/>
    <w:pPr>
      <w:widowControl/>
      <w:pBdr>
        <w:bottom w:val="single" w:sz="8" w:space="0" w:color="auto"/>
        <w:right w:val="single" w:sz="8" w:space="0" w:color="auto"/>
      </w:pBdr>
      <w:autoSpaceDE/>
      <w:autoSpaceDN/>
      <w:spacing w:before="100" w:beforeAutospacing="1" w:after="100" w:afterAutospacing="1"/>
      <w:jc w:val="center"/>
      <w:textAlignment w:val="center"/>
    </w:pPr>
    <w:rPr>
      <w:b/>
      <w:bCs/>
      <w:sz w:val="24"/>
      <w:szCs w:val="24"/>
      <w:lang w:bidi="ar-SA"/>
    </w:rPr>
  </w:style>
  <w:style w:type="paragraph" w:customStyle="1" w:styleId="xl88">
    <w:name w:val="xl88"/>
    <w:basedOn w:val="a2"/>
    <w:rsid w:val="000D28A5"/>
    <w:pPr>
      <w:widowControl/>
      <w:pBdr>
        <w:right w:val="single" w:sz="4" w:space="0" w:color="auto"/>
      </w:pBdr>
      <w:autoSpaceDE/>
      <w:autoSpaceDN/>
      <w:spacing w:before="100" w:beforeAutospacing="1" w:after="100" w:afterAutospacing="1"/>
    </w:pPr>
    <w:rPr>
      <w:sz w:val="24"/>
      <w:szCs w:val="24"/>
      <w:lang w:bidi="ar-SA"/>
    </w:rPr>
  </w:style>
  <w:style w:type="paragraph" w:customStyle="1" w:styleId="xl89">
    <w:name w:val="xl89"/>
    <w:basedOn w:val="a2"/>
    <w:rsid w:val="000D28A5"/>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0">
    <w:name w:val="xl90"/>
    <w:basedOn w:val="a2"/>
    <w:rsid w:val="000D28A5"/>
    <w:pPr>
      <w:widowControl/>
      <w:pBdr>
        <w:top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1">
    <w:name w:val="xl91"/>
    <w:basedOn w:val="a2"/>
    <w:rsid w:val="000D28A5"/>
    <w:pPr>
      <w:widowControl/>
      <w:pBdr>
        <w:top w:val="single" w:sz="4" w:space="0" w:color="auto"/>
        <w:left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92">
    <w:name w:val="xl92"/>
    <w:basedOn w:val="a2"/>
    <w:rsid w:val="000D28A5"/>
    <w:pPr>
      <w:widowControl/>
      <w:pBdr>
        <w:left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3">
    <w:name w:val="xl93"/>
    <w:basedOn w:val="a2"/>
    <w:rsid w:val="000D28A5"/>
    <w:pPr>
      <w:widowControl/>
      <w:pBdr>
        <w:left w:val="single" w:sz="8" w:space="0" w:color="auto"/>
      </w:pBdr>
      <w:autoSpaceDE/>
      <w:autoSpaceDN/>
      <w:spacing w:before="100" w:beforeAutospacing="1" w:after="100" w:afterAutospacing="1"/>
      <w:textAlignment w:val="center"/>
    </w:pPr>
    <w:rPr>
      <w:sz w:val="24"/>
      <w:szCs w:val="24"/>
      <w:lang w:bidi="ar-SA"/>
    </w:rPr>
  </w:style>
  <w:style w:type="paragraph" w:customStyle="1" w:styleId="xl94">
    <w:name w:val="xl94"/>
    <w:basedOn w:val="a2"/>
    <w:rsid w:val="000D28A5"/>
    <w:pPr>
      <w:widowControl/>
      <w:pBdr>
        <w:left w:val="single" w:sz="8" w:space="0" w:color="auto"/>
      </w:pBdr>
      <w:autoSpaceDE/>
      <w:autoSpaceDN/>
      <w:spacing w:before="100" w:beforeAutospacing="1" w:after="100" w:afterAutospacing="1"/>
      <w:textAlignment w:val="center"/>
    </w:pPr>
    <w:rPr>
      <w:sz w:val="24"/>
      <w:szCs w:val="24"/>
      <w:lang w:bidi="ar-SA"/>
    </w:rPr>
  </w:style>
  <w:style w:type="paragraph" w:customStyle="1" w:styleId="xl95">
    <w:name w:val="xl95"/>
    <w:basedOn w:val="a2"/>
    <w:rsid w:val="000D28A5"/>
    <w:pPr>
      <w:widowControl/>
      <w:pBdr>
        <w:top w:val="single" w:sz="4" w:space="0" w:color="auto"/>
        <w:left w:val="single" w:sz="8" w:space="0" w:color="auto"/>
      </w:pBdr>
      <w:autoSpaceDE/>
      <w:autoSpaceDN/>
      <w:spacing w:before="100" w:beforeAutospacing="1" w:after="100" w:afterAutospacing="1"/>
      <w:textAlignment w:val="center"/>
    </w:pPr>
    <w:rPr>
      <w:sz w:val="24"/>
      <w:szCs w:val="24"/>
      <w:lang w:bidi="ar-SA"/>
    </w:rPr>
  </w:style>
  <w:style w:type="paragraph" w:customStyle="1" w:styleId="xl96">
    <w:name w:val="xl96"/>
    <w:basedOn w:val="a2"/>
    <w:rsid w:val="000D28A5"/>
    <w:pPr>
      <w:widowControl/>
      <w:pBdr>
        <w:left w:val="single" w:sz="8" w:space="0" w:color="auto"/>
      </w:pBdr>
      <w:autoSpaceDE/>
      <w:autoSpaceDN/>
      <w:spacing w:before="100" w:beforeAutospacing="1" w:after="100" w:afterAutospacing="1"/>
      <w:textAlignment w:val="top"/>
    </w:pPr>
    <w:rPr>
      <w:sz w:val="24"/>
      <w:szCs w:val="24"/>
      <w:lang w:bidi="ar-SA"/>
    </w:rPr>
  </w:style>
  <w:style w:type="paragraph" w:customStyle="1" w:styleId="xl97">
    <w:name w:val="xl97"/>
    <w:basedOn w:val="a2"/>
    <w:rsid w:val="000D28A5"/>
    <w:pPr>
      <w:widowControl/>
      <w:pBdr>
        <w:left w:val="single" w:sz="8" w:space="0" w:color="auto"/>
        <w:bottom w:val="single" w:sz="8" w:space="0" w:color="auto"/>
      </w:pBdr>
      <w:autoSpaceDE/>
      <w:autoSpaceDN/>
      <w:spacing w:before="100" w:beforeAutospacing="1" w:after="100" w:afterAutospacing="1"/>
      <w:textAlignment w:val="top"/>
    </w:pPr>
    <w:rPr>
      <w:sz w:val="24"/>
      <w:szCs w:val="24"/>
      <w:lang w:bidi="ar-SA"/>
    </w:rPr>
  </w:style>
  <w:style w:type="paragraph" w:customStyle="1" w:styleId="xl98">
    <w:name w:val="xl98"/>
    <w:basedOn w:val="a2"/>
    <w:rsid w:val="000D28A5"/>
    <w:pPr>
      <w:widowControl/>
      <w:pBdr>
        <w:left w:val="single" w:sz="4" w:space="0" w:color="auto"/>
        <w:bottom w:val="single" w:sz="8"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99">
    <w:name w:val="xl99"/>
    <w:basedOn w:val="a2"/>
    <w:rsid w:val="000D28A5"/>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00">
    <w:name w:val="xl100"/>
    <w:basedOn w:val="a2"/>
    <w:rsid w:val="000D28A5"/>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01">
    <w:name w:val="xl101"/>
    <w:basedOn w:val="a2"/>
    <w:rsid w:val="000D28A5"/>
    <w:pPr>
      <w:widowControl/>
      <w:pBdr>
        <w:left w:val="single" w:sz="4" w:space="0" w:color="auto"/>
        <w:right w:val="single" w:sz="4" w:space="0" w:color="auto"/>
      </w:pBdr>
      <w:autoSpaceDE/>
      <w:autoSpaceDN/>
      <w:spacing w:before="100" w:beforeAutospacing="1" w:after="100" w:afterAutospacing="1"/>
      <w:jc w:val="right"/>
    </w:pPr>
    <w:rPr>
      <w:sz w:val="24"/>
      <w:szCs w:val="24"/>
      <w:lang w:bidi="ar-SA"/>
    </w:rPr>
  </w:style>
  <w:style w:type="paragraph" w:customStyle="1" w:styleId="xl102">
    <w:name w:val="xl102"/>
    <w:basedOn w:val="a2"/>
    <w:rsid w:val="000D28A5"/>
    <w:pPr>
      <w:widowControl/>
      <w:pBdr>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bidi="ar-SA"/>
    </w:rPr>
  </w:style>
  <w:style w:type="paragraph" w:customStyle="1" w:styleId="xl103">
    <w:name w:val="xl103"/>
    <w:basedOn w:val="a2"/>
    <w:rsid w:val="000D28A5"/>
    <w:pPr>
      <w:widowControl/>
      <w:pBdr>
        <w:left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04">
    <w:name w:val="xl104"/>
    <w:basedOn w:val="a2"/>
    <w:rsid w:val="000D28A5"/>
    <w:pPr>
      <w:widowControl/>
      <w:pBdr>
        <w:top w:val="single" w:sz="4" w:space="0" w:color="auto"/>
        <w:left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05">
    <w:name w:val="xl105"/>
    <w:basedOn w:val="a2"/>
    <w:rsid w:val="000D28A5"/>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06">
    <w:name w:val="xl106"/>
    <w:basedOn w:val="a2"/>
    <w:rsid w:val="000D28A5"/>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07">
    <w:name w:val="xl107"/>
    <w:basedOn w:val="a2"/>
    <w:rsid w:val="000D28A5"/>
    <w:pPr>
      <w:widowControl/>
      <w:pBdr>
        <w:left w:val="single" w:sz="4" w:space="0" w:color="auto"/>
      </w:pBdr>
      <w:autoSpaceDE/>
      <w:autoSpaceDN/>
      <w:spacing w:before="100" w:beforeAutospacing="1" w:after="100" w:afterAutospacing="1"/>
    </w:pPr>
    <w:rPr>
      <w:sz w:val="24"/>
      <w:szCs w:val="24"/>
      <w:lang w:bidi="ar-SA"/>
    </w:rPr>
  </w:style>
  <w:style w:type="paragraph" w:customStyle="1" w:styleId="xl108">
    <w:name w:val="xl108"/>
    <w:basedOn w:val="a2"/>
    <w:rsid w:val="000D28A5"/>
    <w:pPr>
      <w:widowControl/>
      <w:pBdr>
        <w:right w:val="single" w:sz="4" w:space="0" w:color="auto"/>
      </w:pBdr>
      <w:autoSpaceDE/>
      <w:autoSpaceDN/>
      <w:spacing w:before="100" w:beforeAutospacing="1" w:after="100" w:afterAutospacing="1"/>
    </w:pPr>
    <w:rPr>
      <w:sz w:val="24"/>
      <w:szCs w:val="24"/>
      <w:lang w:bidi="ar-SA"/>
    </w:rPr>
  </w:style>
  <w:style w:type="paragraph" w:customStyle="1" w:styleId="xl109">
    <w:name w:val="xl109"/>
    <w:basedOn w:val="a2"/>
    <w:rsid w:val="000D28A5"/>
    <w:pPr>
      <w:widowControl/>
      <w:pBdr>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10">
    <w:name w:val="xl110"/>
    <w:basedOn w:val="a2"/>
    <w:rsid w:val="000D28A5"/>
    <w:pPr>
      <w:widowControl/>
      <w:pBdr>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11">
    <w:name w:val="xl111"/>
    <w:basedOn w:val="a2"/>
    <w:rsid w:val="000D28A5"/>
    <w:pPr>
      <w:widowControl/>
      <w:pBdr>
        <w:bottom w:val="single" w:sz="4" w:space="0" w:color="auto"/>
        <w:right w:val="single" w:sz="4" w:space="0" w:color="auto"/>
      </w:pBdr>
      <w:autoSpaceDE/>
      <w:autoSpaceDN/>
      <w:spacing w:before="100" w:beforeAutospacing="1" w:after="100" w:afterAutospacing="1"/>
      <w:jc w:val="right"/>
    </w:pPr>
    <w:rPr>
      <w:sz w:val="24"/>
      <w:szCs w:val="24"/>
      <w:lang w:bidi="ar-SA"/>
    </w:rPr>
  </w:style>
  <w:style w:type="paragraph" w:customStyle="1" w:styleId="xl112">
    <w:name w:val="xl112"/>
    <w:basedOn w:val="a2"/>
    <w:rsid w:val="000D28A5"/>
    <w:pPr>
      <w:widowControl/>
      <w:pBdr>
        <w:right w:val="single" w:sz="4" w:space="0" w:color="auto"/>
      </w:pBdr>
      <w:autoSpaceDE/>
      <w:autoSpaceDN/>
      <w:spacing w:before="100" w:beforeAutospacing="1" w:after="100" w:afterAutospacing="1"/>
      <w:jc w:val="center"/>
    </w:pPr>
    <w:rPr>
      <w:sz w:val="24"/>
      <w:szCs w:val="24"/>
      <w:lang w:bidi="ar-SA"/>
    </w:rPr>
  </w:style>
  <w:style w:type="paragraph" w:customStyle="1" w:styleId="xl113">
    <w:name w:val="xl113"/>
    <w:basedOn w:val="a2"/>
    <w:rsid w:val="000D28A5"/>
    <w:pPr>
      <w:widowControl/>
      <w:pBdr>
        <w:top w:val="single" w:sz="4" w:space="0" w:color="auto"/>
        <w:right w:val="single" w:sz="4" w:space="0" w:color="auto"/>
      </w:pBdr>
      <w:autoSpaceDE/>
      <w:autoSpaceDN/>
      <w:spacing w:before="100" w:beforeAutospacing="1" w:after="100" w:afterAutospacing="1"/>
      <w:jc w:val="right"/>
    </w:pPr>
    <w:rPr>
      <w:sz w:val="24"/>
      <w:szCs w:val="24"/>
      <w:lang w:bidi="ar-SA"/>
    </w:rPr>
  </w:style>
  <w:style w:type="paragraph" w:customStyle="1" w:styleId="xl114">
    <w:name w:val="xl114"/>
    <w:basedOn w:val="a2"/>
    <w:rsid w:val="000D28A5"/>
    <w:pPr>
      <w:widowControl/>
      <w:pBdr>
        <w:right w:val="single" w:sz="4" w:space="0" w:color="auto"/>
      </w:pBdr>
      <w:autoSpaceDE/>
      <w:autoSpaceDN/>
      <w:spacing w:before="100" w:beforeAutospacing="1" w:after="100" w:afterAutospacing="1"/>
      <w:jc w:val="right"/>
    </w:pPr>
    <w:rPr>
      <w:sz w:val="24"/>
      <w:szCs w:val="24"/>
      <w:lang w:bidi="ar-SA"/>
    </w:rPr>
  </w:style>
  <w:style w:type="paragraph" w:customStyle="1" w:styleId="xl115">
    <w:name w:val="xl115"/>
    <w:basedOn w:val="a2"/>
    <w:rsid w:val="000D28A5"/>
    <w:pPr>
      <w:widowControl/>
      <w:pBdr>
        <w:left w:val="single" w:sz="4" w:space="0" w:color="auto"/>
        <w:bottom w:val="single" w:sz="8" w:space="0" w:color="auto"/>
        <w:right w:val="single" w:sz="4" w:space="0" w:color="auto"/>
      </w:pBdr>
      <w:autoSpaceDE/>
      <w:autoSpaceDN/>
      <w:spacing w:before="100" w:beforeAutospacing="1" w:after="100" w:afterAutospacing="1"/>
    </w:pPr>
    <w:rPr>
      <w:sz w:val="24"/>
      <w:szCs w:val="24"/>
      <w:lang w:bidi="ar-SA"/>
    </w:rPr>
  </w:style>
  <w:style w:type="paragraph" w:customStyle="1" w:styleId="xl116">
    <w:name w:val="xl116"/>
    <w:basedOn w:val="a2"/>
    <w:rsid w:val="000D28A5"/>
    <w:pPr>
      <w:widowControl/>
      <w:pBdr>
        <w:left w:val="single" w:sz="4" w:space="0" w:color="auto"/>
        <w:bottom w:val="single" w:sz="8" w:space="0" w:color="auto"/>
        <w:right w:val="single" w:sz="4" w:space="0" w:color="auto"/>
      </w:pBdr>
      <w:autoSpaceDE/>
      <w:autoSpaceDN/>
      <w:spacing w:before="100" w:beforeAutospacing="1" w:after="100" w:afterAutospacing="1"/>
      <w:jc w:val="right"/>
    </w:pPr>
    <w:rPr>
      <w:sz w:val="24"/>
      <w:szCs w:val="24"/>
      <w:lang w:bidi="ar-SA"/>
    </w:rPr>
  </w:style>
  <w:style w:type="paragraph" w:customStyle="1" w:styleId="xl117">
    <w:name w:val="xl117"/>
    <w:basedOn w:val="a2"/>
    <w:rsid w:val="000D28A5"/>
    <w:pPr>
      <w:widowControl/>
      <w:pBdr>
        <w:bottom w:val="single" w:sz="8" w:space="0" w:color="auto"/>
        <w:right w:val="single" w:sz="4" w:space="0" w:color="auto"/>
      </w:pBdr>
      <w:autoSpaceDE/>
      <w:autoSpaceDN/>
      <w:spacing w:before="100" w:beforeAutospacing="1" w:after="100" w:afterAutospacing="1"/>
    </w:pPr>
    <w:rPr>
      <w:sz w:val="24"/>
      <w:szCs w:val="24"/>
      <w:lang w:bidi="ar-SA"/>
    </w:rPr>
  </w:style>
  <w:style w:type="paragraph" w:customStyle="1" w:styleId="xl118">
    <w:name w:val="xl118"/>
    <w:basedOn w:val="a2"/>
    <w:rsid w:val="000D28A5"/>
    <w:pPr>
      <w:widowControl/>
      <w:pBdr>
        <w:top w:val="single" w:sz="4" w:space="0" w:color="auto"/>
        <w:right w:val="single" w:sz="8" w:space="0" w:color="auto"/>
      </w:pBdr>
      <w:autoSpaceDE/>
      <w:autoSpaceDN/>
      <w:spacing w:before="100" w:beforeAutospacing="1" w:after="100" w:afterAutospacing="1"/>
      <w:jc w:val="both"/>
    </w:pPr>
    <w:rPr>
      <w:b/>
      <w:bCs/>
      <w:color w:val="000000"/>
      <w:sz w:val="24"/>
      <w:szCs w:val="24"/>
      <w:lang w:bidi="ar-SA"/>
    </w:rPr>
  </w:style>
  <w:style w:type="paragraph" w:customStyle="1" w:styleId="xl119">
    <w:name w:val="xl119"/>
    <w:basedOn w:val="a2"/>
    <w:rsid w:val="000D28A5"/>
    <w:pPr>
      <w:widowControl/>
      <w:pBdr>
        <w:right w:val="single" w:sz="8" w:space="0" w:color="auto"/>
      </w:pBdr>
      <w:autoSpaceDE/>
      <w:autoSpaceDN/>
      <w:spacing w:before="100" w:beforeAutospacing="1" w:after="100" w:afterAutospacing="1"/>
      <w:jc w:val="both"/>
    </w:pPr>
    <w:rPr>
      <w:b/>
      <w:bCs/>
      <w:color w:val="000000"/>
      <w:sz w:val="24"/>
      <w:szCs w:val="24"/>
      <w:lang w:bidi="ar-SA"/>
    </w:rPr>
  </w:style>
  <w:style w:type="paragraph" w:customStyle="1" w:styleId="xl120">
    <w:name w:val="xl120"/>
    <w:basedOn w:val="a2"/>
    <w:rsid w:val="000D28A5"/>
    <w:pPr>
      <w:widowControl/>
      <w:pBdr>
        <w:bottom w:val="single" w:sz="4" w:space="0" w:color="auto"/>
        <w:right w:val="single" w:sz="8" w:space="0" w:color="auto"/>
      </w:pBdr>
      <w:autoSpaceDE/>
      <w:autoSpaceDN/>
      <w:spacing w:before="100" w:beforeAutospacing="1" w:after="100" w:afterAutospacing="1"/>
      <w:jc w:val="both"/>
    </w:pPr>
    <w:rPr>
      <w:color w:val="000000"/>
      <w:sz w:val="24"/>
      <w:szCs w:val="24"/>
      <w:lang w:bidi="ar-SA"/>
    </w:rPr>
  </w:style>
  <w:style w:type="paragraph" w:customStyle="1" w:styleId="xl121">
    <w:name w:val="xl121"/>
    <w:basedOn w:val="a2"/>
    <w:rsid w:val="000D28A5"/>
    <w:pPr>
      <w:widowControl/>
      <w:pBdr>
        <w:top w:val="single" w:sz="4" w:space="0" w:color="auto"/>
        <w:left w:val="single" w:sz="4" w:space="0" w:color="auto"/>
        <w:right w:val="single" w:sz="4" w:space="0" w:color="auto"/>
      </w:pBdr>
      <w:autoSpaceDE/>
      <w:autoSpaceDN/>
      <w:spacing w:before="100" w:beforeAutospacing="1" w:after="100" w:afterAutospacing="1"/>
      <w:jc w:val="right"/>
    </w:pPr>
    <w:rPr>
      <w:sz w:val="24"/>
      <w:szCs w:val="24"/>
      <w:lang w:bidi="ar-SA"/>
    </w:rPr>
  </w:style>
  <w:style w:type="paragraph" w:customStyle="1" w:styleId="xl122">
    <w:name w:val="xl122"/>
    <w:basedOn w:val="a2"/>
    <w:rsid w:val="000D28A5"/>
    <w:pPr>
      <w:widowControl/>
      <w:pBdr>
        <w:left w:val="single" w:sz="4" w:space="0" w:color="auto"/>
        <w:right w:val="single" w:sz="4" w:space="0" w:color="auto"/>
      </w:pBdr>
      <w:autoSpaceDE/>
      <w:autoSpaceDN/>
      <w:spacing w:before="100" w:beforeAutospacing="1" w:after="100" w:afterAutospacing="1"/>
      <w:jc w:val="right"/>
    </w:pPr>
    <w:rPr>
      <w:sz w:val="24"/>
      <w:szCs w:val="24"/>
      <w:lang w:bidi="ar-SA"/>
    </w:rPr>
  </w:style>
  <w:style w:type="paragraph" w:customStyle="1" w:styleId="xl123">
    <w:name w:val="xl123"/>
    <w:basedOn w:val="a2"/>
    <w:rsid w:val="000D28A5"/>
    <w:pPr>
      <w:widowControl/>
      <w:pBdr>
        <w:right w:val="single" w:sz="4" w:space="0" w:color="auto"/>
      </w:pBdr>
      <w:autoSpaceDE/>
      <w:autoSpaceDN/>
      <w:spacing w:before="100" w:beforeAutospacing="1" w:after="100" w:afterAutospacing="1"/>
      <w:jc w:val="right"/>
    </w:pPr>
    <w:rPr>
      <w:sz w:val="24"/>
      <w:szCs w:val="24"/>
      <w:lang w:bidi="ar-SA"/>
    </w:rPr>
  </w:style>
  <w:style w:type="paragraph" w:customStyle="1" w:styleId="xl124">
    <w:name w:val="xl124"/>
    <w:basedOn w:val="a2"/>
    <w:rsid w:val="000D28A5"/>
    <w:pPr>
      <w:widowControl/>
      <w:pBdr>
        <w:right w:val="single" w:sz="8" w:space="0" w:color="auto"/>
      </w:pBdr>
      <w:autoSpaceDE/>
      <w:autoSpaceDN/>
      <w:spacing w:before="100" w:beforeAutospacing="1" w:after="100" w:afterAutospacing="1"/>
      <w:jc w:val="center"/>
      <w:textAlignment w:val="center"/>
    </w:pPr>
    <w:rPr>
      <w:sz w:val="24"/>
      <w:szCs w:val="24"/>
      <w:lang w:bidi="ar-SA"/>
    </w:rPr>
  </w:style>
  <w:style w:type="paragraph" w:customStyle="1" w:styleId="xl125">
    <w:name w:val="xl125"/>
    <w:basedOn w:val="a2"/>
    <w:rsid w:val="000D28A5"/>
    <w:pPr>
      <w:widowControl/>
      <w:pBdr>
        <w:bottom w:val="single" w:sz="8" w:space="0" w:color="auto"/>
        <w:right w:val="single" w:sz="4" w:space="0" w:color="auto"/>
      </w:pBdr>
      <w:autoSpaceDE/>
      <w:autoSpaceDN/>
      <w:spacing w:before="100" w:beforeAutospacing="1" w:after="100" w:afterAutospacing="1"/>
      <w:jc w:val="right"/>
    </w:pPr>
    <w:rPr>
      <w:sz w:val="24"/>
      <w:szCs w:val="24"/>
      <w:lang w:bidi="ar-SA"/>
    </w:rPr>
  </w:style>
  <w:style w:type="paragraph" w:customStyle="1" w:styleId="xl126">
    <w:name w:val="xl126"/>
    <w:basedOn w:val="a2"/>
    <w:rsid w:val="000D28A5"/>
    <w:pPr>
      <w:widowControl/>
      <w:pBdr>
        <w:right w:val="single" w:sz="8" w:space="0" w:color="auto"/>
      </w:pBdr>
      <w:autoSpaceDE/>
      <w:autoSpaceDN/>
      <w:spacing w:before="100" w:beforeAutospacing="1" w:after="100" w:afterAutospacing="1"/>
      <w:jc w:val="both"/>
    </w:pPr>
    <w:rPr>
      <w:color w:val="000000"/>
      <w:sz w:val="24"/>
      <w:szCs w:val="24"/>
      <w:lang w:bidi="ar-SA"/>
    </w:rPr>
  </w:style>
  <w:style w:type="paragraph" w:customStyle="1" w:styleId="xl127">
    <w:name w:val="xl127"/>
    <w:basedOn w:val="a2"/>
    <w:rsid w:val="000D28A5"/>
    <w:pPr>
      <w:widowControl/>
      <w:pBdr>
        <w:right w:val="single" w:sz="8" w:space="0" w:color="auto"/>
      </w:pBdr>
      <w:autoSpaceDE/>
      <w:autoSpaceDN/>
      <w:spacing w:before="100" w:beforeAutospacing="1" w:after="100" w:afterAutospacing="1"/>
      <w:jc w:val="both"/>
    </w:pPr>
    <w:rPr>
      <w:b/>
      <w:bCs/>
      <w:color w:val="000000"/>
      <w:sz w:val="24"/>
      <w:szCs w:val="24"/>
      <w:lang w:bidi="ar-SA"/>
    </w:rPr>
  </w:style>
  <w:style w:type="paragraph" w:customStyle="1" w:styleId="xl128">
    <w:name w:val="xl128"/>
    <w:basedOn w:val="a2"/>
    <w:rsid w:val="000D28A5"/>
    <w:pPr>
      <w:widowControl/>
      <w:pBdr>
        <w:bottom w:val="single" w:sz="4" w:space="0" w:color="auto"/>
        <w:right w:val="single" w:sz="8" w:space="0" w:color="auto"/>
      </w:pBdr>
      <w:autoSpaceDE/>
      <w:autoSpaceDN/>
      <w:spacing w:before="100" w:beforeAutospacing="1" w:after="100" w:afterAutospacing="1"/>
      <w:jc w:val="both"/>
    </w:pPr>
    <w:rPr>
      <w:b/>
      <w:bCs/>
      <w:color w:val="000000"/>
      <w:sz w:val="24"/>
      <w:szCs w:val="24"/>
      <w:lang w:bidi="ar-SA"/>
    </w:rPr>
  </w:style>
  <w:style w:type="paragraph" w:customStyle="1" w:styleId="xl129">
    <w:name w:val="xl129"/>
    <w:basedOn w:val="a2"/>
    <w:rsid w:val="000D28A5"/>
    <w:pPr>
      <w:widowControl/>
      <w:pBdr>
        <w:right w:val="single" w:sz="8" w:space="0" w:color="auto"/>
      </w:pBdr>
      <w:autoSpaceDE/>
      <w:autoSpaceDN/>
      <w:spacing w:before="100" w:beforeAutospacing="1" w:after="100" w:afterAutospacing="1"/>
      <w:jc w:val="both"/>
    </w:pPr>
    <w:rPr>
      <w:b/>
      <w:bCs/>
      <w:color w:val="000000"/>
      <w:sz w:val="24"/>
      <w:szCs w:val="24"/>
      <w:lang w:bidi="ar-SA"/>
    </w:rPr>
  </w:style>
  <w:style w:type="paragraph" w:customStyle="1" w:styleId="xl130">
    <w:name w:val="xl130"/>
    <w:basedOn w:val="a2"/>
    <w:rsid w:val="000D28A5"/>
    <w:pPr>
      <w:widowControl/>
      <w:pBdr>
        <w:top w:val="single" w:sz="4" w:space="0" w:color="auto"/>
        <w:right w:val="single" w:sz="8" w:space="0" w:color="auto"/>
      </w:pBdr>
      <w:autoSpaceDE/>
      <w:autoSpaceDN/>
      <w:spacing w:before="100" w:beforeAutospacing="1" w:after="100" w:afterAutospacing="1"/>
      <w:jc w:val="both"/>
      <w:textAlignment w:val="center"/>
    </w:pPr>
    <w:rPr>
      <w:color w:val="000000"/>
      <w:sz w:val="24"/>
      <w:szCs w:val="24"/>
      <w:lang w:bidi="ar-SA"/>
    </w:rPr>
  </w:style>
  <w:style w:type="paragraph" w:customStyle="1" w:styleId="xl131">
    <w:name w:val="xl131"/>
    <w:basedOn w:val="a2"/>
    <w:rsid w:val="000D28A5"/>
    <w:pPr>
      <w:widowControl/>
      <w:pBdr>
        <w:right w:val="single" w:sz="8" w:space="0" w:color="auto"/>
      </w:pBdr>
      <w:autoSpaceDE/>
      <w:autoSpaceDN/>
      <w:spacing w:before="100" w:beforeAutospacing="1" w:after="100" w:afterAutospacing="1"/>
      <w:jc w:val="both"/>
      <w:textAlignment w:val="center"/>
    </w:pPr>
    <w:rPr>
      <w:color w:val="000000"/>
      <w:sz w:val="24"/>
      <w:szCs w:val="24"/>
      <w:lang w:bidi="ar-SA"/>
    </w:rPr>
  </w:style>
  <w:style w:type="paragraph" w:customStyle="1" w:styleId="xl132">
    <w:name w:val="xl132"/>
    <w:basedOn w:val="a2"/>
    <w:rsid w:val="000D28A5"/>
    <w:pPr>
      <w:widowControl/>
      <w:pBdr>
        <w:bottom w:val="single" w:sz="8" w:space="0" w:color="auto"/>
        <w:right w:val="single" w:sz="8" w:space="0" w:color="auto"/>
      </w:pBdr>
      <w:autoSpaceDE/>
      <w:autoSpaceDN/>
      <w:spacing w:before="100" w:beforeAutospacing="1" w:after="100" w:afterAutospacing="1"/>
      <w:jc w:val="both"/>
      <w:textAlignment w:val="center"/>
    </w:pPr>
    <w:rPr>
      <w:color w:val="000000"/>
      <w:sz w:val="24"/>
      <w:szCs w:val="24"/>
      <w:lang w:bidi="ar-SA"/>
    </w:rPr>
  </w:style>
  <w:style w:type="paragraph" w:customStyle="1" w:styleId="xl133">
    <w:name w:val="xl133"/>
    <w:basedOn w:val="a2"/>
    <w:rsid w:val="000D28A5"/>
    <w:pPr>
      <w:widowControl/>
      <w:pBdr>
        <w:bottom w:val="single" w:sz="4" w:space="0" w:color="auto"/>
        <w:right w:val="single" w:sz="8" w:space="0" w:color="auto"/>
      </w:pBdr>
      <w:autoSpaceDE/>
      <w:autoSpaceDN/>
      <w:spacing w:before="100" w:beforeAutospacing="1" w:after="100" w:afterAutospacing="1"/>
      <w:jc w:val="both"/>
      <w:textAlignment w:val="center"/>
    </w:pPr>
    <w:rPr>
      <w:color w:val="000000"/>
      <w:sz w:val="24"/>
      <w:szCs w:val="24"/>
      <w:lang w:bidi="ar-SA"/>
    </w:rPr>
  </w:style>
  <w:style w:type="paragraph" w:customStyle="1" w:styleId="xl134">
    <w:name w:val="xl134"/>
    <w:basedOn w:val="a2"/>
    <w:rsid w:val="000D28A5"/>
    <w:pPr>
      <w:widowControl/>
      <w:pBdr>
        <w:top w:val="single" w:sz="4" w:space="0" w:color="auto"/>
        <w:right w:val="single" w:sz="8" w:space="0" w:color="auto"/>
      </w:pBdr>
      <w:autoSpaceDE/>
      <w:autoSpaceDN/>
      <w:spacing w:before="100" w:beforeAutospacing="1" w:after="100" w:afterAutospacing="1"/>
      <w:jc w:val="both"/>
      <w:textAlignment w:val="center"/>
    </w:pPr>
    <w:rPr>
      <w:b/>
      <w:bCs/>
      <w:color w:val="000000"/>
      <w:sz w:val="24"/>
      <w:szCs w:val="24"/>
      <w:lang w:bidi="ar-SA"/>
    </w:rPr>
  </w:style>
  <w:style w:type="paragraph" w:customStyle="1" w:styleId="xl135">
    <w:name w:val="xl135"/>
    <w:basedOn w:val="a2"/>
    <w:rsid w:val="000D28A5"/>
    <w:pPr>
      <w:widowControl/>
      <w:pBdr>
        <w:right w:val="single" w:sz="8" w:space="0" w:color="auto"/>
      </w:pBdr>
      <w:autoSpaceDE/>
      <w:autoSpaceDN/>
      <w:spacing w:before="100" w:beforeAutospacing="1" w:after="100" w:afterAutospacing="1"/>
      <w:jc w:val="both"/>
      <w:textAlignment w:val="center"/>
    </w:pPr>
    <w:rPr>
      <w:b/>
      <w:bCs/>
      <w:color w:val="000000"/>
      <w:sz w:val="24"/>
      <w:szCs w:val="24"/>
      <w:lang w:bidi="ar-SA"/>
    </w:rPr>
  </w:style>
  <w:style w:type="paragraph" w:customStyle="1" w:styleId="xl136">
    <w:name w:val="xl136"/>
    <w:basedOn w:val="a2"/>
    <w:rsid w:val="000D28A5"/>
    <w:pPr>
      <w:widowControl/>
      <w:pBdr>
        <w:bottom w:val="single" w:sz="4" w:space="0" w:color="auto"/>
        <w:right w:val="single" w:sz="8" w:space="0" w:color="auto"/>
      </w:pBdr>
      <w:autoSpaceDE/>
      <w:autoSpaceDN/>
      <w:spacing w:before="100" w:beforeAutospacing="1" w:after="100" w:afterAutospacing="1"/>
      <w:jc w:val="both"/>
      <w:textAlignment w:val="center"/>
    </w:pPr>
    <w:rPr>
      <w:b/>
      <w:bCs/>
      <w:color w:val="000000"/>
      <w:sz w:val="24"/>
      <w:szCs w:val="24"/>
      <w:lang w:bidi="ar-SA"/>
    </w:rPr>
  </w:style>
  <w:style w:type="paragraph" w:customStyle="1" w:styleId="xl137">
    <w:name w:val="xl137"/>
    <w:basedOn w:val="a2"/>
    <w:rsid w:val="000D28A5"/>
    <w:pPr>
      <w:widowControl/>
      <w:pBdr>
        <w:right w:val="single" w:sz="8" w:space="0" w:color="auto"/>
      </w:pBdr>
      <w:autoSpaceDE/>
      <w:autoSpaceDN/>
      <w:spacing w:before="100" w:beforeAutospacing="1" w:after="100" w:afterAutospacing="1"/>
      <w:jc w:val="both"/>
      <w:textAlignment w:val="center"/>
    </w:pPr>
    <w:rPr>
      <w:color w:val="000000"/>
      <w:sz w:val="24"/>
      <w:szCs w:val="24"/>
      <w:lang w:bidi="ar-SA"/>
    </w:rPr>
  </w:style>
  <w:style w:type="paragraph" w:customStyle="1" w:styleId="xl138">
    <w:name w:val="xl138"/>
    <w:basedOn w:val="a2"/>
    <w:rsid w:val="000D28A5"/>
    <w:pPr>
      <w:widowControl/>
      <w:pBdr>
        <w:top w:val="single" w:sz="4" w:space="0" w:color="auto"/>
        <w:right w:val="single" w:sz="8" w:space="0" w:color="auto"/>
      </w:pBdr>
      <w:autoSpaceDE/>
      <w:autoSpaceDN/>
      <w:spacing w:before="100" w:beforeAutospacing="1" w:after="100" w:afterAutospacing="1"/>
      <w:jc w:val="both"/>
      <w:textAlignment w:val="center"/>
    </w:pPr>
    <w:rPr>
      <w:b/>
      <w:bCs/>
      <w:color w:val="000000"/>
      <w:sz w:val="24"/>
      <w:szCs w:val="24"/>
      <w:lang w:bidi="ar-SA"/>
    </w:rPr>
  </w:style>
  <w:style w:type="paragraph" w:customStyle="1" w:styleId="xl139">
    <w:name w:val="xl139"/>
    <w:basedOn w:val="a2"/>
    <w:rsid w:val="000D28A5"/>
    <w:pPr>
      <w:widowControl/>
      <w:pBdr>
        <w:left w:val="single" w:sz="8" w:space="0" w:color="auto"/>
        <w:right w:val="single" w:sz="4" w:space="0" w:color="auto"/>
      </w:pBdr>
      <w:autoSpaceDE/>
      <w:autoSpaceDN/>
      <w:spacing w:before="100" w:beforeAutospacing="1" w:after="100" w:afterAutospacing="1"/>
    </w:pPr>
    <w:rPr>
      <w:sz w:val="24"/>
      <w:szCs w:val="24"/>
      <w:lang w:bidi="ar-SA"/>
    </w:rPr>
  </w:style>
  <w:style w:type="paragraph" w:customStyle="1" w:styleId="xl140">
    <w:name w:val="xl140"/>
    <w:basedOn w:val="a2"/>
    <w:rsid w:val="000D28A5"/>
    <w:pPr>
      <w:widowControl/>
      <w:pBdr>
        <w:left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41">
    <w:name w:val="xl141"/>
    <w:basedOn w:val="a2"/>
    <w:rsid w:val="000D28A5"/>
    <w:pPr>
      <w:widowControl/>
      <w:pBdr>
        <w:left w:val="single" w:sz="8"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42">
    <w:name w:val="xl142"/>
    <w:basedOn w:val="a2"/>
    <w:rsid w:val="000D28A5"/>
    <w:pPr>
      <w:widowControl/>
      <w:pBdr>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43">
    <w:name w:val="xl143"/>
    <w:basedOn w:val="a2"/>
    <w:rsid w:val="000D28A5"/>
    <w:pPr>
      <w:widowControl/>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44">
    <w:name w:val="xl144"/>
    <w:basedOn w:val="a2"/>
    <w:rsid w:val="000D28A5"/>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45">
    <w:name w:val="xl145"/>
    <w:basedOn w:val="a2"/>
    <w:rsid w:val="000D28A5"/>
    <w:pPr>
      <w:widowControl/>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46">
    <w:name w:val="xl146"/>
    <w:basedOn w:val="a2"/>
    <w:rsid w:val="000D28A5"/>
    <w:pPr>
      <w:widowControl/>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2"/>
    <w:rsid w:val="000D28A5"/>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48">
    <w:name w:val="xl148"/>
    <w:basedOn w:val="a2"/>
    <w:rsid w:val="000D28A5"/>
    <w:pPr>
      <w:widowControl/>
      <w:pBdr>
        <w:top w:val="single" w:sz="8" w:space="0" w:color="auto"/>
        <w:bottom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49">
    <w:name w:val="xl149"/>
    <w:basedOn w:val="a2"/>
    <w:rsid w:val="000D28A5"/>
    <w:pPr>
      <w:widowControl/>
      <w:pBdr>
        <w:top w:val="single" w:sz="8"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50">
    <w:name w:val="xl150"/>
    <w:basedOn w:val="a2"/>
    <w:rsid w:val="000D28A5"/>
    <w:pPr>
      <w:widowControl/>
      <w:pBdr>
        <w:bottom w:val="single" w:sz="8"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51">
    <w:name w:val="xl151"/>
    <w:basedOn w:val="a2"/>
    <w:rsid w:val="000D28A5"/>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styleId="25">
    <w:name w:val="Body Text 2"/>
    <w:basedOn w:val="a2"/>
    <w:link w:val="26"/>
    <w:uiPriority w:val="99"/>
    <w:semiHidden/>
    <w:unhideWhenUsed/>
    <w:rsid w:val="00B50D76"/>
    <w:pPr>
      <w:spacing w:after="120" w:line="480" w:lineRule="auto"/>
    </w:pPr>
  </w:style>
  <w:style w:type="character" w:customStyle="1" w:styleId="26">
    <w:name w:val="Основной текст 2 Знак"/>
    <w:basedOn w:val="a3"/>
    <w:link w:val="25"/>
    <w:uiPriority w:val="99"/>
    <w:semiHidden/>
    <w:rsid w:val="00B50D76"/>
    <w:rPr>
      <w:rFonts w:ascii="Times New Roman" w:eastAsia="Times New Roman" w:hAnsi="Times New Roman" w:cs="Times New Roman"/>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uiPriority w:val="1"/>
    <w:qFormat/>
    <w:rsid w:val="00DA14DD"/>
    <w:pPr>
      <w:widowControl w:val="0"/>
      <w:autoSpaceDE w:val="0"/>
      <w:autoSpaceDN w:val="0"/>
      <w:spacing w:after="0" w:line="240" w:lineRule="auto"/>
    </w:pPr>
    <w:rPr>
      <w:rFonts w:ascii="Times New Roman" w:eastAsia="Times New Roman" w:hAnsi="Times New Roman" w:cs="Times New Roman"/>
      <w:lang w:eastAsia="ru-RU" w:bidi="ru-RU"/>
    </w:rPr>
  </w:style>
  <w:style w:type="paragraph" w:styleId="1">
    <w:name w:val="heading 1"/>
    <w:basedOn w:val="a2"/>
    <w:next w:val="a2"/>
    <w:link w:val="10"/>
    <w:uiPriority w:val="9"/>
    <w:qFormat/>
    <w:rsid w:val="00DA14D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2"/>
    <w:next w:val="a2"/>
    <w:link w:val="20"/>
    <w:uiPriority w:val="9"/>
    <w:unhideWhenUsed/>
    <w:qFormat/>
    <w:rsid w:val="0009386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2"/>
    <w:next w:val="a2"/>
    <w:link w:val="30"/>
    <w:uiPriority w:val="9"/>
    <w:unhideWhenUsed/>
    <w:qFormat/>
    <w:rsid w:val="00DA14D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2"/>
    <w:next w:val="a2"/>
    <w:link w:val="40"/>
    <w:uiPriority w:val="9"/>
    <w:qFormat/>
    <w:rsid w:val="00093862"/>
    <w:pPr>
      <w:keepNext/>
      <w:widowControl/>
      <w:autoSpaceDE/>
      <w:autoSpaceDN/>
      <w:spacing w:before="240" w:after="60"/>
      <w:ind w:firstLine="720"/>
      <w:jc w:val="both"/>
      <w:outlineLvl w:val="3"/>
    </w:pPr>
    <w:rPr>
      <w:b/>
      <w:bCs/>
      <w:sz w:val="28"/>
      <w:szCs w:val="28"/>
      <w:lang w:bidi="ar-SA"/>
    </w:rPr>
  </w:style>
  <w:style w:type="paragraph" w:styleId="5">
    <w:name w:val="heading 5"/>
    <w:basedOn w:val="a2"/>
    <w:next w:val="a2"/>
    <w:link w:val="50"/>
    <w:qFormat/>
    <w:rsid w:val="00093862"/>
    <w:pPr>
      <w:widowControl/>
      <w:autoSpaceDE/>
      <w:autoSpaceDN/>
      <w:spacing w:before="240" w:after="60"/>
      <w:ind w:firstLine="720"/>
      <w:jc w:val="both"/>
      <w:outlineLvl w:val="4"/>
    </w:pPr>
    <w:rPr>
      <w:rFonts w:ascii="Arial" w:hAnsi="Arial"/>
      <w:b/>
      <w:bCs/>
      <w:i/>
      <w:iCs/>
      <w:sz w:val="26"/>
      <w:szCs w:val="26"/>
      <w:lang w:bidi="ar-SA"/>
    </w:rPr>
  </w:style>
  <w:style w:type="paragraph" w:styleId="6">
    <w:name w:val="heading 6"/>
    <w:basedOn w:val="a2"/>
    <w:next w:val="a2"/>
    <w:link w:val="60"/>
    <w:uiPriority w:val="9"/>
    <w:qFormat/>
    <w:rsid w:val="00093862"/>
    <w:pPr>
      <w:widowControl/>
      <w:autoSpaceDE/>
      <w:autoSpaceDN/>
      <w:spacing w:before="240" w:after="60"/>
      <w:ind w:firstLine="720"/>
      <w:jc w:val="both"/>
      <w:outlineLvl w:val="5"/>
    </w:pPr>
    <w:rPr>
      <w:b/>
      <w:bCs/>
      <w:lang w:bidi="ar-SA"/>
    </w:rPr>
  </w:style>
  <w:style w:type="paragraph" w:styleId="7">
    <w:name w:val="heading 7"/>
    <w:basedOn w:val="a2"/>
    <w:next w:val="a2"/>
    <w:link w:val="70"/>
    <w:qFormat/>
    <w:rsid w:val="00093862"/>
    <w:pPr>
      <w:widowControl/>
      <w:autoSpaceDE/>
      <w:autoSpaceDN/>
      <w:spacing w:before="240" w:after="60"/>
      <w:ind w:firstLine="720"/>
      <w:jc w:val="both"/>
      <w:outlineLvl w:val="6"/>
    </w:pPr>
    <w:rPr>
      <w:sz w:val="24"/>
      <w:szCs w:val="24"/>
      <w:lang w:bidi="ar-SA"/>
    </w:rPr>
  </w:style>
  <w:style w:type="paragraph" w:styleId="8">
    <w:name w:val="heading 8"/>
    <w:basedOn w:val="a2"/>
    <w:next w:val="a2"/>
    <w:link w:val="80"/>
    <w:qFormat/>
    <w:rsid w:val="00093862"/>
    <w:pPr>
      <w:keepNext/>
      <w:keepLines/>
      <w:widowControl/>
      <w:autoSpaceDE/>
      <w:autoSpaceDN/>
      <w:spacing w:before="240" w:after="60"/>
      <w:outlineLvl w:val="7"/>
    </w:pPr>
    <w:rPr>
      <w:rFonts w:ascii="Arial" w:hAnsi="Arial"/>
      <w:b/>
      <w:smallCaps/>
      <w:kern w:val="24"/>
      <w:sz w:val="24"/>
      <w:szCs w:val="20"/>
      <w:lang w:bidi="ar-SA"/>
    </w:rPr>
  </w:style>
  <w:style w:type="paragraph" w:styleId="9">
    <w:name w:val="heading 9"/>
    <w:basedOn w:val="a2"/>
    <w:next w:val="a2"/>
    <w:link w:val="90"/>
    <w:qFormat/>
    <w:rsid w:val="00093862"/>
    <w:pPr>
      <w:keepNext/>
      <w:keepLines/>
      <w:widowControl/>
      <w:autoSpaceDE/>
      <w:autoSpaceDN/>
      <w:spacing w:before="240" w:after="60"/>
      <w:outlineLvl w:val="8"/>
    </w:pPr>
    <w:rPr>
      <w:rFonts w:ascii="Arial" w:hAnsi="Arial"/>
      <w:b/>
      <w:smallCaps/>
      <w:kern w:val="24"/>
      <w:sz w:val="24"/>
      <w:szCs w:val="20"/>
      <w:lang w:bidi="ar-SA"/>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basedOn w:val="a2"/>
    <w:link w:val="a7"/>
    <w:uiPriority w:val="99"/>
    <w:unhideWhenUsed/>
    <w:rsid w:val="00DA14DD"/>
    <w:pPr>
      <w:tabs>
        <w:tab w:val="center" w:pos="4677"/>
        <w:tab w:val="right" w:pos="9355"/>
      </w:tabs>
    </w:pPr>
  </w:style>
  <w:style w:type="character" w:customStyle="1" w:styleId="a7">
    <w:name w:val="Верхний колонтитул Знак"/>
    <w:basedOn w:val="a3"/>
    <w:link w:val="a6"/>
    <w:uiPriority w:val="99"/>
    <w:rsid w:val="00DA14DD"/>
  </w:style>
  <w:style w:type="paragraph" w:styleId="a8">
    <w:name w:val="footer"/>
    <w:basedOn w:val="a2"/>
    <w:link w:val="a9"/>
    <w:uiPriority w:val="99"/>
    <w:unhideWhenUsed/>
    <w:rsid w:val="00DA14DD"/>
    <w:pPr>
      <w:tabs>
        <w:tab w:val="center" w:pos="4677"/>
        <w:tab w:val="right" w:pos="9355"/>
      </w:tabs>
    </w:pPr>
  </w:style>
  <w:style w:type="character" w:customStyle="1" w:styleId="a9">
    <w:name w:val="Нижний колонтитул Знак"/>
    <w:basedOn w:val="a3"/>
    <w:link w:val="a8"/>
    <w:uiPriority w:val="99"/>
    <w:rsid w:val="00DA14DD"/>
  </w:style>
  <w:style w:type="character" w:customStyle="1" w:styleId="10">
    <w:name w:val="Заголовок 1 Знак"/>
    <w:basedOn w:val="a3"/>
    <w:link w:val="1"/>
    <w:uiPriority w:val="9"/>
    <w:rsid w:val="00DA14DD"/>
    <w:rPr>
      <w:rFonts w:asciiTheme="majorHAnsi" w:eastAsiaTheme="majorEastAsia" w:hAnsiTheme="majorHAnsi" w:cstheme="majorBidi"/>
      <w:color w:val="365F91" w:themeColor="accent1" w:themeShade="BF"/>
      <w:sz w:val="32"/>
      <w:szCs w:val="32"/>
      <w:lang w:eastAsia="ru-RU" w:bidi="ru-RU"/>
    </w:rPr>
  </w:style>
  <w:style w:type="character" w:customStyle="1" w:styleId="30">
    <w:name w:val="Заголовок 3 Знак"/>
    <w:basedOn w:val="a3"/>
    <w:link w:val="3"/>
    <w:uiPriority w:val="9"/>
    <w:rsid w:val="00DA14DD"/>
    <w:rPr>
      <w:rFonts w:asciiTheme="majorHAnsi" w:eastAsiaTheme="majorEastAsia" w:hAnsiTheme="majorHAnsi" w:cstheme="majorBidi"/>
      <w:b/>
      <w:bCs/>
      <w:color w:val="4F81BD" w:themeColor="accent1"/>
      <w:lang w:eastAsia="ru-RU" w:bidi="ru-RU"/>
    </w:rPr>
  </w:style>
  <w:style w:type="paragraph" w:customStyle="1" w:styleId="Default">
    <w:name w:val="Default"/>
    <w:rsid w:val="00DA14DD"/>
    <w:pPr>
      <w:autoSpaceDE w:val="0"/>
      <w:autoSpaceDN w:val="0"/>
      <w:adjustRightInd w:val="0"/>
      <w:spacing w:after="0" w:line="240" w:lineRule="auto"/>
    </w:pPr>
    <w:rPr>
      <w:rFonts w:ascii="Times New Roman" w:hAnsi="Times New Roman" w:cs="Times New Roman"/>
      <w:color w:val="000000"/>
      <w:sz w:val="24"/>
      <w:szCs w:val="24"/>
    </w:rPr>
  </w:style>
  <w:style w:type="table" w:styleId="aa">
    <w:name w:val="Table Grid"/>
    <w:basedOn w:val="a4"/>
    <w:uiPriority w:val="59"/>
    <w:rsid w:val="00DA14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DA14DD"/>
    <w:pPr>
      <w:widowControl w:val="0"/>
      <w:autoSpaceDE w:val="0"/>
      <w:autoSpaceDN w:val="0"/>
      <w:spacing w:after="0" w:line="240" w:lineRule="auto"/>
    </w:pPr>
    <w:rPr>
      <w:rFonts w:ascii="Calibri" w:eastAsia="Times New Roman" w:hAnsi="Calibri" w:cs="Calibri"/>
      <w:szCs w:val="20"/>
      <w:lang w:eastAsia="ru-RU"/>
    </w:rPr>
  </w:style>
  <w:style w:type="paragraph" w:styleId="ab">
    <w:name w:val="List Paragraph"/>
    <w:aliases w:val="Ненумерованный список"/>
    <w:basedOn w:val="a2"/>
    <w:link w:val="ac"/>
    <w:uiPriority w:val="34"/>
    <w:qFormat/>
    <w:rsid w:val="00DA14DD"/>
    <w:pPr>
      <w:ind w:left="720"/>
      <w:contextualSpacing/>
    </w:pPr>
  </w:style>
  <w:style w:type="paragraph" w:styleId="ad">
    <w:name w:val="Body Text"/>
    <w:basedOn w:val="a2"/>
    <w:link w:val="ae"/>
    <w:qFormat/>
    <w:rsid w:val="00DA14DD"/>
    <w:pPr>
      <w:widowControl/>
      <w:autoSpaceDE/>
      <w:autoSpaceDN/>
    </w:pPr>
    <w:rPr>
      <w:sz w:val="28"/>
      <w:szCs w:val="20"/>
      <w:lang w:bidi="ar-SA"/>
    </w:rPr>
  </w:style>
  <w:style w:type="character" w:customStyle="1" w:styleId="ae">
    <w:name w:val="Основной текст Знак"/>
    <w:basedOn w:val="a3"/>
    <w:link w:val="ad"/>
    <w:rsid w:val="00DA14DD"/>
    <w:rPr>
      <w:rFonts w:ascii="Times New Roman" w:eastAsia="Times New Roman" w:hAnsi="Times New Roman" w:cs="Times New Roman"/>
      <w:sz w:val="28"/>
      <w:szCs w:val="20"/>
      <w:lang w:eastAsia="ru-RU"/>
    </w:rPr>
  </w:style>
  <w:style w:type="paragraph" w:customStyle="1" w:styleId="11">
    <w:name w:val="Без интервала1"/>
    <w:aliases w:val="No Spacing,Осн_текст,С интервалом и отступом"/>
    <w:uiPriority w:val="1"/>
    <w:qFormat/>
    <w:rsid w:val="00DA14DD"/>
    <w:pPr>
      <w:spacing w:after="240"/>
      <w:ind w:firstLine="709"/>
      <w:jc w:val="both"/>
    </w:pPr>
    <w:rPr>
      <w:rFonts w:ascii="Times New Roman" w:eastAsia="Times New Roman" w:hAnsi="Times New Roman" w:cs="Times New Roman"/>
      <w:sz w:val="24"/>
      <w:szCs w:val="24"/>
    </w:rPr>
  </w:style>
  <w:style w:type="paragraph" w:styleId="af">
    <w:name w:val="TOC Heading"/>
    <w:basedOn w:val="1"/>
    <w:next w:val="a2"/>
    <w:uiPriority w:val="39"/>
    <w:unhideWhenUsed/>
    <w:qFormat/>
    <w:rsid w:val="00DA14DD"/>
    <w:pPr>
      <w:widowControl/>
      <w:autoSpaceDE/>
      <w:autoSpaceDN/>
      <w:spacing w:before="480" w:line="276" w:lineRule="auto"/>
      <w:outlineLvl w:val="9"/>
    </w:pPr>
    <w:rPr>
      <w:b/>
      <w:bCs/>
      <w:sz w:val="28"/>
      <w:szCs w:val="28"/>
      <w:lang w:eastAsia="en-US" w:bidi="ar-SA"/>
    </w:rPr>
  </w:style>
  <w:style w:type="paragraph" w:styleId="12">
    <w:name w:val="toc 1"/>
    <w:basedOn w:val="a2"/>
    <w:next w:val="a2"/>
    <w:autoRedefine/>
    <w:uiPriority w:val="39"/>
    <w:unhideWhenUsed/>
    <w:qFormat/>
    <w:rsid w:val="000A7444"/>
    <w:pPr>
      <w:tabs>
        <w:tab w:val="right" w:leader="dot" w:pos="9344"/>
      </w:tabs>
      <w:spacing w:line="360" w:lineRule="auto"/>
      <w:jc w:val="both"/>
    </w:pPr>
  </w:style>
  <w:style w:type="paragraph" w:styleId="31">
    <w:name w:val="toc 3"/>
    <w:basedOn w:val="a2"/>
    <w:next w:val="a2"/>
    <w:autoRedefine/>
    <w:uiPriority w:val="39"/>
    <w:unhideWhenUsed/>
    <w:rsid w:val="00DA14DD"/>
    <w:pPr>
      <w:spacing w:after="100"/>
      <w:ind w:left="440"/>
    </w:pPr>
  </w:style>
  <w:style w:type="character" w:styleId="af0">
    <w:name w:val="Hyperlink"/>
    <w:basedOn w:val="a3"/>
    <w:uiPriority w:val="99"/>
    <w:unhideWhenUsed/>
    <w:rsid w:val="00DA14DD"/>
    <w:rPr>
      <w:color w:val="0000FF" w:themeColor="hyperlink"/>
      <w:u w:val="single"/>
    </w:rPr>
  </w:style>
  <w:style w:type="character" w:customStyle="1" w:styleId="ac">
    <w:name w:val="Абзац списка Знак"/>
    <w:aliases w:val="Ненумерованный список Знак"/>
    <w:basedOn w:val="a3"/>
    <w:link w:val="ab"/>
    <w:uiPriority w:val="34"/>
    <w:qFormat/>
    <w:rsid w:val="00DA14DD"/>
    <w:rPr>
      <w:rFonts w:ascii="Times New Roman" w:eastAsia="Times New Roman" w:hAnsi="Times New Roman" w:cs="Times New Roman"/>
      <w:lang w:eastAsia="ru-RU" w:bidi="ru-RU"/>
    </w:rPr>
  </w:style>
  <w:style w:type="character" w:customStyle="1" w:styleId="ConsPlusNormal0">
    <w:name w:val="ConsPlusNormal Знак"/>
    <w:link w:val="ConsPlusNormal"/>
    <w:rsid w:val="00DA14DD"/>
    <w:rPr>
      <w:rFonts w:ascii="Calibri" w:eastAsia="Times New Roman" w:hAnsi="Calibri" w:cs="Calibri"/>
      <w:szCs w:val="20"/>
      <w:lang w:eastAsia="ru-RU"/>
    </w:rPr>
  </w:style>
  <w:style w:type="paragraph" w:styleId="af1">
    <w:name w:val="Balloon Text"/>
    <w:basedOn w:val="a2"/>
    <w:link w:val="af2"/>
    <w:uiPriority w:val="99"/>
    <w:unhideWhenUsed/>
    <w:rsid w:val="00DA14DD"/>
    <w:rPr>
      <w:rFonts w:ascii="Tahoma" w:hAnsi="Tahoma" w:cs="Tahoma"/>
      <w:sz w:val="16"/>
      <w:szCs w:val="16"/>
    </w:rPr>
  </w:style>
  <w:style w:type="character" w:customStyle="1" w:styleId="af2">
    <w:name w:val="Текст выноски Знак"/>
    <w:basedOn w:val="a3"/>
    <w:link w:val="af1"/>
    <w:uiPriority w:val="99"/>
    <w:rsid w:val="00DA14DD"/>
    <w:rPr>
      <w:rFonts w:ascii="Tahoma" w:eastAsia="Times New Roman" w:hAnsi="Tahoma" w:cs="Tahoma"/>
      <w:sz w:val="16"/>
      <w:szCs w:val="16"/>
      <w:lang w:eastAsia="ru-RU" w:bidi="ru-RU"/>
    </w:rPr>
  </w:style>
  <w:style w:type="character" w:customStyle="1" w:styleId="20">
    <w:name w:val="Заголовок 2 Знак"/>
    <w:basedOn w:val="a3"/>
    <w:link w:val="2"/>
    <w:uiPriority w:val="9"/>
    <w:rsid w:val="00093862"/>
    <w:rPr>
      <w:rFonts w:asciiTheme="majorHAnsi" w:eastAsiaTheme="majorEastAsia" w:hAnsiTheme="majorHAnsi" w:cstheme="majorBidi"/>
      <w:b/>
      <w:bCs/>
      <w:color w:val="4F81BD" w:themeColor="accent1"/>
      <w:sz w:val="26"/>
      <w:szCs w:val="26"/>
      <w:lang w:eastAsia="ru-RU" w:bidi="ru-RU"/>
    </w:rPr>
  </w:style>
  <w:style w:type="character" w:customStyle="1" w:styleId="40">
    <w:name w:val="Заголовок 4 Знак"/>
    <w:basedOn w:val="a3"/>
    <w:link w:val="4"/>
    <w:uiPriority w:val="9"/>
    <w:rsid w:val="00093862"/>
    <w:rPr>
      <w:rFonts w:ascii="Times New Roman" w:eastAsia="Times New Roman" w:hAnsi="Times New Roman" w:cs="Times New Roman"/>
      <w:b/>
      <w:bCs/>
      <w:sz w:val="28"/>
      <w:szCs w:val="28"/>
      <w:lang w:eastAsia="ru-RU"/>
    </w:rPr>
  </w:style>
  <w:style w:type="character" w:customStyle="1" w:styleId="50">
    <w:name w:val="Заголовок 5 Знак"/>
    <w:basedOn w:val="a3"/>
    <w:link w:val="5"/>
    <w:rsid w:val="00093862"/>
    <w:rPr>
      <w:rFonts w:ascii="Arial" w:eastAsia="Times New Roman" w:hAnsi="Arial" w:cs="Times New Roman"/>
      <w:b/>
      <w:bCs/>
      <w:i/>
      <w:iCs/>
      <w:sz w:val="26"/>
      <w:szCs w:val="26"/>
      <w:lang w:eastAsia="ru-RU"/>
    </w:rPr>
  </w:style>
  <w:style w:type="character" w:customStyle="1" w:styleId="60">
    <w:name w:val="Заголовок 6 Знак"/>
    <w:basedOn w:val="a3"/>
    <w:link w:val="6"/>
    <w:uiPriority w:val="9"/>
    <w:rsid w:val="00093862"/>
    <w:rPr>
      <w:rFonts w:ascii="Times New Roman" w:eastAsia="Times New Roman" w:hAnsi="Times New Roman" w:cs="Times New Roman"/>
      <w:b/>
      <w:bCs/>
      <w:lang w:eastAsia="ru-RU"/>
    </w:rPr>
  </w:style>
  <w:style w:type="character" w:customStyle="1" w:styleId="70">
    <w:name w:val="Заголовок 7 Знак"/>
    <w:basedOn w:val="a3"/>
    <w:link w:val="7"/>
    <w:rsid w:val="00093862"/>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093862"/>
    <w:rPr>
      <w:rFonts w:ascii="Arial" w:eastAsia="Times New Roman" w:hAnsi="Arial" w:cs="Times New Roman"/>
      <w:b/>
      <w:smallCaps/>
      <w:kern w:val="24"/>
      <w:sz w:val="24"/>
      <w:szCs w:val="20"/>
      <w:lang w:eastAsia="ru-RU"/>
    </w:rPr>
  </w:style>
  <w:style w:type="character" w:customStyle="1" w:styleId="90">
    <w:name w:val="Заголовок 9 Знак"/>
    <w:basedOn w:val="a3"/>
    <w:link w:val="9"/>
    <w:rsid w:val="00093862"/>
    <w:rPr>
      <w:rFonts w:ascii="Arial" w:eastAsia="Times New Roman" w:hAnsi="Arial" w:cs="Times New Roman"/>
      <w:b/>
      <w:smallCaps/>
      <w:kern w:val="24"/>
      <w:sz w:val="24"/>
      <w:szCs w:val="20"/>
      <w:lang w:eastAsia="ru-RU"/>
    </w:rPr>
  </w:style>
  <w:style w:type="paragraph" w:customStyle="1" w:styleId="TableParagraph">
    <w:name w:val="Table Paragraph"/>
    <w:basedOn w:val="a2"/>
    <w:uiPriority w:val="1"/>
    <w:qFormat/>
    <w:rsid w:val="00093862"/>
    <w:rPr>
      <w:lang w:eastAsia="en-US" w:bidi="ar-SA"/>
    </w:rPr>
  </w:style>
  <w:style w:type="paragraph" w:styleId="af3">
    <w:name w:val="No Spacing"/>
    <w:aliases w:val="Текст концепции,Табличный"/>
    <w:link w:val="af4"/>
    <w:uiPriority w:val="1"/>
    <w:qFormat/>
    <w:rsid w:val="00093862"/>
    <w:pPr>
      <w:widowControl w:val="0"/>
      <w:autoSpaceDE w:val="0"/>
      <w:autoSpaceDN w:val="0"/>
      <w:adjustRightInd w:val="0"/>
      <w:spacing w:after="0" w:line="240" w:lineRule="auto"/>
    </w:pPr>
    <w:rPr>
      <w:rFonts w:ascii="Times New Roman" w:eastAsia="Times New Roman" w:hAnsi="Times New Roman" w:cs="Times New Roman"/>
      <w:lang w:eastAsia="ru-RU"/>
    </w:rPr>
  </w:style>
  <w:style w:type="character" w:customStyle="1" w:styleId="af4">
    <w:name w:val="Без интервала Знак"/>
    <w:aliases w:val="Текст концепции Знак,Табличный Знак"/>
    <w:link w:val="af3"/>
    <w:uiPriority w:val="1"/>
    <w:qFormat/>
    <w:locked/>
    <w:rsid w:val="00093862"/>
    <w:rPr>
      <w:rFonts w:ascii="Times New Roman" w:eastAsia="Times New Roman" w:hAnsi="Times New Roman" w:cs="Times New Roman"/>
      <w:lang w:eastAsia="ru-RU"/>
    </w:rPr>
  </w:style>
  <w:style w:type="table" w:customStyle="1" w:styleId="TableNormal">
    <w:name w:val="Table Normal"/>
    <w:uiPriority w:val="2"/>
    <w:semiHidden/>
    <w:unhideWhenUsed/>
    <w:qFormat/>
    <w:rsid w:val="000938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10">
    <w:name w:val="Оглавление 11"/>
    <w:basedOn w:val="a2"/>
    <w:uiPriority w:val="1"/>
    <w:qFormat/>
    <w:rsid w:val="00093862"/>
    <w:pPr>
      <w:spacing w:before="79"/>
      <w:ind w:left="122" w:right="130"/>
      <w:jc w:val="both"/>
    </w:pPr>
    <w:rPr>
      <w:sz w:val="28"/>
      <w:szCs w:val="28"/>
      <w:lang w:eastAsia="en-US" w:bidi="ar-SA"/>
    </w:rPr>
  </w:style>
  <w:style w:type="paragraph" w:customStyle="1" w:styleId="21">
    <w:name w:val="Оглавление 21"/>
    <w:basedOn w:val="a2"/>
    <w:uiPriority w:val="1"/>
    <w:qFormat/>
    <w:rsid w:val="00093862"/>
    <w:pPr>
      <w:ind w:left="122" w:firstLine="707"/>
      <w:jc w:val="both"/>
    </w:pPr>
    <w:rPr>
      <w:sz w:val="28"/>
      <w:szCs w:val="28"/>
      <w:lang w:eastAsia="en-US" w:bidi="ar-SA"/>
    </w:rPr>
  </w:style>
  <w:style w:type="paragraph" w:customStyle="1" w:styleId="111">
    <w:name w:val="Заголовок 11"/>
    <w:basedOn w:val="a2"/>
    <w:uiPriority w:val="1"/>
    <w:qFormat/>
    <w:rsid w:val="00093862"/>
    <w:pPr>
      <w:ind w:left="930"/>
      <w:outlineLvl w:val="1"/>
    </w:pPr>
    <w:rPr>
      <w:b/>
      <w:bCs/>
      <w:i/>
      <w:iCs/>
      <w:sz w:val="28"/>
      <w:szCs w:val="28"/>
      <w:lang w:eastAsia="en-US" w:bidi="ar-SA"/>
    </w:rPr>
  </w:style>
  <w:style w:type="paragraph" w:styleId="af5">
    <w:name w:val="Title"/>
    <w:basedOn w:val="a2"/>
    <w:link w:val="af6"/>
    <w:qFormat/>
    <w:rsid w:val="00093862"/>
    <w:pPr>
      <w:ind w:left="184" w:right="185"/>
      <w:jc w:val="center"/>
    </w:pPr>
    <w:rPr>
      <w:b/>
      <w:bCs/>
      <w:sz w:val="36"/>
      <w:szCs w:val="36"/>
      <w:lang w:eastAsia="en-US" w:bidi="ar-SA"/>
    </w:rPr>
  </w:style>
  <w:style w:type="character" w:customStyle="1" w:styleId="af6">
    <w:name w:val="Название Знак"/>
    <w:basedOn w:val="a3"/>
    <w:link w:val="af5"/>
    <w:rsid w:val="00093862"/>
    <w:rPr>
      <w:rFonts w:ascii="Times New Roman" w:eastAsia="Times New Roman" w:hAnsi="Times New Roman" w:cs="Times New Roman"/>
      <w:b/>
      <w:bCs/>
      <w:sz w:val="36"/>
      <w:szCs w:val="36"/>
    </w:rPr>
  </w:style>
  <w:style w:type="paragraph" w:styleId="22">
    <w:name w:val="toc 2"/>
    <w:basedOn w:val="a2"/>
    <w:uiPriority w:val="39"/>
    <w:qFormat/>
    <w:rsid w:val="00093862"/>
    <w:pPr>
      <w:ind w:left="222" w:right="222" w:firstLine="707"/>
      <w:jc w:val="both"/>
    </w:pPr>
    <w:rPr>
      <w:sz w:val="28"/>
      <w:szCs w:val="28"/>
      <w:lang w:eastAsia="en-US" w:bidi="ar-SA"/>
    </w:rPr>
  </w:style>
  <w:style w:type="paragraph" w:styleId="41">
    <w:name w:val="toc 4"/>
    <w:basedOn w:val="a2"/>
    <w:next w:val="a2"/>
    <w:autoRedefine/>
    <w:uiPriority w:val="39"/>
    <w:unhideWhenUsed/>
    <w:rsid w:val="00093862"/>
    <w:pPr>
      <w:widowControl/>
      <w:autoSpaceDE/>
      <w:autoSpaceDN/>
      <w:spacing w:after="100" w:line="259" w:lineRule="auto"/>
      <w:ind w:left="660"/>
    </w:pPr>
    <w:rPr>
      <w:rFonts w:asciiTheme="minorHAnsi" w:eastAsiaTheme="minorEastAsia" w:hAnsiTheme="minorHAnsi" w:cstheme="minorBidi"/>
      <w:lang w:bidi="ar-SA"/>
    </w:rPr>
  </w:style>
  <w:style w:type="paragraph" w:styleId="51">
    <w:name w:val="toc 5"/>
    <w:basedOn w:val="a2"/>
    <w:next w:val="a2"/>
    <w:autoRedefine/>
    <w:uiPriority w:val="39"/>
    <w:unhideWhenUsed/>
    <w:rsid w:val="00093862"/>
    <w:pPr>
      <w:widowControl/>
      <w:autoSpaceDE/>
      <w:autoSpaceDN/>
      <w:spacing w:after="100" w:line="259" w:lineRule="auto"/>
      <w:ind w:left="880"/>
    </w:pPr>
    <w:rPr>
      <w:rFonts w:asciiTheme="minorHAnsi" w:eastAsiaTheme="minorEastAsia" w:hAnsiTheme="minorHAnsi" w:cstheme="minorBidi"/>
      <w:lang w:bidi="ar-SA"/>
    </w:rPr>
  </w:style>
  <w:style w:type="paragraph" w:styleId="61">
    <w:name w:val="toc 6"/>
    <w:basedOn w:val="a2"/>
    <w:next w:val="a2"/>
    <w:autoRedefine/>
    <w:uiPriority w:val="39"/>
    <w:unhideWhenUsed/>
    <w:rsid w:val="00093862"/>
    <w:pPr>
      <w:widowControl/>
      <w:autoSpaceDE/>
      <w:autoSpaceDN/>
      <w:spacing w:after="100" w:line="259" w:lineRule="auto"/>
      <w:ind w:left="1100"/>
    </w:pPr>
    <w:rPr>
      <w:rFonts w:asciiTheme="minorHAnsi" w:eastAsiaTheme="minorEastAsia" w:hAnsiTheme="minorHAnsi" w:cstheme="minorBidi"/>
      <w:lang w:bidi="ar-SA"/>
    </w:rPr>
  </w:style>
  <w:style w:type="paragraph" w:styleId="71">
    <w:name w:val="toc 7"/>
    <w:basedOn w:val="a2"/>
    <w:next w:val="a2"/>
    <w:autoRedefine/>
    <w:uiPriority w:val="39"/>
    <w:unhideWhenUsed/>
    <w:rsid w:val="00093862"/>
    <w:pPr>
      <w:widowControl/>
      <w:autoSpaceDE/>
      <w:autoSpaceDN/>
      <w:spacing w:after="100" w:line="259" w:lineRule="auto"/>
      <w:ind w:left="1320"/>
    </w:pPr>
    <w:rPr>
      <w:rFonts w:asciiTheme="minorHAnsi" w:eastAsiaTheme="minorEastAsia" w:hAnsiTheme="minorHAnsi" w:cstheme="minorBidi"/>
      <w:lang w:bidi="ar-SA"/>
    </w:rPr>
  </w:style>
  <w:style w:type="paragraph" w:styleId="81">
    <w:name w:val="toc 8"/>
    <w:basedOn w:val="a2"/>
    <w:next w:val="a2"/>
    <w:autoRedefine/>
    <w:uiPriority w:val="39"/>
    <w:unhideWhenUsed/>
    <w:rsid w:val="00093862"/>
    <w:pPr>
      <w:widowControl/>
      <w:autoSpaceDE/>
      <w:autoSpaceDN/>
      <w:spacing w:after="100" w:line="259" w:lineRule="auto"/>
      <w:ind w:left="1540"/>
    </w:pPr>
    <w:rPr>
      <w:rFonts w:asciiTheme="minorHAnsi" w:eastAsiaTheme="minorEastAsia" w:hAnsiTheme="minorHAnsi" w:cstheme="minorBidi"/>
      <w:lang w:bidi="ar-SA"/>
    </w:rPr>
  </w:style>
  <w:style w:type="paragraph" w:styleId="91">
    <w:name w:val="toc 9"/>
    <w:basedOn w:val="a2"/>
    <w:next w:val="a2"/>
    <w:autoRedefine/>
    <w:uiPriority w:val="39"/>
    <w:unhideWhenUsed/>
    <w:rsid w:val="00093862"/>
    <w:pPr>
      <w:widowControl/>
      <w:autoSpaceDE/>
      <w:autoSpaceDN/>
      <w:spacing w:after="100" w:line="259" w:lineRule="auto"/>
      <w:ind w:left="1760"/>
    </w:pPr>
    <w:rPr>
      <w:rFonts w:asciiTheme="minorHAnsi" w:eastAsiaTheme="minorEastAsia" w:hAnsiTheme="minorHAnsi" w:cstheme="minorBidi"/>
      <w:lang w:bidi="ar-SA"/>
    </w:rPr>
  </w:style>
  <w:style w:type="paragraph" w:styleId="af7">
    <w:name w:val="Normal (Web)"/>
    <w:aliases w:val="Обычный (Web)"/>
    <w:basedOn w:val="a2"/>
    <w:uiPriority w:val="99"/>
    <w:unhideWhenUsed/>
    <w:rsid w:val="00093862"/>
    <w:pPr>
      <w:widowControl/>
      <w:autoSpaceDE/>
      <w:autoSpaceDN/>
      <w:spacing w:before="100" w:beforeAutospacing="1" w:after="100" w:afterAutospacing="1"/>
    </w:pPr>
    <w:rPr>
      <w:sz w:val="24"/>
      <w:szCs w:val="24"/>
      <w:lang w:bidi="ar-SA"/>
    </w:rPr>
  </w:style>
  <w:style w:type="character" w:styleId="af8">
    <w:name w:val="page number"/>
    <w:basedOn w:val="a3"/>
    <w:rsid w:val="00093862"/>
    <w:rPr>
      <w:rFonts w:ascii="Arial" w:hAnsi="Arial"/>
      <w:sz w:val="18"/>
      <w:lang w:val="ru-RU" w:eastAsia="ru-RU" w:bidi="ar-SA"/>
    </w:rPr>
  </w:style>
  <w:style w:type="paragraph" w:customStyle="1" w:styleId="af9">
    <w:name w:val="обычный_текст"/>
    <w:basedOn w:val="a2"/>
    <w:link w:val="afa"/>
    <w:rsid w:val="00093862"/>
    <w:pPr>
      <w:widowControl/>
      <w:autoSpaceDE/>
      <w:autoSpaceDN/>
      <w:ind w:firstLine="720"/>
    </w:pPr>
    <w:rPr>
      <w:rFonts w:ascii="Arial" w:hAnsi="Arial"/>
      <w:noProof/>
      <w:sz w:val="24"/>
      <w:szCs w:val="24"/>
      <w:lang w:bidi="ar-SA"/>
    </w:rPr>
  </w:style>
  <w:style w:type="character" w:customStyle="1" w:styleId="afa">
    <w:name w:val="обычный_текст Знак"/>
    <w:basedOn w:val="a3"/>
    <w:link w:val="af9"/>
    <w:rsid w:val="00093862"/>
    <w:rPr>
      <w:rFonts w:ascii="Arial" w:eastAsia="Times New Roman" w:hAnsi="Arial" w:cs="Times New Roman"/>
      <w:noProof/>
      <w:sz w:val="24"/>
      <w:szCs w:val="24"/>
      <w:lang w:eastAsia="ru-RU"/>
    </w:rPr>
  </w:style>
  <w:style w:type="paragraph" w:customStyle="1" w:styleId="afb">
    <w:name w:val="синийКурсив"/>
    <w:basedOn w:val="a2"/>
    <w:next w:val="a2"/>
    <w:link w:val="afc"/>
    <w:rsid w:val="00093862"/>
    <w:pPr>
      <w:widowControl/>
      <w:autoSpaceDE/>
      <w:autoSpaceDN/>
      <w:spacing w:after="120"/>
      <w:ind w:firstLine="720"/>
      <w:jc w:val="both"/>
    </w:pPr>
    <w:rPr>
      <w:rFonts w:ascii="Arial" w:hAnsi="Arial" w:cs="Arial"/>
      <w:i/>
      <w:color w:val="0000FF"/>
      <w:sz w:val="24"/>
      <w:lang w:bidi="ar-SA"/>
    </w:rPr>
  </w:style>
  <w:style w:type="character" w:customStyle="1" w:styleId="afc">
    <w:name w:val="синийКурсив Знак"/>
    <w:basedOn w:val="a3"/>
    <w:link w:val="afb"/>
    <w:rsid w:val="00093862"/>
    <w:rPr>
      <w:rFonts w:ascii="Arial" w:eastAsia="Times New Roman" w:hAnsi="Arial" w:cs="Arial"/>
      <w:i/>
      <w:color w:val="0000FF"/>
      <w:sz w:val="24"/>
      <w:lang w:eastAsia="ru-RU"/>
    </w:rPr>
  </w:style>
  <w:style w:type="paragraph" w:customStyle="1" w:styleId="afd">
    <w:name w:val="ИЦЭУ"/>
    <w:basedOn w:val="a2"/>
    <w:rsid w:val="00093862"/>
    <w:pPr>
      <w:widowControl/>
      <w:autoSpaceDE/>
      <w:autoSpaceDN/>
      <w:spacing w:after="120"/>
      <w:jc w:val="center"/>
    </w:pPr>
    <w:rPr>
      <w:rFonts w:ascii="Arial Narrow" w:hAnsi="Arial Narrow"/>
      <w:b/>
      <w:spacing w:val="40"/>
      <w:sz w:val="28"/>
      <w:szCs w:val="28"/>
      <w:lang w:bidi="ar-SA"/>
    </w:rPr>
  </w:style>
  <w:style w:type="paragraph" w:customStyle="1" w:styleId="afe">
    <w:name w:val="Дирекция"/>
    <w:basedOn w:val="a2"/>
    <w:rsid w:val="00093862"/>
    <w:pPr>
      <w:widowControl/>
      <w:autoSpaceDE/>
      <w:autoSpaceDN/>
      <w:spacing w:after="120"/>
      <w:jc w:val="center"/>
    </w:pPr>
    <w:rPr>
      <w:rFonts w:ascii="Arial Narrow" w:hAnsi="Arial Narrow"/>
      <w:spacing w:val="20"/>
      <w:sz w:val="26"/>
      <w:szCs w:val="26"/>
      <w:lang w:bidi="ar-SA"/>
    </w:rPr>
  </w:style>
  <w:style w:type="paragraph" w:styleId="aff">
    <w:name w:val="caption"/>
    <w:basedOn w:val="a2"/>
    <w:next w:val="a2"/>
    <w:uiPriority w:val="35"/>
    <w:qFormat/>
    <w:rsid w:val="00093862"/>
    <w:pPr>
      <w:widowControl/>
      <w:autoSpaceDE/>
      <w:autoSpaceDN/>
      <w:spacing w:before="120" w:after="120"/>
      <w:ind w:firstLine="720"/>
    </w:pPr>
    <w:rPr>
      <w:rFonts w:ascii="Arial" w:hAnsi="Arial"/>
      <w:spacing w:val="20"/>
      <w:kern w:val="24"/>
      <w:sz w:val="24"/>
      <w:szCs w:val="20"/>
      <w:lang w:bidi="ar-SA"/>
    </w:rPr>
  </w:style>
  <w:style w:type="paragraph" w:customStyle="1" w:styleId="aff0">
    <w:name w:val="Маркированный_список"/>
    <w:basedOn w:val="a2"/>
    <w:rsid w:val="00093862"/>
    <w:pPr>
      <w:widowControl/>
      <w:tabs>
        <w:tab w:val="num" w:pos="1021"/>
      </w:tabs>
      <w:autoSpaceDE/>
      <w:autoSpaceDN/>
      <w:spacing w:after="120"/>
      <w:ind w:firstLine="720"/>
      <w:jc w:val="both"/>
    </w:pPr>
    <w:rPr>
      <w:rFonts w:ascii="Arial" w:hAnsi="Arial"/>
      <w:sz w:val="24"/>
      <w:szCs w:val="20"/>
      <w:lang w:bidi="ar-SA"/>
    </w:rPr>
  </w:style>
  <w:style w:type="paragraph" w:customStyle="1" w:styleId="aff1">
    <w:name w:val="Многоуровневый_список"/>
    <w:basedOn w:val="a2"/>
    <w:rsid w:val="00093862"/>
    <w:pPr>
      <w:widowControl/>
      <w:autoSpaceDE/>
      <w:autoSpaceDN/>
      <w:spacing w:after="120"/>
      <w:jc w:val="both"/>
    </w:pPr>
    <w:rPr>
      <w:rFonts w:ascii="Arial" w:hAnsi="Arial"/>
      <w:sz w:val="24"/>
      <w:szCs w:val="20"/>
      <w:lang w:bidi="ar-SA"/>
    </w:rPr>
  </w:style>
  <w:style w:type="paragraph" w:customStyle="1" w:styleId="aff2">
    <w:name w:val="Название_текст"/>
    <w:basedOn w:val="af5"/>
    <w:next w:val="aff3"/>
    <w:link w:val="aff4"/>
    <w:rsid w:val="00093862"/>
    <w:pPr>
      <w:pageBreakBefore/>
      <w:widowControl/>
      <w:autoSpaceDE/>
      <w:autoSpaceDN/>
      <w:spacing w:after="280"/>
      <w:ind w:left="0" w:right="0"/>
    </w:pPr>
    <w:rPr>
      <w:rFonts w:ascii="Arial" w:hAnsi="Arial" w:cs="Courier New"/>
      <w:bCs w:val="0"/>
      <w:sz w:val="28"/>
      <w:szCs w:val="20"/>
      <w:lang w:eastAsia="ru-RU"/>
    </w:rPr>
  </w:style>
  <w:style w:type="paragraph" w:customStyle="1" w:styleId="aff3">
    <w:name w:val="основной_текст"/>
    <w:basedOn w:val="a2"/>
    <w:link w:val="aff5"/>
    <w:rsid w:val="00093862"/>
    <w:pPr>
      <w:widowControl/>
      <w:autoSpaceDE/>
      <w:autoSpaceDN/>
      <w:spacing w:after="60" w:line="300" w:lineRule="exact"/>
      <w:ind w:firstLine="720"/>
      <w:jc w:val="both"/>
    </w:pPr>
    <w:rPr>
      <w:rFonts w:ascii="Arial" w:hAnsi="Arial"/>
      <w:sz w:val="24"/>
      <w:szCs w:val="20"/>
      <w:lang w:bidi="ar-SA"/>
    </w:rPr>
  </w:style>
  <w:style w:type="character" w:customStyle="1" w:styleId="aff5">
    <w:name w:val="основной_текст Знак"/>
    <w:basedOn w:val="a3"/>
    <w:link w:val="aff3"/>
    <w:rsid w:val="00093862"/>
    <w:rPr>
      <w:rFonts w:ascii="Arial" w:eastAsia="Times New Roman" w:hAnsi="Arial" w:cs="Times New Roman"/>
      <w:sz w:val="24"/>
      <w:szCs w:val="20"/>
      <w:lang w:eastAsia="ru-RU"/>
    </w:rPr>
  </w:style>
  <w:style w:type="character" w:customStyle="1" w:styleId="aff4">
    <w:name w:val="Название_текст Знак"/>
    <w:basedOn w:val="a3"/>
    <w:link w:val="aff2"/>
    <w:rsid w:val="00093862"/>
    <w:rPr>
      <w:rFonts w:ascii="Arial" w:eastAsia="Times New Roman" w:hAnsi="Arial" w:cs="Courier New"/>
      <w:b/>
      <w:sz w:val="28"/>
      <w:szCs w:val="20"/>
      <w:lang w:eastAsia="ru-RU"/>
    </w:rPr>
  </w:style>
  <w:style w:type="paragraph" w:customStyle="1" w:styleId="aff6">
    <w:name w:val="Верхний колонтитул_текст"/>
    <w:basedOn w:val="a6"/>
    <w:rsid w:val="00093862"/>
    <w:pPr>
      <w:widowControl/>
      <w:tabs>
        <w:tab w:val="clear" w:pos="4677"/>
        <w:tab w:val="clear" w:pos="9355"/>
      </w:tabs>
      <w:autoSpaceDE/>
      <w:autoSpaceDN/>
      <w:ind w:firstLine="720"/>
    </w:pPr>
    <w:rPr>
      <w:rFonts w:ascii="Arial" w:hAnsi="Arial" w:cs="Arial"/>
      <w:sz w:val="28"/>
      <w:szCs w:val="28"/>
      <w:lang w:bidi="ar-SA"/>
    </w:rPr>
  </w:style>
  <w:style w:type="paragraph" w:customStyle="1" w:styleId="aff7">
    <w:name w:val="Нижний колонтитул_таблица"/>
    <w:basedOn w:val="a8"/>
    <w:rsid w:val="00093862"/>
    <w:pPr>
      <w:widowControl/>
      <w:tabs>
        <w:tab w:val="clear" w:pos="4677"/>
        <w:tab w:val="clear" w:pos="9355"/>
        <w:tab w:val="left" w:pos="1001"/>
      </w:tabs>
      <w:autoSpaceDE/>
      <w:autoSpaceDN/>
      <w:jc w:val="center"/>
    </w:pPr>
    <w:rPr>
      <w:rFonts w:ascii="Arial" w:hAnsi="Arial" w:cs="Arial"/>
      <w:sz w:val="18"/>
      <w:szCs w:val="18"/>
      <w:lang w:bidi="ar-SA"/>
    </w:rPr>
  </w:style>
  <w:style w:type="paragraph" w:customStyle="1" w:styleId="aff8">
    <w:name w:val="Таблица_текст"/>
    <w:basedOn w:val="a2"/>
    <w:rsid w:val="00093862"/>
    <w:pPr>
      <w:widowControl/>
      <w:autoSpaceDE/>
      <w:autoSpaceDN/>
      <w:spacing w:before="120" w:after="120"/>
      <w:jc w:val="center"/>
    </w:pPr>
    <w:rPr>
      <w:rFonts w:ascii="Arial" w:hAnsi="Arial"/>
      <w:sz w:val="24"/>
      <w:szCs w:val="24"/>
      <w:lang w:bidi="ar-SA"/>
    </w:rPr>
  </w:style>
  <w:style w:type="paragraph" w:customStyle="1" w:styleId="aff9">
    <w:name w:val="обычный_текст_таблица"/>
    <w:basedOn w:val="a2"/>
    <w:rsid w:val="00093862"/>
    <w:pPr>
      <w:widowControl/>
      <w:autoSpaceDE/>
      <w:autoSpaceDN/>
      <w:spacing w:after="120"/>
    </w:pPr>
    <w:rPr>
      <w:rFonts w:ascii="Arial" w:hAnsi="Arial"/>
      <w:szCs w:val="20"/>
      <w:lang w:bidi="ar-SA"/>
    </w:rPr>
  </w:style>
  <w:style w:type="paragraph" w:customStyle="1" w:styleId="affa">
    <w:name w:val="НС"/>
    <w:basedOn w:val="a2"/>
    <w:rsid w:val="00093862"/>
    <w:pPr>
      <w:widowControl/>
      <w:autoSpaceDE/>
      <w:autoSpaceDN/>
      <w:jc w:val="center"/>
    </w:pPr>
    <w:rPr>
      <w:rFonts w:ascii="Arial" w:hAnsi="Arial" w:cs="Arial"/>
      <w:sz w:val="18"/>
      <w:szCs w:val="20"/>
      <w:lang w:bidi="ar-SA"/>
    </w:rPr>
  </w:style>
  <w:style w:type="paragraph" w:customStyle="1" w:styleId="23">
    <w:name w:val="Заголовок 2_текст"/>
    <w:basedOn w:val="2"/>
    <w:next w:val="aff3"/>
    <w:rsid w:val="00093862"/>
    <w:pPr>
      <w:widowControl/>
      <w:tabs>
        <w:tab w:val="left" w:pos="1701"/>
      </w:tabs>
      <w:autoSpaceDE/>
      <w:autoSpaceDN/>
      <w:spacing w:before="120" w:after="60"/>
    </w:pPr>
    <w:rPr>
      <w:rFonts w:ascii="Arial" w:eastAsia="Times New Roman" w:hAnsi="Arial" w:cs="Arial"/>
      <w:bCs w:val="0"/>
      <w:color w:val="auto"/>
      <w:kern w:val="24"/>
      <w:sz w:val="24"/>
      <w:szCs w:val="22"/>
      <w:lang w:bidi="ar-SA"/>
    </w:rPr>
  </w:style>
  <w:style w:type="paragraph" w:customStyle="1" w:styleId="32">
    <w:name w:val="Заголовок 3_текст"/>
    <w:basedOn w:val="3"/>
    <w:next w:val="aff3"/>
    <w:rsid w:val="00093862"/>
    <w:pPr>
      <w:widowControl/>
      <w:tabs>
        <w:tab w:val="left" w:pos="1985"/>
      </w:tabs>
      <w:autoSpaceDE/>
      <w:autoSpaceDN/>
      <w:spacing w:before="120" w:after="60"/>
    </w:pPr>
    <w:rPr>
      <w:rFonts w:ascii="Arial" w:eastAsia="Times New Roman" w:hAnsi="Arial" w:cs="Times New Roman"/>
      <w:bCs w:val="0"/>
      <w:color w:val="auto"/>
      <w:sz w:val="24"/>
      <w:szCs w:val="20"/>
      <w:lang w:bidi="ar-SA"/>
    </w:rPr>
  </w:style>
  <w:style w:type="paragraph" w:customStyle="1" w:styleId="13">
    <w:name w:val="Заголовок 1_текст"/>
    <w:basedOn w:val="1"/>
    <w:next w:val="aff3"/>
    <w:link w:val="14"/>
    <w:rsid w:val="00093862"/>
    <w:pPr>
      <w:pageBreakBefore/>
      <w:widowControl/>
      <w:tabs>
        <w:tab w:val="num" w:pos="1077"/>
        <w:tab w:val="left" w:pos="1418"/>
      </w:tabs>
      <w:autoSpaceDE/>
      <w:autoSpaceDN/>
      <w:spacing w:before="280" w:after="280"/>
      <w:ind w:firstLine="720"/>
      <w:jc w:val="both"/>
    </w:pPr>
    <w:rPr>
      <w:rFonts w:ascii="Arial" w:eastAsia="Times New Roman" w:hAnsi="Arial" w:cs="Times New Roman"/>
      <w:b/>
      <w:color w:val="auto"/>
      <w:kern w:val="28"/>
      <w:sz w:val="28"/>
      <w:szCs w:val="26"/>
      <w:lang w:bidi="ar-SA"/>
    </w:rPr>
  </w:style>
  <w:style w:type="character" w:customStyle="1" w:styleId="14">
    <w:name w:val="Заголовок 1_текст Знак Знак"/>
    <w:basedOn w:val="a3"/>
    <w:link w:val="13"/>
    <w:rsid w:val="00093862"/>
    <w:rPr>
      <w:rFonts w:ascii="Arial" w:eastAsia="Times New Roman" w:hAnsi="Arial" w:cs="Times New Roman"/>
      <w:b/>
      <w:kern w:val="28"/>
      <w:sz w:val="28"/>
      <w:szCs w:val="26"/>
      <w:lang w:eastAsia="ru-RU"/>
    </w:rPr>
  </w:style>
  <w:style w:type="paragraph" w:customStyle="1" w:styleId="42">
    <w:name w:val="Заголовок 4_текст"/>
    <w:basedOn w:val="4"/>
    <w:next w:val="aff3"/>
    <w:rsid w:val="00093862"/>
    <w:pPr>
      <w:keepLines/>
      <w:tabs>
        <w:tab w:val="num" w:pos="1814"/>
        <w:tab w:val="left" w:pos="2268"/>
      </w:tabs>
      <w:spacing w:before="120"/>
      <w:jc w:val="left"/>
    </w:pPr>
    <w:rPr>
      <w:rFonts w:ascii="Arial" w:hAnsi="Arial"/>
      <w:bCs w:val="0"/>
      <w:sz w:val="24"/>
      <w:szCs w:val="20"/>
    </w:rPr>
  </w:style>
  <w:style w:type="paragraph" w:customStyle="1" w:styleId="52">
    <w:name w:val="Заголовок 5_текст"/>
    <w:basedOn w:val="5"/>
    <w:rsid w:val="00093862"/>
    <w:pPr>
      <w:keepLines/>
      <w:tabs>
        <w:tab w:val="left" w:pos="2552"/>
        <w:tab w:val="num" w:pos="2869"/>
      </w:tabs>
      <w:spacing w:before="0" w:after="0"/>
      <w:ind w:left="-11"/>
      <w:jc w:val="left"/>
    </w:pPr>
    <w:rPr>
      <w:bCs w:val="0"/>
      <w:i w:val="0"/>
      <w:iCs w:val="0"/>
      <w:smallCaps/>
      <w:sz w:val="20"/>
      <w:szCs w:val="20"/>
    </w:rPr>
  </w:style>
  <w:style w:type="paragraph" w:customStyle="1" w:styleId="62">
    <w:name w:val="Заголовок 6_текст"/>
    <w:basedOn w:val="6"/>
    <w:rsid w:val="00093862"/>
    <w:pPr>
      <w:keepNext/>
      <w:keepLines/>
      <w:tabs>
        <w:tab w:val="left" w:pos="2835"/>
        <w:tab w:val="num" w:pos="3229"/>
      </w:tabs>
      <w:spacing w:before="0" w:after="0"/>
      <w:ind w:left="-11"/>
      <w:jc w:val="left"/>
    </w:pPr>
    <w:rPr>
      <w:rFonts w:ascii="Arial" w:hAnsi="Arial"/>
      <w:bCs w:val="0"/>
      <w:szCs w:val="20"/>
    </w:rPr>
  </w:style>
  <w:style w:type="paragraph" w:customStyle="1" w:styleId="72">
    <w:name w:val="Заголовок 7_текст"/>
    <w:basedOn w:val="7"/>
    <w:rsid w:val="00093862"/>
    <w:pPr>
      <w:keepNext/>
      <w:keepLines/>
      <w:tabs>
        <w:tab w:val="left" w:pos="3119"/>
        <w:tab w:val="num" w:pos="3589"/>
      </w:tabs>
      <w:spacing w:before="0" w:after="0"/>
      <w:ind w:left="-11"/>
      <w:jc w:val="left"/>
    </w:pPr>
    <w:rPr>
      <w:rFonts w:ascii="Arial" w:hAnsi="Arial"/>
      <w:b/>
      <w:smallCaps/>
      <w:sz w:val="20"/>
      <w:szCs w:val="20"/>
    </w:rPr>
  </w:style>
  <w:style w:type="paragraph" w:customStyle="1" w:styleId="affb">
    <w:name w:val="Нумерованный_список"/>
    <w:basedOn w:val="a2"/>
    <w:rsid w:val="00093862"/>
    <w:pPr>
      <w:widowControl/>
      <w:tabs>
        <w:tab w:val="num" w:pos="1134"/>
      </w:tabs>
      <w:autoSpaceDE/>
      <w:autoSpaceDN/>
      <w:spacing w:after="120"/>
      <w:ind w:firstLine="720"/>
      <w:jc w:val="both"/>
    </w:pPr>
    <w:rPr>
      <w:rFonts w:ascii="Arial" w:hAnsi="Arial"/>
      <w:sz w:val="24"/>
      <w:szCs w:val="20"/>
      <w:lang w:bidi="ar-SA"/>
    </w:rPr>
  </w:style>
  <w:style w:type="paragraph" w:customStyle="1" w:styleId="affc">
    <w:name w:val="Приложение_текст"/>
    <w:basedOn w:val="a2"/>
    <w:next w:val="aff3"/>
    <w:link w:val="affd"/>
    <w:rsid w:val="00093862"/>
    <w:pPr>
      <w:keepNext/>
      <w:keepLines/>
      <w:pageBreakBefore/>
      <w:widowControl/>
      <w:autoSpaceDE/>
      <w:autoSpaceDN/>
      <w:spacing w:before="120" w:after="120"/>
      <w:jc w:val="center"/>
      <w:outlineLvl w:val="2"/>
    </w:pPr>
    <w:rPr>
      <w:rFonts w:ascii="Arial" w:hAnsi="Arial"/>
      <w:b/>
      <w:kern w:val="24"/>
      <w:sz w:val="24"/>
      <w:szCs w:val="20"/>
      <w:lang w:bidi="ar-SA"/>
    </w:rPr>
  </w:style>
  <w:style w:type="character" w:customStyle="1" w:styleId="affd">
    <w:name w:val="Приложение_текст Знак"/>
    <w:basedOn w:val="a3"/>
    <w:link w:val="affc"/>
    <w:rsid w:val="00093862"/>
    <w:rPr>
      <w:rFonts w:ascii="Arial" w:eastAsia="Times New Roman" w:hAnsi="Arial" w:cs="Times New Roman"/>
      <w:b/>
      <w:kern w:val="24"/>
      <w:sz w:val="24"/>
      <w:szCs w:val="20"/>
      <w:lang w:eastAsia="ru-RU"/>
    </w:rPr>
  </w:style>
  <w:style w:type="character" w:styleId="affe">
    <w:name w:val="line number"/>
    <w:basedOn w:val="a3"/>
    <w:rsid w:val="00093862"/>
  </w:style>
  <w:style w:type="paragraph" w:customStyle="1" w:styleId="33">
    <w:name w:val="Оглавление_3"/>
    <w:basedOn w:val="31"/>
    <w:next w:val="a2"/>
    <w:rsid w:val="00093862"/>
    <w:pPr>
      <w:widowControl/>
      <w:tabs>
        <w:tab w:val="left" w:pos="998"/>
        <w:tab w:val="right" w:leader="dot" w:pos="9061"/>
        <w:tab w:val="right" w:leader="dot" w:pos="9628"/>
      </w:tabs>
      <w:autoSpaceDE/>
      <w:autoSpaceDN/>
      <w:spacing w:after="0"/>
      <w:ind w:left="400" w:right="340" w:hanging="1701"/>
    </w:pPr>
    <w:rPr>
      <w:rFonts w:ascii="Arial" w:hAnsi="Arial"/>
      <w:sz w:val="24"/>
      <w:szCs w:val="20"/>
      <w:lang w:bidi="ar-SA"/>
    </w:rPr>
  </w:style>
  <w:style w:type="paragraph" w:customStyle="1" w:styleId="310">
    <w:name w:val="Стиль Оглавление_3 + 10 пт"/>
    <w:basedOn w:val="33"/>
    <w:rsid w:val="00093862"/>
    <w:pPr>
      <w:ind w:left="1701"/>
    </w:pPr>
    <w:rPr>
      <w:sz w:val="20"/>
    </w:rPr>
  </w:style>
  <w:style w:type="table" w:customStyle="1" w:styleId="15">
    <w:name w:val="Сетка таблицы1"/>
    <w:basedOn w:val="a4"/>
    <w:next w:val="aa"/>
    <w:uiPriority w:val="59"/>
    <w:rsid w:val="000938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
    <w:name w:val="Сетка таблицы2"/>
    <w:basedOn w:val="a4"/>
    <w:next w:val="aa"/>
    <w:uiPriority w:val="59"/>
    <w:rsid w:val="000938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4"/>
    <w:next w:val="aa"/>
    <w:uiPriority w:val="59"/>
    <w:rsid w:val="000938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
    <w:basedOn w:val="a4"/>
    <w:next w:val="aa"/>
    <w:uiPriority w:val="59"/>
    <w:rsid w:val="000938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
    <w:name w:val="Сетка таблицы5"/>
    <w:basedOn w:val="a4"/>
    <w:next w:val="aa"/>
    <w:uiPriority w:val="99"/>
    <w:rsid w:val="000938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
    <w:basedOn w:val="a4"/>
    <w:next w:val="aa"/>
    <w:uiPriority w:val="59"/>
    <w:rsid w:val="000938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
    <w:name w:val="Сетка таблицы7"/>
    <w:basedOn w:val="a4"/>
    <w:next w:val="aa"/>
    <w:uiPriority w:val="59"/>
    <w:rsid w:val="000938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
    <w:name w:val="HTML Code"/>
    <w:uiPriority w:val="99"/>
    <w:unhideWhenUsed/>
    <w:rsid w:val="00093862"/>
    <w:rPr>
      <w:rFonts w:ascii="Courier New" w:eastAsia="Times New Roman" w:hAnsi="Courier New" w:cs="Courier New"/>
      <w:sz w:val="20"/>
      <w:szCs w:val="20"/>
    </w:rPr>
  </w:style>
  <w:style w:type="character" w:customStyle="1" w:styleId="FontStyle11">
    <w:name w:val="Font Style11"/>
    <w:basedOn w:val="a3"/>
    <w:uiPriority w:val="99"/>
    <w:rsid w:val="00093862"/>
    <w:rPr>
      <w:rFonts w:ascii="Times New Roman" w:hAnsi="Times New Roman" w:cs="Times New Roman"/>
      <w:sz w:val="22"/>
      <w:szCs w:val="22"/>
    </w:rPr>
  </w:style>
  <w:style w:type="paragraph" w:customStyle="1" w:styleId="Style2">
    <w:name w:val="Style2"/>
    <w:basedOn w:val="a2"/>
    <w:uiPriority w:val="99"/>
    <w:rsid w:val="00093862"/>
    <w:pPr>
      <w:adjustRightInd w:val="0"/>
    </w:pPr>
    <w:rPr>
      <w:sz w:val="24"/>
      <w:szCs w:val="24"/>
      <w:lang w:bidi="ar-SA"/>
    </w:rPr>
  </w:style>
  <w:style w:type="paragraph" w:customStyle="1" w:styleId="Style1">
    <w:name w:val="Style1"/>
    <w:basedOn w:val="a2"/>
    <w:uiPriority w:val="99"/>
    <w:rsid w:val="00093862"/>
    <w:pPr>
      <w:adjustRightInd w:val="0"/>
    </w:pPr>
    <w:rPr>
      <w:sz w:val="24"/>
      <w:szCs w:val="24"/>
      <w:lang w:bidi="ar-SA"/>
    </w:rPr>
  </w:style>
  <w:style w:type="table" w:customStyle="1" w:styleId="82">
    <w:name w:val="Сетка таблицы8"/>
    <w:basedOn w:val="a4"/>
    <w:next w:val="aa"/>
    <w:uiPriority w:val="59"/>
    <w:rsid w:val="000938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
    <w:name w:val="Intense Reference"/>
    <w:basedOn w:val="a3"/>
    <w:uiPriority w:val="32"/>
    <w:qFormat/>
    <w:rsid w:val="00093862"/>
    <w:rPr>
      <w:b/>
      <w:bCs/>
      <w:smallCaps/>
      <w:color w:val="C0504D" w:themeColor="accent2"/>
      <w:spacing w:val="5"/>
      <w:u w:val="single"/>
    </w:rPr>
  </w:style>
  <w:style w:type="paragraph" w:styleId="afff0">
    <w:name w:val="Subtitle"/>
    <w:basedOn w:val="a2"/>
    <w:next w:val="a2"/>
    <w:link w:val="afff1"/>
    <w:uiPriority w:val="11"/>
    <w:qFormat/>
    <w:rsid w:val="00093862"/>
    <w:pPr>
      <w:widowControl/>
      <w:numPr>
        <w:ilvl w:val="1"/>
      </w:numPr>
      <w:autoSpaceDE/>
      <w:autoSpaceDN/>
      <w:spacing w:after="120"/>
      <w:ind w:firstLine="720"/>
      <w:jc w:val="both"/>
    </w:pPr>
    <w:rPr>
      <w:rFonts w:asciiTheme="majorHAnsi" w:eastAsiaTheme="majorEastAsia" w:hAnsiTheme="majorHAnsi" w:cstheme="majorBidi"/>
      <w:i/>
      <w:iCs/>
      <w:color w:val="4F81BD" w:themeColor="accent1"/>
      <w:spacing w:val="15"/>
      <w:sz w:val="24"/>
      <w:szCs w:val="24"/>
      <w:lang w:bidi="ar-SA"/>
    </w:rPr>
  </w:style>
  <w:style w:type="character" w:customStyle="1" w:styleId="afff1">
    <w:name w:val="Подзаголовок Знак"/>
    <w:basedOn w:val="a3"/>
    <w:link w:val="afff0"/>
    <w:uiPriority w:val="11"/>
    <w:rsid w:val="00093862"/>
    <w:rPr>
      <w:rFonts w:asciiTheme="majorHAnsi" w:eastAsiaTheme="majorEastAsia" w:hAnsiTheme="majorHAnsi" w:cstheme="majorBidi"/>
      <w:i/>
      <w:iCs/>
      <w:color w:val="4F81BD" w:themeColor="accent1"/>
      <w:spacing w:val="15"/>
      <w:sz w:val="24"/>
      <w:szCs w:val="24"/>
      <w:lang w:eastAsia="ru-RU"/>
    </w:rPr>
  </w:style>
  <w:style w:type="paragraph" w:customStyle="1" w:styleId="a1">
    <w:name w:val="Пункт"/>
    <w:basedOn w:val="32"/>
    <w:next w:val="aff3"/>
    <w:rsid w:val="00093862"/>
    <w:pPr>
      <w:numPr>
        <w:ilvl w:val="2"/>
        <w:numId w:val="6"/>
      </w:numPr>
    </w:pPr>
  </w:style>
  <w:style w:type="paragraph" w:customStyle="1" w:styleId="a0">
    <w:name w:val="Часть"/>
    <w:basedOn w:val="23"/>
    <w:next w:val="aff3"/>
    <w:rsid w:val="00093862"/>
    <w:pPr>
      <w:numPr>
        <w:ilvl w:val="1"/>
        <w:numId w:val="6"/>
      </w:numPr>
      <w:tabs>
        <w:tab w:val="clear" w:pos="1701"/>
        <w:tab w:val="left" w:pos="1985"/>
      </w:tabs>
    </w:pPr>
  </w:style>
  <w:style w:type="paragraph" w:customStyle="1" w:styleId="a">
    <w:name w:val="Глава"/>
    <w:basedOn w:val="13"/>
    <w:next w:val="aff3"/>
    <w:rsid w:val="00093862"/>
    <w:pPr>
      <w:numPr>
        <w:numId w:val="6"/>
      </w:numPr>
      <w:tabs>
        <w:tab w:val="clear" w:pos="1077"/>
        <w:tab w:val="clear" w:pos="1418"/>
        <w:tab w:val="left" w:pos="2268"/>
      </w:tabs>
      <w:ind w:left="1429" w:hanging="360"/>
    </w:pPr>
  </w:style>
  <w:style w:type="paragraph" w:customStyle="1" w:styleId="afff2">
    <w:name w:val="Раздел"/>
    <w:basedOn w:val="13"/>
    <w:next w:val="aff3"/>
    <w:rsid w:val="00093862"/>
  </w:style>
  <w:style w:type="table" w:customStyle="1" w:styleId="92">
    <w:name w:val="Сетка таблицы9"/>
    <w:basedOn w:val="a4"/>
    <w:next w:val="aa"/>
    <w:uiPriority w:val="59"/>
    <w:rsid w:val="000938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4"/>
    <w:next w:val="aa"/>
    <w:uiPriority w:val="59"/>
    <w:rsid w:val="000938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
    <w:name w:val="Нет списка1"/>
    <w:next w:val="a5"/>
    <w:uiPriority w:val="99"/>
    <w:semiHidden/>
    <w:unhideWhenUsed/>
    <w:rsid w:val="00093862"/>
  </w:style>
  <w:style w:type="table" w:customStyle="1" w:styleId="112">
    <w:name w:val="Сетка таблицы11"/>
    <w:basedOn w:val="a4"/>
    <w:next w:val="aa"/>
    <w:uiPriority w:val="59"/>
    <w:rsid w:val="000938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3">
    <w:name w:val="FollowedHyperlink"/>
    <w:basedOn w:val="a3"/>
    <w:uiPriority w:val="99"/>
    <w:unhideWhenUsed/>
    <w:rsid w:val="00093862"/>
    <w:rPr>
      <w:color w:val="800080"/>
      <w:u w:val="single"/>
    </w:rPr>
  </w:style>
  <w:style w:type="paragraph" w:customStyle="1" w:styleId="xl64">
    <w:name w:val="xl64"/>
    <w:basedOn w:val="a2"/>
    <w:rsid w:val="00093862"/>
    <w:pPr>
      <w:widowControl/>
      <w:autoSpaceDE/>
      <w:autoSpaceDN/>
      <w:spacing w:before="100" w:beforeAutospacing="1" w:after="100" w:afterAutospacing="1"/>
    </w:pPr>
    <w:rPr>
      <w:sz w:val="24"/>
      <w:szCs w:val="24"/>
      <w:lang w:bidi="ar-SA"/>
    </w:rPr>
  </w:style>
  <w:style w:type="paragraph" w:customStyle="1" w:styleId="xl65">
    <w:name w:val="xl65"/>
    <w:basedOn w:val="a2"/>
    <w:rsid w:val="00093862"/>
    <w:pPr>
      <w:widowControl/>
      <w:pBdr>
        <w:top w:val="single" w:sz="4" w:space="0" w:color="000000"/>
        <w:left w:val="single" w:sz="4" w:space="0" w:color="000000"/>
        <w:bottom w:val="single" w:sz="4" w:space="0" w:color="000000"/>
        <w:right w:val="single" w:sz="4" w:space="0" w:color="000000"/>
      </w:pBdr>
      <w:shd w:val="clear" w:color="000000" w:fill="C0C0C0"/>
      <w:autoSpaceDE/>
      <w:autoSpaceDN/>
      <w:spacing w:before="100" w:beforeAutospacing="1" w:after="100" w:afterAutospacing="1"/>
      <w:jc w:val="center"/>
    </w:pPr>
    <w:rPr>
      <w:b/>
      <w:bCs/>
      <w:color w:val="000000"/>
      <w:sz w:val="20"/>
      <w:szCs w:val="20"/>
      <w:lang w:bidi="ar-SA"/>
    </w:rPr>
  </w:style>
  <w:style w:type="paragraph" w:customStyle="1" w:styleId="xl66">
    <w:name w:val="xl66"/>
    <w:basedOn w:val="a2"/>
    <w:rsid w:val="00093862"/>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color w:val="000000"/>
      <w:sz w:val="20"/>
      <w:szCs w:val="20"/>
      <w:lang w:bidi="ar-SA"/>
    </w:rPr>
  </w:style>
  <w:style w:type="paragraph" w:customStyle="1" w:styleId="xl67">
    <w:name w:val="xl67"/>
    <w:basedOn w:val="a2"/>
    <w:rsid w:val="00093862"/>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color w:val="000000"/>
      <w:sz w:val="20"/>
      <w:szCs w:val="20"/>
      <w:lang w:bidi="ar-SA"/>
    </w:rPr>
  </w:style>
  <w:style w:type="paragraph" w:customStyle="1" w:styleId="xl68">
    <w:name w:val="xl68"/>
    <w:basedOn w:val="a2"/>
    <w:rsid w:val="00093862"/>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color w:val="000000"/>
      <w:sz w:val="20"/>
      <w:szCs w:val="20"/>
      <w:lang w:bidi="ar-SA"/>
    </w:rPr>
  </w:style>
  <w:style w:type="paragraph" w:customStyle="1" w:styleId="xl63">
    <w:name w:val="xl63"/>
    <w:basedOn w:val="a2"/>
    <w:rsid w:val="00093862"/>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pPr>
    <w:rPr>
      <w:color w:val="000000"/>
      <w:sz w:val="20"/>
      <w:szCs w:val="20"/>
      <w:lang w:bidi="ar-SA"/>
    </w:rPr>
  </w:style>
  <w:style w:type="paragraph" w:customStyle="1" w:styleId="xl152">
    <w:name w:val="xl152"/>
    <w:basedOn w:val="a2"/>
    <w:rsid w:val="00093862"/>
    <w:pPr>
      <w:widowControl/>
      <w:pBdr>
        <w:left w:val="single" w:sz="8" w:space="0" w:color="auto"/>
        <w:bottom w:val="single" w:sz="8" w:space="0" w:color="auto"/>
        <w:right w:val="single" w:sz="8" w:space="0" w:color="auto"/>
      </w:pBdr>
      <w:shd w:val="clear" w:color="000000" w:fill="FFFFCC"/>
      <w:autoSpaceDE/>
      <w:autoSpaceDN/>
      <w:spacing w:before="100" w:beforeAutospacing="1" w:after="100" w:afterAutospacing="1"/>
      <w:jc w:val="center"/>
      <w:textAlignment w:val="center"/>
    </w:pPr>
    <w:rPr>
      <w:rFonts w:ascii="Arial" w:hAnsi="Arial" w:cs="Arial"/>
      <w:b/>
      <w:bCs/>
      <w:sz w:val="24"/>
      <w:szCs w:val="24"/>
      <w:lang w:bidi="ar-SA"/>
    </w:rPr>
  </w:style>
  <w:style w:type="paragraph" w:customStyle="1" w:styleId="xl153">
    <w:name w:val="xl153"/>
    <w:basedOn w:val="a2"/>
    <w:rsid w:val="00093862"/>
    <w:pPr>
      <w:widowControl/>
      <w:pBdr>
        <w:top w:val="single" w:sz="8" w:space="0" w:color="auto"/>
        <w:left w:val="single" w:sz="8" w:space="0" w:color="auto"/>
        <w:right w:val="single" w:sz="8" w:space="0" w:color="auto"/>
      </w:pBdr>
      <w:shd w:val="clear" w:color="000000" w:fill="CCFFCC"/>
      <w:autoSpaceDE/>
      <w:autoSpaceDN/>
      <w:spacing w:before="100" w:beforeAutospacing="1" w:after="100" w:afterAutospacing="1"/>
      <w:jc w:val="center"/>
      <w:textAlignment w:val="center"/>
    </w:pPr>
    <w:rPr>
      <w:rFonts w:ascii="Arial" w:hAnsi="Arial" w:cs="Arial"/>
      <w:b/>
      <w:bCs/>
      <w:sz w:val="24"/>
      <w:szCs w:val="24"/>
      <w:lang w:bidi="ar-SA"/>
    </w:rPr>
  </w:style>
  <w:style w:type="paragraph" w:customStyle="1" w:styleId="xl154">
    <w:name w:val="xl154"/>
    <w:basedOn w:val="a2"/>
    <w:rsid w:val="00093862"/>
    <w:pPr>
      <w:widowControl/>
      <w:pBdr>
        <w:top w:val="single" w:sz="8" w:space="0" w:color="auto"/>
        <w:left w:val="single" w:sz="8" w:space="0" w:color="auto"/>
        <w:right w:val="single" w:sz="8" w:space="0" w:color="auto"/>
      </w:pBdr>
      <w:shd w:val="clear" w:color="000000" w:fill="CCFFFF"/>
      <w:autoSpaceDE/>
      <w:autoSpaceDN/>
      <w:spacing w:before="100" w:beforeAutospacing="1" w:after="100" w:afterAutospacing="1"/>
      <w:jc w:val="center"/>
      <w:textAlignment w:val="center"/>
    </w:pPr>
    <w:rPr>
      <w:rFonts w:ascii="Arial" w:hAnsi="Arial" w:cs="Arial"/>
      <w:b/>
      <w:bCs/>
      <w:sz w:val="24"/>
      <w:szCs w:val="24"/>
      <w:lang w:bidi="ar-SA"/>
    </w:rPr>
  </w:style>
  <w:style w:type="paragraph" w:customStyle="1" w:styleId="xl155">
    <w:name w:val="xl155"/>
    <w:basedOn w:val="a2"/>
    <w:rsid w:val="00093862"/>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lang w:bidi="ar-SA"/>
    </w:rPr>
  </w:style>
  <w:style w:type="paragraph" w:customStyle="1" w:styleId="xl156">
    <w:name w:val="xl156"/>
    <w:basedOn w:val="a2"/>
    <w:rsid w:val="00093862"/>
    <w:pPr>
      <w:widowControl/>
      <w:pBdr>
        <w:top w:val="single" w:sz="8" w:space="0" w:color="auto"/>
        <w:left w:val="single" w:sz="8" w:space="0" w:color="auto"/>
        <w:bottom w:val="single" w:sz="4" w:space="0" w:color="auto"/>
        <w:right w:val="single" w:sz="8" w:space="0" w:color="auto"/>
      </w:pBdr>
      <w:shd w:val="clear" w:color="000000" w:fill="FFFFCC"/>
      <w:autoSpaceDE/>
      <w:autoSpaceDN/>
      <w:spacing w:before="100" w:beforeAutospacing="1" w:after="100" w:afterAutospacing="1"/>
      <w:jc w:val="center"/>
      <w:textAlignment w:val="center"/>
    </w:pPr>
    <w:rPr>
      <w:b/>
      <w:bCs/>
      <w:sz w:val="24"/>
      <w:szCs w:val="24"/>
      <w:lang w:bidi="ar-SA"/>
    </w:rPr>
  </w:style>
  <w:style w:type="paragraph" w:customStyle="1" w:styleId="xl157">
    <w:name w:val="xl157"/>
    <w:basedOn w:val="a2"/>
    <w:rsid w:val="00093862"/>
    <w:pPr>
      <w:widowControl/>
      <w:pBdr>
        <w:top w:val="single" w:sz="8" w:space="0" w:color="auto"/>
        <w:left w:val="single" w:sz="8" w:space="0" w:color="auto"/>
        <w:bottom w:val="single" w:sz="4" w:space="0" w:color="auto"/>
        <w:right w:val="single" w:sz="8" w:space="0" w:color="auto"/>
      </w:pBdr>
      <w:shd w:val="clear" w:color="000000" w:fill="CCFFCC"/>
      <w:autoSpaceDE/>
      <w:autoSpaceDN/>
      <w:spacing w:before="100" w:beforeAutospacing="1" w:after="100" w:afterAutospacing="1"/>
      <w:jc w:val="center"/>
      <w:textAlignment w:val="center"/>
    </w:pPr>
    <w:rPr>
      <w:b/>
      <w:bCs/>
      <w:lang w:bidi="ar-SA"/>
    </w:rPr>
  </w:style>
  <w:style w:type="paragraph" w:customStyle="1" w:styleId="xl158">
    <w:name w:val="xl158"/>
    <w:basedOn w:val="a2"/>
    <w:rsid w:val="00093862"/>
    <w:pPr>
      <w:widowControl/>
      <w:pBdr>
        <w:top w:val="single" w:sz="8" w:space="0" w:color="auto"/>
        <w:left w:val="single" w:sz="8" w:space="0" w:color="auto"/>
        <w:bottom w:val="single" w:sz="4" w:space="0" w:color="auto"/>
        <w:right w:val="single" w:sz="8" w:space="0" w:color="auto"/>
      </w:pBdr>
      <w:shd w:val="clear" w:color="000000" w:fill="CCFFFF"/>
      <w:autoSpaceDE/>
      <w:autoSpaceDN/>
      <w:spacing w:before="100" w:beforeAutospacing="1" w:after="100" w:afterAutospacing="1"/>
      <w:jc w:val="center"/>
      <w:textAlignment w:val="center"/>
    </w:pPr>
    <w:rPr>
      <w:b/>
      <w:bCs/>
      <w:lang w:bidi="ar-SA"/>
    </w:rPr>
  </w:style>
  <w:style w:type="paragraph" w:customStyle="1" w:styleId="xl159">
    <w:name w:val="xl159"/>
    <w:basedOn w:val="a2"/>
    <w:rsid w:val="00093862"/>
    <w:pPr>
      <w:widowControl/>
      <w:pBdr>
        <w:top w:val="single" w:sz="8" w:space="0" w:color="auto"/>
        <w:left w:val="single" w:sz="8" w:space="0" w:color="auto"/>
        <w:right w:val="single" w:sz="8" w:space="0" w:color="auto"/>
      </w:pBdr>
      <w:shd w:val="clear" w:color="000000" w:fill="CCFFFF"/>
      <w:autoSpaceDE/>
      <w:autoSpaceDN/>
      <w:spacing w:before="100" w:beforeAutospacing="1" w:after="100" w:afterAutospacing="1"/>
      <w:jc w:val="center"/>
      <w:textAlignment w:val="center"/>
    </w:pPr>
    <w:rPr>
      <w:b/>
      <w:bCs/>
      <w:lang w:bidi="ar-SA"/>
    </w:rPr>
  </w:style>
  <w:style w:type="paragraph" w:customStyle="1" w:styleId="xl160">
    <w:name w:val="xl160"/>
    <w:basedOn w:val="a2"/>
    <w:rsid w:val="00093862"/>
    <w:pPr>
      <w:widowControl/>
      <w:autoSpaceDE/>
      <w:autoSpaceDN/>
      <w:spacing w:before="100" w:beforeAutospacing="1" w:after="100" w:afterAutospacing="1"/>
    </w:pPr>
    <w:rPr>
      <w:sz w:val="24"/>
      <w:szCs w:val="24"/>
      <w:lang w:bidi="ar-SA"/>
    </w:rPr>
  </w:style>
  <w:style w:type="paragraph" w:customStyle="1" w:styleId="xl161">
    <w:name w:val="xl161"/>
    <w:basedOn w:val="a2"/>
    <w:rsid w:val="00093862"/>
    <w:pPr>
      <w:widowControl/>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bidi="ar-SA"/>
    </w:rPr>
  </w:style>
  <w:style w:type="paragraph" w:customStyle="1" w:styleId="xl162">
    <w:name w:val="xl162"/>
    <w:basedOn w:val="a2"/>
    <w:rsid w:val="00093862"/>
    <w:pPr>
      <w:widowControl/>
      <w:pBdr>
        <w:top w:val="single" w:sz="4" w:space="0" w:color="auto"/>
        <w:left w:val="single" w:sz="8" w:space="0" w:color="auto"/>
        <w:bottom w:val="single" w:sz="4" w:space="0" w:color="auto"/>
        <w:right w:val="single" w:sz="8" w:space="0" w:color="auto"/>
      </w:pBdr>
      <w:shd w:val="clear" w:color="000000" w:fill="FFFFCC"/>
      <w:autoSpaceDE/>
      <w:autoSpaceDN/>
      <w:spacing w:before="100" w:beforeAutospacing="1" w:after="100" w:afterAutospacing="1"/>
      <w:jc w:val="center"/>
      <w:textAlignment w:val="center"/>
    </w:pPr>
    <w:rPr>
      <w:b/>
      <w:bCs/>
      <w:sz w:val="24"/>
      <w:szCs w:val="24"/>
      <w:lang w:bidi="ar-SA"/>
    </w:rPr>
  </w:style>
  <w:style w:type="paragraph" w:customStyle="1" w:styleId="xl163">
    <w:name w:val="xl163"/>
    <w:basedOn w:val="a2"/>
    <w:rsid w:val="00093862"/>
    <w:pPr>
      <w:widowControl/>
      <w:pBdr>
        <w:top w:val="single" w:sz="4" w:space="0" w:color="auto"/>
        <w:left w:val="single" w:sz="8" w:space="0" w:color="auto"/>
        <w:bottom w:val="single" w:sz="4" w:space="0" w:color="auto"/>
        <w:right w:val="single" w:sz="8" w:space="0" w:color="auto"/>
      </w:pBdr>
      <w:shd w:val="clear" w:color="000000" w:fill="CCFFCC"/>
      <w:autoSpaceDE/>
      <w:autoSpaceDN/>
      <w:spacing w:before="100" w:beforeAutospacing="1" w:after="100" w:afterAutospacing="1"/>
      <w:jc w:val="center"/>
      <w:textAlignment w:val="center"/>
    </w:pPr>
    <w:rPr>
      <w:b/>
      <w:bCs/>
      <w:lang w:bidi="ar-SA"/>
    </w:rPr>
  </w:style>
  <w:style w:type="paragraph" w:customStyle="1" w:styleId="xl164">
    <w:name w:val="xl164"/>
    <w:basedOn w:val="a2"/>
    <w:rsid w:val="00093862"/>
    <w:pPr>
      <w:widowControl/>
      <w:pBdr>
        <w:left w:val="single" w:sz="8" w:space="0" w:color="auto"/>
        <w:bottom w:val="single" w:sz="4" w:space="0" w:color="auto"/>
        <w:right w:val="single" w:sz="8" w:space="0" w:color="auto"/>
      </w:pBdr>
      <w:shd w:val="clear" w:color="000000" w:fill="CCFFFF"/>
      <w:autoSpaceDE/>
      <w:autoSpaceDN/>
      <w:spacing w:before="100" w:beforeAutospacing="1" w:after="100" w:afterAutospacing="1"/>
      <w:jc w:val="center"/>
      <w:textAlignment w:val="center"/>
    </w:pPr>
    <w:rPr>
      <w:b/>
      <w:bCs/>
      <w:lang w:bidi="ar-SA"/>
    </w:rPr>
  </w:style>
  <w:style w:type="paragraph" w:customStyle="1" w:styleId="xl165">
    <w:name w:val="xl165"/>
    <w:basedOn w:val="a2"/>
    <w:rsid w:val="00093862"/>
    <w:pPr>
      <w:widowControl/>
      <w:pBdr>
        <w:top w:val="single" w:sz="4" w:space="0" w:color="auto"/>
        <w:left w:val="single" w:sz="8" w:space="0" w:color="auto"/>
        <w:bottom w:val="single" w:sz="4" w:space="0" w:color="auto"/>
        <w:right w:val="single" w:sz="8" w:space="0" w:color="auto"/>
      </w:pBdr>
      <w:shd w:val="clear" w:color="000000" w:fill="CCFFFF"/>
      <w:autoSpaceDE/>
      <w:autoSpaceDN/>
      <w:spacing w:before="100" w:beforeAutospacing="1" w:after="100" w:afterAutospacing="1"/>
      <w:jc w:val="center"/>
      <w:textAlignment w:val="center"/>
    </w:pPr>
    <w:rPr>
      <w:b/>
      <w:bCs/>
      <w:lang w:bidi="ar-SA"/>
    </w:rPr>
  </w:style>
  <w:style w:type="paragraph" w:customStyle="1" w:styleId="xl166">
    <w:name w:val="xl166"/>
    <w:basedOn w:val="a2"/>
    <w:rsid w:val="00093862"/>
    <w:pPr>
      <w:widowControl/>
      <w:pBdr>
        <w:left w:val="single" w:sz="8" w:space="0" w:color="auto"/>
        <w:right w:val="single" w:sz="8" w:space="0" w:color="auto"/>
      </w:pBdr>
      <w:autoSpaceDE/>
      <w:autoSpaceDN/>
      <w:spacing w:before="100" w:beforeAutospacing="1" w:after="100" w:afterAutospacing="1"/>
      <w:textAlignment w:val="center"/>
    </w:pPr>
    <w:rPr>
      <w:b/>
      <w:bCs/>
      <w:sz w:val="24"/>
      <w:szCs w:val="24"/>
      <w:lang w:bidi="ar-SA"/>
    </w:rPr>
  </w:style>
  <w:style w:type="paragraph" w:customStyle="1" w:styleId="xl167">
    <w:name w:val="xl167"/>
    <w:basedOn w:val="a2"/>
    <w:rsid w:val="00093862"/>
    <w:pPr>
      <w:widowControl/>
      <w:pBdr>
        <w:left w:val="single" w:sz="8" w:space="0" w:color="auto"/>
        <w:bottom w:val="single" w:sz="8" w:space="0" w:color="auto"/>
        <w:right w:val="single" w:sz="8" w:space="0" w:color="auto"/>
      </w:pBdr>
      <w:shd w:val="clear" w:color="000000" w:fill="FFFFCC"/>
      <w:autoSpaceDE/>
      <w:autoSpaceDN/>
      <w:spacing w:before="100" w:beforeAutospacing="1" w:after="100" w:afterAutospacing="1"/>
      <w:jc w:val="center"/>
      <w:textAlignment w:val="center"/>
    </w:pPr>
    <w:rPr>
      <w:b/>
      <w:bCs/>
      <w:lang w:bidi="ar-SA"/>
    </w:rPr>
  </w:style>
  <w:style w:type="paragraph" w:customStyle="1" w:styleId="xl168">
    <w:name w:val="xl168"/>
    <w:basedOn w:val="a2"/>
    <w:rsid w:val="00093862"/>
    <w:pPr>
      <w:widowControl/>
      <w:pBdr>
        <w:left w:val="single" w:sz="8" w:space="0" w:color="auto"/>
        <w:bottom w:val="single" w:sz="8" w:space="0" w:color="auto"/>
        <w:right w:val="single" w:sz="8" w:space="0" w:color="auto"/>
      </w:pBdr>
      <w:shd w:val="clear" w:color="000000" w:fill="CCFFCC"/>
      <w:autoSpaceDE/>
      <w:autoSpaceDN/>
      <w:spacing w:before="100" w:beforeAutospacing="1" w:after="100" w:afterAutospacing="1"/>
      <w:jc w:val="center"/>
      <w:textAlignment w:val="center"/>
    </w:pPr>
    <w:rPr>
      <w:b/>
      <w:bCs/>
      <w:lang w:bidi="ar-SA"/>
    </w:rPr>
  </w:style>
  <w:style w:type="paragraph" w:customStyle="1" w:styleId="xl169">
    <w:name w:val="xl169"/>
    <w:basedOn w:val="a2"/>
    <w:rsid w:val="00093862"/>
    <w:pPr>
      <w:widowControl/>
      <w:pBdr>
        <w:left w:val="single" w:sz="8" w:space="0" w:color="auto"/>
        <w:bottom w:val="single" w:sz="8" w:space="0" w:color="auto"/>
        <w:right w:val="single" w:sz="8" w:space="0" w:color="auto"/>
      </w:pBdr>
      <w:shd w:val="clear" w:color="000000" w:fill="CCFFFF"/>
      <w:autoSpaceDE/>
      <w:autoSpaceDN/>
      <w:spacing w:before="100" w:beforeAutospacing="1" w:after="100" w:afterAutospacing="1"/>
      <w:jc w:val="center"/>
      <w:textAlignment w:val="center"/>
    </w:pPr>
    <w:rPr>
      <w:b/>
      <w:bCs/>
      <w:lang w:bidi="ar-SA"/>
    </w:rPr>
  </w:style>
  <w:style w:type="paragraph" w:customStyle="1" w:styleId="xl170">
    <w:name w:val="xl170"/>
    <w:basedOn w:val="a2"/>
    <w:rsid w:val="00093862"/>
    <w:pPr>
      <w:widowControl/>
      <w:pBdr>
        <w:left w:val="single" w:sz="8" w:space="0" w:color="auto"/>
        <w:bottom w:val="single" w:sz="4" w:space="0" w:color="auto"/>
        <w:right w:val="single" w:sz="8" w:space="0" w:color="auto"/>
      </w:pBdr>
      <w:shd w:val="clear" w:color="000000" w:fill="FFFFCC"/>
      <w:autoSpaceDE/>
      <w:autoSpaceDN/>
      <w:spacing w:before="100" w:beforeAutospacing="1" w:after="100" w:afterAutospacing="1"/>
      <w:jc w:val="center"/>
      <w:textAlignment w:val="center"/>
    </w:pPr>
    <w:rPr>
      <w:b/>
      <w:bCs/>
      <w:lang w:bidi="ar-SA"/>
    </w:rPr>
  </w:style>
  <w:style w:type="paragraph" w:customStyle="1" w:styleId="xl171">
    <w:name w:val="xl171"/>
    <w:basedOn w:val="a2"/>
    <w:rsid w:val="00093862"/>
    <w:pPr>
      <w:widowControl/>
      <w:shd w:val="clear" w:color="000000" w:fill="FFC000"/>
      <w:autoSpaceDE/>
      <w:autoSpaceDN/>
      <w:spacing w:before="100" w:beforeAutospacing="1" w:after="100" w:afterAutospacing="1"/>
    </w:pPr>
    <w:rPr>
      <w:lang w:bidi="ar-SA"/>
    </w:rPr>
  </w:style>
  <w:style w:type="paragraph" w:customStyle="1" w:styleId="xl172">
    <w:name w:val="xl172"/>
    <w:basedOn w:val="a2"/>
    <w:rsid w:val="00093862"/>
    <w:pPr>
      <w:widowControl/>
      <w:pBdr>
        <w:top w:val="single" w:sz="8" w:space="0" w:color="auto"/>
        <w:left w:val="single" w:sz="8" w:space="0" w:color="auto"/>
        <w:bottom w:val="single" w:sz="4" w:space="0" w:color="auto"/>
        <w:right w:val="single" w:sz="8" w:space="0" w:color="auto"/>
      </w:pBdr>
      <w:shd w:val="clear" w:color="000000" w:fill="CCFFFF"/>
      <w:autoSpaceDE/>
      <w:autoSpaceDN/>
      <w:spacing w:before="100" w:beforeAutospacing="1" w:after="100" w:afterAutospacing="1"/>
      <w:jc w:val="center"/>
      <w:textAlignment w:val="center"/>
    </w:pPr>
    <w:rPr>
      <w:b/>
      <w:bCs/>
      <w:sz w:val="18"/>
      <w:szCs w:val="18"/>
      <w:lang w:bidi="ar-SA"/>
    </w:rPr>
  </w:style>
  <w:style w:type="paragraph" w:customStyle="1" w:styleId="xl173">
    <w:name w:val="xl173"/>
    <w:basedOn w:val="a2"/>
    <w:rsid w:val="00093862"/>
    <w:pPr>
      <w:widowControl/>
      <w:pBdr>
        <w:top w:val="single" w:sz="8" w:space="0" w:color="auto"/>
        <w:left w:val="single" w:sz="8"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24"/>
      <w:szCs w:val="24"/>
      <w:lang w:bidi="ar-SA"/>
    </w:rPr>
  </w:style>
  <w:style w:type="paragraph" w:customStyle="1" w:styleId="xl174">
    <w:name w:val="xl174"/>
    <w:basedOn w:val="a2"/>
    <w:rsid w:val="00093862"/>
    <w:pPr>
      <w:widowControl/>
      <w:pBdr>
        <w:top w:val="single" w:sz="8" w:space="0" w:color="auto"/>
        <w:left w:val="single" w:sz="8" w:space="0" w:color="auto"/>
        <w:bottom w:val="single" w:sz="4" w:space="0" w:color="auto"/>
        <w:right w:val="single" w:sz="8" w:space="0" w:color="auto"/>
      </w:pBdr>
      <w:shd w:val="clear" w:color="000000" w:fill="CCFFCC"/>
      <w:autoSpaceDE/>
      <w:autoSpaceDN/>
      <w:spacing w:before="100" w:beforeAutospacing="1" w:after="100" w:afterAutospacing="1"/>
      <w:jc w:val="center"/>
      <w:textAlignment w:val="center"/>
    </w:pPr>
    <w:rPr>
      <w:b/>
      <w:bCs/>
      <w:sz w:val="24"/>
      <w:szCs w:val="24"/>
      <w:lang w:bidi="ar-SA"/>
    </w:rPr>
  </w:style>
  <w:style w:type="paragraph" w:customStyle="1" w:styleId="xl175">
    <w:name w:val="xl175"/>
    <w:basedOn w:val="a2"/>
    <w:rsid w:val="00093862"/>
    <w:pPr>
      <w:widowControl/>
      <w:pBdr>
        <w:top w:val="single" w:sz="8" w:space="0" w:color="auto"/>
        <w:left w:val="single" w:sz="8" w:space="0" w:color="auto"/>
        <w:bottom w:val="single" w:sz="4" w:space="0" w:color="auto"/>
        <w:right w:val="single" w:sz="8" w:space="0" w:color="auto"/>
      </w:pBdr>
      <w:shd w:val="clear" w:color="000000" w:fill="CCFFFF"/>
      <w:autoSpaceDE/>
      <w:autoSpaceDN/>
      <w:spacing w:before="100" w:beforeAutospacing="1" w:after="100" w:afterAutospacing="1"/>
      <w:jc w:val="center"/>
      <w:textAlignment w:val="center"/>
    </w:pPr>
    <w:rPr>
      <w:b/>
      <w:bCs/>
      <w:sz w:val="24"/>
      <w:szCs w:val="24"/>
      <w:lang w:bidi="ar-SA"/>
    </w:rPr>
  </w:style>
  <w:style w:type="paragraph" w:customStyle="1" w:styleId="xl176">
    <w:name w:val="xl176"/>
    <w:basedOn w:val="a2"/>
    <w:rsid w:val="00093862"/>
    <w:pPr>
      <w:widowControl/>
      <w:shd w:val="clear" w:color="000000" w:fill="FF0000"/>
      <w:autoSpaceDE/>
      <w:autoSpaceDN/>
      <w:spacing w:before="100" w:beforeAutospacing="1" w:after="100" w:afterAutospacing="1"/>
    </w:pPr>
    <w:rPr>
      <w:sz w:val="28"/>
      <w:szCs w:val="28"/>
      <w:lang w:bidi="ar-SA"/>
    </w:rPr>
  </w:style>
  <w:style w:type="paragraph" w:customStyle="1" w:styleId="xl177">
    <w:name w:val="xl177"/>
    <w:basedOn w:val="a2"/>
    <w:rsid w:val="00093862"/>
    <w:pPr>
      <w:widowControl/>
      <w:pBdr>
        <w:top w:val="single" w:sz="4" w:space="0" w:color="auto"/>
        <w:left w:val="single" w:sz="8"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24"/>
      <w:szCs w:val="24"/>
      <w:lang w:bidi="ar-SA"/>
    </w:rPr>
  </w:style>
  <w:style w:type="paragraph" w:customStyle="1" w:styleId="xl178">
    <w:name w:val="xl178"/>
    <w:basedOn w:val="a2"/>
    <w:rsid w:val="00093862"/>
    <w:pPr>
      <w:widowControl/>
      <w:pBdr>
        <w:left w:val="single" w:sz="8" w:space="0" w:color="auto"/>
        <w:bottom w:val="single" w:sz="4" w:space="0" w:color="auto"/>
        <w:right w:val="single" w:sz="8" w:space="0" w:color="auto"/>
      </w:pBdr>
      <w:shd w:val="clear" w:color="000000" w:fill="CCFFCC"/>
      <w:autoSpaceDE/>
      <w:autoSpaceDN/>
      <w:spacing w:before="100" w:beforeAutospacing="1" w:after="100" w:afterAutospacing="1"/>
      <w:jc w:val="center"/>
      <w:textAlignment w:val="center"/>
    </w:pPr>
    <w:rPr>
      <w:b/>
      <w:bCs/>
      <w:sz w:val="24"/>
      <w:szCs w:val="24"/>
      <w:lang w:bidi="ar-SA"/>
    </w:rPr>
  </w:style>
  <w:style w:type="paragraph" w:customStyle="1" w:styleId="xl179">
    <w:name w:val="xl179"/>
    <w:basedOn w:val="a2"/>
    <w:rsid w:val="00093862"/>
    <w:pPr>
      <w:widowControl/>
      <w:pBdr>
        <w:left w:val="single" w:sz="8" w:space="0" w:color="auto"/>
        <w:bottom w:val="single" w:sz="4" w:space="0" w:color="auto"/>
        <w:right w:val="single" w:sz="8" w:space="0" w:color="auto"/>
      </w:pBdr>
      <w:shd w:val="clear" w:color="000000" w:fill="CCFFFF"/>
      <w:autoSpaceDE/>
      <w:autoSpaceDN/>
      <w:spacing w:before="100" w:beforeAutospacing="1" w:after="100" w:afterAutospacing="1"/>
      <w:jc w:val="center"/>
      <w:textAlignment w:val="center"/>
    </w:pPr>
    <w:rPr>
      <w:b/>
      <w:bCs/>
      <w:sz w:val="24"/>
      <w:szCs w:val="24"/>
      <w:lang w:bidi="ar-SA"/>
    </w:rPr>
  </w:style>
  <w:style w:type="paragraph" w:customStyle="1" w:styleId="xl180">
    <w:name w:val="xl180"/>
    <w:basedOn w:val="a2"/>
    <w:rsid w:val="00093862"/>
    <w:pPr>
      <w:widowControl/>
      <w:pBdr>
        <w:left w:val="single" w:sz="8" w:space="0" w:color="auto"/>
        <w:bottom w:val="single" w:sz="8" w:space="0" w:color="auto"/>
        <w:right w:val="single" w:sz="4" w:space="0" w:color="auto"/>
      </w:pBdr>
      <w:shd w:val="clear" w:color="000000" w:fill="FFFFCC"/>
      <w:autoSpaceDE/>
      <w:autoSpaceDN/>
      <w:spacing w:before="100" w:beforeAutospacing="1" w:after="100" w:afterAutospacing="1"/>
      <w:jc w:val="center"/>
      <w:textAlignment w:val="center"/>
    </w:pPr>
    <w:rPr>
      <w:b/>
      <w:bCs/>
      <w:lang w:bidi="ar-SA"/>
    </w:rPr>
  </w:style>
  <w:style w:type="paragraph" w:customStyle="1" w:styleId="xl181">
    <w:name w:val="xl181"/>
    <w:basedOn w:val="a2"/>
    <w:rsid w:val="00093862"/>
    <w:pPr>
      <w:widowControl/>
      <w:pBdr>
        <w:left w:val="single" w:sz="8" w:space="0" w:color="auto"/>
        <w:bottom w:val="single" w:sz="4" w:space="0" w:color="auto"/>
        <w:right w:val="single" w:sz="8" w:space="0" w:color="auto"/>
      </w:pBdr>
      <w:shd w:val="clear" w:color="000000" w:fill="FFFFCC"/>
      <w:autoSpaceDE/>
      <w:autoSpaceDN/>
      <w:spacing w:before="100" w:beforeAutospacing="1" w:after="100" w:afterAutospacing="1"/>
      <w:jc w:val="center"/>
      <w:textAlignment w:val="center"/>
    </w:pPr>
    <w:rPr>
      <w:b/>
      <w:bCs/>
      <w:sz w:val="24"/>
      <w:szCs w:val="24"/>
      <w:lang w:bidi="ar-SA"/>
    </w:rPr>
  </w:style>
  <w:style w:type="paragraph" w:customStyle="1" w:styleId="xl182">
    <w:name w:val="xl182"/>
    <w:basedOn w:val="a2"/>
    <w:rsid w:val="00093862"/>
    <w:pPr>
      <w:widowControl/>
      <w:pBdr>
        <w:top w:val="single" w:sz="8" w:space="0" w:color="auto"/>
        <w:left w:val="single" w:sz="8" w:space="0" w:color="auto"/>
        <w:bottom w:val="single" w:sz="4" w:space="0" w:color="auto"/>
        <w:right w:val="single" w:sz="8" w:space="0" w:color="auto"/>
      </w:pBdr>
      <w:shd w:val="clear" w:color="000000" w:fill="CCFFFF"/>
      <w:autoSpaceDE/>
      <w:autoSpaceDN/>
      <w:spacing w:before="100" w:beforeAutospacing="1" w:after="100" w:afterAutospacing="1"/>
      <w:jc w:val="center"/>
      <w:textAlignment w:val="center"/>
    </w:pPr>
    <w:rPr>
      <w:b/>
      <w:bCs/>
      <w:sz w:val="24"/>
      <w:szCs w:val="24"/>
      <w:lang w:bidi="ar-SA"/>
    </w:rPr>
  </w:style>
  <w:style w:type="paragraph" w:customStyle="1" w:styleId="xl183">
    <w:name w:val="xl183"/>
    <w:basedOn w:val="a2"/>
    <w:rsid w:val="00093862"/>
    <w:pPr>
      <w:widowControl/>
      <w:pBdr>
        <w:bottom w:val="single" w:sz="4" w:space="0" w:color="auto"/>
      </w:pBdr>
      <w:autoSpaceDE/>
      <w:autoSpaceDN/>
      <w:spacing w:before="100" w:beforeAutospacing="1" w:after="100" w:afterAutospacing="1"/>
    </w:pPr>
    <w:rPr>
      <w:sz w:val="24"/>
      <w:szCs w:val="24"/>
      <w:lang w:bidi="ar-SA"/>
    </w:rPr>
  </w:style>
  <w:style w:type="paragraph" w:customStyle="1" w:styleId="xl184">
    <w:name w:val="xl184"/>
    <w:basedOn w:val="a2"/>
    <w:rsid w:val="00093862"/>
    <w:pPr>
      <w:widowControl/>
      <w:shd w:val="clear" w:color="000000" w:fill="FFC000"/>
      <w:autoSpaceDE/>
      <w:autoSpaceDN/>
      <w:spacing w:before="100" w:beforeAutospacing="1" w:after="100" w:afterAutospacing="1"/>
    </w:pPr>
    <w:rPr>
      <w:sz w:val="24"/>
      <w:szCs w:val="24"/>
      <w:lang w:bidi="ar-SA"/>
    </w:rPr>
  </w:style>
  <w:style w:type="paragraph" w:customStyle="1" w:styleId="xl185">
    <w:name w:val="xl185"/>
    <w:basedOn w:val="a2"/>
    <w:rsid w:val="00093862"/>
    <w:pPr>
      <w:widowControl/>
      <w:pBdr>
        <w:bottom w:val="single" w:sz="4" w:space="0" w:color="auto"/>
      </w:pBdr>
      <w:shd w:val="clear" w:color="000000" w:fill="FFC000"/>
      <w:autoSpaceDE/>
      <w:autoSpaceDN/>
      <w:spacing w:before="100" w:beforeAutospacing="1" w:after="100" w:afterAutospacing="1"/>
    </w:pPr>
    <w:rPr>
      <w:sz w:val="24"/>
      <w:szCs w:val="24"/>
      <w:lang w:bidi="ar-SA"/>
    </w:rPr>
  </w:style>
  <w:style w:type="paragraph" w:customStyle="1" w:styleId="xl186">
    <w:name w:val="xl186"/>
    <w:basedOn w:val="a2"/>
    <w:rsid w:val="00093862"/>
    <w:pPr>
      <w:widowControl/>
      <w:pBdr>
        <w:top w:val="single" w:sz="8" w:space="0" w:color="auto"/>
        <w:left w:val="single" w:sz="8" w:space="0" w:color="auto"/>
      </w:pBdr>
      <w:shd w:val="clear" w:color="000000" w:fill="CCFFCC"/>
      <w:autoSpaceDE/>
      <w:autoSpaceDN/>
      <w:spacing w:before="100" w:beforeAutospacing="1" w:after="100" w:afterAutospacing="1"/>
      <w:jc w:val="center"/>
      <w:textAlignment w:val="center"/>
    </w:pPr>
    <w:rPr>
      <w:b/>
      <w:bCs/>
      <w:sz w:val="24"/>
      <w:szCs w:val="24"/>
      <w:lang w:bidi="ar-SA"/>
    </w:rPr>
  </w:style>
  <w:style w:type="paragraph" w:customStyle="1" w:styleId="xl187">
    <w:name w:val="xl187"/>
    <w:basedOn w:val="a2"/>
    <w:rsid w:val="00093862"/>
    <w:pPr>
      <w:widowControl/>
      <w:pBdr>
        <w:top w:val="single" w:sz="8" w:space="0" w:color="auto"/>
        <w:left w:val="single" w:sz="8" w:space="0" w:color="auto"/>
      </w:pBdr>
      <w:shd w:val="clear" w:color="000000" w:fill="CCFFFF"/>
      <w:autoSpaceDE/>
      <w:autoSpaceDN/>
      <w:spacing w:before="100" w:beforeAutospacing="1" w:after="100" w:afterAutospacing="1"/>
      <w:jc w:val="center"/>
      <w:textAlignment w:val="center"/>
    </w:pPr>
    <w:rPr>
      <w:b/>
      <w:bCs/>
      <w:i/>
      <w:iCs/>
      <w:sz w:val="24"/>
      <w:szCs w:val="24"/>
      <w:lang w:bidi="ar-SA"/>
    </w:rPr>
  </w:style>
  <w:style w:type="paragraph" w:customStyle="1" w:styleId="xl188">
    <w:name w:val="xl188"/>
    <w:basedOn w:val="a2"/>
    <w:rsid w:val="00093862"/>
    <w:pPr>
      <w:widowControl/>
      <w:pBdr>
        <w:top w:val="single" w:sz="4" w:space="0" w:color="auto"/>
        <w:left w:val="single" w:sz="8" w:space="0" w:color="auto"/>
        <w:bottom w:val="single" w:sz="4" w:space="0" w:color="auto"/>
        <w:right w:val="single" w:sz="8" w:space="0" w:color="auto"/>
      </w:pBdr>
      <w:shd w:val="clear" w:color="000000" w:fill="CCFFCC"/>
      <w:autoSpaceDE/>
      <w:autoSpaceDN/>
      <w:spacing w:before="100" w:beforeAutospacing="1" w:after="100" w:afterAutospacing="1"/>
      <w:jc w:val="center"/>
      <w:textAlignment w:val="center"/>
    </w:pPr>
    <w:rPr>
      <w:b/>
      <w:bCs/>
      <w:sz w:val="24"/>
      <w:szCs w:val="24"/>
      <w:lang w:bidi="ar-SA"/>
    </w:rPr>
  </w:style>
  <w:style w:type="paragraph" w:customStyle="1" w:styleId="xl189">
    <w:name w:val="xl189"/>
    <w:basedOn w:val="a2"/>
    <w:rsid w:val="00093862"/>
    <w:pPr>
      <w:widowControl/>
      <w:pBdr>
        <w:top w:val="single" w:sz="4" w:space="0" w:color="auto"/>
        <w:left w:val="single" w:sz="8" w:space="0" w:color="auto"/>
        <w:bottom w:val="single" w:sz="4" w:space="0" w:color="auto"/>
      </w:pBdr>
      <w:shd w:val="clear" w:color="000000" w:fill="CCFFFF"/>
      <w:autoSpaceDE/>
      <w:autoSpaceDN/>
      <w:spacing w:before="100" w:beforeAutospacing="1" w:after="100" w:afterAutospacing="1"/>
      <w:jc w:val="center"/>
      <w:textAlignment w:val="center"/>
    </w:pPr>
    <w:rPr>
      <w:b/>
      <w:bCs/>
      <w:sz w:val="24"/>
      <w:szCs w:val="24"/>
      <w:lang w:bidi="ar-SA"/>
    </w:rPr>
  </w:style>
  <w:style w:type="paragraph" w:customStyle="1" w:styleId="xl190">
    <w:name w:val="xl190"/>
    <w:basedOn w:val="a2"/>
    <w:rsid w:val="00093862"/>
    <w:pPr>
      <w:widowControl/>
      <w:pBdr>
        <w:left w:val="single" w:sz="8" w:space="0" w:color="auto"/>
        <w:bottom w:val="single" w:sz="4" w:space="0" w:color="auto"/>
      </w:pBdr>
      <w:shd w:val="clear" w:color="000000" w:fill="CCFFCC"/>
      <w:autoSpaceDE/>
      <w:autoSpaceDN/>
      <w:spacing w:before="100" w:beforeAutospacing="1" w:after="100" w:afterAutospacing="1"/>
      <w:jc w:val="center"/>
      <w:textAlignment w:val="center"/>
    </w:pPr>
    <w:rPr>
      <w:b/>
      <w:bCs/>
      <w:sz w:val="24"/>
      <w:szCs w:val="24"/>
      <w:lang w:bidi="ar-SA"/>
    </w:rPr>
  </w:style>
  <w:style w:type="paragraph" w:customStyle="1" w:styleId="xl191">
    <w:name w:val="xl191"/>
    <w:basedOn w:val="a2"/>
    <w:rsid w:val="00093862"/>
    <w:pPr>
      <w:widowControl/>
      <w:pBdr>
        <w:left w:val="single" w:sz="8" w:space="0" w:color="auto"/>
        <w:bottom w:val="single" w:sz="8" w:space="0" w:color="auto"/>
      </w:pBdr>
      <w:shd w:val="clear" w:color="000000" w:fill="CCFFFF"/>
      <w:autoSpaceDE/>
      <w:autoSpaceDN/>
      <w:spacing w:before="100" w:beforeAutospacing="1" w:after="100" w:afterAutospacing="1"/>
      <w:jc w:val="center"/>
      <w:textAlignment w:val="center"/>
    </w:pPr>
    <w:rPr>
      <w:b/>
      <w:bCs/>
      <w:sz w:val="24"/>
      <w:szCs w:val="24"/>
      <w:lang w:bidi="ar-SA"/>
    </w:rPr>
  </w:style>
  <w:style w:type="paragraph" w:customStyle="1" w:styleId="xl192">
    <w:name w:val="xl192"/>
    <w:basedOn w:val="a2"/>
    <w:rsid w:val="00093862"/>
    <w:pPr>
      <w:widowControl/>
      <w:pBdr>
        <w:top w:val="single" w:sz="8" w:space="0" w:color="auto"/>
        <w:left w:val="single" w:sz="8" w:space="0" w:color="auto"/>
      </w:pBdr>
      <w:shd w:val="clear" w:color="000000" w:fill="CCFFFF"/>
      <w:autoSpaceDE/>
      <w:autoSpaceDN/>
      <w:spacing w:before="100" w:beforeAutospacing="1" w:after="100" w:afterAutospacing="1"/>
      <w:jc w:val="center"/>
      <w:textAlignment w:val="center"/>
    </w:pPr>
    <w:rPr>
      <w:b/>
      <w:bCs/>
      <w:sz w:val="24"/>
      <w:szCs w:val="24"/>
      <w:lang w:bidi="ar-SA"/>
    </w:rPr>
  </w:style>
  <w:style w:type="paragraph" w:customStyle="1" w:styleId="xl193">
    <w:name w:val="xl193"/>
    <w:basedOn w:val="a2"/>
    <w:rsid w:val="00093862"/>
    <w:pPr>
      <w:widowControl/>
      <w:pBdr>
        <w:left w:val="single" w:sz="8" w:space="0" w:color="auto"/>
        <w:bottom w:val="single" w:sz="8" w:space="0" w:color="auto"/>
      </w:pBdr>
      <w:shd w:val="clear" w:color="000000" w:fill="CCFFCC"/>
      <w:autoSpaceDE/>
      <w:autoSpaceDN/>
      <w:spacing w:before="100" w:beforeAutospacing="1" w:after="100" w:afterAutospacing="1"/>
      <w:jc w:val="center"/>
      <w:textAlignment w:val="center"/>
    </w:pPr>
    <w:rPr>
      <w:b/>
      <w:bCs/>
      <w:sz w:val="24"/>
      <w:szCs w:val="24"/>
      <w:lang w:bidi="ar-SA"/>
    </w:rPr>
  </w:style>
  <w:style w:type="paragraph" w:customStyle="1" w:styleId="xl194">
    <w:name w:val="xl194"/>
    <w:basedOn w:val="a2"/>
    <w:rsid w:val="00093862"/>
    <w:pPr>
      <w:widowControl/>
      <w:autoSpaceDE/>
      <w:autoSpaceDN/>
      <w:spacing w:before="100" w:beforeAutospacing="1" w:after="100" w:afterAutospacing="1"/>
    </w:pPr>
    <w:rPr>
      <w:sz w:val="24"/>
      <w:szCs w:val="24"/>
      <w:lang w:bidi="ar-SA"/>
    </w:rPr>
  </w:style>
  <w:style w:type="paragraph" w:customStyle="1" w:styleId="xl195">
    <w:name w:val="xl195"/>
    <w:basedOn w:val="a2"/>
    <w:rsid w:val="00093862"/>
    <w:pPr>
      <w:widowControl/>
      <w:shd w:val="clear" w:color="000000" w:fill="CCFFCC"/>
      <w:autoSpaceDE/>
      <w:autoSpaceDN/>
      <w:spacing w:before="100" w:beforeAutospacing="1" w:after="100" w:afterAutospacing="1"/>
    </w:pPr>
    <w:rPr>
      <w:sz w:val="24"/>
      <w:szCs w:val="24"/>
      <w:lang w:bidi="ar-SA"/>
    </w:rPr>
  </w:style>
  <w:style w:type="paragraph" w:customStyle="1" w:styleId="xl196">
    <w:name w:val="xl196"/>
    <w:basedOn w:val="a2"/>
    <w:rsid w:val="00093862"/>
    <w:pPr>
      <w:widowControl/>
      <w:shd w:val="clear" w:color="000000" w:fill="CCFFFF"/>
      <w:autoSpaceDE/>
      <w:autoSpaceDN/>
      <w:spacing w:before="100" w:beforeAutospacing="1" w:after="100" w:afterAutospacing="1"/>
    </w:pPr>
    <w:rPr>
      <w:sz w:val="24"/>
      <w:szCs w:val="24"/>
      <w:lang w:bidi="ar-SA"/>
    </w:rPr>
  </w:style>
  <w:style w:type="paragraph" w:customStyle="1" w:styleId="xl197">
    <w:name w:val="xl197"/>
    <w:basedOn w:val="a2"/>
    <w:rsid w:val="00093862"/>
    <w:pPr>
      <w:widowControl/>
      <w:shd w:val="clear" w:color="000000" w:fill="FFFFCC"/>
      <w:autoSpaceDE/>
      <w:autoSpaceDN/>
      <w:spacing w:before="100" w:beforeAutospacing="1" w:after="100" w:afterAutospacing="1"/>
    </w:pPr>
    <w:rPr>
      <w:sz w:val="24"/>
      <w:szCs w:val="24"/>
      <w:lang w:bidi="ar-SA"/>
    </w:rPr>
  </w:style>
  <w:style w:type="paragraph" w:customStyle="1" w:styleId="xl198">
    <w:name w:val="xl198"/>
    <w:basedOn w:val="a2"/>
    <w:rsid w:val="00093862"/>
    <w:pPr>
      <w:widowControl/>
      <w:pBdr>
        <w:top w:val="single" w:sz="4" w:space="0" w:color="auto"/>
        <w:left w:val="single" w:sz="8" w:space="0" w:color="auto"/>
        <w:bottom w:val="single" w:sz="4" w:space="0" w:color="auto"/>
        <w:right w:val="single" w:sz="8" w:space="0" w:color="auto"/>
      </w:pBdr>
      <w:shd w:val="clear" w:color="000000" w:fill="CCFFFF"/>
      <w:autoSpaceDE/>
      <w:autoSpaceDN/>
      <w:spacing w:before="100" w:beforeAutospacing="1" w:after="100" w:afterAutospacing="1"/>
      <w:jc w:val="center"/>
      <w:textAlignment w:val="center"/>
    </w:pPr>
    <w:rPr>
      <w:b/>
      <w:bCs/>
      <w:sz w:val="24"/>
      <w:szCs w:val="24"/>
      <w:lang w:bidi="ar-SA"/>
    </w:rPr>
  </w:style>
  <w:style w:type="paragraph" w:customStyle="1" w:styleId="xl199">
    <w:name w:val="xl199"/>
    <w:basedOn w:val="a2"/>
    <w:rsid w:val="00093862"/>
    <w:pPr>
      <w:widowControl/>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bidi="ar-SA"/>
    </w:rPr>
  </w:style>
  <w:style w:type="paragraph" w:customStyle="1" w:styleId="xl200">
    <w:name w:val="xl200"/>
    <w:basedOn w:val="a2"/>
    <w:rsid w:val="00093862"/>
    <w:pPr>
      <w:widowControl/>
      <w:pBdr>
        <w:left w:val="single" w:sz="8" w:space="0" w:color="auto"/>
        <w:bottom w:val="single" w:sz="8" w:space="0" w:color="auto"/>
        <w:right w:val="single" w:sz="8" w:space="0" w:color="auto"/>
      </w:pBdr>
      <w:shd w:val="clear" w:color="000000" w:fill="CCFFFF"/>
      <w:autoSpaceDE/>
      <w:autoSpaceDN/>
      <w:spacing w:before="100" w:beforeAutospacing="1" w:after="100" w:afterAutospacing="1"/>
      <w:jc w:val="center"/>
      <w:textAlignment w:val="center"/>
    </w:pPr>
    <w:rPr>
      <w:b/>
      <w:bCs/>
      <w:sz w:val="24"/>
      <w:szCs w:val="24"/>
      <w:lang w:bidi="ar-SA"/>
    </w:rPr>
  </w:style>
  <w:style w:type="paragraph" w:customStyle="1" w:styleId="xl201">
    <w:name w:val="xl201"/>
    <w:basedOn w:val="a2"/>
    <w:rsid w:val="00093862"/>
    <w:pPr>
      <w:widowControl/>
      <w:pBdr>
        <w:top w:val="single" w:sz="8" w:space="0" w:color="auto"/>
        <w:left w:val="single" w:sz="8" w:space="0" w:color="auto"/>
        <w:right w:val="single" w:sz="8" w:space="0" w:color="auto"/>
      </w:pBdr>
      <w:shd w:val="clear" w:color="000000" w:fill="CCFFFF"/>
      <w:autoSpaceDE/>
      <w:autoSpaceDN/>
      <w:spacing w:before="100" w:beforeAutospacing="1" w:after="100" w:afterAutospacing="1"/>
      <w:jc w:val="center"/>
      <w:textAlignment w:val="center"/>
    </w:pPr>
    <w:rPr>
      <w:b/>
      <w:bCs/>
      <w:i/>
      <w:iCs/>
      <w:sz w:val="24"/>
      <w:szCs w:val="24"/>
      <w:lang w:bidi="ar-SA"/>
    </w:rPr>
  </w:style>
  <w:style w:type="paragraph" w:customStyle="1" w:styleId="xl202">
    <w:name w:val="xl202"/>
    <w:basedOn w:val="a2"/>
    <w:rsid w:val="00093862"/>
    <w:pPr>
      <w:widowControl/>
      <w:pBdr>
        <w:top w:val="single" w:sz="8" w:space="0" w:color="auto"/>
        <w:left w:val="single" w:sz="8" w:space="0" w:color="auto"/>
        <w:right w:val="single" w:sz="8" w:space="0" w:color="auto"/>
      </w:pBdr>
      <w:shd w:val="clear" w:color="000000" w:fill="FFFFCC"/>
      <w:autoSpaceDE/>
      <w:autoSpaceDN/>
      <w:spacing w:before="100" w:beforeAutospacing="1" w:after="100" w:afterAutospacing="1"/>
      <w:jc w:val="center"/>
      <w:textAlignment w:val="center"/>
    </w:pPr>
    <w:rPr>
      <w:b/>
      <w:bCs/>
      <w:lang w:bidi="ar-SA"/>
    </w:rPr>
  </w:style>
  <w:style w:type="paragraph" w:customStyle="1" w:styleId="xl203">
    <w:name w:val="xl203"/>
    <w:basedOn w:val="a2"/>
    <w:rsid w:val="00093862"/>
    <w:pPr>
      <w:widowControl/>
      <w:pBdr>
        <w:top w:val="single" w:sz="4" w:space="0" w:color="auto"/>
        <w:left w:val="single" w:sz="8" w:space="0" w:color="auto"/>
        <w:bottom w:val="single" w:sz="4" w:space="0" w:color="auto"/>
        <w:right w:val="single" w:sz="8" w:space="0" w:color="auto"/>
      </w:pBdr>
      <w:shd w:val="clear" w:color="000000" w:fill="FFFFCC"/>
      <w:autoSpaceDE/>
      <w:autoSpaceDN/>
      <w:spacing w:before="100" w:beforeAutospacing="1" w:after="100" w:afterAutospacing="1"/>
      <w:jc w:val="center"/>
      <w:textAlignment w:val="center"/>
    </w:pPr>
    <w:rPr>
      <w:b/>
      <w:bCs/>
      <w:lang w:bidi="ar-SA"/>
    </w:rPr>
  </w:style>
  <w:style w:type="paragraph" w:customStyle="1" w:styleId="xl204">
    <w:name w:val="xl204"/>
    <w:basedOn w:val="a2"/>
    <w:rsid w:val="00093862"/>
    <w:pPr>
      <w:widowControl/>
      <w:pBdr>
        <w:top w:val="single" w:sz="8" w:space="0" w:color="auto"/>
        <w:left w:val="single" w:sz="8" w:space="0" w:color="auto"/>
        <w:right w:val="single" w:sz="8" w:space="0" w:color="auto"/>
      </w:pBdr>
      <w:shd w:val="clear" w:color="000000" w:fill="CCFFCC"/>
      <w:autoSpaceDE/>
      <w:autoSpaceDN/>
      <w:spacing w:before="100" w:beforeAutospacing="1" w:after="100" w:afterAutospacing="1"/>
      <w:jc w:val="center"/>
      <w:textAlignment w:val="center"/>
    </w:pPr>
    <w:rPr>
      <w:b/>
      <w:bCs/>
      <w:lang w:bidi="ar-SA"/>
    </w:rPr>
  </w:style>
  <w:style w:type="paragraph" w:customStyle="1" w:styleId="xl205">
    <w:name w:val="xl205"/>
    <w:basedOn w:val="a2"/>
    <w:rsid w:val="0009386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sz w:val="24"/>
      <w:szCs w:val="24"/>
      <w:lang w:bidi="ar-SA"/>
    </w:rPr>
  </w:style>
  <w:style w:type="paragraph" w:customStyle="1" w:styleId="xl206">
    <w:name w:val="xl206"/>
    <w:basedOn w:val="a2"/>
    <w:rsid w:val="00093862"/>
    <w:pPr>
      <w:widowControl/>
      <w:pBdr>
        <w:left w:val="single" w:sz="8" w:space="0" w:color="auto"/>
        <w:right w:val="single" w:sz="8" w:space="0" w:color="auto"/>
      </w:pBdr>
      <w:autoSpaceDE/>
      <w:autoSpaceDN/>
      <w:spacing w:before="100" w:beforeAutospacing="1" w:after="100" w:afterAutospacing="1"/>
      <w:jc w:val="center"/>
      <w:textAlignment w:val="center"/>
    </w:pPr>
    <w:rPr>
      <w:b/>
      <w:bCs/>
      <w:sz w:val="24"/>
      <w:szCs w:val="24"/>
      <w:lang w:bidi="ar-SA"/>
    </w:rPr>
  </w:style>
  <w:style w:type="paragraph" w:customStyle="1" w:styleId="xl207">
    <w:name w:val="xl207"/>
    <w:basedOn w:val="a2"/>
    <w:rsid w:val="0009386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bidi="ar-SA"/>
    </w:rPr>
  </w:style>
  <w:style w:type="paragraph" w:customStyle="1" w:styleId="xl208">
    <w:name w:val="xl208"/>
    <w:basedOn w:val="a2"/>
    <w:rsid w:val="0009386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sz w:val="24"/>
      <w:szCs w:val="24"/>
      <w:lang w:bidi="ar-SA"/>
    </w:rPr>
  </w:style>
  <w:style w:type="paragraph" w:customStyle="1" w:styleId="xl209">
    <w:name w:val="xl209"/>
    <w:basedOn w:val="a2"/>
    <w:rsid w:val="00093862"/>
    <w:pPr>
      <w:widowControl/>
      <w:pBdr>
        <w:left w:val="single" w:sz="8" w:space="0" w:color="auto"/>
        <w:right w:val="single" w:sz="8" w:space="0" w:color="auto"/>
      </w:pBdr>
      <w:autoSpaceDE/>
      <w:autoSpaceDN/>
      <w:spacing w:before="100" w:beforeAutospacing="1" w:after="100" w:afterAutospacing="1"/>
      <w:jc w:val="center"/>
      <w:textAlignment w:val="center"/>
    </w:pPr>
    <w:rPr>
      <w:b/>
      <w:bCs/>
      <w:sz w:val="24"/>
      <w:szCs w:val="24"/>
      <w:lang w:bidi="ar-SA"/>
    </w:rPr>
  </w:style>
  <w:style w:type="paragraph" w:customStyle="1" w:styleId="xl210">
    <w:name w:val="xl210"/>
    <w:basedOn w:val="a2"/>
    <w:rsid w:val="0009386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bidi="ar-SA"/>
    </w:rPr>
  </w:style>
  <w:style w:type="paragraph" w:customStyle="1" w:styleId="xl211">
    <w:name w:val="xl211"/>
    <w:basedOn w:val="a2"/>
    <w:rsid w:val="0009386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sz w:val="18"/>
      <w:szCs w:val="18"/>
      <w:lang w:bidi="ar-SA"/>
    </w:rPr>
  </w:style>
  <w:style w:type="paragraph" w:customStyle="1" w:styleId="xl212">
    <w:name w:val="xl212"/>
    <w:basedOn w:val="a2"/>
    <w:rsid w:val="00093862"/>
    <w:pPr>
      <w:widowControl/>
      <w:pBdr>
        <w:left w:val="single" w:sz="8" w:space="0" w:color="auto"/>
        <w:right w:val="single" w:sz="8" w:space="0" w:color="auto"/>
      </w:pBdr>
      <w:autoSpaceDE/>
      <w:autoSpaceDN/>
      <w:spacing w:before="100" w:beforeAutospacing="1" w:after="100" w:afterAutospacing="1"/>
      <w:jc w:val="center"/>
      <w:textAlignment w:val="center"/>
    </w:pPr>
    <w:rPr>
      <w:b/>
      <w:bCs/>
      <w:sz w:val="18"/>
      <w:szCs w:val="18"/>
      <w:lang w:bidi="ar-SA"/>
    </w:rPr>
  </w:style>
  <w:style w:type="paragraph" w:customStyle="1" w:styleId="xl213">
    <w:name w:val="xl213"/>
    <w:basedOn w:val="a2"/>
    <w:rsid w:val="0009386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8"/>
      <w:szCs w:val="18"/>
      <w:lang w:bidi="ar-SA"/>
    </w:rPr>
  </w:style>
  <w:style w:type="paragraph" w:customStyle="1" w:styleId="xl214">
    <w:name w:val="xl214"/>
    <w:basedOn w:val="a2"/>
    <w:rsid w:val="0009386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lang w:bidi="ar-SA"/>
    </w:rPr>
  </w:style>
  <w:style w:type="paragraph" w:customStyle="1" w:styleId="xl215">
    <w:name w:val="xl215"/>
    <w:basedOn w:val="a2"/>
    <w:rsid w:val="00093862"/>
    <w:pPr>
      <w:widowControl/>
      <w:pBdr>
        <w:left w:val="single" w:sz="8" w:space="0" w:color="auto"/>
        <w:right w:val="single" w:sz="8" w:space="0" w:color="auto"/>
      </w:pBdr>
      <w:autoSpaceDE/>
      <w:autoSpaceDN/>
      <w:spacing w:before="100" w:beforeAutospacing="1" w:after="100" w:afterAutospacing="1"/>
      <w:jc w:val="center"/>
      <w:textAlignment w:val="center"/>
    </w:pPr>
    <w:rPr>
      <w:b/>
      <w:bCs/>
      <w:lang w:bidi="ar-SA"/>
    </w:rPr>
  </w:style>
  <w:style w:type="paragraph" w:customStyle="1" w:styleId="xl216">
    <w:name w:val="xl216"/>
    <w:basedOn w:val="a2"/>
    <w:rsid w:val="0009386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lang w:bidi="ar-SA"/>
    </w:rPr>
  </w:style>
  <w:style w:type="paragraph" w:customStyle="1" w:styleId="xl217">
    <w:name w:val="xl217"/>
    <w:basedOn w:val="a2"/>
    <w:rsid w:val="00093862"/>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sz w:val="24"/>
      <w:szCs w:val="24"/>
      <w:lang w:bidi="ar-SA"/>
    </w:rPr>
  </w:style>
  <w:style w:type="paragraph" w:customStyle="1" w:styleId="xl218">
    <w:name w:val="xl218"/>
    <w:basedOn w:val="a2"/>
    <w:rsid w:val="00093862"/>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sz w:val="24"/>
      <w:szCs w:val="24"/>
      <w:lang w:bidi="ar-SA"/>
    </w:rPr>
  </w:style>
  <w:style w:type="paragraph" w:customStyle="1" w:styleId="xl219">
    <w:name w:val="xl219"/>
    <w:basedOn w:val="a2"/>
    <w:rsid w:val="00093862"/>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4"/>
      <w:szCs w:val="24"/>
      <w:lang w:bidi="ar-SA"/>
    </w:rPr>
  </w:style>
  <w:style w:type="paragraph" w:customStyle="1" w:styleId="xl220">
    <w:name w:val="xl220"/>
    <w:basedOn w:val="a2"/>
    <w:rsid w:val="00093862"/>
    <w:pPr>
      <w:widowControl/>
      <w:pBdr>
        <w:bottom w:val="single" w:sz="8" w:space="0" w:color="auto"/>
      </w:pBdr>
      <w:autoSpaceDE/>
      <w:autoSpaceDN/>
      <w:spacing w:before="100" w:beforeAutospacing="1" w:after="100" w:afterAutospacing="1"/>
      <w:jc w:val="center"/>
      <w:textAlignment w:val="center"/>
    </w:pPr>
    <w:rPr>
      <w:b/>
      <w:bCs/>
      <w:sz w:val="24"/>
      <w:szCs w:val="24"/>
      <w:lang w:bidi="ar-SA"/>
    </w:rPr>
  </w:style>
  <w:style w:type="paragraph" w:customStyle="1" w:styleId="xl221">
    <w:name w:val="xl221"/>
    <w:basedOn w:val="a2"/>
    <w:rsid w:val="00093862"/>
    <w:pPr>
      <w:widowControl/>
      <w:pBdr>
        <w:top w:val="single" w:sz="8" w:space="0" w:color="auto"/>
        <w:left w:val="single" w:sz="8" w:space="0" w:color="auto"/>
      </w:pBdr>
      <w:autoSpaceDE/>
      <w:autoSpaceDN/>
      <w:spacing w:before="100" w:beforeAutospacing="1" w:after="100" w:afterAutospacing="1"/>
      <w:jc w:val="center"/>
      <w:textAlignment w:val="center"/>
    </w:pPr>
    <w:rPr>
      <w:rFonts w:ascii="Arial" w:hAnsi="Arial" w:cs="Arial"/>
      <w:b/>
      <w:bCs/>
      <w:lang w:bidi="ar-SA"/>
    </w:rPr>
  </w:style>
  <w:style w:type="paragraph" w:customStyle="1" w:styleId="xl222">
    <w:name w:val="xl222"/>
    <w:basedOn w:val="a2"/>
    <w:rsid w:val="00093862"/>
    <w:pPr>
      <w:widowControl/>
      <w:pBdr>
        <w:left w:val="single" w:sz="8" w:space="0" w:color="auto"/>
      </w:pBdr>
      <w:autoSpaceDE/>
      <w:autoSpaceDN/>
      <w:spacing w:before="100" w:beforeAutospacing="1" w:after="100" w:afterAutospacing="1"/>
      <w:jc w:val="center"/>
      <w:textAlignment w:val="center"/>
    </w:pPr>
    <w:rPr>
      <w:rFonts w:ascii="Arial" w:hAnsi="Arial" w:cs="Arial"/>
      <w:b/>
      <w:bCs/>
      <w:lang w:bidi="ar-SA"/>
    </w:rPr>
  </w:style>
  <w:style w:type="paragraph" w:customStyle="1" w:styleId="xl223">
    <w:name w:val="xl223"/>
    <w:basedOn w:val="a2"/>
    <w:rsid w:val="0009386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lang w:bidi="ar-SA"/>
    </w:rPr>
  </w:style>
  <w:style w:type="paragraph" w:customStyle="1" w:styleId="xl224">
    <w:name w:val="xl224"/>
    <w:basedOn w:val="a2"/>
    <w:rsid w:val="00093862"/>
    <w:pPr>
      <w:widowControl/>
      <w:pBdr>
        <w:left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lang w:bidi="ar-SA"/>
    </w:rPr>
  </w:style>
  <w:style w:type="paragraph" w:customStyle="1" w:styleId="msonormal0">
    <w:name w:val="msonormal"/>
    <w:basedOn w:val="a2"/>
    <w:rsid w:val="00093862"/>
    <w:pPr>
      <w:widowControl/>
      <w:autoSpaceDE/>
      <w:autoSpaceDN/>
      <w:spacing w:before="100" w:beforeAutospacing="1" w:after="100" w:afterAutospacing="1"/>
    </w:pPr>
    <w:rPr>
      <w:sz w:val="24"/>
      <w:szCs w:val="24"/>
      <w:lang w:bidi="ar-SA"/>
    </w:rPr>
  </w:style>
  <w:style w:type="paragraph" w:customStyle="1" w:styleId="font5">
    <w:name w:val="font5"/>
    <w:basedOn w:val="a2"/>
    <w:rsid w:val="00093862"/>
    <w:pPr>
      <w:widowControl/>
      <w:autoSpaceDE/>
      <w:autoSpaceDN/>
      <w:spacing w:before="100" w:beforeAutospacing="1" w:after="100" w:afterAutospacing="1"/>
    </w:pPr>
    <w:rPr>
      <w:sz w:val="20"/>
      <w:szCs w:val="20"/>
      <w:lang w:bidi="ar-SA"/>
    </w:rPr>
  </w:style>
  <w:style w:type="paragraph" w:customStyle="1" w:styleId="xl69">
    <w:name w:val="xl69"/>
    <w:basedOn w:val="a2"/>
    <w:rsid w:val="000938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0"/>
      <w:szCs w:val="20"/>
      <w:lang w:bidi="ar-SA"/>
    </w:rPr>
  </w:style>
  <w:style w:type="paragraph" w:customStyle="1" w:styleId="xl70">
    <w:name w:val="xl70"/>
    <w:basedOn w:val="a2"/>
    <w:rsid w:val="000938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0"/>
      <w:szCs w:val="20"/>
      <w:lang w:bidi="ar-SA"/>
    </w:rPr>
  </w:style>
  <w:style w:type="paragraph" w:customStyle="1" w:styleId="xl71">
    <w:name w:val="xl71"/>
    <w:basedOn w:val="a2"/>
    <w:rsid w:val="000938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0"/>
      <w:szCs w:val="20"/>
      <w:lang w:bidi="ar-SA"/>
    </w:rPr>
  </w:style>
  <w:style w:type="paragraph" w:customStyle="1" w:styleId="xl73">
    <w:name w:val="xl73"/>
    <w:basedOn w:val="a2"/>
    <w:rsid w:val="000938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0"/>
      <w:szCs w:val="20"/>
      <w:lang w:bidi="ar-SA"/>
    </w:rPr>
  </w:style>
  <w:style w:type="paragraph" w:customStyle="1" w:styleId="xl74">
    <w:name w:val="xl74"/>
    <w:basedOn w:val="a2"/>
    <w:rsid w:val="0009386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0"/>
      <w:szCs w:val="20"/>
      <w:lang w:bidi="ar-SA"/>
    </w:rPr>
  </w:style>
  <w:style w:type="paragraph" w:customStyle="1" w:styleId="xl75">
    <w:name w:val="xl75"/>
    <w:basedOn w:val="a2"/>
    <w:rsid w:val="000938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72">
    <w:name w:val="xl72"/>
    <w:basedOn w:val="a2"/>
    <w:rsid w:val="000938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0"/>
      <w:szCs w:val="20"/>
      <w:lang w:bidi="ar-SA"/>
    </w:rPr>
  </w:style>
  <w:style w:type="paragraph" w:customStyle="1" w:styleId="xl76">
    <w:name w:val="xl76"/>
    <w:basedOn w:val="a2"/>
    <w:rsid w:val="00093862"/>
    <w:pPr>
      <w:widowControl/>
      <w:autoSpaceDE/>
      <w:autoSpaceDN/>
      <w:spacing w:before="100" w:beforeAutospacing="1" w:after="100" w:afterAutospacing="1"/>
    </w:pPr>
    <w:rPr>
      <w:sz w:val="24"/>
      <w:szCs w:val="24"/>
      <w:lang w:bidi="ar-SA"/>
    </w:rPr>
  </w:style>
  <w:style w:type="paragraph" w:styleId="afff4">
    <w:name w:val="annotation text"/>
    <w:basedOn w:val="a2"/>
    <w:link w:val="afff5"/>
    <w:uiPriority w:val="99"/>
    <w:unhideWhenUsed/>
    <w:rsid w:val="00093862"/>
    <w:rPr>
      <w:sz w:val="20"/>
      <w:szCs w:val="20"/>
      <w:lang w:eastAsia="en-US" w:bidi="ar-SA"/>
    </w:rPr>
  </w:style>
  <w:style w:type="character" w:customStyle="1" w:styleId="afff5">
    <w:name w:val="Текст примечания Знак"/>
    <w:basedOn w:val="a3"/>
    <w:link w:val="afff4"/>
    <w:uiPriority w:val="99"/>
    <w:rsid w:val="00093862"/>
    <w:rPr>
      <w:rFonts w:ascii="Times New Roman" w:eastAsia="Times New Roman" w:hAnsi="Times New Roman" w:cs="Times New Roman"/>
      <w:sz w:val="20"/>
      <w:szCs w:val="20"/>
    </w:rPr>
  </w:style>
  <w:style w:type="paragraph" w:styleId="afff6">
    <w:name w:val="footnote text"/>
    <w:basedOn w:val="a2"/>
    <w:link w:val="afff7"/>
    <w:uiPriority w:val="99"/>
    <w:semiHidden/>
    <w:unhideWhenUsed/>
    <w:rsid w:val="002873E7"/>
    <w:rPr>
      <w:sz w:val="20"/>
      <w:szCs w:val="20"/>
    </w:rPr>
  </w:style>
  <w:style w:type="character" w:customStyle="1" w:styleId="afff7">
    <w:name w:val="Текст сноски Знак"/>
    <w:basedOn w:val="a3"/>
    <w:link w:val="afff6"/>
    <w:uiPriority w:val="99"/>
    <w:semiHidden/>
    <w:rsid w:val="002873E7"/>
    <w:rPr>
      <w:rFonts w:ascii="Times New Roman" w:eastAsia="Times New Roman" w:hAnsi="Times New Roman" w:cs="Times New Roman"/>
      <w:sz w:val="20"/>
      <w:szCs w:val="20"/>
      <w:lang w:eastAsia="ru-RU" w:bidi="ru-RU"/>
    </w:rPr>
  </w:style>
  <w:style w:type="character" w:styleId="afff8">
    <w:name w:val="footnote reference"/>
    <w:basedOn w:val="a3"/>
    <w:uiPriority w:val="99"/>
    <w:semiHidden/>
    <w:unhideWhenUsed/>
    <w:rsid w:val="002873E7"/>
    <w:rPr>
      <w:vertAlign w:val="superscript"/>
    </w:rPr>
  </w:style>
  <w:style w:type="paragraph" w:customStyle="1" w:styleId="54">
    <w:name w:val="Основной текст5"/>
    <w:basedOn w:val="a2"/>
    <w:rsid w:val="000D7AD5"/>
    <w:pPr>
      <w:shd w:val="clear" w:color="auto" w:fill="FFFFFF"/>
      <w:autoSpaceDE/>
      <w:autoSpaceDN/>
      <w:spacing w:before="180" w:after="1140" w:line="0" w:lineRule="atLeast"/>
      <w:ind w:hanging="300"/>
      <w:jc w:val="center"/>
    </w:pPr>
    <w:rPr>
      <w:rFonts w:ascii="Arial Unicode MS" w:eastAsia="Arial Unicode MS" w:hAnsi="Arial Unicode MS" w:cs="Arial Unicode MS"/>
      <w:color w:val="000000"/>
      <w:sz w:val="24"/>
      <w:szCs w:val="24"/>
      <w:lang w:bidi="ar-SA"/>
    </w:rPr>
  </w:style>
  <w:style w:type="paragraph" w:customStyle="1" w:styleId="afff9">
    <w:name w:val="Основной"/>
    <w:aliases w:val="список"/>
    <w:basedOn w:val="a2"/>
    <w:link w:val="afffa"/>
    <w:uiPriority w:val="99"/>
    <w:qFormat/>
    <w:rsid w:val="000825E3"/>
    <w:pPr>
      <w:widowControl/>
      <w:autoSpaceDE/>
      <w:autoSpaceDN/>
      <w:ind w:firstLine="709"/>
      <w:jc w:val="both"/>
    </w:pPr>
    <w:rPr>
      <w:bCs/>
      <w:sz w:val="28"/>
      <w:szCs w:val="28"/>
      <w:lang w:bidi="ar-SA"/>
    </w:rPr>
  </w:style>
  <w:style w:type="character" w:customStyle="1" w:styleId="afffa">
    <w:name w:val="Основной Знак"/>
    <w:aliases w:val="список Знак"/>
    <w:basedOn w:val="a3"/>
    <w:link w:val="afff9"/>
    <w:uiPriority w:val="99"/>
    <w:rsid w:val="000825E3"/>
    <w:rPr>
      <w:rFonts w:ascii="Times New Roman" w:eastAsia="Times New Roman" w:hAnsi="Times New Roman" w:cs="Times New Roman"/>
      <w:bCs/>
      <w:sz w:val="28"/>
      <w:szCs w:val="28"/>
      <w:lang w:eastAsia="ru-RU"/>
    </w:rPr>
  </w:style>
  <w:style w:type="paragraph" w:customStyle="1" w:styleId="S">
    <w:name w:val="S_Обычный"/>
    <w:basedOn w:val="a2"/>
    <w:link w:val="S0"/>
    <w:qFormat/>
    <w:rsid w:val="00E92171"/>
    <w:pPr>
      <w:widowControl/>
      <w:autoSpaceDE/>
      <w:autoSpaceDN/>
      <w:ind w:firstLine="709"/>
      <w:jc w:val="both"/>
    </w:pPr>
    <w:rPr>
      <w:sz w:val="24"/>
      <w:szCs w:val="24"/>
      <w:lang w:bidi="ar-SA"/>
    </w:rPr>
  </w:style>
  <w:style w:type="character" w:customStyle="1" w:styleId="S0">
    <w:name w:val="S_Обычный Знак"/>
    <w:link w:val="S"/>
    <w:rsid w:val="00E92171"/>
    <w:rPr>
      <w:rFonts w:ascii="Times New Roman" w:eastAsia="Times New Roman" w:hAnsi="Times New Roman" w:cs="Times New Roman"/>
      <w:sz w:val="24"/>
      <w:szCs w:val="24"/>
      <w:lang w:eastAsia="ru-RU"/>
    </w:rPr>
  </w:style>
  <w:style w:type="character" w:styleId="afffb">
    <w:name w:val="Strong"/>
    <w:basedOn w:val="a3"/>
    <w:uiPriority w:val="22"/>
    <w:qFormat/>
    <w:rsid w:val="00E10B18"/>
    <w:rPr>
      <w:b/>
      <w:bCs/>
    </w:rPr>
  </w:style>
  <w:style w:type="paragraph" w:customStyle="1" w:styleId="Afffc">
    <w:name w:val="Aобычный текст"/>
    <w:basedOn w:val="a2"/>
    <w:link w:val="Afffd"/>
    <w:qFormat/>
    <w:rsid w:val="00E92A2A"/>
    <w:pPr>
      <w:widowControl/>
      <w:autoSpaceDE/>
      <w:autoSpaceDN/>
      <w:spacing w:line="360" w:lineRule="auto"/>
      <w:ind w:firstLine="567"/>
      <w:contextualSpacing/>
      <w:jc w:val="both"/>
    </w:pPr>
    <w:rPr>
      <w:rFonts w:eastAsia="Calibri"/>
      <w:sz w:val="28"/>
      <w:szCs w:val="28"/>
      <w:lang w:eastAsia="en-US" w:bidi="ar-SA"/>
    </w:rPr>
  </w:style>
  <w:style w:type="character" w:customStyle="1" w:styleId="Afffd">
    <w:name w:val="Aобычный текст Знак"/>
    <w:link w:val="Afffc"/>
    <w:rsid w:val="00E92A2A"/>
    <w:rPr>
      <w:rFonts w:ascii="Times New Roman" w:eastAsia="Calibri" w:hAnsi="Times New Roman" w:cs="Times New Roman"/>
      <w:sz w:val="28"/>
      <w:szCs w:val="28"/>
    </w:rPr>
  </w:style>
  <w:style w:type="paragraph" w:customStyle="1" w:styleId="font6">
    <w:name w:val="font6"/>
    <w:basedOn w:val="a2"/>
    <w:rsid w:val="000D28A5"/>
    <w:pPr>
      <w:widowControl/>
      <w:autoSpaceDE/>
      <w:autoSpaceDN/>
      <w:spacing w:before="100" w:beforeAutospacing="1" w:after="100" w:afterAutospacing="1"/>
    </w:pPr>
    <w:rPr>
      <w:b/>
      <w:bCs/>
      <w:sz w:val="24"/>
      <w:szCs w:val="24"/>
      <w:lang w:bidi="ar-SA"/>
    </w:rPr>
  </w:style>
  <w:style w:type="paragraph" w:customStyle="1" w:styleId="font7">
    <w:name w:val="font7"/>
    <w:basedOn w:val="a2"/>
    <w:rsid w:val="000D28A5"/>
    <w:pPr>
      <w:widowControl/>
      <w:autoSpaceDE/>
      <w:autoSpaceDN/>
      <w:spacing w:before="100" w:beforeAutospacing="1" w:after="100" w:afterAutospacing="1"/>
    </w:pPr>
    <w:rPr>
      <w:b/>
      <w:bCs/>
      <w:color w:val="000000"/>
      <w:sz w:val="24"/>
      <w:szCs w:val="24"/>
      <w:lang w:bidi="ar-SA"/>
    </w:rPr>
  </w:style>
  <w:style w:type="paragraph" w:customStyle="1" w:styleId="font8">
    <w:name w:val="font8"/>
    <w:basedOn w:val="a2"/>
    <w:rsid w:val="000D28A5"/>
    <w:pPr>
      <w:widowControl/>
      <w:autoSpaceDE/>
      <w:autoSpaceDN/>
      <w:spacing w:before="100" w:beforeAutospacing="1" w:after="100" w:afterAutospacing="1"/>
    </w:pPr>
    <w:rPr>
      <w:color w:val="000000"/>
      <w:sz w:val="24"/>
      <w:szCs w:val="24"/>
      <w:lang w:bidi="ar-SA"/>
    </w:rPr>
  </w:style>
  <w:style w:type="paragraph" w:customStyle="1" w:styleId="font9">
    <w:name w:val="font9"/>
    <w:basedOn w:val="a2"/>
    <w:rsid w:val="000D28A5"/>
    <w:pPr>
      <w:widowControl/>
      <w:autoSpaceDE/>
      <w:autoSpaceDN/>
      <w:spacing w:before="100" w:beforeAutospacing="1" w:after="100" w:afterAutospacing="1"/>
    </w:pPr>
    <w:rPr>
      <w:b/>
      <w:bCs/>
      <w:color w:val="000000"/>
      <w:sz w:val="24"/>
      <w:szCs w:val="24"/>
      <w:lang w:bidi="ar-SA"/>
    </w:rPr>
  </w:style>
  <w:style w:type="paragraph" w:customStyle="1" w:styleId="font10">
    <w:name w:val="font10"/>
    <w:basedOn w:val="a2"/>
    <w:rsid w:val="000D28A5"/>
    <w:pPr>
      <w:widowControl/>
      <w:autoSpaceDE/>
      <w:autoSpaceDN/>
      <w:spacing w:before="100" w:beforeAutospacing="1" w:after="100" w:afterAutospacing="1"/>
    </w:pPr>
    <w:rPr>
      <w:color w:val="000000"/>
      <w:sz w:val="24"/>
      <w:szCs w:val="24"/>
      <w:lang w:bidi="ar-SA"/>
    </w:rPr>
  </w:style>
  <w:style w:type="paragraph" w:customStyle="1" w:styleId="xl77">
    <w:name w:val="xl77"/>
    <w:basedOn w:val="a2"/>
    <w:rsid w:val="000D28A5"/>
    <w:pPr>
      <w:widowControl/>
      <w:pBdr>
        <w:left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78">
    <w:name w:val="xl78"/>
    <w:basedOn w:val="a2"/>
    <w:rsid w:val="000D28A5"/>
    <w:pPr>
      <w:widowControl/>
      <w:pBdr>
        <w:right w:val="single" w:sz="4" w:space="0" w:color="auto"/>
      </w:pBdr>
      <w:autoSpaceDE/>
      <w:autoSpaceDN/>
      <w:spacing w:before="100" w:beforeAutospacing="1" w:after="100" w:afterAutospacing="1"/>
    </w:pPr>
    <w:rPr>
      <w:sz w:val="24"/>
      <w:szCs w:val="24"/>
      <w:lang w:bidi="ar-SA"/>
    </w:rPr>
  </w:style>
  <w:style w:type="paragraph" w:customStyle="1" w:styleId="xl79">
    <w:name w:val="xl79"/>
    <w:basedOn w:val="a2"/>
    <w:rsid w:val="000D28A5"/>
    <w:pPr>
      <w:widowControl/>
      <w:pBdr>
        <w:left w:val="single" w:sz="8"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80">
    <w:name w:val="xl80"/>
    <w:basedOn w:val="a2"/>
    <w:rsid w:val="000D28A5"/>
    <w:pPr>
      <w:widowControl/>
      <w:pBdr>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81">
    <w:name w:val="xl81"/>
    <w:basedOn w:val="a2"/>
    <w:rsid w:val="000D28A5"/>
    <w:pPr>
      <w:widowControl/>
      <w:pBdr>
        <w:top w:val="single" w:sz="4" w:space="0" w:color="auto"/>
        <w:left w:val="single" w:sz="8"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82">
    <w:name w:val="xl82"/>
    <w:basedOn w:val="a2"/>
    <w:rsid w:val="000D28A5"/>
    <w:pPr>
      <w:widowControl/>
      <w:pBdr>
        <w:top w:val="single" w:sz="8" w:space="0" w:color="auto"/>
        <w:left w:val="single" w:sz="8"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3">
    <w:name w:val="xl83"/>
    <w:basedOn w:val="a2"/>
    <w:rsid w:val="000D28A5"/>
    <w:pPr>
      <w:widowControl/>
      <w:pBdr>
        <w:top w:val="single" w:sz="8" w:space="0" w:color="auto"/>
        <w:right w:val="single" w:sz="8" w:space="0" w:color="auto"/>
      </w:pBdr>
      <w:autoSpaceDE/>
      <w:autoSpaceDN/>
      <w:spacing w:before="100" w:beforeAutospacing="1" w:after="100" w:afterAutospacing="1"/>
      <w:jc w:val="center"/>
      <w:textAlignment w:val="center"/>
    </w:pPr>
    <w:rPr>
      <w:b/>
      <w:bCs/>
      <w:sz w:val="24"/>
      <w:szCs w:val="24"/>
      <w:lang w:bidi="ar-SA"/>
    </w:rPr>
  </w:style>
  <w:style w:type="paragraph" w:customStyle="1" w:styleId="xl84">
    <w:name w:val="xl84"/>
    <w:basedOn w:val="a2"/>
    <w:rsid w:val="000D28A5"/>
    <w:pPr>
      <w:widowControl/>
      <w:pBdr>
        <w:left w:val="single" w:sz="8" w:space="0" w:color="auto"/>
        <w:bottom w:val="single" w:sz="8"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5">
    <w:name w:val="xl85"/>
    <w:basedOn w:val="a2"/>
    <w:rsid w:val="000D28A5"/>
    <w:pPr>
      <w:widowControl/>
      <w:pBdr>
        <w:bottom w:val="single" w:sz="8"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86">
    <w:name w:val="xl86"/>
    <w:basedOn w:val="a2"/>
    <w:rsid w:val="000D28A5"/>
    <w:pPr>
      <w:widowControl/>
      <w:pBdr>
        <w:bottom w:val="single" w:sz="8"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87">
    <w:name w:val="xl87"/>
    <w:basedOn w:val="a2"/>
    <w:rsid w:val="000D28A5"/>
    <w:pPr>
      <w:widowControl/>
      <w:pBdr>
        <w:bottom w:val="single" w:sz="8" w:space="0" w:color="auto"/>
        <w:right w:val="single" w:sz="8" w:space="0" w:color="auto"/>
      </w:pBdr>
      <w:autoSpaceDE/>
      <w:autoSpaceDN/>
      <w:spacing w:before="100" w:beforeAutospacing="1" w:after="100" w:afterAutospacing="1"/>
      <w:jc w:val="center"/>
      <w:textAlignment w:val="center"/>
    </w:pPr>
    <w:rPr>
      <w:b/>
      <w:bCs/>
      <w:sz w:val="24"/>
      <w:szCs w:val="24"/>
      <w:lang w:bidi="ar-SA"/>
    </w:rPr>
  </w:style>
  <w:style w:type="paragraph" w:customStyle="1" w:styleId="xl88">
    <w:name w:val="xl88"/>
    <w:basedOn w:val="a2"/>
    <w:rsid w:val="000D28A5"/>
    <w:pPr>
      <w:widowControl/>
      <w:pBdr>
        <w:right w:val="single" w:sz="4" w:space="0" w:color="auto"/>
      </w:pBdr>
      <w:autoSpaceDE/>
      <w:autoSpaceDN/>
      <w:spacing w:before="100" w:beforeAutospacing="1" w:after="100" w:afterAutospacing="1"/>
    </w:pPr>
    <w:rPr>
      <w:sz w:val="24"/>
      <w:szCs w:val="24"/>
      <w:lang w:bidi="ar-SA"/>
    </w:rPr>
  </w:style>
  <w:style w:type="paragraph" w:customStyle="1" w:styleId="xl89">
    <w:name w:val="xl89"/>
    <w:basedOn w:val="a2"/>
    <w:rsid w:val="000D28A5"/>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0">
    <w:name w:val="xl90"/>
    <w:basedOn w:val="a2"/>
    <w:rsid w:val="000D28A5"/>
    <w:pPr>
      <w:widowControl/>
      <w:pBdr>
        <w:top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1">
    <w:name w:val="xl91"/>
    <w:basedOn w:val="a2"/>
    <w:rsid w:val="000D28A5"/>
    <w:pPr>
      <w:widowControl/>
      <w:pBdr>
        <w:top w:val="single" w:sz="4" w:space="0" w:color="auto"/>
        <w:left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92">
    <w:name w:val="xl92"/>
    <w:basedOn w:val="a2"/>
    <w:rsid w:val="000D28A5"/>
    <w:pPr>
      <w:widowControl/>
      <w:pBdr>
        <w:left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3">
    <w:name w:val="xl93"/>
    <w:basedOn w:val="a2"/>
    <w:rsid w:val="000D28A5"/>
    <w:pPr>
      <w:widowControl/>
      <w:pBdr>
        <w:left w:val="single" w:sz="8" w:space="0" w:color="auto"/>
      </w:pBdr>
      <w:autoSpaceDE/>
      <w:autoSpaceDN/>
      <w:spacing w:before="100" w:beforeAutospacing="1" w:after="100" w:afterAutospacing="1"/>
      <w:textAlignment w:val="center"/>
    </w:pPr>
    <w:rPr>
      <w:sz w:val="24"/>
      <w:szCs w:val="24"/>
      <w:lang w:bidi="ar-SA"/>
    </w:rPr>
  </w:style>
  <w:style w:type="paragraph" w:customStyle="1" w:styleId="xl94">
    <w:name w:val="xl94"/>
    <w:basedOn w:val="a2"/>
    <w:rsid w:val="000D28A5"/>
    <w:pPr>
      <w:widowControl/>
      <w:pBdr>
        <w:left w:val="single" w:sz="8" w:space="0" w:color="auto"/>
      </w:pBdr>
      <w:autoSpaceDE/>
      <w:autoSpaceDN/>
      <w:spacing w:before="100" w:beforeAutospacing="1" w:after="100" w:afterAutospacing="1"/>
      <w:textAlignment w:val="center"/>
    </w:pPr>
    <w:rPr>
      <w:sz w:val="24"/>
      <w:szCs w:val="24"/>
      <w:lang w:bidi="ar-SA"/>
    </w:rPr>
  </w:style>
  <w:style w:type="paragraph" w:customStyle="1" w:styleId="xl95">
    <w:name w:val="xl95"/>
    <w:basedOn w:val="a2"/>
    <w:rsid w:val="000D28A5"/>
    <w:pPr>
      <w:widowControl/>
      <w:pBdr>
        <w:top w:val="single" w:sz="4" w:space="0" w:color="auto"/>
        <w:left w:val="single" w:sz="8" w:space="0" w:color="auto"/>
      </w:pBdr>
      <w:autoSpaceDE/>
      <w:autoSpaceDN/>
      <w:spacing w:before="100" w:beforeAutospacing="1" w:after="100" w:afterAutospacing="1"/>
      <w:textAlignment w:val="center"/>
    </w:pPr>
    <w:rPr>
      <w:sz w:val="24"/>
      <w:szCs w:val="24"/>
      <w:lang w:bidi="ar-SA"/>
    </w:rPr>
  </w:style>
  <w:style w:type="paragraph" w:customStyle="1" w:styleId="xl96">
    <w:name w:val="xl96"/>
    <w:basedOn w:val="a2"/>
    <w:rsid w:val="000D28A5"/>
    <w:pPr>
      <w:widowControl/>
      <w:pBdr>
        <w:left w:val="single" w:sz="8" w:space="0" w:color="auto"/>
      </w:pBdr>
      <w:autoSpaceDE/>
      <w:autoSpaceDN/>
      <w:spacing w:before="100" w:beforeAutospacing="1" w:after="100" w:afterAutospacing="1"/>
      <w:textAlignment w:val="top"/>
    </w:pPr>
    <w:rPr>
      <w:sz w:val="24"/>
      <w:szCs w:val="24"/>
      <w:lang w:bidi="ar-SA"/>
    </w:rPr>
  </w:style>
  <w:style w:type="paragraph" w:customStyle="1" w:styleId="xl97">
    <w:name w:val="xl97"/>
    <w:basedOn w:val="a2"/>
    <w:rsid w:val="000D28A5"/>
    <w:pPr>
      <w:widowControl/>
      <w:pBdr>
        <w:left w:val="single" w:sz="8" w:space="0" w:color="auto"/>
        <w:bottom w:val="single" w:sz="8" w:space="0" w:color="auto"/>
      </w:pBdr>
      <w:autoSpaceDE/>
      <w:autoSpaceDN/>
      <w:spacing w:before="100" w:beforeAutospacing="1" w:after="100" w:afterAutospacing="1"/>
      <w:textAlignment w:val="top"/>
    </w:pPr>
    <w:rPr>
      <w:sz w:val="24"/>
      <w:szCs w:val="24"/>
      <w:lang w:bidi="ar-SA"/>
    </w:rPr>
  </w:style>
  <w:style w:type="paragraph" w:customStyle="1" w:styleId="xl98">
    <w:name w:val="xl98"/>
    <w:basedOn w:val="a2"/>
    <w:rsid w:val="000D28A5"/>
    <w:pPr>
      <w:widowControl/>
      <w:pBdr>
        <w:left w:val="single" w:sz="4" w:space="0" w:color="auto"/>
        <w:bottom w:val="single" w:sz="8"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99">
    <w:name w:val="xl99"/>
    <w:basedOn w:val="a2"/>
    <w:rsid w:val="000D28A5"/>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00">
    <w:name w:val="xl100"/>
    <w:basedOn w:val="a2"/>
    <w:rsid w:val="000D28A5"/>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01">
    <w:name w:val="xl101"/>
    <w:basedOn w:val="a2"/>
    <w:rsid w:val="000D28A5"/>
    <w:pPr>
      <w:widowControl/>
      <w:pBdr>
        <w:left w:val="single" w:sz="4" w:space="0" w:color="auto"/>
        <w:right w:val="single" w:sz="4" w:space="0" w:color="auto"/>
      </w:pBdr>
      <w:autoSpaceDE/>
      <w:autoSpaceDN/>
      <w:spacing w:before="100" w:beforeAutospacing="1" w:after="100" w:afterAutospacing="1"/>
      <w:jc w:val="right"/>
    </w:pPr>
    <w:rPr>
      <w:sz w:val="24"/>
      <w:szCs w:val="24"/>
      <w:lang w:bidi="ar-SA"/>
    </w:rPr>
  </w:style>
  <w:style w:type="paragraph" w:customStyle="1" w:styleId="xl102">
    <w:name w:val="xl102"/>
    <w:basedOn w:val="a2"/>
    <w:rsid w:val="000D28A5"/>
    <w:pPr>
      <w:widowControl/>
      <w:pBdr>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bidi="ar-SA"/>
    </w:rPr>
  </w:style>
  <w:style w:type="paragraph" w:customStyle="1" w:styleId="xl103">
    <w:name w:val="xl103"/>
    <w:basedOn w:val="a2"/>
    <w:rsid w:val="000D28A5"/>
    <w:pPr>
      <w:widowControl/>
      <w:pBdr>
        <w:left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04">
    <w:name w:val="xl104"/>
    <w:basedOn w:val="a2"/>
    <w:rsid w:val="000D28A5"/>
    <w:pPr>
      <w:widowControl/>
      <w:pBdr>
        <w:top w:val="single" w:sz="4" w:space="0" w:color="auto"/>
        <w:left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05">
    <w:name w:val="xl105"/>
    <w:basedOn w:val="a2"/>
    <w:rsid w:val="000D28A5"/>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06">
    <w:name w:val="xl106"/>
    <w:basedOn w:val="a2"/>
    <w:rsid w:val="000D28A5"/>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07">
    <w:name w:val="xl107"/>
    <w:basedOn w:val="a2"/>
    <w:rsid w:val="000D28A5"/>
    <w:pPr>
      <w:widowControl/>
      <w:pBdr>
        <w:left w:val="single" w:sz="4" w:space="0" w:color="auto"/>
      </w:pBdr>
      <w:autoSpaceDE/>
      <w:autoSpaceDN/>
      <w:spacing w:before="100" w:beforeAutospacing="1" w:after="100" w:afterAutospacing="1"/>
    </w:pPr>
    <w:rPr>
      <w:sz w:val="24"/>
      <w:szCs w:val="24"/>
      <w:lang w:bidi="ar-SA"/>
    </w:rPr>
  </w:style>
  <w:style w:type="paragraph" w:customStyle="1" w:styleId="xl108">
    <w:name w:val="xl108"/>
    <w:basedOn w:val="a2"/>
    <w:rsid w:val="000D28A5"/>
    <w:pPr>
      <w:widowControl/>
      <w:pBdr>
        <w:right w:val="single" w:sz="4" w:space="0" w:color="auto"/>
      </w:pBdr>
      <w:autoSpaceDE/>
      <w:autoSpaceDN/>
      <w:spacing w:before="100" w:beforeAutospacing="1" w:after="100" w:afterAutospacing="1"/>
    </w:pPr>
    <w:rPr>
      <w:sz w:val="24"/>
      <w:szCs w:val="24"/>
      <w:lang w:bidi="ar-SA"/>
    </w:rPr>
  </w:style>
  <w:style w:type="paragraph" w:customStyle="1" w:styleId="xl109">
    <w:name w:val="xl109"/>
    <w:basedOn w:val="a2"/>
    <w:rsid w:val="000D28A5"/>
    <w:pPr>
      <w:widowControl/>
      <w:pBdr>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10">
    <w:name w:val="xl110"/>
    <w:basedOn w:val="a2"/>
    <w:rsid w:val="000D28A5"/>
    <w:pPr>
      <w:widowControl/>
      <w:pBdr>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11">
    <w:name w:val="xl111"/>
    <w:basedOn w:val="a2"/>
    <w:rsid w:val="000D28A5"/>
    <w:pPr>
      <w:widowControl/>
      <w:pBdr>
        <w:bottom w:val="single" w:sz="4" w:space="0" w:color="auto"/>
        <w:right w:val="single" w:sz="4" w:space="0" w:color="auto"/>
      </w:pBdr>
      <w:autoSpaceDE/>
      <w:autoSpaceDN/>
      <w:spacing w:before="100" w:beforeAutospacing="1" w:after="100" w:afterAutospacing="1"/>
      <w:jc w:val="right"/>
    </w:pPr>
    <w:rPr>
      <w:sz w:val="24"/>
      <w:szCs w:val="24"/>
      <w:lang w:bidi="ar-SA"/>
    </w:rPr>
  </w:style>
  <w:style w:type="paragraph" w:customStyle="1" w:styleId="xl112">
    <w:name w:val="xl112"/>
    <w:basedOn w:val="a2"/>
    <w:rsid w:val="000D28A5"/>
    <w:pPr>
      <w:widowControl/>
      <w:pBdr>
        <w:right w:val="single" w:sz="4" w:space="0" w:color="auto"/>
      </w:pBdr>
      <w:autoSpaceDE/>
      <w:autoSpaceDN/>
      <w:spacing w:before="100" w:beforeAutospacing="1" w:after="100" w:afterAutospacing="1"/>
      <w:jc w:val="center"/>
    </w:pPr>
    <w:rPr>
      <w:sz w:val="24"/>
      <w:szCs w:val="24"/>
      <w:lang w:bidi="ar-SA"/>
    </w:rPr>
  </w:style>
  <w:style w:type="paragraph" w:customStyle="1" w:styleId="xl113">
    <w:name w:val="xl113"/>
    <w:basedOn w:val="a2"/>
    <w:rsid w:val="000D28A5"/>
    <w:pPr>
      <w:widowControl/>
      <w:pBdr>
        <w:top w:val="single" w:sz="4" w:space="0" w:color="auto"/>
        <w:right w:val="single" w:sz="4" w:space="0" w:color="auto"/>
      </w:pBdr>
      <w:autoSpaceDE/>
      <w:autoSpaceDN/>
      <w:spacing w:before="100" w:beforeAutospacing="1" w:after="100" w:afterAutospacing="1"/>
      <w:jc w:val="right"/>
    </w:pPr>
    <w:rPr>
      <w:sz w:val="24"/>
      <w:szCs w:val="24"/>
      <w:lang w:bidi="ar-SA"/>
    </w:rPr>
  </w:style>
  <w:style w:type="paragraph" w:customStyle="1" w:styleId="xl114">
    <w:name w:val="xl114"/>
    <w:basedOn w:val="a2"/>
    <w:rsid w:val="000D28A5"/>
    <w:pPr>
      <w:widowControl/>
      <w:pBdr>
        <w:right w:val="single" w:sz="4" w:space="0" w:color="auto"/>
      </w:pBdr>
      <w:autoSpaceDE/>
      <w:autoSpaceDN/>
      <w:spacing w:before="100" w:beforeAutospacing="1" w:after="100" w:afterAutospacing="1"/>
      <w:jc w:val="right"/>
    </w:pPr>
    <w:rPr>
      <w:sz w:val="24"/>
      <w:szCs w:val="24"/>
      <w:lang w:bidi="ar-SA"/>
    </w:rPr>
  </w:style>
  <w:style w:type="paragraph" w:customStyle="1" w:styleId="xl115">
    <w:name w:val="xl115"/>
    <w:basedOn w:val="a2"/>
    <w:rsid w:val="000D28A5"/>
    <w:pPr>
      <w:widowControl/>
      <w:pBdr>
        <w:left w:val="single" w:sz="4" w:space="0" w:color="auto"/>
        <w:bottom w:val="single" w:sz="8" w:space="0" w:color="auto"/>
        <w:right w:val="single" w:sz="4" w:space="0" w:color="auto"/>
      </w:pBdr>
      <w:autoSpaceDE/>
      <w:autoSpaceDN/>
      <w:spacing w:before="100" w:beforeAutospacing="1" w:after="100" w:afterAutospacing="1"/>
    </w:pPr>
    <w:rPr>
      <w:sz w:val="24"/>
      <w:szCs w:val="24"/>
      <w:lang w:bidi="ar-SA"/>
    </w:rPr>
  </w:style>
  <w:style w:type="paragraph" w:customStyle="1" w:styleId="xl116">
    <w:name w:val="xl116"/>
    <w:basedOn w:val="a2"/>
    <w:rsid w:val="000D28A5"/>
    <w:pPr>
      <w:widowControl/>
      <w:pBdr>
        <w:left w:val="single" w:sz="4" w:space="0" w:color="auto"/>
        <w:bottom w:val="single" w:sz="8" w:space="0" w:color="auto"/>
        <w:right w:val="single" w:sz="4" w:space="0" w:color="auto"/>
      </w:pBdr>
      <w:autoSpaceDE/>
      <w:autoSpaceDN/>
      <w:spacing w:before="100" w:beforeAutospacing="1" w:after="100" w:afterAutospacing="1"/>
      <w:jc w:val="right"/>
    </w:pPr>
    <w:rPr>
      <w:sz w:val="24"/>
      <w:szCs w:val="24"/>
      <w:lang w:bidi="ar-SA"/>
    </w:rPr>
  </w:style>
  <w:style w:type="paragraph" w:customStyle="1" w:styleId="xl117">
    <w:name w:val="xl117"/>
    <w:basedOn w:val="a2"/>
    <w:rsid w:val="000D28A5"/>
    <w:pPr>
      <w:widowControl/>
      <w:pBdr>
        <w:bottom w:val="single" w:sz="8" w:space="0" w:color="auto"/>
        <w:right w:val="single" w:sz="4" w:space="0" w:color="auto"/>
      </w:pBdr>
      <w:autoSpaceDE/>
      <w:autoSpaceDN/>
      <w:spacing w:before="100" w:beforeAutospacing="1" w:after="100" w:afterAutospacing="1"/>
    </w:pPr>
    <w:rPr>
      <w:sz w:val="24"/>
      <w:szCs w:val="24"/>
      <w:lang w:bidi="ar-SA"/>
    </w:rPr>
  </w:style>
  <w:style w:type="paragraph" w:customStyle="1" w:styleId="xl118">
    <w:name w:val="xl118"/>
    <w:basedOn w:val="a2"/>
    <w:rsid w:val="000D28A5"/>
    <w:pPr>
      <w:widowControl/>
      <w:pBdr>
        <w:top w:val="single" w:sz="4" w:space="0" w:color="auto"/>
        <w:right w:val="single" w:sz="8" w:space="0" w:color="auto"/>
      </w:pBdr>
      <w:autoSpaceDE/>
      <w:autoSpaceDN/>
      <w:spacing w:before="100" w:beforeAutospacing="1" w:after="100" w:afterAutospacing="1"/>
      <w:jc w:val="both"/>
    </w:pPr>
    <w:rPr>
      <w:b/>
      <w:bCs/>
      <w:color w:val="000000"/>
      <w:sz w:val="24"/>
      <w:szCs w:val="24"/>
      <w:lang w:bidi="ar-SA"/>
    </w:rPr>
  </w:style>
  <w:style w:type="paragraph" w:customStyle="1" w:styleId="xl119">
    <w:name w:val="xl119"/>
    <w:basedOn w:val="a2"/>
    <w:rsid w:val="000D28A5"/>
    <w:pPr>
      <w:widowControl/>
      <w:pBdr>
        <w:right w:val="single" w:sz="8" w:space="0" w:color="auto"/>
      </w:pBdr>
      <w:autoSpaceDE/>
      <w:autoSpaceDN/>
      <w:spacing w:before="100" w:beforeAutospacing="1" w:after="100" w:afterAutospacing="1"/>
      <w:jc w:val="both"/>
    </w:pPr>
    <w:rPr>
      <w:b/>
      <w:bCs/>
      <w:color w:val="000000"/>
      <w:sz w:val="24"/>
      <w:szCs w:val="24"/>
      <w:lang w:bidi="ar-SA"/>
    </w:rPr>
  </w:style>
  <w:style w:type="paragraph" w:customStyle="1" w:styleId="xl120">
    <w:name w:val="xl120"/>
    <w:basedOn w:val="a2"/>
    <w:rsid w:val="000D28A5"/>
    <w:pPr>
      <w:widowControl/>
      <w:pBdr>
        <w:bottom w:val="single" w:sz="4" w:space="0" w:color="auto"/>
        <w:right w:val="single" w:sz="8" w:space="0" w:color="auto"/>
      </w:pBdr>
      <w:autoSpaceDE/>
      <w:autoSpaceDN/>
      <w:spacing w:before="100" w:beforeAutospacing="1" w:after="100" w:afterAutospacing="1"/>
      <w:jc w:val="both"/>
    </w:pPr>
    <w:rPr>
      <w:color w:val="000000"/>
      <w:sz w:val="24"/>
      <w:szCs w:val="24"/>
      <w:lang w:bidi="ar-SA"/>
    </w:rPr>
  </w:style>
  <w:style w:type="paragraph" w:customStyle="1" w:styleId="xl121">
    <w:name w:val="xl121"/>
    <w:basedOn w:val="a2"/>
    <w:rsid w:val="000D28A5"/>
    <w:pPr>
      <w:widowControl/>
      <w:pBdr>
        <w:top w:val="single" w:sz="4" w:space="0" w:color="auto"/>
        <w:left w:val="single" w:sz="4" w:space="0" w:color="auto"/>
        <w:right w:val="single" w:sz="4" w:space="0" w:color="auto"/>
      </w:pBdr>
      <w:autoSpaceDE/>
      <w:autoSpaceDN/>
      <w:spacing w:before="100" w:beforeAutospacing="1" w:after="100" w:afterAutospacing="1"/>
      <w:jc w:val="right"/>
    </w:pPr>
    <w:rPr>
      <w:sz w:val="24"/>
      <w:szCs w:val="24"/>
      <w:lang w:bidi="ar-SA"/>
    </w:rPr>
  </w:style>
  <w:style w:type="paragraph" w:customStyle="1" w:styleId="xl122">
    <w:name w:val="xl122"/>
    <w:basedOn w:val="a2"/>
    <w:rsid w:val="000D28A5"/>
    <w:pPr>
      <w:widowControl/>
      <w:pBdr>
        <w:left w:val="single" w:sz="4" w:space="0" w:color="auto"/>
        <w:right w:val="single" w:sz="4" w:space="0" w:color="auto"/>
      </w:pBdr>
      <w:autoSpaceDE/>
      <w:autoSpaceDN/>
      <w:spacing w:before="100" w:beforeAutospacing="1" w:after="100" w:afterAutospacing="1"/>
      <w:jc w:val="right"/>
    </w:pPr>
    <w:rPr>
      <w:sz w:val="24"/>
      <w:szCs w:val="24"/>
      <w:lang w:bidi="ar-SA"/>
    </w:rPr>
  </w:style>
  <w:style w:type="paragraph" w:customStyle="1" w:styleId="xl123">
    <w:name w:val="xl123"/>
    <w:basedOn w:val="a2"/>
    <w:rsid w:val="000D28A5"/>
    <w:pPr>
      <w:widowControl/>
      <w:pBdr>
        <w:right w:val="single" w:sz="4" w:space="0" w:color="auto"/>
      </w:pBdr>
      <w:autoSpaceDE/>
      <w:autoSpaceDN/>
      <w:spacing w:before="100" w:beforeAutospacing="1" w:after="100" w:afterAutospacing="1"/>
      <w:jc w:val="right"/>
    </w:pPr>
    <w:rPr>
      <w:sz w:val="24"/>
      <w:szCs w:val="24"/>
      <w:lang w:bidi="ar-SA"/>
    </w:rPr>
  </w:style>
  <w:style w:type="paragraph" w:customStyle="1" w:styleId="xl124">
    <w:name w:val="xl124"/>
    <w:basedOn w:val="a2"/>
    <w:rsid w:val="000D28A5"/>
    <w:pPr>
      <w:widowControl/>
      <w:pBdr>
        <w:right w:val="single" w:sz="8" w:space="0" w:color="auto"/>
      </w:pBdr>
      <w:autoSpaceDE/>
      <w:autoSpaceDN/>
      <w:spacing w:before="100" w:beforeAutospacing="1" w:after="100" w:afterAutospacing="1"/>
      <w:jc w:val="center"/>
      <w:textAlignment w:val="center"/>
    </w:pPr>
    <w:rPr>
      <w:sz w:val="24"/>
      <w:szCs w:val="24"/>
      <w:lang w:bidi="ar-SA"/>
    </w:rPr>
  </w:style>
  <w:style w:type="paragraph" w:customStyle="1" w:styleId="xl125">
    <w:name w:val="xl125"/>
    <w:basedOn w:val="a2"/>
    <w:rsid w:val="000D28A5"/>
    <w:pPr>
      <w:widowControl/>
      <w:pBdr>
        <w:bottom w:val="single" w:sz="8" w:space="0" w:color="auto"/>
        <w:right w:val="single" w:sz="4" w:space="0" w:color="auto"/>
      </w:pBdr>
      <w:autoSpaceDE/>
      <w:autoSpaceDN/>
      <w:spacing w:before="100" w:beforeAutospacing="1" w:after="100" w:afterAutospacing="1"/>
      <w:jc w:val="right"/>
    </w:pPr>
    <w:rPr>
      <w:sz w:val="24"/>
      <w:szCs w:val="24"/>
      <w:lang w:bidi="ar-SA"/>
    </w:rPr>
  </w:style>
  <w:style w:type="paragraph" w:customStyle="1" w:styleId="xl126">
    <w:name w:val="xl126"/>
    <w:basedOn w:val="a2"/>
    <w:rsid w:val="000D28A5"/>
    <w:pPr>
      <w:widowControl/>
      <w:pBdr>
        <w:right w:val="single" w:sz="8" w:space="0" w:color="auto"/>
      </w:pBdr>
      <w:autoSpaceDE/>
      <w:autoSpaceDN/>
      <w:spacing w:before="100" w:beforeAutospacing="1" w:after="100" w:afterAutospacing="1"/>
      <w:jc w:val="both"/>
    </w:pPr>
    <w:rPr>
      <w:color w:val="000000"/>
      <w:sz w:val="24"/>
      <w:szCs w:val="24"/>
      <w:lang w:bidi="ar-SA"/>
    </w:rPr>
  </w:style>
  <w:style w:type="paragraph" w:customStyle="1" w:styleId="xl127">
    <w:name w:val="xl127"/>
    <w:basedOn w:val="a2"/>
    <w:rsid w:val="000D28A5"/>
    <w:pPr>
      <w:widowControl/>
      <w:pBdr>
        <w:right w:val="single" w:sz="8" w:space="0" w:color="auto"/>
      </w:pBdr>
      <w:autoSpaceDE/>
      <w:autoSpaceDN/>
      <w:spacing w:before="100" w:beforeAutospacing="1" w:after="100" w:afterAutospacing="1"/>
      <w:jc w:val="both"/>
    </w:pPr>
    <w:rPr>
      <w:b/>
      <w:bCs/>
      <w:color w:val="000000"/>
      <w:sz w:val="24"/>
      <w:szCs w:val="24"/>
      <w:lang w:bidi="ar-SA"/>
    </w:rPr>
  </w:style>
  <w:style w:type="paragraph" w:customStyle="1" w:styleId="xl128">
    <w:name w:val="xl128"/>
    <w:basedOn w:val="a2"/>
    <w:rsid w:val="000D28A5"/>
    <w:pPr>
      <w:widowControl/>
      <w:pBdr>
        <w:bottom w:val="single" w:sz="4" w:space="0" w:color="auto"/>
        <w:right w:val="single" w:sz="8" w:space="0" w:color="auto"/>
      </w:pBdr>
      <w:autoSpaceDE/>
      <w:autoSpaceDN/>
      <w:spacing w:before="100" w:beforeAutospacing="1" w:after="100" w:afterAutospacing="1"/>
      <w:jc w:val="both"/>
    </w:pPr>
    <w:rPr>
      <w:b/>
      <w:bCs/>
      <w:color w:val="000000"/>
      <w:sz w:val="24"/>
      <w:szCs w:val="24"/>
      <w:lang w:bidi="ar-SA"/>
    </w:rPr>
  </w:style>
  <w:style w:type="paragraph" w:customStyle="1" w:styleId="xl129">
    <w:name w:val="xl129"/>
    <w:basedOn w:val="a2"/>
    <w:rsid w:val="000D28A5"/>
    <w:pPr>
      <w:widowControl/>
      <w:pBdr>
        <w:right w:val="single" w:sz="8" w:space="0" w:color="auto"/>
      </w:pBdr>
      <w:autoSpaceDE/>
      <w:autoSpaceDN/>
      <w:spacing w:before="100" w:beforeAutospacing="1" w:after="100" w:afterAutospacing="1"/>
      <w:jc w:val="both"/>
    </w:pPr>
    <w:rPr>
      <w:b/>
      <w:bCs/>
      <w:color w:val="000000"/>
      <w:sz w:val="24"/>
      <w:szCs w:val="24"/>
      <w:lang w:bidi="ar-SA"/>
    </w:rPr>
  </w:style>
  <w:style w:type="paragraph" w:customStyle="1" w:styleId="xl130">
    <w:name w:val="xl130"/>
    <w:basedOn w:val="a2"/>
    <w:rsid w:val="000D28A5"/>
    <w:pPr>
      <w:widowControl/>
      <w:pBdr>
        <w:top w:val="single" w:sz="4" w:space="0" w:color="auto"/>
        <w:right w:val="single" w:sz="8" w:space="0" w:color="auto"/>
      </w:pBdr>
      <w:autoSpaceDE/>
      <w:autoSpaceDN/>
      <w:spacing w:before="100" w:beforeAutospacing="1" w:after="100" w:afterAutospacing="1"/>
      <w:jc w:val="both"/>
      <w:textAlignment w:val="center"/>
    </w:pPr>
    <w:rPr>
      <w:color w:val="000000"/>
      <w:sz w:val="24"/>
      <w:szCs w:val="24"/>
      <w:lang w:bidi="ar-SA"/>
    </w:rPr>
  </w:style>
  <w:style w:type="paragraph" w:customStyle="1" w:styleId="xl131">
    <w:name w:val="xl131"/>
    <w:basedOn w:val="a2"/>
    <w:rsid w:val="000D28A5"/>
    <w:pPr>
      <w:widowControl/>
      <w:pBdr>
        <w:right w:val="single" w:sz="8" w:space="0" w:color="auto"/>
      </w:pBdr>
      <w:autoSpaceDE/>
      <w:autoSpaceDN/>
      <w:spacing w:before="100" w:beforeAutospacing="1" w:after="100" w:afterAutospacing="1"/>
      <w:jc w:val="both"/>
      <w:textAlignment w:val="center"/>
    </w:pPr>
    <w:rPr>
      <w:color w:val="000000"/>
      <w:sz w:val="24"/>
      <w:szCs w:val="24"/>
      <w:lang w:bidi="ar-SA"/>
    </w:rPr>
  </w:style>
  <w:style w:type="paragraph" w:customStyle="1" w:styleId="xl132">
    <w:name w:val="xl132"/>
    <w:basedOn w:val="a2"/>
    <w:rsid w:val="000D28A5"/>
    <w:pPr>
      <w:widowControl/>
      <w:pBdr>
        <w:bottom w:val="single" w:sz="8" w:space="0" w:color="auto"/>
        <w:right w:val="single" w:sz="8" w:space="0" w:color="auto"/>
      </w:pBdr>
      <w:autoSpaceDE/>
      <w:autoSpaceDN/>
      <w:spacing w:before="100" w:beforeAutospacing="1" w:after="100" w:afterAutospacing="1"/>
      <w:jc w:val="both"/>
      <w:textAlignment w:val="center"/>
    </w:pPr>
    <w:rPr>
      <w:color w:val="000000"/>
      <w:sz w:val="24"/>
      <w:szCs w:val="24"/>
      <w:lang w:bidi="ar-SA"/>
    </w:rPr>
  </w:style>
  <w:style w:type="paragraph" w:customStyle="1" w:styleId="xl133">
    <w:name w:val="xl133"/>
    <w:basedOn w:val="a2"/>
    <w:rsid w:val="000D28A5"/>
    <w:pPr>
      <w:widowControl/>
      <w:pBdr>
        <w:bottom w:val="single" w:sz="4" w:space="0" w:color="auto"/>
        <w:right w:val="single" w:sz="8" w:space="0" w:color="auto"/>
      </w:pBdr>
      <w:autoSpaceDE/>
      <w:autoSpaceDN/>
      <w:spacing w:before="100" w:beforeAutospacing="1" w:after="100" w:afterAutospacing="1"/>
      <w:jc w:val="both"/>
      <w:textAlignment w:val="center"/>
    </w:pPr>
    <w:rPr>
      <w:color w:val="000000"/>
      <w:sz w:val="24"/>
      <w:szCs w:val="24"/>
      <w:lang w:bidi="ar-SA"/>
    </w:rPr>
  </w:style>
  <w:style w:type="paragraph" w:customStyle="1" w:styleId="xl134">
    <w:name w:val="xl134"/>
    <w:basedOn w:val="a2"/>
    <w:rsid w:val="000D28A5"/>
    <w:pPr>
      <w:widowControl/>
      <w:pBdr>
        <w:top w:val="single" w:sz="4" w:space="0" w:color="auto"/>
        <w:right w:val="single" w:sz="8" w:space="0" w:color="auto"/>
      </w:pBdr>
      <w:autoSpaceDE/>
      <w:autoSpaceDN/>
      <w:spacing w:before="100" w:beforeAutospacing="1" w:after="100" w:afterAutospacing="1"/>
      <w:jc w:val="both"/>
      <w:textAlignment w:val="center"/>
    </w:pPr>
    <w:rPr>
      <w:b/>
      <w:bCs/>
      <w:color w:val="000000"/>
      <w:sz w:val="24"/>
      <w:szCs w:val="24"/>
      <w:lang w:bidi="ar-SA"/>
    </w:rPr>
  </w:style>
  <w:style w:type="paragraph" w:customStyle="1" w:styleId="xl135">
    <w:name w:val="xl135"/>
    <w:basedOn w:val="a2"/>
    <w:rsid w:val="000D28A5"/>
    <w:pPr>
      <w:widowControl/>
      <w:pBdr>
        <w:right w:val="single" w:sz="8" w:space="0" w:color="auto"/>
      </w:pBdr>
      <w:autoSpaceDE/>
      <w:autoSpaceDN/>
      <w:spacing w:before="100" w:beforeAutospacing="1" w:after="100" w:afterAutospacing="1"/>
      <w:jc w:val="both"/>
      <w:textAlignment w:val="center"/>
    </w:pPr>
    <w:rPr>
      <w:b/>
      <w:bCs/>
      <w:color w:val="000000"/>
      <w:sz w:val="24"/>
      <w:szCs w:val="24"/>
      <w:lang w:bidi="ar-SA"/>
    </w:rPr>
  </w:style>
  <w:style w:type="paragraph" w:customStyle="1" w:styleId="xl136">
    <w:name w:val="xl136"/>
    <w:basedOn w:val="a2"/>
    <w:rsid w:val="000D28A5"/>
    <w:pPr>
      <w:widowControl/>
      <w:pBdr>
        <w:bottom w:val="single" w:sz="4" w:space="0" w:color="auto"/>
        <w:right w:val="single" w:sz="8" w:space="0" w:color="auto"/>
      </w:pBdr>
      <w:autoSpaceDE/>
      <w:autoSpaceDN/>
      <w:spacing w:before="100" w:beforeAutospacing="1" w:after="100" w:afterAutospacing="1"/>
      <w:jc w:val="both"/>
      <w:textAlignment w:val="center"/>
    </w:pPr>
    <w:rPr>
      <w:b/>
      <w:bCs/>
      <w:color w:val="000000"/>
      <w:sz w:val="24"/>
      <w:szCs w:val="24"/>
      <w:lang w:bidi="ar-SA"/>
    </w:rPr>
  </w:style>
  <w:style w:type="paragraph" w:customStyle="1" w:styleId="xl137">
    <w:name w:val="xl137"/>
    <w:basedOn w:val="a2"/>
    <w:rsid w:val="000D28A5"/>
    <w:pPr>
      <w:widowControl/>
      <w:pBdr>
        <w:right w:val="single" w:sz="8" w:space="0" w:color="auto"/>
      </w:pBdr>
      <w:autoSpaceDE/>
      <w:autoSpaceDN/>
      <w:spacing w:before="100" w:beforeAutospacing="1" w:after="100" w:afterAutospacing="1"/>
      <w:jc w:val="both"/>
      <w:textAlignment w:val="center"/>
    </w:pPr>
    <w:rPr>
      <w:color w:val="000000"/>
      <w:sz w:val="24"/>
      <w:szCs w:val="24"/>
      <w:lang w:bidi="ar-SA"/>
    </w:rPr>
  </w:style>
  <w:style w:type="paragraph" w:customStyle="1" w:styleId="xl138">
    <w:name w:val="xl138"/>
    <w:basedOn w:val="a2"/>
    <w:rsid w:val="000D28A5"/>
    <w:pPr>
      <w:widowControl/>
      <w:pBdr>
        <w:top w:val="single" w:sz="4" w:space="0" w:color="auto"/>
        <w:right w:val="single" w:sz="8" w:space="0" w:color="auto"/>
      </w:pBdr>
      <w:autoSpaceDE/>
      <w:autoSpaceDN/>
      <w:spacing w:before="100" w:beforeAutospacing="1" w:after="100" w:afterAutospacing="1"/>
      <w:jc w:val="both"/>
      <w:textAlignment w:val="center"/>
    </w:pPr>
    <w:rPr>
      <w:b/>
      <w:bCs/>
      <w:color w:val="000000"/>
      <w:sz w:val="24"/>
      <w:szCs w:val="24"/>
      <w:lang w:bidi="ar-SA"/>
    </w:rPr>
  </w:style>
  <w:style w:type="paragraph" w:customStyle="1" w:styleId="xl139">
    <w:name w:val="xl139"/>
    <w:basedOn w:val="a2"/>
    <w:rsid w:val="000D28A5"/>
    <w:pPr>
      <w:widowControl/>
      <w:pBdr>
        <w:left w:val="single" w:sz="8" w:space="0" w:color="auto"/>
        <w:right w:val="single" w:sz="4" w:space="0" w:color="auto"/>
      </w:pBdr>
      <w:autoSpaceDE/>
      <w:autoSpaceDN/>
      <w:spacing w:before="100" w:beforeAutospacing="1" w:after="100" w:afterAutospacing="1"/>
    </w:pPr>
    <w:rPr>
      <w:sz w:val="24"/>
      <w:szCs w:val="24"/>
      <w:lang w:bidi="ar-SA"/>
    </w:rPr>
  </w:style>
  <w:style w:type="paragraph" w:customStyle="1" w:styleId="xl140">
    <w:name w:val="xl140"/>
    <w:basedOn w:val="a2"/>
    <w:rsid w:val="000D28A5"/>
    <w:pPr>
      <w:widowControl/>
      <w:pBdr>
        <w:left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41">
    <w:name w:val="xl141"/>
    <w:basedOn w:val="a2"/>
    <w:rsid w:val="000D28A5"/>
    <w:pPr>
      <w:widowControl/>
      <w:pBdr>
        <w:left w:val="single" w:sz="8"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42">
    <w:name w:val="xl142"/>
    <w:basedOn w:val="a2"/>
    <w:rsid w:val="000D28A5"/>
    <w:pPr>
      <w:widowControl/>
      <w:pBdr>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43">
    <w:name w:val="xl143"/>
    <w:basedOn w:val="a2"/>
    <w:rsid w:val="000D28A5"/>
    <w:pPr>
      <w:widowControl/>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44">
    <w:name w:val="xl144"/>
    <w:basedOn w:val="a2"/>
    <w:rsid w:val="000D28A5"/>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45">
    <w:name w:val="xl145"/>
    <w:basedOn w:val="a2"/>
    <w:rsid w:val="000D28A5"/>
    <w:pPr>
      <w:widowControl/>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46">
    <w:name w:val="xl146"/>
    <w:basedOn w:val="a2"/>
    <w:rsid w:val="000D28A5"/>
    <w:pPr>
      <w:widowControl/>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2"/>
    <w:rsid w:val="000D28A5"/>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48">
    <w:name w:val="xl148"/>
    <w:basedOn w:val="a2"/>
    <w:rsid w:val="000D28A5"/>
    <w:pPr>
      <w:widowControl/>
      <w:pBdr>
        <w:top w:val="single" w:sz="8" w:space="0" w:color="auto"/>
        <w:bottom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49">
    <w:name w:val="xl149"/>
    <w:basedOn w:val="a2"/>
    <w:rsid w:val="000D28A5"/>
    <w:pPr>
      <w:widowControl/>
      <w:pBdr>
        <w:top w:val="single" w:sz="8"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50">
    <w:name w:val="xl150"/>
    <w:basedOn w:val="a2"/>
    <w:rsid w:val="000D28A5"/>
    <w:pPr>
      <w:widowControl/>
      <w:pBdr>
        <w:bottom w:val="single" w:sz="8"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51">
    <w:name w:val="xl151"/>
    <w:basedOn w:val="a2"/>
    <w:rsid w:val="000D28A5"/>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s>
</file>

<file path=word/webSettings.xml><?xml version="1.0" encoding="utf-8"?>
<w:webSettings xmlns:r="http://schemas.openxmlformats.org/officeDocument/2006/relationships" xmlns:w="http://schemas.openxmlformats.org/wordprocessingml/2006/main">
  <w:divs>
    <w:div w:id="905840398">
      <w:bodyDiv w:val="1"/>
      <w:marLeft w:val="0"/>
      <w:marRight w:val="0"/>
      <w:marTop w:val="0"/>
      <w:marBottom w:val="0"/>
      <w:divBdr>
        <w:top w:val="none" w:sz="0" w:space="0" w:color="auto"/>
        <w:left w:val="none" w:sz="0" w:space="0" w:color="auto"/>
        <w:bottom w:val="none" w:sz="0" w:space="0" w:color="auto"/>
        <w:right w:val="none" w:sz="0" w:space="0" w:color="auto"/>
      </w:divBdr>
    </w:div>
    <w:div w:id="962081828">
      <w:bodyDiv w:val="1"/>
      <w:marLeft w:val="0"/>
      <w:marRight w:val="0"/>
      <w:marTop w:val="0"/>
      <w:marBottom w:val="0"/>
      <w:divBdr>
        <w:top w:val="none" w:sz="0" w:space="0" w:color="auto"/>
        <w:left w:val="none" w:sz="0" w:space="0" w:color="auto"/>
        <w:bottom w:val="none" w:sz="0" w:space="0" w:color="auto"/>
        <w:right w:val="none" w:sz="0" w:space="0" w:color="auto"/>
      </w:divBdr>
    </w:div>
    <w:div w:id="1100175378">
      <w:bodyDiv w:val="1"/>
      <w:marLeft w:val="0"/>
      <w:marRight w:val="0"/>
      <w:marTop w:val="0"/>
      <w:marBottom w:val="0"/>
      <w:divBdr>
        <w:top w:val="none" w:sz="0" w:space="0" w:color="auto"/>
        <w:left w:val="none" w:sz="0" w:space="0" w:color="auto"/>
        <w:bottom w:val="none" w:sz="0" w:space="0" w:color="auto"/>
        <w:right w:val="none" w:sz="0" w:space="0" w:color="auto"/>
      </w:divBdr>
    </w:div>
    <w:div w:id="1136489603">
      <w:bodyDiv w:val="1"/>
      <w:marLeft w:val="0"/>
      <w:marRight w:val="0"/>
      <w:marTop w:val="0"/>
      <w:marBottom w:val="0"/>
      <w:divBdr>
        <w:top w:val="none" w:sz="0" w:space="0" w:color="auto"/>
        <w:left w:val="none" w:sz="0" w:space="0" w:color="auto"/>
        <w:bottom w:val="none" w:sz="0" w:space="0" w:color="auto"/>
        <w:right w:val="none" w:sz="0" w:space="0" w:color="auto"/>
      </w:divBdr>
    </w:div>
    <w:div w:id="1643926426">
      <w:bodyDiv w:val="1"/>
      <w:marLeft w:val="0"/>
      <w:marRight w:val="0"/>
      <w:marTop w:val="0"/>
      <w:marBottom w:val="0"/>
      <w:divBdr>
        <w:top w:val="none" w:sz="0" w:space="0" w:color="auto"/>
        <w:left w:val="none" w:sz="0" w:space="0" w:color="auto"/>
        <w:bottom w:val="none" w:sz="0" w:space="0" w:color="auto"/>
        <w:right w:val="none" w:sz="0" w:space="0" w:color="auto"/>
      </w:divBdr>
    </w:div>
    <w:div w:id="1736394830">
      <w:bodyDiv w:val="1"/>
      <w:marLeft w:val="0"/>
      <w:marRight w:val="0"/>
      <w:marTop w:val="0"/>
      <w:marBottom w:val="0"/>
      <w:divBdr>
        <w:top w:val="none" w:sz="0" w:space="0" w:color="auto"/>
        <w:left w:val="none" w:sz="0" w:space="0" w:color="auto"/>
        <w:bottom w:val="none" w:sz="0" w:space="0" w:color="auto"/>
        <w:right w:val="none" w:sz="0" w:space="0" w:color="auto"/>
      </w:divBdr>
    </w:div>
    <w:div w:id="1740008908">
      <w:bodyDiv w:val="1"/>
      <w:marLeft w:val="0"/>
      <w:marRight w:val="0"/>
      <w:marTop w:val="0"/>
      <w:marBottom w:val="0"/>
      <w:divBdr>
        <w:top w:val="none" w:sz="0" w:space="0" w:color="auto"/>
        <w:left w:val="none" w:sz="0" w:space="0" w:color="auto"/>
        <w:bottom w:val="none" w:sz="0" w:space="0" w:color="auto"/>
        <w:right w:val="none" w:sz="0" w:space="0" w:color="auto"/>
      </w:divBdr>
    </w:div>
    <w:div w:id="1744180346">
      <w:bodyDiv w:val="1"/>
      <w:marLeft w:val="0"/>
      <w:marRight w:val="0"/>
      <w:marTop w:val="0"/>
      <w:marBottom w:val="0"/>
      <w:divBdr>
        <w:top w:val="none" w:sz="0" w:space="0" w:color="auto"/>
        <w:left w:val="none" w:sz="0" w:space="0" w:color="auto"/>
        <w:bottom w:val="none" w:sz="0" w:space="0" w:color="auto"/>
        <w:right w:val="none" w:sz="0" w:space="0" w:color="auto"/>
      </w:divBdr>
    </w:div>
    <w:div w:id="1798452485">
      <w:bodyDiv w:val="1"/>
      <w:marLeft w:val="0"/>
      <w:marRight w:val="0"/>
      <w:marTop w:val="0"/>
      <w:marBottom w:val="0"/>
      <w:divBdr>
        <w:top w:val="none" w:sz="0" w:space="0" w:color="auto"/>
        <w:left w:val="none" w:sz="0" w:space="0" w:color="auto"/>
        <w:bottom w:val="none" w:sz="0" w:space="0" w:color="auto"/>
        <w:right w:val="none" w:sz="0" w:space="0" w:color="auto"/>
      </w:divBdr>
    </w:div>
    <w:div w:id="2003465451">
      <w:bodyDiv w:val="1"/>
      <w:marLeft w:val="0"/>
      <w:marRight w:val="0"/>
      <w:marTop w:val="0"/>
      <w:marBottom w:val="0"/>
      <w:divBdr>
        <w:top w:val="none" w:sz="0" w:space="0" w:color="auto"/>
        <w:left w:val="none" w:sz="0" w:space="0" w:color="auto"/>
        <w:bottom w:val="none" w:sz="0" w:space="0" w:color="auto"/>
        <w:right w:val="none" w:sz="0" w:space="0" w:color="auto"/>
      </w:divBdr>
    </w:div>
    <w:div w:id="2068453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021EC0-F9F9-4524-B5FA-B77069384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143</Pages>
  <Words>31862</Words>
  <Characters>181615</Characters>
  <Application>Microsoft Office Word</Application>
  <DocSecurity>0</DocSecurity>
  <Lines>1513</Lines>
  <Paragraphs>426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dc:creator>
  <cp:lastModifiedBy>Пользователь Windows</cp:lastModifiedBy>
  <cp:revision>10</cp:revision>
  <cp:lastPrinted>2023-12-28T05:23:00Z</cp:lastPrinted>
  <dcterms:created xsi:type="dcterms:W3CDTF">2023-12-28T04:04:00Z</dcterms:created>
  <dcterms:modified xsi:type="dcterms:W3CDTF">2024-01-22T11:14:00Z</dcterms:modified>
</cp:coreProperties>
</file>