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42A5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42A5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CA55E3" w:rsidRDefault="00CA55E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E42A54" w:rsidP="00133698">
      <w:pPr>
        <w:spacing w:before="400"/>
        <w:rPr>
          <w:rFonts w:ascii="Liberation Serif" w:hAnsi="Liberation Serif" w:cs="Liberation Serif"/>
          <w:sz w:val="24"/>
        </w:rPr>
      </w:pPr>
      <w:r w:rsidRPr="00E42A54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5F094F" w:rsidRPr="00B91D93">
        <w:rPr>
          <w:rFonts w:ascii="Liberation Serif" w:hAnsi="Liberation Serif" w:cs="Liberation Serif"/>
          <w:sz w:val="24"/>
        </w:rPr>
        <w:t xml:space="preserve">от </w:t>
      </w:r>
      <w:r w:rsidR="000F5AD7">
        <w:rPr>
          <w:rFonts w:ascii="Liberation Serif" w:hAnsi="Liberation Serif" w:cs="Liberation Serif"/>
          <w:sz w:val="24"/>
        </w:rPr>
        <w:t>10.01.2024</w:t>
      </w:r>
      <w:r w:rsidR="00434BC6">
        <w:rPr>
          <w:rFonts w:ascii="Liberation Serif" w:hAnsi="Liberation Serif" w:cs="Liberation Serif"/>
          <w:sz w:val="24"/>
        </w:rPr>
        <w:t xml:space="preserve"> </w:t>
      </w:r>
      <w:r w:rsidR="005F094F">
        <w:rPr>
          <w:rFonts w:ascii="Liberation Serif" w:hAnsi="Liberation Serif" w:cs="Liberation Serif"/>
          <w:sz w:val="24"/>
        </w:rPr>
        <w:t>№</w:t>
      </w:r>
      <w:r w:rsidR="000F5AD7">
        <w:rPr>
          <w:rFonts w:ascii="Liberation Serif" w:hAnsi="Liberation Serif" w:cs="Liberation Serif"/>
          <w:sz w:val="24"/>
        </w:rPr>
        <w:t xml:space="preserve"> 6</w:t>
      </w:r>
      <w:bookmarkStart w:id="0" w:name="_GoBack"/>
      <w:bookmarkEnd w:id="0"/>
    </w:p>
    <w:p w:rsidR="00786D76" w:rsidRDefault="00786D76" w:rsidP="000804CF">
      <w:pPr>
        <w:jc w:val="center"/>
        <w:rPr>
          <w:b/>
          <w:i/>
          <w:spacing w:val="-6"/>
          <w:sz w:val="28"/>
          <w:szCs w:val="28"/>
        </w:rPr>
      </w:pPr>
    </w:p>
    <w:p w:rsidR="000804CF" w:rsidRPr="001914B0" w:rsidRDefault="000804CF" w:rsidP="00031C84">
      <w:pPr>
        <w:ind w:left="851"/>
        <w:jc w:val="center"/>
        <w:rPr>
          <w:rFonts w:ascii="Liberation Serif" w:hAnsi="Liberation Serif"/>
          <w:b/>
          <w:sz w:val="28"/>
          <w:szCs w:val="28"/>
        </w:rPr>
      </w:pPr>
      <w:r w:rsidRPr="001914B0">
        <w:rPr>
          <w:rFonts w:ascii="Liberation Serif" w:hAnsi="Liberation Serif"/>
          <w:b/>
          <w:spacing w:val="-6"/>
          <w:sz w:val="28"/>
          <w:szCs w:val="28"/>
        </w:rPr>
        <w:t xml:space="preserve">О внесении изменений в Схему размещения нестационарных торговых объектов </w:t>
      </w:r>
      <w:r w:rsidRPr="001914B0">
        <w:rPr>
          <w:rFonts w:ascii="Liberation Serif" w:hAnsi="Liberation Serif"/>
          <w:b/>
          <w:sz w:val="28"/>
          <w:szCs w:val="28"/>
        </w:rPr>
        <w:t>на территории Каменск-Уральск</w:t>
      </w:r>
      <w:r w:rsidR="00BC17B7" w:rsidRPr="001914B0">
        <w:rPr>
          <w:rFonts w:ascii="Liberation Serif" w:hAnsi="Liberation Serif"/>
          <w:b/>
          <w:sz w:val="28"/>
          <w:szCs w:val="28"/>
        </w:rPr>
        <w:t>ого городского округа</w:t>
      </w:r>
    </w:p>
    <w:p w:rsidR="0089514C" w:rsidRPr="001914B0" w:rsidRDefault="0089514C" w:rsidP="00031C84">
      <w:pPr>
        <w:jc w:val="center"/>
        <w:rPr>
          <w:rFonts w:ascii="Liberation Serif" w:hAnsi="Liberation Serif"/>
          <w:b/>
          <w:spacing w:val="-6"/>
          <w:sz w:val="28"/>
          <w:szCs w:val="28"/>
        </w:rPr>
      </w:pPr>
    </w:p>
    <w:p w:rsidR="000804CF" w:rsidRPr="00EB5734" w:rsidRDefault="00EB5734" w:rsidP="00EB5734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EB5734">
        <w:rPr>
          <w:rFonts w:ascii="Liberation Serif" w:hAnsi="Liberation Serif"/>
          <w:sz w:val="28"/>
          <w:szCs w:val="28"/>
        </w:rPr>
        <w:t>В соответствии с</w:t>
      </w:r>
      <w:r w:rsidR="00DE4B26">
        <w:rPr>
          <w:rFonts w:ascii="Liberation Serif" w:hAnsi="Liberation Serif"/>
          <w:sz w:val="28"/>
          <w:szCs w:val="28"/>
        </w:rPr>
        <w:t xml:space="preserve"> Федеральным законом от 28 декабря 2009 года № 381-ФЗ «Об основах государственного регулирования торговой деятельности в Российской Федерации»,</w:t>
      </w:r>
      <w:r w:rsidR="00BC633C" w:rsidRPr="00EB5734">
        <w:rPr>
          <w:rFonts w:ascii="Liberation Serif" w:hAnsi="Liberation Serif"/>
          <w:sz w:val="28"/>
          <w:szCs w:val="28"/>
        </w:rPr>
        <w:t>постановлением Правительства Свердловской области от 27.04.2017 № 295-ПП«Об утверждении Порядка разработки и утверждения схем размещения нестационарных торговых объектов в муниципальных образованиях, расположенных на территорииСвердловской области»,</w:t>
      </w:r>
      <w:r w:rsidR="000804CF" w:rsidRPr="00EB5734">
        <w:rPr>
          <w:rFonts w:ascii="Liberation Serif" w:hAnsi="Liberation Serif"/>
          <w:sz w:val="28"/>
          <w:szCs w:val="28"/>
        </w:rPr>
        <w:t xml:space="preserve"> на основании </w:t>
      </w:r>
      <w:r w:rsidR="000804CF" w:rsidRPr="00EB5734">
        <w:rPr>
          <w:rFonts w:ascii="Liberation Serif" w:hAnsi="Liberation Serif"/>
          <w:kern w:val="28"/>
          <w:sz w:val="28"/>
          <w:szCs w:val="28"/>
        </w:rPr>
        <w:t xml:space="preserve">протокола </w:t>
      </w:r>
      <w:r w:rsidR="000804CF" w:rsidRPr="00EB5734">
        <w:rPr>
          <w:rFonts w:ascii="Liberation Serif" w:hAnsi="Liberation Serif"/>
          <w:bCs/>
          <w:sz w:val="28"/>
          <w:szCs w:val="28"/>
        </w:rPr>
        <w:t>за</w:t>
      </w:r>
      <w:r w:rsidRPr="00EB5734">
        <w:rPr>
          <w:rFonts w:ascii="Liberation Serif" w:hAnsi="Liberation Serif"/>
          <w:bCs/>
          <w:sz w:val="28"/>
          <w:szCs w:val="28"/>
        </w:rPr>
        <w:t xml:space="preserve">седания Комиссии по разработке </w:t>
      </w:r>
      <w:r w:rsidR="000804CF" w:rsidRPr="00EB5734">
        <w:rPr>
          <w:rFonts w:ascii="Liberation Serif" w:hAnsi="Liberation Serif"/>
          <w:bCs/>
          <w:sz w:val="28"/>
          <w:szCs w:val="28"/>
        </w:rPr>
        <w:t>Схемы размещения нестационарных торговых</w:t>
      </w:r>
      <w:r w:rsidR="002713B2" w:rsidRPr="00EB5734">
        <w:rPr>
          <w:rFonts w:ascii="Liberation Serif" w:eastAsia="Calibri" w:hAnsi="Liberation Serif"/>
          <w:bCs/>
          <w:sz w:val="28"/>
          <w:szCs w:val="28"/>
          <w:lang w:eastAsia="en-US"/>
        </w:rPr>
        <w:t>объектов</w:t>
      </w:r>
      <w:r w:rsidR="0089514C" w:rsidRPr="00EB5734">
        <w:rPr>
          <w:rFonts w:ascii="Liberation Serif" w:hAnsi="Liberation Serif"/>
          <w:bCs/>
          <w:sz w:val="28"/>
          <w:szCs w:val="28"/>
        </w:rPr>
        <w:t xml:space="preserve"> на территории</w:t>
      </w:r>
      <w:r w:rsidR="000804CF" w:rsidRPr="00EB5734">
        <w:rPr>
          <w:rFonts w:ascii="Liberation Serif" w:hAnsi="Liberation Serif"/>
          <w:bCs/>
          <w:sz w:val="28"/>
          <w:szCs w:val="28"/>
        </w:rPr>
        <w:t xml:space="preserve"> Каменск-Уральского городского округа от </w:t>
      </w:r>
      <w:r w:rsidR="00CA55E3" w:rsidRPr="00EB5734">
        <w:rPr>
          <w:rFonts w:ascii="Liberation Serif" w:hAnsi="Liberation Serif"/>
          <w:bCs/>
          <w:sz w:val="28"/>
          <w:szCs w:val="28"/>
        </w:rPr>
        <w:t>2</w:t>
      </w:r>
      <w:r w:rsidR="00962035" w:rsidRPr="00EB5734">
        <w:rPr>
          <w:rFonts w:ascii="Liberation Serif" w:hAnsi="Liberation Serif"/>
          <w:bCs/>
          <w:sz w:val="28"/>
          <w:szCs w:val="28"/>
        </w:rPr>
        <w:t>3</w:t>
      </w:r>
      <w:r w:rsidR="00D437AD" w:rsidRPr="00EB5734">
        <w:rPr>
          <w:rFonts w:ascii="Liberation Serif" w:hAnsi="Liberation Serif"/>
          <w:bCs/>
          <w:sz w:val="28"/>
          <w:szCs w:val="28"/>
        </w:rPr>
        <w:t>.0</w:t>
      </w:r>
      <w:r w:rsidR="00CA55E3" w:rsidRPr="00EB5734">
        <w:rPr>
          <w:rFonts w:ascii="Liberation Serif" w:hAnsi="Liberation Serif"/>
          <w:bCs/>
          <w:sz w:val="28"/>
          <w:szCs w:val="28"/>
        </w:rPr>
        <w:t>6</w:t>
      </w:r>
      <w:r w:rsidR="00D437AD" w:rsidRPr="00EB5734">
        <w:rPr>
          <w:rFonts w:ascii="Liberation Serif" w:hAnsi="Liberation Serif"/>
          <w:bCs/>
          <w:sz w:val="28"/>
          <w:szCs w:val="28"/>
        </w:rPr>
        <w:t>.202</w:t>
      </w:r>
      <w:r w:rsidR="00962035" w:rsidRPr="00EB5734">
        <w:rPr>
          <w:rFonts w:ascii="Liberation Serif" w:hAnsi="Liberation Serif"/>
          <w:bCs/>
          <w:sz w:val="28"/>
          <w:szCs w:val="28"/>
        </w:rPr>
        <w:t>2</w:t>
      </w:r>
      <w:r w:rsidR="000804CF" w:rsidRPr="00EB5734">
        <w:rPr>
          <w:rFonts w:ascii="Liberation Serif" w:eastAsia="Calibri" w:hAnsi="Liberation Serif"/>
          <w:bCs/>
          <w:sz w:val="28"/>
          <w:szCs w:val="28"/>
          <w:lang w:eastAsia="en-US"/>
        </w:rPr>
        <w:t>года</w:t>
      </w:r>
      <w:r w:rsidR="0089514C" w:rsidRPr="00EB5734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№ </w:t>
      </w:r>
      <w:r w:rsidR="00CA55E3" w:rsidRPr="00EB5734">
        <w:rPr>
          <w:rFonts w:ascii="Liberation Serif" w:eastAsia="Calibri" w:hAnsi="Liberation Serif"/>
          <w:bCs/>
          <w:sz w:val="28"/>
          <w:szCs w:val="28"/>
          <w:lang w:eastAsia="en-US"/>
        </w:rPr>
        <w:t>2</w:t>
      </w:r>
      <w:r w:rsidR="000804CF" w:rsidRPr="00EB5734">
        <w:rPr>
          <w:rFonts w:ascii="Liberation Serif" w:eastAsia="Calibri" w:hAnsi="Liberation Serif"/>
          <w:bCs/>
          <w:sz w:val="28"/>
          <w:szCs w:val="28"/>
          <w:lang w:eastAsia="en-US"/>
        </w:rPr>
        <w:t>,</w:t>
      </w:r>
      <w:r w:rsidR="000804CF" w:rsidRPr="00EB5734">
        <w:rPr>
          <w:rFonts w:ascii="Liberation Serif" w:hAnsi="Liberation Serif"/>
          <w:sz w:val="28"/>
          <w:szCs w:val="28"/>
        </w:rPr>
        <w:t xml:space="preserve">руководствуясь Уставом </w:t>
      </w:r>
      <w:r w:rsidRPr="00EB5734">
        <w:rPr>
          <w:rFonts w:ascii="Liberation Serif" w:hAnsi="Liberation Serif"/>
          <w:sz w:val="28"/>
          <w:szCs w:val="28"/>
        </w:rPr>
        <w:t xml:space="preserve">муниципального </w:t>
      </w:r>
      <w:r w:rsidR="00BC17B7" w:rsidRPr="00EB5734">
        <w:rPr>
          <w:rFonts w:ascii="Liberation Serif" w:hAnsi="Liberation Serif"/>
          <w:sz w:val="28"/>
          <w:szCs w:val="28"/>
        </w:rPr>
        <w:t xml:space="preserve">образования </w:t>
      </w:r>
      <w:r w:rsidR="000804CF" w:rsidRPr="00EB5734">
        <w:rPr>
          <w:rFonts w:ascii="Liberation Serif" w:hAnsi="Liberation Serif"/>
          <w:sz w:val="28"/>
          <w:szCs w:val="28"/>
        </w:rPr>
        <w:t>Каменск-Уральск</w:t>
      </w:r>
      <w:r w:rsidR="00330F76" w:rsidRPr="00EB5734">
        <w:rPr>
          <w:rFonts w:ascii="Liberation Serif" w:hAnsi="Liberation Serif"/>
          <w:sz w:val="28"/>
          <w:szCs w:val="28"/>
        </w:rPr>
        <w:t>ий</w:t>
      </w:r>
      <w:r w:rsidR="0089514C" w:rsidRPr="00EB5734">
        <w:rPr>
          <w:rFonts w:ascii="Liberation Serif" w:hAnsi="Liberation Serif"/>
          <w:sz w:val="28"/>
          <w:szCs w:val="28"/>
        </w:rPr>
        <w:t>городско</w:t>
      </w:r>
      <w:r w:rsidR="00721A8E" w:rsidRPr="00EB5734">
        <w:rPr>
          <w:rFonts w:ascii="Liberation Serif" w:hAnsi="Liberation Serif"/>
          <w:sz w:val="28"/>
          <w:szCs w:val="28"/>
        </w:rPr>
        <w:t>й округ Свердловской области</w:t>
      </w:r>
      <w:r w:rsidR="0022512B" w:rsidRPr="00EB5734">
        <w:rPr>
          <w:rFonts w:ascii="Liberation Serif" w:hAnsi="Liberation Serif"/>
          <w:sz w:val="28"/>
          <w:szCs w:val="28"/>
        </w:rPr>
        <w:t>, Администрация Каменск</w:t>
      </w:r>
      <w:r w:rsidR="000804CF" w:rsidRPr="00EB5734">
        <w:rPr>
          <w:rFonts w:ascii="Liberation Serif" w:hAnsi="Liberation Serif"/>
          <w:sz w:val="28"/>
          <w:szCs w:val="28"/>
        </w:rPr>
        <w:t>-Уральского</w:t>
      </w:r>
      <w:r w:rsidR="0089514C" w:rsidRPr="00EB5734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A65C76" w:rsidRPr="001914B0" w:rsidRDefault="000804CF" w:rsidP="004E2631">
      <w:pPr>
        <w:pStyle w:val="20"/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1914B0">
        <w:rPr>
          <w:rFonts w:ascii="Liberation Serif" w:hAnsi="Liberation Serif"/>
          <w:b/>
          <w:sz w:val="28"/>
          <w:szCs w:val="28"/>
        </w:rPr>
        <w:t>ПОСТАНОВЛЯЕТ:</w:t>
      </w:r>
    </w:p>
    <w:p w:rsidR="00551156" w:rsidRPr="00341526" w:rsidRDefault="00824139" w:rsidP="00EB5734">
      <w:pPr>
        <w:pStyle w:val="ConsPlusNormal"/>
        <w:ind w:firstLine="708"/>
        <w:jc w:val="both"/>
        <w:rPr>
          <w:rFonts w:ascii="Liberation Serif" w:hAnsi="Liberation Serif"/>
          <w:spacing w:val="-6"/>
          <w:sz w:val="28"/>
          <w:szCs w:val="28"/>
        </w:rPr>
      </w:pPr>
      <w:r w:rsidRPr="00844528">
        <w:rPr>
          <w:rFonts w:ascii="Liberation Serif" w:hAnsi="Liberation Serif"/>
          <w:sz w:val="27"/>
          <w:szCs w:val="27"/>
        </w:rPr>
        <w:t xml:space="preserve">1. Внести в Схему </w:t>
      </w:r>
      <w:r w:rsidRPr="00844528">
        <w:rPr>
          <w:rFonts w:ascii="Liberation Serif" w:hAnsi="Liberation Serif"/>
          <w:spacing w:val="-6"/>
          <w:sz w:val="27"/>
          <w:szCs w:val="27"/>
        </w:rPr>
        <w:t xml:space="preserve">размещения нестационарных торговых объектов </w:t>
      </w:r>
      <w:r w:rsidRPr="00844528">
        <w:rPr>
          <w:rFonts w:ascii="Liberation Serif" w:hAnsi="Liberation Serif"/>
          <w:sz w:val="27"/>
          <w:szCs w:val="27"/>
        </w:rPr>
        <w:t xml:space="preserve">на территории Каменск-Уральского городского округа, утвержденную </w:t>
      </w:r>
      <w:r w:rsidRPr="00844528">
        <w:rPr>
          <w:rFonts w:ascii="Liberation Serif" w:hAnsi="Liberation Serif" w:cs="Liberation Serif"/>
          <w:sz w:val="27"/>
          <w:szCs w:val="27"/>
        </w:rPr>
        <w:t xml:space="preserve">постановлениемАдминистрациигородаКаменска-Уральского от 21.11.2018   № 1002 (в редакции </w:t>
      </w:r>
      <w:hyperlink r:id="rId9" w:history="1">
        <w:r w:rsidRPr="00844528">
          <w:rPr>
            <w:rFonts w:ascii="Liberation Serif" w:hAnsi="Liberation Serif" w:cs="Liberation Serif"/>
            <w:sz w:val="27"/>
            <w:szCs w:val="27"/>
          </w:rPr>
          <w:t>постановлени</w:t>
        </w:r>
      </w:hyperlink>
      <w:r w:rsidRPr="00844528">
        <w:rPr>
          <w:rFonts w:ascii="Liberation Serif" w:hAnsi="Liberation Serif" w:cs="Liberation Serif"/>
          <w:sz w:val="27"/>
          <w:szCs w:val="27"/>
        </w:rPr>
        <w:t>й</w:t>
      </w:r>
      <w:r w:rsidRPr="0022638E">
        <w:rPr>
          <w:rFonts w:ascii="Liberation Serif" w:hAnsi="Liberation Serif" w:cs="Liberation Serif"/>
          <w:sz w:val="27"/>
          <w:szCs w:val="27"/>
        </w:rPr>
        <w:t>Администрации г</w:t>
      </w:r>
      <w:r>
        <w:rPr>
          <w:rFonts w:ascii="Liberation Serif" w:hAnsi="Liberation Serif" w:cs="Liberation Serif"/>
          <w:sz w:val="27"/>
          <w:szCs w:val="27"/>
        </w:rPr>
        <w:t>орода</w:t>
      </w:r>
      <w:r w:rsidRPr="0022638E">
        <w:rPr>
          <w:rFonts w:ascii="Liberation Serif" w:hAnsi="Liberation Serif" w:cs="Liberation Serif"/>
          <w:sz w:val="27"/>
          <w:szCs w:val="27"/>
        </w:rPr>
        <w:t xml:space="preserve"> Каменска-Уральскогоот 08.05.2019 </w:t>
      </w:r>
      <w:r>
        <w:rPr>
          <w:rFonts w:ascii="Liberation Serif" w:hAnsi="Liberation Serif" w:cs="Liberation Serif"/>
          <w:sz w:val="27"/>
          <w:szCs w:val="27"/>
        </w:rPr>
        <w:t>№</w:t>
      </w:r>
      <w:r w:rsidRPr="0022638E">
        <w:rPr>
          <w:rFonts w:ascii="Liberation Serif" w:hAnsi="Liberation Serif" w:cs="Liberation Serif"/>
          <w:sz w:val="27"/>
          <w:szCs w:val="27"/>
        </w:rPr>
        <w:t xml:space="preserve"> 363, от 23.09.2019 </w:t>
      </w:r>
      <w:r>
        <w:rPr>
          <w:rFonts w:ascii="Liberation Serif" w:hAnsi="Liberation Serif" w:cs="Liberation Serif"/>
          <w:sz w:val="27"/>
          <w:szCs w:val="27"/>
        </w:rPr>
        <w:t>№ 789, от 14.01.2020 №</w:t>
      </w:r>
      <w:r w:rsidRPr="0022638E">
        <w:rPr>
          <w:rFonts w:ascii="Liberation Serif" w:hAnsi="Liberation Serif" w:cs="Liberation Serif"/>
          <w:sz w:val="27"/>
          <w:szCs w:val="27"/>
        </w:rPr>
        <w:t xml:space="preserve"> 10,от 28.04.2020 </w:t>
      </w:r>
      <w:r>
        <w:rPr>
          <w:rFonts w:ascii="Liberation Serif" w:hAnsi="Liberation Serif" w:cs="Liberation Serif"/>
          <w:sz w:val="27"/>
          <w:szCs w:val="27"/>
        </w:rPr>
        <w:t xml:space="preserve">        №</w:t>
      </w:r>
      <w:r w:rsidRPr="0022638E">
        <w:rPr>
          <w:rFonts w:ascii="Liberation Serif" w:hAnsi="Liberation Serif" w:cs="Liberation Serif"/>
          <w:sz w:val="27"/>
          <w:szCs w:val="27"/>
        </w:rPr>
        <w:t xml:space="preserve"> 318,</w:t>
      </w:r>
      <w:r>
        <w:rPr>
          <w:rFonts w:ascii="Liberation Serif" w:hAnsi="Liberation Serif" w:cs="Liberation Serif"/>
          <w:sz w:val="27"/>
          <w:szCs w:val="27"/>
        </w:rPr>
        <w:t xml:space="preserve">постановлений </w:t>
      </w:r>
      <w:r w:rsidRPr="00844528">
        <w:rPr>
          <w:rFonts w:ascii="Liberation Serif" w:hAnsi="Liberation Serif" w:cs="Liberation Serif"/>
          <w:sz w:val="27"/>
          <w:szCs w:val="27"/>
        </w:rPr>
        <w:t xml:space="preserve">Администрации Каменск-Уральского городского округа от 26.08.2020 </w:t>
      </w:r>
      <w:hyperlink r:id="rId10">
        <w:r w:rsidRPr="00844528">
          <w:rPr>
            <w:rFonts w:ascii="Liberation Serif" w:hAnsi="Liberation Serif" w:cs="Liberation Serif"/>
            <w:sz w:val="27"/>
            <w:szCs w:val="27"/>
          </w:rPr>
          <w:t>№ 611</w:t>
        </w:r>
      </w:hyperlink>
      <w:r w:rsidRPr="00844528">
        <w:rPr>
          <w:rFonts w:ascii="Liberation Serif" w:hAnsi="Liberation Serif" w:cs="Liberation Serif"/>
          <w:sz w:val="27"/>
          <w:szCs w:val="27"/>
        </w:rPr>
        <w:t xml:space="preserve">, от 30.04.2021 </w:t>
      </w:r>
      <w:hyperlink r:id="rId11">
        <w:r w:rsidRPr="00844528">
          <w:rPr>
            <w:rFonts w:ascii="Liberation Serif" w:hAnsi="Liberation Serif" w:cs="Liberation Serif"/>
            <w:sz w:val="27"/>
            <w:szCs w:val="27"/>
          </w:rPr>
          <w:t>№ 366</w:t>
        </w:r>
      </w:hyperlink>
      <w:r w:rsidRPr="00844528">
        <w:rPr>
          <w:rFonts w:ascii="Liberation Serif" w:hAnsi="Liberation Serif" w:cs="Liberation Serif"/>
          <w:sz w:val="27"/>
          <w:szCs w:val="27"/>
        </w:rPr>
        <w:t xml:space="preserve">, от 03.09.2021 </w:t>
      </w:r>
      <w:hyperlink r:id="rId12">
        <w:r w:rsidRPr="00844528">
          <w:rPr>
            <w:rFonts w:ascii="Liberation Serif" w:hAnsi="Liberation Serif" w:cs="Liberation Serif"/>
            <w:sz w:val="27"/>
            <w:szCs w:val="27"/>
          </w:rPr>
          <w:t>№ 713</w:t>
        </w:r>
      </w:hyperlink>
      <w:r w:rsidRPr="00844528">
        <w:rPr>
          <w:rFonts w:ascii="Liberation Serif" w:hAnsi="Liberation Serif" w:cs="Liberation Serif"/>
          <w:sz w:val="27"/>
          <w:szCs w:val="27"/>
        </w:rPr>
        <w:t xml:space="preserve">, от 06.05.2022 </w:t>
      </w:r>
      <w:hyperlink r:id="rId13">
        <w:r w:rsidRPr="00844528">
          <w:rPr>
            <w:rFonts w:ascii="Liberation Serif" w:hAnsi="Liberation Serif" w:cs="Liberation Serif"/>
            <w:sz w:val="27"/>
            <w:szCs w:val="27"/>
          </w:rPr>
          <w:t>№ 287</w:t>
        </w:r>
      </w:hyperlink>
      <w:r w:rsidRPr="00844528">
        <w:rPr>
          <w:rFonts w:ascii="Liberation Serif" w:hAnsi="Liberation Serif" w:cs="Liberation Serif"/>
          <w:sz w:val="27"/>
          <w:szCs w:val="27"/>
        </w:rPr>
        <w:t xml:space="preserve">, от 07.07.2022 </w:t>
      </w:r>
      <w:hyperlink r:id="rId14">
        <w:r w:rsidRPr="00844528">
          <w:rPr>
            <w:rFonts w:ascii="Liberation Serif" w:hAnsi="Liberation Serif" w:cs="Liberation Serif"/>
            <w:sz w:val="27"/>
            <w:szCs w:val="27"/>
          </w:rPr>
          <w:t>№ 451</w:t>
        </w:r>
      </w:hyperlink>
      <w:r w:rsidRPr="00844528">
        <w:rPr>
          <w:rFonts w:ascii="Liberation Serif" w:hAnsi="Liberation Serif" w:cs="Liberation Serif"/>
          <w:sz w:val="27"/>
          <w:szCs w:val="27"/>
        </w:rPr>
        <w:t xml:space="preserve">, от 16.02.2023 </w:t>
      </w:r>
      <w:hyperlink r:id="rId15">
        <w:r w:rsidRPr="00844528">
          <w:rPr>
            <w:rFonts w:ascii="Liberation Serif" w:hAnsi="Liberation Serif" w:cs="Liberation Serif"/>
            <w:sz w:val="27"/>
            <w:szCs w:val="27"/>
          </w:rPr>
          <w:t>№ 103</w:t>
        </w:r>
      </w:hyperlink>
      <w:r w:rsidRPr="00844528">
        <w:rPr>
          <w:rFonts w:ascii="Liberation Serif" w:hAnsi="Liberation Serif" w:cs="Liberation Serif"/>
          <w:sz w:val="27"/>
          <w:szCs w:val="27"/>
        </w:rPr>
        <w:t xml:space="preserve">, от 17.05.2023 </w:t>
      </w:r>
      <w:hyperlink r:id="rId16">
        <w:r w:rsidRPr="00844528">
          <w:rPr>
            <w:rFonts w:ascii="Liberation Serif" w:hAnsi="Liberation Serif" w:cs="Liberation Serif"/>
            <w:sz w:val="27"/>
            <w:szCs w:val="27"/>
          </w:rPr>
          <w:t>№ 297</w:t>
        </w:r>
      </w:hyperlink>
      <w:r>
        <w:rPr>
          <w:rFonts w:ascii="Liberation Serif" w:hAnsi="Liberation Serif" w:cs="Liberation Serif"/>
          <w:sz w:val="27"/>
          <w:szCs w:val="27"/>
        </w:rPr>
        <w:t xml:space="preserve">, от 31.10.2023 № </w:t>
      </w:r>
      <w:r w:rsidR="00EF561E">
        <w:rPr>
          <w:rFonts w:ascii="Liberation Serif" w:hAnsi="Liberation Serif" w:cs="Liberation Serif"/>
          <w:sz w:val="27"/>
          <w:szCs w:val="27"/>
        </w:rPr>
        <w:t xml:space="preserve">713)  </w:t>
      </w:r>
      <w:r w:rsidR="000804CF" w:rsidRPr="00341526">
        <w:rPr>
          <w:rFonts w:ascii="Liberation Serif" w:hAnsi="Liberation Serif"/>
          <w:sz w:val="28"/>
          <w:szCs w:val="28"/>
        </w:rPr>
        <w:t>«</w:t>
      </w:r>
      <w:r w:rsidR="000804CF" w:rsidRPr="00341526">
        <w:rPr>
          <w:rFonts w:ascii="Liberation Serif" w:hAnsi="Liberation Serif"/>
          <w:spacing w:val="-6"/>
          <w:sz w:val="28"/>
          <w:szCs w:val="28"/>
        </w:rPr>
        <w:t xml:space="preserve">Об утверждении Схемы размещения нестационарных торговых объектов </w:t>
      </w:r>
      <w:r w:rsidR="000804CF" w:rsidRPr="00341526">
        <w:rPr>
          <w:rFonts w:ascii="Liberation Serif" w:hAnsi="Liberation Serif"/>
          <w:sz w:val="28"/>
          <w:szCs w:val="28"/>
        </w:rPr>
        <w:t>на территории Каменск-Уральск</w:t>
      </w:r>
      <w:r w:rsidR="00FB570B" w:rsidRPr="00341526">
        <w:rPr>
          <w:rFonts w:ascii="Liberation Serif" w:hAnsi="Liberation Serif"/>
          <w:sz w:val="28"/>
          <w:szCs w:val="28"/>
        </w:rPr>
        <w:t>ого городского округа</w:t>
      </w:r>
      <w:r w:rsidR="00EB5734" w:rsidRPr="00341526">
        <w:rPr>
          <w:rFonts w:ascii="Liberation Serif" w:hAnsi="Liberation Serif"/>
          <w:spacing w:val="-6"/>
          <w:sz w:val="28"/>
          <w:szCs w:val="28"/>
        </w:rPr>
        <w:t xml:space="preserve">» </w:t>
      </w:r>
      <w:r w:rsidR="00BC633C" w:rsidRPr="00341526">
        <w:rPr>
          <w:rFonts w:ascii="Liberation Serif" w:hAnsi="Liberation Serif"/>
          <w:spacing w:val="-6"/>
          <w:sz w:val="28"/>
          <w:szCs w:val="28"/>
        </w:rPr>
        <w:t>(далее – Схема)</w:t>
      </w:r>
      <w:r w:rsidR="00551156" w:rsidRPr="00341526">
        <w:rPr>
          <w:rFonts w:ascii="Liberation Serif" w:hAnsi="Liberation Serif"/>
          <w:spacing w:val="-6"/>
          <w:sz w:val="28"/>
          <w:szCs w:val="28"/>
        </w:rPr>
        <w:t>:</w:t>
      </w:r>
    </w:p>
    <w:p w:rsidR="00326590" w:rsidRPr="00341526" w:rsidRDefault="00877748" w:rsidP="00EB5734">
      <w:pPr>
        <w:pStyle w:val="ConsPlusNormal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6"/>
          <w:sz w:val="28"/>
          <w:szCs w:val="28"/>
        </w:rPr>
        <w:t>1</w:t>
      </w:r>
      <w:r w:rsidR="00551156" w:rsidRPr="00341526">
        <w:rPr>
          <w:rFonts w:ascii="Liberation Serif" w:hAnsi="Liberation Serif"/>
          <w:spacing w:val="-6"/>
          <w:sz w:val="28"/>
          <w:szCs w:val="28"/>
        </w:rPr>
        <w:t>)</w:t>
      </w:r>
      <w:r w:rsidR="00EB5734" w:rsidRPr="00341526">
        <w:rPr>
          <w:rFonts w:ascii="Liberation Serif" w:hAnsi="Liberation Serif"/>
          <w:sz w:val="28"/>
          <w:szCs w:val="28"/>
        </w:rPr>
        <w:t>дополнить</w:t>
      </w:r>
      <w:r w:rsidR="00551156" w:rsidRPr="00341526">
        <w:rPr>
          <w:rFonts w:ascii="Liberation Serif" w:hAnsi="Liberation Serif"/>
          <w:sz w:val="28"/>
          <w:szCs w:val="28"/>
        </w:rPr>
        <w:t>Схему</w:t>
      </w:r>
      <w:r w:rsidR="00326590" w:rsidRPr="00341526">
        <w:rPr>
          <w:rFonts w:ascii="Liberation Serif" w:hAnsi="Liberation Serif"/>
          <w:sz w:val="28"/>
          <w:szCs w:val="28"/>
        </w:rPr>
        <w:t xml:space="preserve"> строк</w:t>
      </w:r>
      <w:r>
        <w:rPr>
          <w:rFonts w:ascii="Liberation Serif" w:hAnsi="Liberation Serif"/>
          <w:sz w:val="28"/>
          <w:szCs w:val="28"/>
        </w:rPr>
        <w:t>ой</w:t>
      </w:r>
      <w:r w:rsidRPr="00341526">
        <w:rPr>
          <w:rFonts w:ascii="Liberation Serif" w:hAnsi="Liberation Serif"/>
          <w:sz w:val="28"/>
          <w:szCs w:val="28"/>
        </w:rPr>
        <w:t>2</w:t>
      </w:r>
      <w:r w:rsidR="00824139">
        <w:rPr>
          <w:rFonts w:ascii="Liberation Serif" w:hAnsi="Liberation Serif"/>
          <w:sz w:val="28"/>
          <w:szCs w:val="28"/>
        </w:rPr>
        <w:t>7</w:t>
      </w:r>
      <w:r w:rsidR="00962ED2">
        <w:rPr>
          <w:rFonts w:ascii="Liberation Serif" w:hAnsi="Liberation Serif"/>
          <w:sz w:val="28"/>
          <w:szCs w:val="28"/>
        </w:rPr>
        <w:t>2</w:t>
      </w:r>
      <w:r w:rsidRPr="00341526">
        <w:rPr>
          <w:rFonts w:ascii="Liberation Serif" w:hAnsi="Liberation Serif"/>
          <w:sz w:val="28"/>
          <w:szCs w:val="28"/>
        </w:rPr>
        <w:t xml:space="preserve"> следующего</w:t>
      </w:r>
      <w:r w:rsidR="00326590" w:rsidRPr="00341526">
        <w:rPr>
          <w:rFonts w:ascii="Liberation Serif" w:hAnsi="Liberation Serif"/>
          <w:sz w:val="28"/>
          <w:szCs w:val="28"/>
        </w:rPr>
        <w:t xml:space="preserve"> содержания: </w:t>
      </w:r>
    </w:p>
    <w:p w:rsidR="00326590" w:rsidRPr="00786D76" w:rsidRDefault="00326590" w:rsidP="00326590">
      <w:pPr>
        <w:autoSpaceDE w:val="0"/>
        <w:autoSpaceDN w:val="0"/>
        <w:adjustRightInd w:val="0"/>
        <w:ind w:right="76" w:firstLine="720"/>
        <w:outlineLvl w:val="0"/>
        <w:rPr>
          <w:rFonts w:ascii="Liberation Serif" w:hAnsi="Liberation Serif"/>
          <w:bCs/>
          <w:iCs/>
          <w:sz w:val="28"/>
          <w:szCs w:val="28"/>
        </w:rPr>
      </w:pPr>
    </w:p>
    <w:tbl>
      <w:tblPr>
        <w:tblW w:w="49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9"/>
        <w:gridCol w:w="1439"/>
        <w:gridCol w:w="1209"/>
        <w:gridCol w:w="1584"/>
        <w:gridCol w:w="324"/>
        <w:gridCol w:w="1419"/>
        <w:gridCol w:w="580"/>
        <w:gridCol w:w="1402"/>
        <w:gridCol w:w="1325"/>
      </w:tblGrid>
      <w:tr w:rsidR="00A37714" w:rsidTr="00877748">
        <w:tc>
          <w:tcPr>
            <w:tcW w:w="446" w:type="dxa"/>
            <w:vAlign w:val="center"/>
          </w:tcPr>
          <w:p w:rsidR="00CA55E3" w:rsidRPr="00B24D63" w:rsidRDefault="00CA55E3" w:rsidP="00962ED2">
            <w:pPr>
              <w:pStyle w:val="ConsPlusNormal"/>
              <w:rPr>
                <w:rFonts w:ascii="Liberation Serif" w:hAnsi="Liberation Serif"/>
                <w:sz w:val="20"/>
              </w:rPr>
            </w:pPr>
            <w:r w:rsidRPr="00B24D63">
              <w:rPr>
                <w:rFonts w:ascii="Liberation Serif" w:hAnsi="Liberation Serif"/>
                <w:sz w:val="20"/>
              </w:rPr>
              <w:t>2</w:t>
            </w:r>
            <w:r w:rsidR="00962ED2">
              <w:rPr>
                <w:rFonts w:ascii="Liberation Serif" w:hAnsi="Liberation Serif"/>
                <w:sz w:val="20"/>
              </w:rPr>
              <w:t>72</w:t>
            </w:r>
          </w:p>
        </w:tc>
        <w:tc>
          <w:tcPr>
            <w:tcW w:w="1506" w:type="dxa"/>
            <w:vAlign w:val="center"/>
          </w:tcPr>
          <w:p w:rsidR="00CA55E3" w:rsidRPr="00B24D63" w:rsidRDefault="00877748" w:rsidP="00551156">
            <w:pPr>
              <w:pStyle w:val="ConsPlusNormal"/>
              <w:rPr>
                <w:rFonts w:ascii="Liberation Serif" w:hAnsi="Liberation Serif"/>
                <w:sz w:val="20"/>
                <w:highlight w:val="yellow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с северо-восточной стороны жилого дома 51 по ул. Карла Маркса</w:t>
            </w:r>
          </w:p>
        </w:tc>
        <w:tc>
          <w:tcPr>
            <w:tcW w:w="1326" w:type="dxa"/>
            <w:vAlign w:val="center"/>
          </w:tcPr>
          <w:p w:rsidR="00CA55E3" w:rsidRPr="00B24D63" w:rsidRDefault="0087774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павильон</w:t>
            </w:r>
          </w:p>
        </w:tc>
        <w:tc>
          <w:tcPr>
            <w:tcW w:w="1894" w:type="dxa"/>
            <w:vAlign w:val="center"/>
          </w:tcPr>
          <w:p w:rsidR="00CA55E3" w:rsidRPr="00B24D63" w:rsidRDefault="00877748" w:rsidP="008241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услуга питания</w:t>
            </w:r>
          </w:p>
        </w:tc>
        <w:tc>
          <w:tcPr>
            <w:tcW w:w="281" w:type="dxa"/>
            <w:vAlign w:val="center"/>
          </w:tcPr>
          <w:p w:rsidR="00CA55E3" w:rsidRPr="00B24D63" w:rsidRDefault="008241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50</w:t>
            </w:r>
          </w:p>
        </w:tc>
        <w:tc>
          <w:tcPr>
            <w:tcW w:w="1444" w:type="dxa"/>
            <w:vAlign w:val="center"/>
          </w:tcPr>
          <w:p w:rsidR="00CA55E3" w:rsidRPr="00B24D63" w:rsidRDefault="00CA55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гос. собственность (код ОКФС 11)</w:t>
            </w:r>
          </w:p>
        </w:tc>
        <w:tc>
          <w:tcPr>
            <w:tcW w:w="469" w:type="dxa"/>
            <w:vAlign w:val="center"/>
          </w:tcPr>
          <w:p w:rsidR="00CA55E3" w:rsidRPr="00B24D63" w:rsidRDefault="00824139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МСП</w:t>
            </w:r>
          </w:p>
        </w:tc>
        <w:tc>
          <w:tcPr>
            <w:tcW w:w="1009" w:type="dxa"/>
            <w:vAlign w:val="center"/>
          </w:tcPr>
          <w:p w:rsidR="00CA55E3" w:rsidRPr="00B24D63" w:rsidRDefault="008241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круглогодично</w:t>
            </w:r>
          </w:p>
        </w:tc>
        <w:tc>
          <w:tcPr>
            <w:tcW w:w="1346" w:type="dxa"/>
            <w:vAlign w:val="center"/>
          </w:tcPr>
          <w:p w:rsidR="00CA55E3" w:rsidRPr="00B24D63" w:rsidRDefault="00A3771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действующее</w:t>
            </w:r>
          </w:p>
        </w:tc>
      </w:tr>
    </w:tbl>
    <w:p w:rsidR="004E2631" w:rsidRDefault="004E2631" w:rsidP="0027342E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86D76" w:rsidRPr="00786D76" w:rsidRDefault="0027342E" w:rsidP="00786D76">
      <w:pPr>
        <w:autoSpaceDE w:val="0"/>
        <w:autoSpaceDN w:val="0"/>
        <w:adjustRightInd w:val="0"/>
        <w:ind w:right="76" w:firstLine="720"/>
        <w:jc w:val="both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786D76" w:rsidRPr="00786D76">
        <w:rPr>
          <w:rFonts w:ascii="Liberation Serif" w:hAnsi="Liberation Serif"/>
          <w:sz w:val="28"/>
          <w:szCs w:val="28"/>
        </w:rPr>
        <w:t xml:space="preserve">. Отделу развития потребительского рынка, предпринимательства и туризма (Афонина Т.К.) в течение пяти дней со дня принятия настоящего постановления направить копию постановления в Министерство агропромышленного комплекса и потребительского рынка Свердловской области. </w:t>
      </w:r>
    </w:p>
    <w:p w:rsidR="00786D76" w:rsidRPr="00786D76" w:rsidRDefault="0027342E" w:rsidP="00786D76">
      <w:pPr>
        <w:ind w:right="76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786D76" w:rsidRPr="00786D76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</w:t>
      </w:r>
      <w:r w:rsidR="00E00DBE" w:rsidRPr="00786D76">
        <w:rPr>
          <w:rFonts w:ascii="Liberation Serif" w:hAnsi="Liberation Serif"/>
          <w:sz w:val="28"/>
          <w:szCs w:val="28"/>
        </w:rPr>
        <w:t>рабочий» и</w:t>
      </w:r>
      <w:r w:rsidR="00786D76" w:rsidRPr="00786D76">
        <w:rPr>
          <w:rFonts w:ascii="Liberation Serif" w:hAnsi="Liberation Serif"/>
          <w:sz w:val="28"/>
          <w:szCs w:val="28"/>
        </w:rPr>
        <w:t xml:space="preserve"> разместить на официальном сайте муниципального образования.</w:t>
      </w:r>
    </w:p>
    <w:p w:rsidR="00786D76" w:rsidRPr="00786D76" w:rsidRDefault="0027342E" w:rsidP="00786D76">
      <w:pPr>
        <w:tabs>
          <w:tab w:val="left" w:pos="851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786D76" w:rsidRPr="00786D76">
        <w:rPr>
          <w:rFonts w:ascii="Liberation Serif" w:hAnsi="Liberation Serif"/>
          <w:sz w:val="28"/>
          <w:szCs w:val="28"/>
        </w:rPr>
        <w:t>. Контроль за исполнением настоящего постановления возложить                                на заместителя главы Администрации городского округа Жукову С.И.</w:t>
      </w:r>
    </w:p>
    <w:p w:rsidR="00EB5734" w:rsidRDefault="00EB5734" w:rsidP="001914B0">
      <w:pPr>
        <w:pStyle w:val="ac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EB5734" w:rsidRDefault="00EB5734" w:rsidP="001914B0">
      <w:pPr>
        <w:pStyle w:val="ac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7E36B9" w:rsidRPr="009D1D54" w:rsidRDefault="00D360CD" w:rsidP="001914B0">
      <w:pPr>
        <w:pStyle w:val="ac"/>
        <w:spacing w:before="0" w:beforeAutospacing="0" w:after="0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8"/>
          <w:szCs w:val="28"/>
        </w:rPr>
        <w:t>Г</w:t>
      </w:r>
      <w:r w:rsidR="00FF3CFC" w:rsidRPr="00786D76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FF3CFC" w:rsidRPr="00786D76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434BC6">
        <w:rPr>
          <w:rFonts w:ascii="Liberation Serif" w:hAnsi="Liberation Serif"/>
          <w:sz w:val="28"/>
          <w:szCs w:val="28"/>
        </w:rPr>
        <w:t xml:space="preserve">       </w:t>
      </w:r>
      <w:r w:rsidR="00FF3CFC" w:rsidRPr="00786D76">
        <w:rPr>
          <w:rFonts w:ascii="Liberation Serif" w:hAnsi="Liberation Serif"/>
          <w:sz w:val="28"/>
          <w:szCs w:val="28"/>
        </w:rPr>
        <w:t>А.</w:t>
      </w:r>
      <w:r w:rsidR="00721A8E">
        <w:rPr>
          <w:rFonts w:ascii="Liberation Serif" w:hAnsi="Liberation Serif"/>
          <w:sz w:val="28"/>
          <w:szCs w:val="28"/>
        </w:rPr>
        <w:t>А. Герасимов</w:t>
      </w:r>
    </w:p>
    <w:sectPr w:rsidR="007E36B9" w:rsidRPr="009D1D54" w:rsidSect="00EB5734">
      <w:headerReference w:type="default" r:id="rId1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20C7" w:rsidRDefault="00F020C7" w:rsidP="0058069F">
      <w:r>
        <w:separator/>
      </w:r>
    </w:p>
  </w:endnote>
  <w:endnote w:type="continuationSeparator" w:id="1">
    <w:p w:rsidR="00F020C7" w:rsidRDefault="00F020C7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20C7" w:rsidRDefault="00F020C7" w:rsidP="0058069F">
      <w:r>
        <w:separator/>
      </w:r>
    </w:p>
  </w:footnote>
  <w:footnote w:type="continuationSeparator" w:id="1">
    <w:p w:rsidR="00F020C7" w:rsidRDefault="00F020C7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5E3" w:rsidRDefault="00E42A54">
    <w:pPr>
      <w:pStyle w:val="a7"/>
      <w:jc w:val="center"/>
    </w:pPr>
    <w:r>
      <w:fldChar w:fldCharType="begin"/>
    </w:r>
    <w:r w:rsidR="00CA55E3">
      <w:instrText xml:space="preserve"> PAGE   \* MERGEFORMAT </w:instrText>
    </w:r>
    <w:r>
      <w:fldChar w:fldCharType="separate"/>
    </w:r>
    <w:r w:rsidR="00434BC6">
      <w:rPr>
        <w:noProof/>
      </w:rPr>
      <w:t>2</w:t>
    </w:r>
    <w:r>
      <w:rPr>
        <w:noProof/>
      </w:rPr>
      <w:fldChar w:fldCharType="end"/>
    </w:r>
  </w:p>
  <w:p w:rsidR="00CA55E3" w:rsidRDefault="00CA55E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80585A"/>
    <w:multiLevelType w:val="hybridMultilevel"/>
    <w:tmpl w:val="5A90C618"/>
    <w:lvl w:ilvl="0" w:tplc="22661E1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608563E"/>
    <w:multiLevelType w:val="hybridMultilevel"/>
    <w:tmpl w:val="152ED6FA"/>
    <w:lvl w:ilvl="0" w:tplc="F71EC4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0331E"/>
    <w:rsid w:val="000049B6"/>
    <w:rsid w:val="00031C84"/>
    <w:rsid w:val="0003369E"/>
    <w:rsid w:val="00034B2C"/>
    <w:rsid w:val="0006786D"/>
    <w:rsid w:val="00075910"/>
    <w:rsid w:val="000804CF"/>
    <w:rsid w:val="000818B0"/>
    <w:rsid w:val="00081B3E"/>
    <w:rsid w:val="00084D48"/>
    <w:rsid w:val="000A089F"/>
    <w:rsid w:val="000C1000"/>
    <w:rsid w:val="000D337A"/>
    <w:rsid w:val="000D3E24"/>
    <w:rsid w:val="000D73C0"/>
    <w:rsid w:val="000F017D"/>
    <w:rsid w:val="000F4C2A"/>
    <w:rsid w:val="000F5AD7"/>
    <w:rsid w:val="000F5C4C"/>
    <w:rsid w:val="001132A4"/>
    <w:rsid w:val="00114F1C"/>
    <w:rsid w:val="00117651"/>
    <w:rsid w:val="0012182D"/>
    <w:rsid w:val="00133698"/>
    <w:rsid w:val="00154B08"/>
    <w:rsid w:val="001614E3"/>
    <w:rsid w:val="0018000A"/>
    <w:rsid w:val="001816BB"/>
    <w:rsid w:val="00184666"/>
    <w:rsid w:val="001873C0"/>
    <w:rsid w:val="001914B0"/>
    <w:rsid w:val="001944BD"/>
    <w:rsid w:val="001A17A0"/>
    <w:rsid w:val="001B5FAC"/>
    <w:rsid w:val="001C1BB6"/>
    <w:rsid w:val="001C69F5"/>
    <w:rsid w:val="001D5686"/>
    <w:rsid w:val="00204F9D"/>
    <w:rsid w:val="002105D0"/>
    <w:rsid w:val="0021497C"/>
    <w:rsid w:val="0022512B"/>
    <w:rsid w:val="00225FE9"/>
    <w:rsid w:val="002312F9"/>
    <w:rsid w:val="0023145C"/>
    <w:rsid w:val="0023226A"/>
    <w:rsid w:val="00235F62"/>
    <w:rsid w:val="002502A1"/>
    <w:rsid w:val="00261159"/>
    <w:rsid w:val="00262FEE"/>
    <w:rsid w:val="00263247"/>
    <w:rsid w:val="002644B2"/>
    <w:rsid w:val="00267306"/>
    <w:rsid w:val="002673C7"/>
    <w:rsid w:val="002713B2"/>
    <w:rsid w:val="0027342E"/>
    <w:rsid w:val="00274BAB"/>
    <w:rsid w:val="00274DD2"/>
    <w:rsid w:val="002A65EF"/>
    <w:rsid w:val="002A6DAE"/>
    <w:rsid w:val="002D43C9"/>
    <w:rsid w:val="002D493E"/>
    <w:rsid w:val="002D5A00"/>
    <w:rsid w:val="002D755D"/>
    <w:rsid w:val="002E1CD0"/>
    <w:rsid w:val="002E5302"/>
    <w:rsid w:val="00301773"/>
    <w:rsid w:val="00311136"/>
    <w:rsid w:val="003224F6"/>
    <w:rsid w:val="00326590"/>
    <w:rsid w:val="00330F76"/>
    <w:rsid w:val="0033797C"/>
    <w:rsid w:val="00341526"/>
    <w:rsid w:val="00350437"/>
    <w:rsid w:val="00352B7E"/>
    <w:rsid w:val="00353005"/>
    <w:rsid w:val="00362264"/>
    <w:rsid w:val="003653BD"/>
    <w:rsid w:val="003660EA"/>
    <w:rsid w:val="00367197"/>
    <w:rsid w:val="00374C89"/>
    <w:rsid w:val="003802B2"/>
    <w:rsid w:val="003A0A7C"/>
    <w:rsid w:val="003B0D35"/>
    <w:rsid w:val="003C0E19"/>
    <w:rsid w:val="003C7412"/>
    <w:rsid w:val="003D6375"/>
    <w:rsid w:val="003E77E6"/>
    <w:rsid w:val="003F237E"/>
    <w:rsid w:val="003F6459"/>
    <w:rsid w:val="0041159D"/>
    <w:rsid w:val="00431285"/>
    <w:rsid w:val="00434BC6"/>
    <w:rsid w:val="00435AC5"/>
    <w:rsid w:val="00447D2A"/>
    <w:rsid w:val="0046475A"/>
    <w:rsid w:val="00492130"/>
    <w:rsid w:val="004A67C0"/>
    <w:rsid w:val="004B60EF"/>
    <w:rsid w:val="004C25C4"/>
    <w:rsid w:val="004C30FD"/>
    <w:rsid w:val="004C3D72"/>
    <w:rsid w:val="004D10C2"/>
    <w:rsid w:val="004E2631"/>
    <w:rsid w:val="004F0FDE"/>
    <w:rsid w:val="004F1BF0"/>
    <w:rsid w:val="004F2155"/>
    <w:rsid w:val="004F302C"/>
    <w:rsid w:val="004F4246"/>
    <w:rsid w:val="004F76EF"/>
    <w:rsid w:val="00501962"/>
    <w:rsid w:val="00505E4F"/>
    <w:rsid w:val="00520816"/>
    <w:rsid w:val="00523A1E"/>
    <w:rsid w:val="0052646B"/>
    <w:rsid w:val="00526938"/>
    <w:rsid w:val="00531C90"/>
    <w:rsid w:val="005341A4"/>
    <w:rsid w:val="00536788"/>
    <w:rsid w:val="00551156"/>
    <w:rsid w:val="00576315"/>
    <w:rsid w:val="005775CD"/>
    <w:rsid w:val="0058069F"/>
    <w:rsid w:val="005870D2"/>
    <w:rsid w:val="00587947"/>
    <w:rsid w:val="00591967"/>
    <w:rsid w:val="00595863"/>
    <w:rsid w:val="005970D6"/>
    <w:rsid w:val="005A6563"/>
    <w:rsid w:val="005B1B7D"/>
    <w:rsid w:val="005C5143"/>
    <w:rsid w:val="005E4828"/>
    <w:rsid w:val="005E62DD"/>
    <w:rsid w:val="005E66C4"/>
    <w:rsid w:val="005F094F"/>
    <w:rsid w:val="005F265A"/>
    <w:rsid w:val="005F354A"/>
    <w:rsid w:val="00604B5F"/>
    <w:rsid w:val="00621B94"/>
    <w:rsid w:val="006375EC"/>
    <w:rsid w:val="00646803"/>
    <w:rsid w:val="00651F8B"/>
    <w:rsid w:val="00671042"/>
    <w:rsid w:val="006A6CC2"/>
    <w:rsid w:val="006B3807"/>
    <w:rsid w:val="006B75BE"/>
    <w:rsid w:val="006C6C5E"/>
    <w:rsid w:val="006C7DC1"/>
    <w:rsid w:val="006D323F"/>
    <w:rsid w:val="006D6A69"/>
    <w:rsid w:val="006D7509"/>
    <w:rsid w:val="006E2BE1"/>
    <w:rsid w:val="006F556E"/>
    <w:rsid w:val="00702165"/>
    <w:rsid w:val="00712FD9"/>
    <w:rsid w:val="00720985"/>
    <w:rsid w:val="00721A8E"/>
    <w:rsid w:val="00731014"/>
    <w:rsid w:val="00743BE1"/>
    <w:rsid w:val="007556B4"/>
    <w:rsid w:val="00760A7E"/>
    <w:rsid w:val="00761636"/>
    <w:rsid w:val="007662C0"/>
    <w:rsid w:val="00774A88"/>
    <w:rsid w:val="0077663A"/>
    <w:rsid w:val="00786D76"/>
    <w:rsid w:val="00790A2A"/>
    <w:rsid w:val="00790DDB"/>
    <w:rsid w:val="00795C68"/>
    <w:rsid w:val="007A20CD"/>
    <w:rsid w:val="007B09E8"/>
    <w:rsid w:val="007B1F23"/>
    <w:rsid w:val="007C0CE8"/>
    <w:rsid w:val="007E13A0"/>
    <w:rsid w:val="007E1DD9"/>
    <w:rsid w:val="007E36B9"/>
    <w:rsid w:val="007F548B"/>
    <w:rsid w:val="00814F2B"/>
    <w:rsid w:val="008223D5"/>
    <w:rsid w:val="00824139"/>
    <w:rsid w:val="00824B51"/>
    <w:rsid w:val="00831A90"/>
    <w:rsid w:val="0083594B"/>
    <w:rsid w:val="008414A1"/>
    <w:rsid w:val="00851845"/>
    <w:rsid w:val="00851EAA"/>
    <w:rsid w:val="0085381D"/>
    <w:rsid w:val="00853FBF"/>
    <w:rsid w:val="008555D2"/>
    <w:rsid w:val="008556E0"/>
    <w:rsid w:val="00857632"/>
    <w:rsid w:val="00871148"/>
    <w:rsid w:val="008724E1"/>
    <w:rsid w:val="00877748"/>
    <w:rsid w:val="0089306E"/>
    <w:rsid w:val="0089514C"/>
    <w:rsid w:val="00896B14"/>
    <w:rsid w:val="00896CBC"/>
    <w:rsid w:val="008A4B38"/>
    <w:rsid w:val="008A7DF1"/>
    <w:rsid w:val="008B5B6D"/>
    <w:rsid w:val="008B7B42"/>
    <w:rsid w:val="008C0E41"/>
    <w:rsid w:val="008C59DD"/>
    <w:rsid w:val="008D6AE8"/>
    <w:rsid w:val="008E17F5"/>
    <w:rsid w:val="0090645F"/>
    <w:rsid w:val="00914B21"/>
    <w:rsid w:val="00941A6E"/>
    <w:rsid w:val="00952121"/>
    <w:rsid w:val="00956960"/>
    <w:rsid w:val="00962035"/>
    <w:rsid w:val="00962ED2"/>
    <w:rsid w:val="00975A1C"/>
    <w:rsid w:val="00977BF9"/>
    <w:rsid w:val="009878CD"/>
    <w:rsid w:val="009959D0"/>
    <w:rsid w:val="009B61CB"/>
    <w:rsid w:val="009C417C"/>
    <w:rsid w:val="009C695C"/>
    <w:rsid w:val="009D1D3C"/>
    <w:rsid w:val="009D1D54"/>
    <w:rsid w:val="00A1076A"/>
    <w:rsid w:val="00A1084C"/>
    <w:rsid w:val="00A16FC1"/>
    <w:rsid w:val="00A26589"/>
    <w:rsid w:val="00A37714"/>
    <w:rsid w:val="00A65C76"/>
    <w:rsid w:val="00A665F9"/>
    <w:rsid w:val="00A7269F"/>
    <w:rsid w:val="00A75E4A"/>
    <w:rsid w:val="00A77224"/>
    <w:rsid w:val="00A9110A"/>
    <w:rsid w:val="00AD4E64"/>
    <w:rsid w:val="00B24D63"/>
    <w:rsid w:val="00B37167"/>
    <w:rsid w:val="00B3736A"/>
    <w:rsid w:val="00B47353"/>
    <w:rsid w:val="00B55756"/>
    <w:rsid w:val="00B60D67"/>
    <w:rsid w:val="00B646AF"/>
    <w:rsid w:val="00B72C4B"/>
    <w:rsid w:val="00B73CA7"/>
    <w:rsid w:val="00B91D93"/>
    <w:rsid w:val="00B95DBC"/>
    <w:rsid w:val="00B97258"/>
    <w:rsid w:val="00BA7870"/>
    <w:rsid w:val="00BB3C03"/>
    <w:rsid w:val="00BC17B7"/>
    <w:rsid w:val="00BC5D80"/>
    <w:rsid w:val="00BC633C"/>
    <w:rsid w:val="00BC77AC"/>
    <w:rsid w:val="00BD2F7C"/>
    <w:rsid w:val="00BF6E52"/>
    <w:rsid w:val="00C11821"/>
    <w:rsid w:val="00C12371"/>
    <w:rsid w:val="00C21E3F"/>
    <w:rsid w:val="00C25300"/>
    <w:rsid w:val="00C53A3E"/>
    <w:rsid w:val="00C55198"/>
    <w:rsid w:val="00C57B1A"/>
    <w:rsid w:val="00C6535F"/>
    <w:rsid w:val="00C72017"/>
    <w:rsid w:val="00C8290F"/>
    <w:rsid w:val="00C835EB"/>
    <w:rsid w:val="00CA14D7"/>
    <w:rsid w:val="00CA55E3"/>
    <w:rsid w:val="00CB630E"/>
    <w:rsid w:val="00CD50B0"/>
    <w:rsid w:val="00CF362D"/>
    <w:rsid w:val="00CF57C7"/>
    <w:rsid w:val="00CF7251"/>
    <w:rsid w:val="00D07FED"/>
    <w:rsid w:val="00D131F5"/>
    <w:rsid w:val="00D360CD"/>
    <w:rsid w:val="00D437AD"/>
    <w:rsid w:val="00D46873"/>
    <w:rsid w:val="00D52C95"/>
    <w:rsid w:val="00D60754"/>
    <w:rsid w:val="00D627C3"/>
    <w:rsid w:val="00D84B1B"/>
    <w:rsid w:val="00D921D5"/>
    <w:rsid w:val="00D938BC"/>
    <w:rsid w:val="00DA274A"/>
    <w:rsid w:val="00DA4D6A"/>
    <w:rsid w:val="00DA66F0"/>
    <w:rsid w:val="00DB27C0"/>
    <w:rsid w:val="00DE4B26"/>
    <w:rsid w:val="00DE4BE7"/>
    <w:rsid w:val="00DF79B4"/>
    <w:rsid w:val="00E00DBE"/>
    <w:rsid w:val="00E232F0"/>
    <w:rsid w:val="00E24853"/>
    <w:rsid w:val="00E35C08"/>
    <w:rsid w:val="00E42A54"/>
    <w:rsid w:val="00E51439"/>
    <w:rsid w:val="00E53924"/>
    <w:rsid w:val="00E61A90"/>
    <w:rsid w:val="00E62580"/>
    <w:rsid w:val="00E6474B"/>
    <w:rsid w:val="00E80A1A"/>
    <w:rsid w:val="00EA3644"/>
    <w:rsid w:val="00EB5734"/>
    <w:rsid w:val="00EC02CF"/>
    <w:rsid w:val="00EC12E0"/>
    <w:rsid w:val="00ED4DA5"/>
    <w:rsid w:val="00EE19ED"/>
    <w:rsid w:val="00EE4215"/>
    <w:rsid w:val="00EE4587"/>
    <w:rsid w:val="00EF561E"/>
    <w:rsid w:val="00F020C7"/>
    <w:rsid w:val="00F06189"/>
    <w:rsid w:val="00F129BF"/>
    <w:rsid w:val="00F4018B"/>
    <w:rsid w:val="00F51298"/>
    <w:rsid w:val="00F53BDC"/>
    <w:rsid w:val="00F542E3"/>
    <w:rsid w:val="00F65364"/>
    <w:rsid w:val="00F75374"/>
    <w:rsid w:val="00F82B15"/>
    <w:rsid w:val="00F838C2"/>
    <w:rsid w:val="00F950F9"/>
    <w:rsid w:val="00F97946"/>
    <w:rsid w:val="00FA194B"/>
    <w:rsid w:val="00FA3C20"/>
    <w:rsid w:val="00FB570B"/>
    <w:rsid w:val="00FB7E46"/>
    <w:rsid w:val="00FC1215"/>
    <w:rsid w:val="00FC196F"/>
    <w:rsid w:val="00FC7AB6"/>
    <w:rsid w:val="00FD0385"/>
    <w:rsid w:val="00FD22AE"/>
    <w:rsid w:val="00FD7DEC"/>
    <w:rsid w:val="00FE224B"/>
    <w:rsid w:val="00FE3BCF"/>
    <w:rsid w:val="00FE7AC4"/>
    <w:rsid w:val="00FF1500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rsid w:val="000804C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0804CF"/>
  </w:style>
  <w:style w:type="paragraph" w:styleId="ad">
    <w:name w:val="List Paragraph"/>
    <w:basedOn w:val="a"/>
    <w:uiPriority w:val="34"/>
    <w:qFormat/>
    <w:rsid w:val="00C25300"/>
    <w:pPr>
      <w:ind w:left="720"/>
      <w:contextualSpacing/>
    </w:pPr>
  </w:style>
  <w:style w:type="paragraph" w:customStyle="1" w:styleId="ConsPlusNormal">
    <w:name w:val="ConsPlusNormal"/>
    <w:rsid w:val="007E36B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E36B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copytarget">
    <w:name w:val="copy_target"/>
    <w:basedOn w:val="a0"/>
    <w:rsid w:val="007E36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rsid w:val="000804C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0804CF"/>
  </w:style>
  <w:style w:type="paragraph" w:styleId="ad">
    <w:name w:val="List Paragraph"/>
    <w:basedOn w:val="a"/>
    <w:uiPriority w:val="34"/>
    <w:qFormat/>
    <w:rsid w:val="00C25300"/>
    <w:pPr>
      <w:ind w:left="720"/>
      <w:contextualSpacing/>
    </w:pPr>
  </w:style>
  <w:style w:type="paragraph" w:customStyle="1" w:styleId="ConsPlusNormal">
    <w:name w:val="ConsPlusNormal"/>
    <w:rsid w:val="007E36B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E36B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copytarget">
    <w:name w:val="copy_target"/>
    <w:basedOn w:val="a0"/>
    <w:rsid w:val="007E36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57E29B415E74F6A428E8ADE4690AB4B7F2C1A56135EB0B70309815C971918E176118488F711B4FB8B2A8B4D8D7B60F1025E78B75497D9C5446D1098FJEl3F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7E29B415E74F6A428E8ADE4690AB4B7F2C1A56135E802723C9A15C971918E176118488F711B4FB8B2A8B4D8D7B60F1025E78B75497D9C5446D1098FJEl3F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7E29B415E74F6A428E8ADE4690AB4B7F2C1A56135EC0270349915C971918E176118488F711B4FB8B2A8B4D8D7B60F1025E78B75497D9C5446D1098FJEl3F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7E29B415E74F6A428E8ADE4690AB4B7F2C1A56135E90770349F15C971918E176118488F711B4FB8B2A8B4D8D7B60F1025E78B75497D9C5446D1098FJEl3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7E29B415E74F6A428E8ADE4690AB4B7F2C1A56135ED0570359F15C971918E176118488F711B4FB8B2A8B4D8D7B60F1025E78B75497D9C5446D1098FJEl3F" TargetMode="External"/><Relationship Id="rId10" Type="http://schemas.openxmlformats.org/officeDocument/2006/relationships/hyperlink" Target="consultantplus://offline/ref=57E29B415E74F6A428E8ADE4690AB4B7F2C1A56134E10771339915C971918E176118488F711B4FB8B2A8B4D8D7B60F1025E78B75497D9C5446D1098FJEl3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4D02E2383EA54E6C9CBA11BC2FF7A5016FF8EB672DA081535DBCE96C0AAADD18144B791B9867261818900E64DC4A66FD16A0BE643CAAE5E5C980377m71EE" TargetMode="External"/><Relationship Id="rId14" Type="http://schemas.openxmlformats.org/officeDocument/2006/relationships/hyperlink" Target="consultantplus://offline/ref=57E29B415E74F6A428E8ADE4690AB4B7F2C1A56135EA01733C9915C971918E176118488F711B4FB8B2A8B4D8D7B60F1025E78B75497D9C5446D1098FJEl3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8C720-64BE-4BCB-93F4-B4C8F7943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3650</Characters>
  <Application>Microsoft Office Word</Application>
  <DocSecurity>0</DocSecurity>
  <Lines>30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Голубцова Анна</cp:lastModifiedBy>
  <cp:revision>3</cp:revision>
  <cp:lastPrinted>2022-07-07T08:53:00Z</cp:lastPrinted>
  <dcterms:created xsi:type="dcterms:W3CDTF">2024-01-12T03:45:00Z</dcterms:created>
  <dcterms:modified xsi:type="dcterms:W3CDTF">2024-01-12T10:26:00Z</dcterms:modified>
</cp:coreProperties>
</file>