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84107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13B31" w:rsidRDefault="00841074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6.9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841074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>29.01.2024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>
        <w:rPr>
          <w:rFonts w:ascii="Liberation Serif" w:hAnsi="Liberation Serif" w:cs="Liberation Serif"/>
          <w:sz w:val="24"/>
        </w:rPr>
        <w:t>22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A22F47" w:rsidRPr="00996B49" w:rsidRDefault="00F0622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96B49">
        <w:rPr>
          <w:rFonts w:ascii="Liberation Serif" w:hAnsi="Liberation Serif" w:cs="Liberation Serif"/>
          <w:b/>
          <w:sz w:val="28"/>
          <w:szCs w:val="28"/>
        </w:rPr>
        <w:t xml:space="preserve">О помещениях, находящихся в муниципальной собственности, </w:t>
      </w:r>
    </w:p>
    <w:p w:rsidR="00133698" w:rsidRPr="00996B49" w:rsidRDefault="00F06226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996B49">
        <w:rPr>
          <w:rFonts w:ascii="Liberation Serif" w:hAnsi="Liberation Serif" w:cs="Liberation Serif"/>
          <w:b/>
          <w:sz w:val="28"/>
          <w:szCs w:val="28"/>
        </w:rPr>
        <w:t>предоставляемых для проведения встреч с избирателями</w:t>
      </w:r>
    </w:p>
    <w:p w:rsidR="00133698" w:rsidRPr="00996B49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F1BF0" w:rsidRPr="00996B49" w:rsidRDefault="00F0622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>В соответствии с Федеральн</w:t>
      </w:r>
      <w:r w:rsidR="00F720CA">
        <w:rPr>
          <w:rFonts w:ascii="Liberation Serif" w:hAnsi="Liberation Serif" w:cs="Liberation Serif"/>
          <w:sz w:val="28"/>
          <w:szCs w:val="28"/>
        </w:rPr>
        <w:t>ым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 закон</w:t>
      </w:r>
      <w:r w:rsidR="00F720CA">
        <w:rPr>
          <w:rFonts w:ascii="Liberation Serif" w:hAnsi="Liberation Serif" w:cs="Liberation Serif"/>
          <w:sz w:val="28"/>
          <w:szCs w:val="28"/>
        </w:rPr>
        <w:t>ом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 от 12 июня 2002 года № 67-ФЗ «Об основных гарантиях избирательных прав и права на участие </w:t>
      </w:r>
      <w:r w:rsidR="00996B49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 xml:space="preserve">в референдуме граждан Российской Федерации», </w:t>
      </w:r>
      <w:r w:rsidR="00D73695">
        <w:rPr>
          <w:rFonts w:ascii="Liberation Serif" w:hAnsi="Liberation Serif" w:cs="Liberation Serif"/>
          <w:sz w:val="28"/>
          <w:szCs w:val="28"/>
        </w:rPr>
        <w:t xml:space="preserve">статьей 54 Федерального закона от 10 января 2003 года № 19-ФЗ «О выборах Президента Российской Федерации», 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статьей 68 Закона Свердловской области от 29 апреля 2003 года </w:t>
      </w:r>
      <w:r w:rsidR="00D73695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 xml:space="preserve">№ 10-ОЗ «Избирательный кодекс Свердловской области», </w:t>
      </w:r>
      <w:r w:rsidR="00D73695">
        <w:rPr>
          <w:rFonts w:ascii="Liberation Serif" w:hAnsi="Liberation Serif" w:cs="Liberation Serif"/>
          <w:sz w:val="28"/>
          <w:szCs w:val="28"/>
        </w:rPr>
        <w:t xml:space="preserve">решением Каменск-Уральской городской территориальной избирательной комиссии от 18.01.2024 № 1/11 «О времени для проведения встреч с избирателями зарегистрированных кандидатов на должность Президента Российской Федерации на выборах </w:t>
      </w:r>
      <w:r w:rsidR="00413B31">
        <w:rPr>
          <w:rFonts w:ascii="Liberation Serif" w:hAnsi="Liberation Serif" w:cs="Liberation Serif"/>
          <w:sz w:val="28"/>
          <w:szCs w:val="28"/>
        </w:rPr>
        <w:br/>
      </w:r>
      <w:r w:rsidR="00D73695">
        <w:rPr>
          <w:rFonts w:ascii="Liberation Serif" w:hAnsi="Liberation Serif" w:cs="Liberation Serif"/>
          <w:sz w:val="28"/>
          <w:szCs w:val="28"/>
        </w:rPr>
        <w:t xml:space="preserve">17 марта 2024 года», 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в целях оказания содействия зарегистрированным кандидатам, участвующим в выборах </w:t>
      </w:r>
      <w:r w:rsidR="00917C79">
        <w:rPr>
          <w:rFonts w:ascii="Liberation Serif" w:hAnsi="Liberation Serif" w:cs="Liberation Serif"/>
          <w:sz w:val="28"/>
          <w:szCs w:val="28"/>
        </w:rPr>
        <w:t>Президента Российской Федерации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, </w:t>
      </w:r>
      <w:r w:rsidR="00D73695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>в проведении встреч с избирателями, Администрация Каменск-Уральского городского округа</w:t>
      </w:r>
    </w:p>
    <w:p w:rsidR="004F1BF0" w:rsidRPr="00996B49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96B49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>1.</w:t>
      </w:r>
      <w:r w:rsidRPr="00996B49">
        <w:rPr>
          <w:rFonts w:ascii="Liberation Serif" w:hAnsi="Liberation Serif" w:cs="Liberation Serif"/>
          <w:sz w:val="28"/>
          <w:szCs w:val="28"/>
        </w:rPr>
        <w:tab/>
        <w:t>Определить помещения, находящиеся в муниципальной собственности, предоставляемы</w:t>
      </w:r>
      <w:r w:rsidR="00AF62D8">
        <w:rPr>
          <w:rFonts w:ascii="Liberation Serif" w:hAnsi="Liberation Serif" w:cs="Liberation Serif"/>
          <w:sz w:val="28"/>
          <w:szCs w:val="28"/>
        </w:rPr>
        <w:t xml:space="preserve">е зарегистрированным кандидатам 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на выборах </w:t>
      </w:r>
      <w:r w:rsidR="00917C79">
        <w:rPr>
          <w:rFonts w:ascii="Liberation Serif" w:hAnsi="Liberation Serif" w:cs="Liberation Serif"/>
          <w:sz w:val="28"/>
          <w:szCs w:val="28"/>
        </w:rPr>
        <w:t>Президента Российской Федерации</w:t>
      </w:r>
      <w:r w:rsidR="00AF62D8">
        <w:rPr>
          <w:rFonts w:ascii="Liberation Serif" w:hAnsi="Liberation Serif" w:cs="Liberation Serif"/>
          <w:sz w:val="28"/>
          <w:szCs w:val="28"/>
        </w:rPr>
        <w:t xml:space="preserve"> (далее - кандидаты</w:t>
      </w:r>
      <w:r w:rsidRPr="00996B49">
        <w:rPr>
          <w:rFonts w:ascii="Liberation Serif" w:hAnsi="Liberation Serif" w:cs="Liberation Serif"/>
          <w:sz w:val="28"/>
          <w:szCs w:val="28"/>
        </w:rPr>
        <w:t>)</w:t>
      </w:r>
      <w:r w:rsidR="00D26EC3">
        <w:rPr>
          <w:rFonts w:ascii="Liberation Serif" w:hAnsi="Liberation Serif" w:cs="Liberation Serif"/>
          <w:sz w:val="28"/>
          <w:szCs w:val="28"/>
        </w:rPr>
        <w:t>, их доверенным лицам, представителям политических партий</w:t>
      </w:r>
      <w:r w:rsidR="00413B31">
        <w:rPr>
          <w:rFonts w:ascii="Liberation Serif" w:hAnsi="Liberation Serif" w:cs="Liberation Serif"/>
          <w:sz w:val="28"/>
          <w:szCs w:val="28"/>
        </w:rPr>
        <w:t xml:space="preserve">, выдвинувших зарегистрированных кандидатов (далее – политические партии) </w:t>
      </w:r>
      <w:r w:rsidRPr="00996B49">
        <w:rPr>
          <w:rFonts w:ascii="Liberation Serif" w:hAnsi="Liberation Serif" w:cs="Liberation Serif"/>
          <w:sz w:val="28"/>
          <w:szCs w:val="28"/>
        </w:rPr>
        <w:t>для встреч с избирателями согласно приложению к настоящему постановлению.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>2.</w:t>
      </w:r>
      <w:r w:rsidRPr="00996B49">
        <w:rPr>
          <w:rFonts w:ascii="Liberation Serif" w:hAnsi="Liberation Serif" w:cs="Liberation Serif"/>
          <w:sz w:val="28"/>
          <w:szCs w:val="28"/>
        </w:rPr>
        <w:tab/>
        <w:t>Руководител</w:t>
      </w:r>
      <w:r w:rsidR="007C1040">
        <w:rPr>
          <w:rFonts w:ascii="Liberation Serif" w:hAnsi="Liberation Serif" w:cs="Liberation Serif"/>
          <w:sz w:val="28"/>
          <w:szCs w:val="28"/>
        </w:rPr>
        <w:t>ю муниципального учреждения</w:t>
      </w:r>
      <w:r w:rsidRPr="00996B49">
        <w:rPr>
          <w:rFonts w:ascii="Liberation Serif" w:hAnsi="Liberation Serif" w:cs="Liberation Serif"/>
          <w:sz w:val="28"/>
          <w:szCs w:val="28"/>
        </w:rPr>
        <w:t>, указанн</w:t>
      </w:r>
      <w:r w:rsidR="007C1040">
        <w:rPr>
          <w:rFonts w:ascii="Liberation Serif" w:hAnsi="Liberation Serif" w:cs="Liberation Serif"/>
          <w:sz w:val="28"/>
          <w:szCs w:val="28"/>
        </w:rPr>
        <w:t>ого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 </w:t>
      </w:r>
      <w:r w:rsidR="00B8747D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>в п</w:t>
      </w:r>
      <w:r w:rsidR="00F720CA">
        <w:rPr>
          <w:rFonts w:ascii="Liberation Serif" w:hAnsi="Liberation Serif" w:cs="Liberation Serif"/>
          <w:sz w:val="28"/>
          <w:szCs w:val="28"/>
        </w:rPr>
        <w:t>риложении к настоящему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 постановлени</w:t>
      </w:r>
      <w:r w:rsidR="00F720CA">
        <w:rPr>
          <w:rFonts w:ascii="Liberation Serif" w:hAnsi="Liberation Serif" w:cs="Liberation Serif"/>
          <w:sz w:val="28"/>
          <w:szCs w:val="28"/>
        </w:rPr>
        <w:t>ю</w:t>
      </w:r>
      <w:r w:rsidRPr="00996B49">
        <w:rPr>
          <w:rFonts w:ascii="Liberation Serif" w:hAnsi="Liberation Serif" w:cs="Liberation Serif"/>
          <w:sz w:val="28"/>
          <w:szCs w:val="28"/>
        </w:rPr>
        <w:t>, обеспечить: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>1)</w:t>
      </w:r>
      <w:r w:rsidRPr="00996B49">
        <w:rPr>
          <w:rFonts w:ascii="Liberation Serif" w:hAnsi="Liberation Serif" w:cs="Liberation Serif"/>
          <w:sz w:val="28"/>
          <w:szCs w:val="28"/>
        </w:rPr>
        <w:tab/>
        <w:t>безвозмездное предоставление помещений по заявке кандидатов</w:t>
      </w:r>
      <w:r w:rsidR="00180000">
        <w:rPr>
          <w:rFonts w:ascii="Liberation Serif" w:hAnsi="Liberation Serif" w:cs="Liberation Serif"/>
          <w:sz w:val="28"/>
          <w:szCs w:val="28"/>
        </w:rPr>
        <w:t>, политических партий</w:t>
      </w:r>
      <w:r w:rsidR="00413B31">
        <w:rPr>
          <w:rFonts w:ascii="Liberation Serif" w:hAnsi="Liberation Serif" w:cs="Liberation Serif"/>
          <w:sz w:val="28"/>
          <w:szCs w:val="28"/>
        </w:rPr>
        <w:t xml:space="preserve">, </w:t>
      </w:r>
      <w:r w:rsidR="00180000">
        <w:rPr>
          <w:rFonts w:ascii="Liberation Serif" w:hAnsi="Liberation Serif" w:cs="Liberation Serif"/>
          <w:sz w:val="28"/>
          <w:szCs w:val="28"/>
        </w:rPr>
        <w:t>продолжительностью один час, а при проведении совместных мероприятий – один час тридцать минут, в период с 18.00 до 19.30 часов в рабочие дни с понедельника по пятницу с учетом режима работы организации, предоставляющей помещения кандидатам</w:t>
      </w:r>
      <w:r w:rsidRPr="00996B49">
        <w:rPr>
          <w:rFonts w:ascii="Liberation Serif" w:hAnsi="Liberation Serif" w:cs="Liberation Serif"/>
          <w:sz w:val="28"/>
          <w:szCs w:val="28"/>
        </w:rPr>
        <w:t>;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>2)</w:t>
      </w:r>
      <w:r w:rsidRPr="00996B49">
        <w:rPr>
          <w:rFonts w:ascii="Liberation Serif" w:hAnsi="Liberation Serif" w:cs="Liberation Serif"/>
          <w:sz w:val="28"/>
          <w:szCs w:val="28"/>
        </w:rPr>
        <w:tab/>
        <w:t xml:space="preserve">уведомление Каменск-Уральской городской территориальной избирательной комиссии о дате, месте и времени проведения встреч </w:t>
      </w:r>
      <w:r w:rsidR="00B8747D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 xml:space="preserve">с избирателями кандидатов </w:t>
      </w:r>
      <w:r w:rsidR="00F720CA">
        <w:rPr>
          <w:rFonts w:ascii="Liberation Serif" w:hAnsi="Liberation Serif" w:cs="Liberation Serif"/>
          <w:sz w:val="28"/>
          <w:szCs w:val="28"/>
        </w:rPr>
        <w:t xml:space="preserve">не позднее дня, следующего за днем предоставления помещения, </w:t>
      </w:r>
      <w:r w:rsidRPr="00996B49">
        <w:rPr>
          <w:rFonts w:ascii="Liberation Serif" w:hAnsi="Liberation Serif" w:cs="Liberation Serif"/>
          <w:sz w:val="28"/>
          <w:szCs w:val="28"/>
        </w:rPr>
        <w:t>в соответствии с требованиями избирательного законодательства.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lastRenderedPageBreak/>
        <w:t xml:space="preserve">3. Опубликовать настоящее постановление в газете «Каменский рабочий» </w:t>
      </w:r>
      <w:r w:rsidR="00A22F47" w:rsidRPr="00996B49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>и разместить на официальном сайте муниципального образования.</w:t>
      </w:r>
    </w:p>
    <w:p w:rsidR="00133698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 xml:space="preserve">4. Контроль за исполнением настоящего постановления возложить </w:t>
      </w:r>
      <w:r w:rsidR="00B8747D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>на заместителя главы Администрации городского округа Нестерова</w:t>
      </w:r>
      <w:r w:rsidR="00F720CA">
        <w:rPr>
          <w:rFonts w:ascii="Liberation Serif" w:hAnsi="Liberation Serif" w:cs="Liberation Serif"/>
          <w:sz w:val="28"/>
          <w:szCs w:val="28"/>
        </w:rPr>
        <w:t xml:space="preserve"> </w:t>
      </w:r>
      <w:r w:rsidR="00F720CA" w:rsidRPr="00996B49">
        <w:rPr>
          <w:rFonts w:ascii="Liberation Serif" w:hAnsi="Liberation Serif" w:cs="Liberation Serif"/>
          <w:sz w:val="28"/>
          <w:szCs w:val="28"/>
        </w:rPr>
        <w:t>Д.Н.</w:t>
      </w:r>
    </w:p>
    <w:p w:rsidR="00133698" w:rsidRPr="00996B4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30DC6" w:rsidRPr="00996B49" w:rsidRDefault="00E30D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06226" w:rsidRPr="00996B4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996B49">
        <w:rPr>
          <w:rFonts w:ascii="Liberation Serif" w:hAnsi="Liberation Serif" w:cs="Liberation Serif"/>
          <w:sz w:val="28"/>
          <w:szCs w:val="28"/>
        </w:rPr>
        <w:br/>
      </w:r>
      <w:r w:rsidR="00720985" w:rsidRPr="00996B49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996B49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996B49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996B49">
        <w:rPr>
          <w:rFonts w:ascii="Liberation Serif" w:hAnsi="Liberation Serif" w:cs="Liberation Serif"/>
          <w:sz w:val="28"/>
          <w:szCs w:val="28"/>
        </w:rPr>
        <w:tab/>
      </w:r>
      <w:r w:rsidR="00FD7DEC" w:rsidRPr="00996B49">
        <w:rPr>
          <w:rFonts w:ascii="Liberation Serif" w:hAnsi="Liberation Serif" w:cs="Liberation Serif"/>
          <w:sz w:val="28"/>
          <w:szCs w:val="28"/>
        </w:rPr>
        <w:tab/>
      </w:r>
      <w:r w:rsidR="00FD7DEC" w:rsidRPr="00996B49">
        <w:rPr>
          <w:rFonts w:ascii="Liberation Serif" w:hAnsi="Liberation Serif" w:cs="Liberation Serif"/>
          <w:sz w:val="28"/>
          <w:szCs w:val="28"/>
        </w:rPr>
        <w:tab/>
      </w:r>
      <w:r w:rsidR="00A22F47" w:rsidRPr="00996B49">
        <w:rPr>
          <w:rFonts w:ascii="Liberation Serif" w:hAnsi="Liberation Serif" w:cs="Liberation Serif"/>
          <w:sz w:val="28"/>
          <w:szCs w:val="28"/>
        </w:rPr>
        <w:tab/>
      </w:r>
      <w:r w:rsidR="00996B49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8442E4" w:rsidRPr="00996B49">
        <w:rPr>
          <w:rFonts w:ascii="Liberation Serif" w:hAnsi="Liberation Serif" w:cs="Liberation Serif"/>
          <w:sz w:val="28"/>
          <w:szCs w:val="28"/>
        </w:rPr>
        <w:t xml:space="preserve"> </w:t>
      </w:r>
      <w:r w:rsidR="004F4246" w:rsidRPr="00996B49">
        <w:rPr>
          <w:rFonts w:ascii="Liberation Serif" w:hAnsi="Liberation Serif" w:cs="Liberation Serif"/>
          <w:sz w:val="28"/>
          <w:szCs w:val="28"/>
        </w:rPr>
        <w:t>А</w:t>
      </w:r>
      <w:r w:rsidRPr="00996B49">
        <w:rPr>
          <w:rFonts w:ascii="Liberation Serif" w:hAnsi="Liberation Serif" w:cs="Liberation Serif"/>
          <w:sz w:val="28"/>
          <w:szCs w:val="28"/>
        </w:rPr>
        <w:t>.</w:t>
      </w:r>
      <w:r w:rsidR="008442E4" w:rsidRPr="00996B49">
        <w:rPr>
          <w:rFonts w:ascii="Liberation Serif" w:hAnsi="Liberation Serif" w:cs="Liberation Serif"/>
          <w:sz w:val="28"/>
          <w:szCs w:val="28"/>
        </w:rPr>
        <w:t>А</w:t>
      </w:r>
      <w:r w:rsidR="00956960" w:rsidRPr="00996B49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 w:rsidRPr="00996B49">
        <w:rPr>
          <w:rFonts w:ascii="Liberation Serif" w:hAnsi="Liberation Serif" w:cs="Liberation Serif"/>
          <w:sz w:val="28"/>
          <w:szCs w:val="28"/>
        </w:rPr>
        <w:t>Герасимов</w:t>
      </w:r>
    </w:p>
    <w:p w:rsidR="00A22F47" w:rsidRPr="00A22F47" w:rsidRDefault="00F06226" w:rsidP="00F06226">
      <w:pPr>
        <w:jc w:val="right"/>
        <w:rPr>
          <w:rFonts w:ascii="Liberation Serif" w:hAnsi="Liberation Serif"/>
        </w:rPr>
      </w:pPr>
      <w:r>
        <w:br w:type="page"/>
      </w:r>
    </w:p>
    <w:p w:rsidR="00E30DC6" w:rsidRDefault="00F06226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 xml:space="preserve">Приложение </w:t>
      </w:r>
    </w:p>
    <w:p w:rsidR="00E30DC6" w:rsidRDefault="00F06226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>к постановлению</w:t>
      </w:r>
      <w:r w:rsidR="00E30DC6">
        <w:rPr>
          <w:rFonts w:ascii="Liberation Serif" w:hAnsi="Liberation Serif"/>
          <w:sz w:val="28"/>
          <w:szCs w:val="28"/>
        </w:rPr>
        <w:t xml:space="preserve"> </w:t>
      </w:r>
      <w:r w:rsidRPr="00A22F47">
        <w:rPr>
          <w:rFonts w:ascii="Liberation Serif" w:hAnsi="Liberation Serif"/>
          <w:sz w:val="28"/>
          <w:szCs w:val="28"/>
        </w:rPr>
        <w:t xml:space="preserve">Администрации </w:t>
      </w:r>
    </w:p>
    <w:p w:rsidR="008F5F01" w:rsidRDefault="00F06226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>Каменск-Уральского</w:t>
      </w:r>
      <w:r w:rsidR="00A22F47" w:rsidRPr="00A22F47">
        <w:rPr>
          <w:rFonts w:ascii="Liberation Serif" w:hAnsi="Liberation Serif"/>
          <w:sz w:val="28"/>
          <w:szCs w:val="28"/>
        </w:rPr>
        <w:t xml:space="preserve"> </w:t>
      </w:r>
    </w:p>
    <w:p w:rsidR="00F06226" w:rsidRPr="00A22F47" w:rsidRDefault="00A22F47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>городского округа</w:t>
      </w:r>
    </w:p>
    <w:p w:rsidR="00F06226" w:rsidRPr="00A22F47" w:rsidRDefault="00F06226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 xml:space="preserve">от </w:t>
      </w:r>
      <w:r w:rsidR="00841074">
        <w:rPr>
          <w:rFonts w:ascii="Liberation Serif" w:hAnsi="Liberation Serif"/>
          <w:sz w:val="28"/>
          <w:szCs w:val="28"/>
        </w:rPr>
        <w:t>19.01.2024</w:t>
      </w:r>
      <w:r w:rsidR="00A22F47" w:rsidRPr="00A22F47">
        <w:rPr>
          <w:rFonts w:ascii="Liberation Serif" w:hAnsi="Liberation Serif"/>
          <w:sz w:val="28"/>
          <w:szCs w:val="28"/>
        </w:rPr>
        <w:t xml:space="preserve"> № </w:t>
      </w:r>
      <w:r w:rsidR="00841074">
        <w:rPr>
          <w:rFonts w:ascii="Liberation Serif" w:hAnsi="Liberation Serif"/>
          <w:sz w:val="28"/>
          <w:szCs w:val="28"/>
        </w:rPr>
        <w:t>22</w:t>
      </w:r>
      <w:bookmarkStart w:id="0" w:name="_GoBack"/>
      <w:bookmarkEnd w:id="0"/>
    </w:p>
    <w:p w:rsidR="00F06226" w:rsidRPr="00A22F47" w:rsidRDefault="00F06226" w:rsidP="00A22F47">
      <w:pPr>
        <w:pStyle w:val="7"/>
        <w:spacing w:before="0" w:after="0"/>
        <w:jc w:val="center"/>
        <w:rPr>
          <w:rFonts w:ascii="Liberation Serif" w:hAnsi="Liberation Serif"/>
          <w:b/>
          <w:sz w:val="28"/>
          <w:szCs w:val="28"/>
        </w:rPr>
      </w:pPr>
    </w:p>
    <w:p w:rsidR="00F06226" w:rsidRPr="00A22F47" w:rsidRDefault="00F06226" w:rsidP="00A22F47">
      <w:pPr>
        <w:pStyle w:val="7"/>
        <w:spacing w:before="0" w:after="0"/>
        <w:jc w:val="center"/>
        <w:rPr>
          <w:rFonts w:ascii="Liberation Serif" w:hAnsi="Liberation Serif"/>
          <w:b/>
          <w:sz w:val="28"/>
          <w:szCs w:val="28"/>
        </w:rPr>
      </w:pPr>
      <w:r w:rsidRPr="00A22F47">
        <w:rPr>
          <w:rFonts w:ascii="Liberation Serif" w:hAnsi="Liberation Serif"/>
          <w:b/>
          <w:sz w:val="28"/>
          <w:szCs w:val="28"/>
        </w:rPr>
        <w:t xml:space="preserve">Помещения, </w:t>
      </w:r>
      <w:r w:rsidRPr="00A22F47">
        <w:rPr>
          <w:rFonts w:ascii="Liberation Serif" w:hAnsi="Liberation Serif"/>
          <w:b/>
          <w:bCs/>
          <w:sz w:val="28"/>
          <w:szCs w:val="28"/>
        </w:rPr>
        <w:t xml:space="preserve">находящиеся в муниципальной собственности, предоставляемые зарегистрированным кандидатам на выборах </w:t>
      </w:r>
      <w:r w:rsidR="00AF62D8">
        <w:rPr>
          <w:rFonts w:ascii="Liberation Serif" w:hAnsi="Liberation Serif"/>
          <w:b/>
          <w:bCs/>
          <w:sz w:val="28"/>
          <w:szCs w:val="28"/>
        </w:rPr>
        <w:br/>
      </w:r>
      <w:r w:rsidR="00AD7174">
        <w:rPr>
          <w:rFonts w:ascii="Liberation Serif" w:hAnsi="Liberation Serif"/>
          <w:b/>
          <w:sz w:val="28"/>
          <w:szCs w:val="28"/>
        </w:rPr>
        <w:t>Президента Российской Федерации</w:t>
      </w:r>
      <w:r w:rsidRPr="00A22F47">
        <w:rPr>
          <w:rFonts w:ascii="Liberation Serif" w:hAnsi="Liberation Serif"/>
          <w:b/>
          <w:sz w:val="28"/>
          <w:szCs w:val="28"/>
        </w:rPr>
        <w:t xml:space="preserve"> для проведения встреч с избирателями</w:t>
      </w:r>
    </w:p>
    <w:p w:rsidR="00F06226" w:rsidRDefault="00F06226" w:rsidP="00A22F47">
      <w:pPr>
        <w:widowControl w:val="0"/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  <w:sz w:val="28"/>
          <w:szCs w:val="28"/>
        </w:rPr>
      </w:pPr>
    </w:p>
    <w:p w:rsidR="00FD5B3E" w:rsidRPr="00A22F47" w:rsidRDefault="00FD5B3E" w:rsidP="00A22F47">
      <w:pPr>
        <w:widowControl w:val="0"/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6048"/>
        <w:gridCol w:w="3165"/>
      </w:tblGrid>
      <w:tr w:rsidR="00F06226" w:rsidRPr="00A22F47" w:rsidTr="00FD5B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F06226" w:rsidP="00FD5B3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F06226" w:rsidP="00FD5B3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Помещения для встреч с избирателями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F06226" w:rsidP="00FD5B3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Адрес здания, в котором находится помещение для встреч с избирателями, телефон</w:t>
            </w:r>
          </w:p>
        </w:tc>
      </w:tr>
      <w:tr w:rsidR="00F06226" w:rsidRPr="00A22F47" w:rsidTr="00FD5B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7C1040" w:rsidP="008F5F0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F06226" w:rsidRPr="00A22F47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7C1040" w:rsidP="00996B4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Большой</w:t>
            </w:r>
            <w:r w:rsidR="00F06226" w:rsidRPr="00A22F47">
              <w:rPr>
                <w:rFonts w:ascii="Liberation Serif" w:hAnsi="Liberation Serif"/>
                <w:sz w:val="28"/>
                <w:szCs w:val="28"/>
              </w:rPr>
              <w:t xml:space="preserve"> зал МАУК «Социально-культурный центр</w:t>
            </w:r>
            <w:r w:rsidR="00F720CA">
              <w:rPr>
                <w:rFonts w:ascii="Liberation Serif" w:hAnsi="Liberation Serif"/>
                <w:sz w:val="28"/>
                <w:szCs w:val="28"/>
              </w:rPr>
              <w:t xml:space="preserve"> города Каменска-Уральского</w:t>
            </w:r>
            <w:r w:rsidR="00F06226" w:rsidRPr="00A22F47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8F5F01" w:rsidP="008F5F0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г. Каменск-Уральский,</w:t>
            </w:r>
          </w:p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ул. Ленина, 36</w:t>
            </w:r>
          </w:p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тел. 37-93-93</w:t>
            </w:r>
          </w:p>
        </w:tc>
      </w:tr>
    </w:tbl>
    <w:p w:rsidR="00F06226" w:rsidRPr="00A22F47" w:rsidRDefault="00F06226" w:rsidP="00A22F47">
      <w:pPr>
        <w:jc w:val="center"/>
        <w:rPr>
          <w:rFonts w:ascii="Liberation Serif" w:hAnsi="Liberation Serif"/>
          <w:sz w:val="28"/>
          <w:szCs w:val="28"/>
        </w:rPr>
      </w:pPr>
    </w:p>
    <w:p w:rsidR="00F06226" w:rsidRPr="00A22F47" w:rsidRDefault="00F06226" w:rsidP="00A22F47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/>
          <w:sz w:val="28"/>
          <w:szCs w:val="28"/>
        </w:rPr>
      </w:pPr>
    </w:p>
    <w:p w:rsidR="00F06226" w:rsidRPr="00A22F47" w:rsidRDefault="00F06226" w:rsidP="00F06226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/>
          <w:sz w:val="28"/>
          <w:szCs w:val="28"/>
        </w:rPr>
      </w:pPr>
    </w:p>
    <w:p w:rsidR="00D921D5" w:rsidRPr="00A22F47" w:rsidRDefault="00D921D5" w:rsidP="00F06226">
      <w:pPr>
        <w:rPr>
          <w:rFonts w:ascii="Liberation Serif" w:hAnsi="Liberation Serif"/>
        </w:rPr>
      </w:pPr>
    </w:p>
    <w:sectPr w:rsidR="00D921D5" w:rsidRPr="00A22F47" w:rsidSect="00F720CA">
      <w:headerReference w:type="default" r:id="rId9"/>
      <w:pgSz w:w="11906" w:h="16838"/>
      <w:pgMar w:top="42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B31" w:rsidRDefault="00413B31" w:rsidP="00F720CA">
      <w:r>
        <w:separator/>
      </w:r>
    </w:p>
  </w:endnote>
  <w:endnote w:type="continuationSeparator" w:id="0">
    <w:p w:rsidR="00413B31" w:rsidRDefault="00413B31" w:rsidP="00F72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B31" w:rsidRDefault="00413B31" w:rsidP="00F720CA">
      <w:r>
        <w:separator/>
      </w:r>
    </w:p>
  </w:footnote>
  <w:footnote w:type="continuationSeparator" w:id="0">
    <w:p w:rsidR="00413B31" w:rsidRDefault="00413B31" w:rsidP="00F720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B31" w:rsidRDefault="00413B31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841074">
      <w:rPr>
        <w:noProof/>
      </w:rPr>
      <w:t>2</w:t>
    </w:r>
    <w:r>
      <w:fldChar w:fldCharType="end"/>
    </w:r>
  </w:p>
  <w:p w:rsidR="00413B31" w:rsidRDefault="00413B31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6226"/>
    <w:rsid w:val="00010608"/>
    <w:rsid w:val="000B35CB"/>
    <w:rsid w:val="000C3573"/>
    <w:rsid w:val="00133698"/>
    <w:rsid w:val="00180000"/>
    <w:rsid w:val="00200005"/>
    <w:rsid w:val="0023226A"/>
    <w:rsid w:val="00262FEE"/>
    <w:rsid w:val="00301773"/>
    <w:rsid w:val="00310316"/>
    <w:rsid w:val="00311136"/>
    <w:rsid w:val="00352B7E"/>
    <w:rsid w:val="00374C89"/>
    <w:rsid w:val="003F6459"/>
    <w:rsid w:val="00413B31"/>
    <w:rsid w:val="00416AAD"/>
    <w:rsid w:val="004C3D72"/>
    <w:rsid w:val="004F1BF0"/>
    <w:rsid w:val="004F4246"/>
    <w:rsid w:val="00536788"/>
    <w:rsid w:val="005C05EC"/>
    <w:rsid w:val="00674873"/>
    <w:rsid w:val="006C6C5E"/>
    <w:rsid w:val="006E2BE1"/>
    <w:rsid w:val="00702165"/>
    <w:rsid w:val="00720985"/>
    <w:rsid w:val="00761552"/>
    <w:rsid w:val="007C1040"/>
    <w:rsid w:val="0083594B"/>
    <w:rsid w:val="00841074"/>
    <w:rsid w:val="008442E4"/>
    <w:rsid w:val="00851560"/>
    <w:rsid w:val="008556E0"/>
    <w:rsid w:val="00871148"/>
    <w:rsid w:val="00896CBC"/>
    <w:rsid w:val="008C0E41"/>
    <w:rsid w:val="008F5F01"/>
    <w:rsid w:val="00917C79"/>
    <w:rsid w:val="00956960"/>
    <w:rsid w:val="00975A1C"/>
    <w:rsid w:val="00976010"/>
    <w:rsid w:val="00996B49"/>
    <w:rsid w:val="00A1076A"/>
    <w:rsid w:val="00A22F47"/>
    <w:rsid w:val="00A26589"/>
    <w:rsid w:val="00AD4624"/>
    <w:rsid w:val="00AD7174"/>
    <w:rsid w:val="00AF62D8"/>
    <w:rsid w:val="00B8747D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26EC3"/>
    <w:rsid w:val="00D46873"/>
    <w:rsid w:val="00D54A25"/>
    <w:rsid w:val="00D73695"/>
    <w:rsid w:val="00D921D5"/>
    <w:rsid w:val="00DE4BE7"/>
    <w:rsid w:val="00E30DC6"/>
    <w:rsid w:val="00E41681"/>
    <w:rsid w:val="00ED4DA5"/>
    <w:rsid w:val="00EE4587"/>
    <w:rsid w:val="00F06226"/>
    <w:rsid w:val="00F129BF"/>
    <w:rsid w:val="00F720CA"/>
    <w:rsid w:val="00FA194B"/>
    <w:rsid w:val="00FA3C20"/>
    <w:rsid w:val="00FD5B3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F06226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70">
    <w:name w:val="Заголовок 7 Знак"/>
    <w:link w:val="7"/>
    <w:rsid w:val="00F06226"/>
    <w:rPr>
      <w:sz w:val="24"/>
      <w:szCs w:val="24"/>
    </w:rPr>
  </w:style>
  <w:style w:type="paragraph" w:styleId="a7">
    <w:name w:val="header"/>
    <w:basedOn w:val="a"/>
    <w:link w:val="a8"/>
    <w:uiPriority w:val="99"/>
    <w:rsid w:val="00F720C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720CA"/>
  </w:style>
  <w:style w:type="paragraph" w:styleId="a9">
    <w:name w:val="footer"/>
    <w:basedOn w:val="a"/>
    <w:link w:val="aa"/>
    <w:rsid w:val="00F720C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F720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176F9-3D48-46B9-84AF-9AE065AF7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Slobodchikova</cp:lastModifiedBy>
  <cp:revision>7</cp:revision>
  <cp:lastPrinted>2024-01-18T11:42:00Z</cp:lastPrinted>
  <dcterms:created xsi:type="dcterms:W3CDTF">2024-01-11T07:04:00Z</dcterms:created>
  <dcterms:modified xsi:type="dcterms:W3CDTF">2024-01-19T06:40:00Z</dcterms:modified>
</cp:coreProperties>
</file>