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363E60" w:rsidP="005857CC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363E6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26.15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3383D" w:rsidRDefault="0023383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50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363E60" w:rsidP="00133698">
      <w:pPr>
        <w:spacing w:before="400"/>
        <w:rPr>
          <w:rFonts w:ascii="Liberation Serif" w:hAnsi="Liberation Serif" w:cs="Liberation Serif"/>
          <w:sz w:val="24"/>
        </w:rPr>
      </w:pPr>
      <w:r w:rsidRPr="00363E60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306102">
        <w:rPr>
          <w:rFonts w:ascii="Liberation Serif" w:hAnsi="Liberation Serif" w:cs="Liberation Serif"/>
          <w:sz w:val="24"/>
        </w:rPr>
        <w:t>24.01.2024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306102">
        <w:rPr>
          <w:rFonts w:ascii="Liberation Serif" w:hAnsi="Liberation Serif" w:cs="Liberation Serif"/>
          <w:sz w:val="24"/>
        </w:rPr>
        <w:t>39</w:t>
      </w:r>
    </w:p>
    <w:p w:rsidR="005857CC" w:rsidRPr="001604C7" w:rsidRDefault="005857CC" w:rsidP="005857CC">
      <w:pPr>
        <w:spacing w:before="640"/>
        <w:jc w:val="center"/>
        <w:rPr>
          <w:rFonts w:ascii="Liberation Serif" w:hAnsi="Liberation Serif"/>
          <w:b/>
          <w:sz w:val="28"/>
          <w:szCs w:val="28"/>
        </w:rPr>
      </w:pPr>
      <w:r w:rsidRPr="001604C7">
        <w:rPr>
          <w:rFonts w:ascii="Liberation Serif" w:hAnsi="Liberation Serif"/>
          <w:b/>
          <w:sz w:val="28"/>
          <w:szCs w:val="28"/>
        </w:rPr>
        <w:t>Об утверждении Перечня автомобильных дорог общего пользования местного значения, подлежащих ремонту в 202</w:t>
      </w:r>
      <w:r w:rsidR="008335E3">
        <w:rPr>
          <w:rFonts w:ascii="Liberation Serif" w:hAnsi="Liberation Serif"/>
          <w:b/>
          <w:sz w:val="28"/>
          <w:szCs w:val="28"/>
        </w:rPr>
        <w:t>4</w:t>
      </w:r>
      <w:r w:rsidRPr="001604C7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5857CC" w:rsidRPr="007037CF" w:rsidRDefault="005857CC" w:rsidP="005857CC">
      <w:pPr>
        <w:pStyle w:val="ConsPlusNormal"/>
        <w:jc w:val="both"/>
        <w:rPr>
          <w:rFonts w:ascii="Liberation Serif" w:hAnsi="Liberation Serif"/>
        </w:rPr>
      </w:pPr>
      <w:r w:rsidRPr="007037CF">
        <w:rPr>
          <w:rFonts w:ascii="Liberation Serif" w:hAnsi="Liberation Serif"/>
        </w:rPr>
        <w:tab/>
      </w:r>
    </w:p>
    <w:p w:rsidR="005857CC" w:rsidRPr="00E8018B" w:rsidRDefault="005857CC" w:rsidP="005857C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4"/>
          <w:szCs w:val="24"/>
        </w:rPr>
      </w:pPr>
      <w:r w:rsidRPr="007037CF">
        <w:rPr>
          <w:rFonts w:ascii="Liberation Serif" w:hAnsi="Liberation Serif"/>
          <w:sz w:val="28"/>
          <w:szCs w:val="28"/>
        </w:rPr>
        <w:tab/>
        <w:t xml:space="preserve">В соответствии с </w:t>
      </w:r>
      <w:r w:rsidR="007037CF" w:rsidRPr="007037CF">
        <w:rPr>
          <w:rFonts w:ascii="Liberation Serif" w:hAnsi="Liberation Serif"/>
          <w:sz w:val="28"/>
          <w:szCs w:val="28"/>
        </w:rPr>
        <w:t>Правилами предоставления из областного бюджета местным бюджетам иных межбюджетных трансфертов на строительство, реконструкцию, капитальный ремонт, ремо</w:t>
      </w:r>
      <w:r w:rsidR="007037CF" w:rsidRPr="009A3FA2">
        <w:rPr>
          <w:rFonts w:ascii="Liberation Serif" w:hAnsi="Liberation Serif"/>
          <w:sz w:val="28"/>
          <w:szCs w:val="28"/>
        </w:rPr>
        <w:t>нт автомобильных дорог общего пользования местного значения</w:t>
      </w:r>
      <w:r w:rsidRPr="009A3FA2">
        <w:rPr>
          <w:rFonts w:ascii="Liberation Serif" w:hAnsi="Liberation Serif"/>
          <w:sz w:val="28"/>
          <w:szCs w:val="28"/>
        </w:rPr>
        <w:t xml:space="preserve">, </w:t>
      </w:r>
      <w:r w:rsidR="002851C0" w:rsidRPr="009A3FA2">
        <w:rPr>
          <w:rFonts w:ascii="Liberation Serif" w:hAnsi="Liberation Serif"/>
          <w:sz w:val="28"/>
          <w:szCs w:val="28"/>
        </w:rPr>
        <w:t>установленными</w:t>
      </w:r>
      <w:r w:rsidR="004C3091">
        <w:rPr>
          <w:rFonts w:ascii="Liberation Serif" w:hAnsi="Liberation Serif"/>
          <w:sz w:val="28"/>
          <w:szCs w:val="28"/>
        </w:rPr>
        <w:t xml:space="preserve"> </w:t>
      </w:r>
      <w:r w:rsidR="00DB243E" w:rsidRPr="009A3FA2">
        <w:rPr>
          <w:rFonts w:ascii="Liberation Serif" w:hAnsi="Liberation Serif" w:cs="Liberation Serif"/>
          <w:bCs/>
          <w:sz w:val="28"/>
          <w:szCs w:val="28"/>
        </w:rPr>
        <w:t xml:space="preserve">государственной программой Свердловской области </w:t>
      </w:r>
      <w:r w:rsidR="009A3FA2" w:rsidRPr="009A3FA2">
        <w:rPr>
          <w:rFonts w:ascii="Liberation Serif" w:hAnsi="Liberation Serif" w:cs="Liberation Serif"/>
          <w:bCs/>
          <w:sz w:val="28"/>
          <w:szCs w:val="28"/>
        </w:rPr>
        <w:t>«</w:t>
      </w:r>
      <w:r w:rsidR="00DB243E" w:rsidRPr="009A3FA2">
        <w:rPr>
          <w:rFonts w:ascii="Liberation Serif" w:hAnsi="Liberation Serif" w:cs="Liberation Serif"/>
          <w:bCs/>
          <w:sz w:val="28"/>
          <w:szCs w:val="28"/>
        </w:rPr>
        <w:t>Развитие транспортного комплекса С</w:t>
      </w:r>
      <w:r w:rsidR="008335E3">
        <w:rPr>
          <w:rFonts w:ascii="Liberation Serif" w:hAnsi="Liberation Serif" w:cs="Liberation Serif"/>
          <w:bCs/>
          <w:sz w:val="28"/>
          <w:szCs w:val="28"/>
        </w:rPr>
        <w:t>вердловской области</w:t>
      </w:r>
      <w:r w:rsidR="009A3FA2" w:rsidRPr="009A3FA2">
        <w:rPr>
          <w:rFonts w:ascii="Liberation Serif" w:hAnsi="Liberation Serif" w:cs="Liberation Serif"/>
          <w:bCs/>
          <w:sz w:val="28"/>
          <w:szCs w:val="28"/>
        </w:rPr>
        <w:t>»</w:t>
      </w:r>
      <w:r w:rsidR="00DB243E" w:rsidRPr="009A3FA2">
        <w:rPr>
          <w:rFonts w:ascii="Liberation Serif" w:hAnsi="Liberation Serif" w:cs="Liberation Serif"/>
          <w:bCs/>
          <w:sz w:val="28"/>
          <w:szCs w:val="28"/>
        </w:rPr>
        <w:t xml:space="preserve">, утвержденной </w:t>
      </w:r>
      <w:r w:rsidR="00E6485E">
        <w:rPr>
          <w:rFonts w:ascii="Liberation Serif" w:hAnsi="Liberation Serif" w:cs="Liberation Serif"/>
          <w:bCs/>
          <w:sz w:val="28"/>
          <w:szCs w:val="28"/>
        </w:rPr>
        <w:t>п</w:t>
      </w:r>
      <w:r w:rsidR="00DB243E" w:rsidRPr="009A3FA2">
        <w:rPr>
          <w:rFonts w:ascii="Liberation Serif" w:hAnsi="Liberation Serif" w:cs="Liberation Serif"/>
          <w:bCs/>
          <w:sz w:val="28"/>
          <w:szCs w:val="28"/>
        </w:rPr>
        <w:t>остановление</w:t>
      </w:r>
      <w:r w:rsidR="00E6485E">
        <w:rPr>
          <w:rFonts w:ascii="Liberation Serif" w:hAnsi="Liberation Serif" w:cs="Liberation Serif"/>
          <w:bCs/>
          <w:sz w:val="28"/>
          <w:szCs w:val="28"/>
        </w:rPr>
        <w:t>м</w:t>
      </w:r>
      <w:r w:rsidR="00DB243E" w:rsidRPr="009A3FA2">
        <w:rPr>
          <w:rFonts w:ascii="Liberation Serif" w:hAnsi="Liberation Serif" w:cs="Liberation Serif"/>
          <w:bCs/>
          <w:sz w:val="28"/>
          <w:szCs w:val="28"/>
        </w:rPr>
        <w:t xml:space="preserve"> Правительства Свердловской области от 25.01.2018 </w:t>
      </w:r>
      <w:r w:rsidR="009A3FA2" w:rsidRPr="009A3FA2">
        <w:rPr>
          <w:rFonts w:ascii="Liberation Serif" w:hAnsi="Liberation Serif" w:cs="Liberation Serif"/>
          <w:bCs/>
          <w:sz w:val="28"/>
          <w:szCs w:val="28"/>
        </w:rPr>
        <w:t>№</w:t>
      </w:r>
      <w:r w:rsidR="00DB243E" w:rsidRPr="009A3FA2">
        <w:rPr>
          <w:rFonts w:ascii="Liberation Serif" w:hAnsi="Liberation Serif" w:cs="Liberation Serif"/>
          <w:bCs/>
          <w:sz w:val="28"/>
          <w:szCs w:val="28"/>
        </w:rPr>
        <w:t xml:space="preserve"> 28-ПП</w:t>
      </w:r>
      <w:r w:rsidR="004C309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417694" w:rsidRPr="009A3FA2">
        <w:rPr>
          <w:rFonts w:ascii="Liberation Serif" w:hAnsi="Liberation Serif" w:cs="Liberation Serif"/>
          <w:sz w:val="28"/>
          <w:szCs w:val="28"/>
        </w:rPr>
        <w:t>«Об утверждении государственной программы Свердловской области «Развитие транспортного компл</w:t>
      </w:r>
      <w:r w:rsidR="008335E3">
        <w:rPr>
          <w:rFonts w:ascii="Liberation Serif" w:hAnsi="Liberation Serif" w:cs="Liberation Serif"/>
          <w:sz w:val="28"/>
          <w:szCs w:val="28"/>
        </w:rPr>
        <w:t>екса Свердловской области</w:t>
      </w:r>
      <w:r w:rsidR="00417694" w:rsidRPr="009A3FA2">
        <w:rPr>
          <w:rFonts w:ascii="Liberation Serif" w:hAnsi="Liberation Serif" w:cs="Liberation Serif"/>
          <w:sz w:val="28"/>
          <w:szCs w:val="28"/>
        </w:rPr>
        <w:t>»</w:t>
      </w:r>
      <w:r w:rsidR="009C081E" w:rsidRPr="009A3FA2">
        <w:rPr>
          <w:rFonts w:ascii="Liberation Serif" w:hAnsi="Liberation Serif" w:cs="Liberation Serif"/>
          <w:sz w:val="28"/>
          <w:szCs w:val="28"/>
        </w:rPr>
        <w:t>,</w:t>
      </w:r>
      <w:r w:rsidR="004C3091">
        <w:rPr>
          <w:rFonts w:ascii="Liberation Serif" w:hAnsi="Liberation Serif" w:cs="Liberation Serif"/>
          <w:sz w:val="28"/>
          <w:szCs w:val="28"/>
        </w:rPr>
        <w:t xml:space="preserve"> </w:t>
      </w:r>
      <w:r w:rsidRPr="009A3FA2">
        <w:rPr>
          <w:rFonts w:ascii="Liberation Serif" w:hAnsi="Liberation Serif"/>
          <w:sz w:val="28"/>
          <w:szCs w:val="28"/>
        </w:rPr>
        <w:t>Администраци</w:t>
      </w:r>
      <w:r w:rsidRPr="007037CF">
        <w:rPr>
          <w:rFonts w:ascii="Liberation Serif" w:hAnsi="Liberation Serif"/>
          <w:sz w:val="28"/>
          <w:szCs w:val="28"/>
        </w:rPr>
        <w:t>я Каменск-Уральского</w:t>
      </w:r>
      <w:r w:rsidR="007037CF" w:rsidRPr="007037CF">
        <w:rPr>
          <w:rFonts w:ascii="Liberation Serif" w:hAnsi="Liberation Serif"/>
          <w:sz w:val="28"/>
          <w:szCs w:val="28"/>
        </w:rPr>
        <w:t xml:space="preserve"> город</w:t>
      </w:r>
      <w:r w:rsidR="007037CF">
        <w:rPr>
          <w:rFonts w:ascii="Liberation Serif" w:hAnsi="Liberation Serif"/>
          <w:sz w:val="28"/>
          <w:szCs w:val="28"/>
        </w:rPr>
        <w:t>ского округа</w:t>
      </w:r>
    </w:p>
    <w:p w:rsidR="005857CC" w:rsidRPr="007037CF" w:rsidRDefault="005857CC" w:rsidP="007536C0">
      <w:pPr>
        <w:jc w:val="both"/>
        <w:rPr>
          <w:rFonts w:ascii="Liberation Serif" w:hAnsi="Liberation Serif"/>
          <w:b/>
          <w:sz w:val="28"/>
          <w:szCs w:val="28"/>
        </w:rPr>
      </w:pPr>
      <w:r w:rsidRPr="007037CF">
        <w:rPr>
          <w:rFonts w:ascii="Liberation Serif" w:hAnsi="Liberation Serif"/>
          <w:b/>
          <w:sz w:val="28"/>
          <w:szCs w:val="28"/>
        </w:rPr>
        <w:t>ПОСТАНОВЛЯЕТ:</w:t>
      </w:r>
    </w:p>
    <w:p w:rsidR="005857CC" w:rsidRPr="007037CF" w:rsidRDefault="005857CC" w:rsidP="005857C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>1. Утвердить Перечень автомобильных дорог общего пользования местного значения, подлежащих ремонту в 202</w:t>
      </w:r>
      <w:r w:rsidR="008335E3">
        <w:rPr>
          <w:rFonts w:ascii="Liberation Serif" w:hAnsi="Liberation Serif"/>
          <w:sz w:val="28"/>
          <w:szCs w:val="28"/>
        </w:rPr>
        <w:t>4</w:t>
      </w:r>
      <w:r w:rsidRPr="007037CF">
        <w:rPr>
          <w:rFonts w:ascii="Liberation Serif" w:hAnsi="Liberation Serif"/>
          <w:sz w:val="28"/>
          <w:szCs w:val="28"/>
        </w:rPr>
        <w:t xml:space="preserve"> году (прилагается).</w:t>
      </w:r>
    </w:p>
    <w:p w:rsidR="005857CC" w:rsidRPr="007037CF" w:rsidRDefault="005857CC" w:rsidP="005857CC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ab/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857CC" w:rsidRPr="007037CF" w:rsidRDefault="005857CC" w:rsidP="005857C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 xml:space="preserve">3. Контроль за исполнением настоящего постановления возложить на первого заместителя главы Администрации городского округа </w:t>
      </w:r>
      <w:r w:rsidR="008335E3">
        <w:rPr>
          <w:rFonts w:ascii="Liberation Serif" w:hAnsi="Liberation Serif"/>
          <w:sz w:val="28"/>
          <w:szCs w:val="28"/>
        </w:rPr>
        <w:t>Горенкова В</w:t>
      </w:r>
      <w:r w:rsidR="007536C0">
        <w:rPr>
          <w:rFonts w:ascii="Liberation Serif" w:hAnsi="Liberation Serif"/>
          <w:sz w:val="28"/>
          <w:szCs w:val="28"/>
        </w:rPr>
        <w:t>.В.</w:t>
      </w: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5857CC" w:rsidRPr="007037CF" w:rsidRDefault="008335E3" w:rsidP="005857CC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</w:t>
      </w:r>
      <w:r w:rsidR="005857CC" w:rsidRPr="007037CF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>Каменск-Ура</w:t>
      </w:r>
      <w:r w:rsidR="008335E3">
        <w:rPr>
          <w:rFonts w:ascii="Liberation Serif" w:hAnsi="Liberation Serif"/>
          <w:sz w:val="28"/>
          <w:szCs w:val="28"/>
        </w:rPr>
        <w:t>льского городского округа</w:t>
      </w:r>
      <w:r w:rsidR="008335E3">
        <w:rPr>
          <w:rFonts w:ascii="Liberation Serif" w:hAnsi="Liberation Serif"/>
          <w:sz w:val="28"/>
          <w:szCs w:val="28"/>
        </w:rPr>
        <w:tab/>
      </w:r>
      <w:r w:rsidR="008335E3">
        <w:rPr>
          <w:rFonts w:ascii="Liberation Serif" w:hAnsi="Liberation Serif"/>
          <w:sz w:val="28"/>
          <w:szCs w:val="28"/>
        </w:rPr>
        <w:tab/>
      </w:r>
      <w:r w:rsidR="008335E3">
        <w:rPr>
          <w:rFonts w:ascii="Liberation Serif" w:hAnsi="Liberation Serif"/>
          <w:sz w:val="28"/>
          <w:szCs w:val="28"/>
        </w:rPr>
        <w:tab/>
      </w:r>
      <w:r w:rsidR="008335E3">
        <w:rPr>
          <w:rFonts w:ascii="Liberation Serif" w:hAnsi="Liberation Serif"/>
          <w:sz w:val="28"/>
          <w:szCs w:val="28"/>
        </w:rPr>
        <w:tab/>
      </w:r>
      <w:r w:rsidR="008335E3">
        <w:rPr>
          <w:rFonts w:ascii="Liberation Serif" w:hAnsi="Liberation Serif"/>
          <w:sz w:val="28"/>
          <w:szCs w:val="28"/>
        </w:rPr>
        <w:tab/>
        <w:t>В</w:t>
      </w:r>
      <w:r w:rsidRPr="007037CF">
        <w:rPr>
          <w:rFonts w:ascii="Liberation Serif" w:hAnsi="Liberation Serif"/>
          <w:sz w:val="28"/>
          <w:szCs w:val="28"/>
        </w:rPr>
        <w:t>.</w:t>
      </w:r>
      <w:r w:rsidR="008335E3">
        <w:rPr>
          <w:rFonts w:ascii="Liberation Serif" w:hAnsi="Liberation Serif"/>
          <w:sz w:val="28"/>
          <w:szCs w:val="28"/>
        </w:rPr>
        <w:t>В</w:t>
      </w:r>
      <w:r w:rsidRPr="007037CF">
        <w:rPr>
          <w:rFonts w:ascii="Liberation Serif" w:hAnsi="Liberation Serif"/>
          <w:sz w:val="28"/>
          <w:szCs w:val="28"/>
        </w:rPr>
        <w:t xml:space="preserve">. </w:t>
      </w:r>
      <w:r w:rsidR="008335E3">
        <w:rPr>
          <w:rFonts w:ascii="Liberation Serif" w:hAnsi="Liberation Serif"/>
          <w:sz w:val="28"/>
          <w:szCs w:val="28"/>
        </w:rPr>
        <w:t>Горенков</w:t>
      </w:r>
    </w:p>
    <w:p w:rsidR="005857CC" w:rsidRPr="007037CF" w:rsidRDefault="005857CC" w:rsidP="005857CC">
      <w:pPr>
        <w:pStyle w:val="ConsPlusNonformat"/>
        <w:jc w:val="both"/>
        <w:rPr>
          <w:rFonts w:ascii="Liberation Serif" w:hAnsi="Liberation Serif"/>
          <w:sz w:val="28"/>
          <w:szCs w:val="28"/>
        </w:rPr>
        <w:sectPr w:rsidR="005857CC" w:rsidRPr="007037CF" w:rsidSect="005857CC">
          <w:headerReference w:type="default" r:id="rId8"/>
          <w:pgSz w:w="11906" w:h="16838"/>
          <w:pgMar w:top="1134" w:right="709" w:bottom="1134" w:left="1418" w:header="720" w:footer="720" w:gutter="0"/>
          <w:cols w:space="720"/>
          <w:noEndnote/>
          <w:titlePg/>
          <w:docGrid w:linePitch="272"/>
        </w:sectPr>
      </w:pPr>
    </w:p>
    <w:p w:rsidR="005857CC" w:rsidRPr="00192043" w:rsidRDefault="007037CF" w:rsidP="005857CC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 w:rsidRPr="00192043">
        <w:rPr>
          <w:rFonts w:ascii="Liberation Serif" w:hAnsi="Liberation Serif" w:cs="Times New Roman"/>
          <w:sz w:val="24"/>
          <w:szCs w:val="24"/>
        </w:rPr>
        <w:lastRenderedPageBreak/>
        <w:t>У</w:t>
      </w:r>
      <w:r w:rsidR="005857CC" w:rsidRPr="00192043">
        <w:rPr>
          <w:rFonts w:ascii="Liberation Serif" w:hAnsi="Liberation Serif" w:cs="Times New Roman"/>
          <w:sz w:val="24"/>
          <w:szCs w:val="24"/>
        </w:rPr>
        <w:t>ТВЕРЖДЕН</w:t>
      </w:r>
    </w:p>
    <w:p w:rsidR="005857CC" w:rsidRPr="00192043" w:rsidRDefault="005857CC" w:rsidP="005857CC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 w:rsidRPr="00192043">
        <w:rPr>
          <w:rFonts w:ascii="Liberation Serif" w:hAnsi="Liberation Serif" w:cs="Times New Roman"/>
          <w:sz w:val="24"/>
          <w:szCs w:val="24"/>
        </w:rPr>
        <w:t>постановлением Администрации Каменск-Уральского</w:t>
      </w:r>
      <w:r w:rsidR="005A2286" w:rsidRPr="00192043">
        <w:rPr>
          <w:rFonts w:ascii="Liberation Serif" w:hAnsi="Liberation Serif" w:cs="Times New Roman"/>
          <w:sz w:val="24"/>
          <w:szCs w:val="24"/>
        </w:rPr>
        <w:t xml:space="preserve"> городского округа</w:t>
      </w:r>
    </w:p>
    <w:p w:rsidR="005857CC" w:rsidRPr="00192043" w:rsidRDefault="005857CC" w:rsidP="005857CC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 w:rsidRPr="00192043">
        <w:rPr>
          <w:rFonts w:ascii="Liberation Serif" w:hAnsi="Liberation Serif" w:cs="Times New Roman"/>
          <w:sz w:val="24"/>
          <w:szCs w:val="24"/>
        </w:rPr>
        <w:t xml:space="preserve">от  </w:t>
      </w:r>
      <w:r w:rsidR="00306102">
        <w:rPr>
          <w:rFonts w:ascii="Liberation Serif" w:hAnsi="Liberation Serif" w:cs="Times New Roman"/>
          <w:sz w:val="24"/>
          <w:szCs w:val="24"/>
        </w:rPr>
        <w:t xml:space="preserve">24.01.2024 </w:t>
      </w:r>
      <w:r w:rsidRPr="00192043">
        <w:rPr>
          <w:rFonts w:ascii="Liberation Serif" w:hAnsi="Liberation Serif" w:cs="Times New Roman"/>
          <w:sz w:val="24"/>
          <w:szCs w:val="24"/>
        </w:rPr>
        <w:t xml:space="preserve">№  </w:t>
      </w:r>
      <w:r w:rsidR="00306102">
        <w:rPr>
          <w:rFonts w:ascii="Liberation Serif" w:hAnsi="Liberation Serif" w:cs="Times New Roman"/>
          <w:sz w:val="24"/>
          <w:szCs w:val="24"/>
        </w:rPr>
        <w:t>39</w:t>
      </w:r>
    </w:p>
    <w:p w:rsidR="005857CC" w:rsidRPr="00192043" w:rsidRDefault="005857CC" w:rsidP="005857CC">
      <w:pPr>
        <w:pStyle w:val="ConsPlusNormal"/>
        <w:ind w:left="10206"/>
        <w:rPr>
          <w:rFonts w:ascii="Liberation Serif" w:hAnsi="Liberation Serif"/>
          <w:b w:val="0"/>
          <w:i w:val="0"/>
          <w:sz w:val="24"/>
          <w:szCs w:val="24"/>
        </w:rPr>
      </w:pPr>
      <w:r w:rsidRPr="00192043">
        <w:rPr>
          <w:rFonts w:ascii="Liberation Serif" w:hAnsi="Liberation Serif"/>
          <w:b w:val="0"/>
          <w:i w:val="0"/>
          <w:sz w:val="24"/>
          <w:szCs w:val="24"/>
        </w:rPr>
        <w:t>«Об утверждении Перечня автомобильных дорог общего пользования местного значения, подлежащих ремонту в 202</w:t>
      </w:r>
      <w:r w:rsidR="008335E3">
        <w:rPr>
          <w:rFonts w:ascii="Liberation Serif" w:hAnsi="Liberation Serif"/>
          <w:b w:val="0"/>
          <w:i w:val="0"/>
          <w:sz w:val="24"/>
          <w:szCs w:val="24"/>
        </w:rPr>
        <w:t>4</w:t>
      </w:r>
      <w:r w:rsidRPr="00192043">
        <w:rPr>
          <w:rFonts w:ascii="Liberation Serif" w:hAnsi="Liberation Serif"/>
          <w:b w:val="0"/>
          <w:i w:val="0"/>
          <w:sz w:val="24"/>
          <w:szCs w:val="24"/>
        </w:rPr>
        <w:t xml:space="preserve"> году»</w:t>
      </w:r>
    </w:p>
    <w:p w:rsidR="005857CC" w:rsidRPr="00192043" w:rsidRDefault="005857CC" w:rsidP="005857CC">
      <w:pPr>
        <w:pStyle w:val="ConsPlusNormal"/>
        <w:tabs>
          <w:tab w:val="left" w:pos="11456"/>
        </w:tabs>
        <w:rPr>
          <w:rFonts w:ascii="Liberation Serif" w:hAnsi="Liberation Serif"/>
          <w:b w:val="0"/>
          <w:i w:val="0"/>
          <w:sz w:val="24"/>
          <w:szCs w:val="24"/>
        </w:rPr>
      </w:pPr>
      <w:bookmarkStart w:id="0" w:name="Par1060"/>
      <w:bookmarkEnd w:id="0"/>
      <w:r w:rsidRPr="00192043">
        <w:rPr>
          <w:rFonts w:ascii="Liberation Serif" w:hAnsi="Liberation Serif"/>
          <w:b w:val="0"/>
          <w:i w:val="0"/>
          <w:sz w:val="24"/>
          <w:szCs w:val="24"/>
        </w:rPr>
        <w:tab/>
      </w:r>
    </w:p>
    <w:p w:rsidR="005857CC" w:rsidRPr="00192043" w:rsidRDefault="005857CC" w:rsidP="005857CC">
      <w:pPr>
        <w:pStyle w:val="ConsPlusNormal"/>
        <w:jc w:val="center"/>
        <w:rPr>
          <w:rFonts w:ascii="Liberation Serif" w:hAnsi="Liberation Serif"/>
          <w:b w:val="0"/>
          <w:i w:val="0"/>
          <w:sz w:val="24"/>
          <w:szCs w:val="24"/>
        </w:rPr>
      </w:pPr>
    </w:p>
    <w:p w:rsidR="005857CC" w:rsidRPr="00192043" w:rsidRDefault="005857CC" w:rsidP="005857CC">
      <w:pPr>
        <w:pStyle w:val="ConsPlusNormal"/>
        <w:jc w:val="center"/>
        <w:rPr>
          <w:rFonts w:ascii="Liberation Serif" w:hAnsi="Liberation Serif"/>
          <w:b w:val="0"/>
          <w:i w:val="0"/>
          <w:sz w:val="24"/>
          <w:szCs w:val="24"/>
        </w:rPr>
      </w:pPr>
    </w:p>
    <w:p w:rsidR="005857CC" w:rsidRPr="00192043" w:rsidRDefault="005857CC" w:rsidP="005857CC">
      <w:pPr>
        <w:pStyle w:val="ConsPlusNormal"/>
        <w:jc w:val="center"/>
        <w:rPr>
          <w:rFonts w:ascii="Liberation Serif" w:hAnsi="Liberation Serif"/>
          <w:b w:val="0"/>
          <w:i w:val="0"/>
          <w:sz w:val="24"/>
          <w:szCs w:val="24"/>
        </w:rPr>
      </w:pPr>
      <w:r w:rsidRPr="00192043">
        <w:rPr>
          <w:rFonts w:ascii="Liberation Serif" w:hAnsi="Liberation Serif"/>
          <w:b w:val="0"/>
          <w:i w:val="0"/>
          <w:sz w:val="24"/>
          <w:szCs w:val="24"/>
        </w:rPr>
        <w:t xml:space="preserve">ПЕРЕЧЕНЬ </w:t>
      </w:r>
    </w:p>
    <w:p w:rsidR="005857CC" w:rsidRPr="00192043" w:rsidRDefault="005857CC" w:rsidP="005857CC">
      <w:pPr>
        <w:pStyle w:val="ConsPlusNormal"/>
        <w:spacing w:after="80"/>
        <w:jc w:val="center"/>
        <w:rPr>
          <w:rFonts w:ascii="Liberation Serif" w:hAnsi="Liberation Serif"/>
          <w:b w:val="0"/>
          <w:i w:val="0"/>
          <w:sz w:val="24"/>
          <w:szCs w:val="24"/>
        </w:rPr>
      </w:pPr>
      <w:r w:rsidRPr="00192043">
        <w:rPr>
          <w:rFonts w:ascii="Liberation Serif" w:hAnsi="Liberation Serif"/>
          <w:b w:val="0"/>
          <w:i w:val="0"/>
          <w:sz w:val="24"/>
          <w:szCs w:val="24"/>
        </w:rPr>
        <w:t>автомобильных дорог общего пользования местного значения, подлежащих ремонту в 202</w:t>
      </w:r>
      <w:r w:rsidR="008335E3">
        <w:rPr>
          <w:rFonts w:ascii="Liberation Serif" w:hAnsi="Liberation Serif"/>
          <w:b w:val="0"/>
          <w:i w:val="0"/>
          <w:sz w:val="24"/>
          <w:szCs w:val="24"/>
        </w:rPr>
        <w:t>4</w:t>
      </w:r>
      <w:r w:rsidRPr="00192043">
        <w:rPr>
          <w:rFonts w:ascii="Liberation Serif" w:hAnsi="Liberation Serif"/>
          <w:b w:val="0"/>
          <w:i w:val="0"/>
          <w:sz w:val="24"/>
          <w:szCs w:val="24"/>
        </w:rPr>
        <w:t xml:space="preserve"> году</w:t>
      </w:r>
    </w:p>
    <w:tbl>
      <w:tblPr>
        <w:tblW w:w="1530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67"/>
        <w:gridCol w:w="1418"/>
        <w:gridCol w:w="6379"/>
        <w:gridCol w:w="1275"/>
        <w:gridCol w:w="567"/>
        <w:gridCol w:w="1843"/>
        <w:gridCol w:w="1701"/>
        <w:gridCol w:w="1559"/>
      </w:tblGrid>
      <w:tr w:rsidR="005857CC" w:rsidRPr="00192043" w:rsidTr="007D13E0">
        <w:trPr>
          <w:trHeight w:val="318"/>
        </w:trPr>
        <w:tc>
          <w:tcPr>
            <w:tcW w:w="567" w:type="dxa"/>
            <w:vMerge w:val="restart"/>
          </w:tcPr>
          <w:p w:rsidR="005857CC" w:rsidRPr="00192043" w:rsidRDefault="006659A9" w:rsidP="001440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Но</w:t>
            </w:r>
            <w:r w:rsidR="004504E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</w:t>
            </w: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мер</w:t>
            </w:r>
            <w:r w:rsidR="005857CC"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строки</w:t>
            </w:r>
          </w:p>
        </w:tc>
        <w:tc>
          <w:tcPr>
            <w:tcW w:w="1418" w:type="dxa"/>
            <w:vMerge w:val="restart"/>
          </w:tcPr>
          <w:p w:rsidR="005857CC" w:rsidRPr="00192043" w:rsidRDefault="005857CC" w:rsidP="006659A9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Наимено</w:t>
            </w:r>
            <w:r w:rsidR="005B5A31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</w:t>
            </w:r>
            <w:r w:rsid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вание населен</w:t>
            </w: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ного пункта</w:t>
            </w:r>
          </w:p>
        </w:tc>
        <w:tc>
          <w:tcPr>
            <w:tcW w:w="6379" w:type="dxa"/>
            <w:vMerge w:val="restart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Наименование объекта</w:t>
            </w:r>
          </w:p>
        </w:tc>
        <w:tc>
          <w:tcPr>
            <w:tcW w:w="1842" w:type="dxa"/>
            <w:gridSpan w:val="2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Мощность</w:t>
            </w:r>
          </w:p>
        </w:tc>
        <w:tc>
          <w:tcPr>
            <w:tcW w:w="5103" w:type="dxa"/>
            <w:gridSpan w:val="3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Стоимость в ценах соответствующих лет (рублей)</w:t>
            </w:r>
          </w:p>
        </w:tc>
      </w:tr>
      <w:tr w:rsidR="005857CC" w:rsidRPr="00192043" w:rsidTr="007D13E0">
        <w:trPr>
          <w:trHeight w:val="63"/>
        </w:trPr>
        <w:tc>
          <w:tcPr>
            <w:tcW w:w="567" w:type="dxa"/>
            <w:vMerge/>
          </w:tcPr>
          <w:p w:rsidR="005857CC" w:rsidRPr="00192043" w:rsidRDefault="005857CC" w:rsidP="001440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кв. м</w:t>
            </w:r>
          </w:p>
        </w:tc>
        <w:tc>
          <w:tcPr>
            <w:tcW w:w="567" w:type="dxa"/>
            <w:vMerge w:val="restart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п. м</w:t>
            </w:r>
          </w:p>
        </w:tc>
        <w:tc>
          <w:tcPr>
            <w:tcW w:w="1843" w:type="dxa"/>
            <w:vMerge w:val="restart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всего</w:t>
            </w:r>
          </w:p>
        </w:tc>
        <w:tc>
          <w:tcPr>
            <w:tcW w:w="3260" w:type="dxa"/>
            <w:gridSpan w:val="2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в том числе</w:t>
            </w:r>
          </w:p>
        </w:tc>
      </w:tr>
      <w:tr w:rsidR="005857CC" w:rsidRPr="00192043" w:rsidTr="007D13E0">
        <w:trPr>
          <w:trHeight w:val="226"/>
        </w:trPr>
        <w:tc>
          <w:tcPr>
            <w:tcW w:w="567" w:type="dxa"/>
            <w:vMerge/>
          </w:tcPr>
          <w:p w:rsidR="005857CC" w:rsidRPr="00192043" w:rsidRDefault="005857CC" w:rsidP="001440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областной </w:t>
            </w:r>
          </w:p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бюджет</w:t>
            </w:r>
          </w:p>
        </w:tc>
        <w:tc>
          <w:tcPr>
            <w:tcW w:w="1559" w:type="dxa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местный бюджет</w:t>
            </w:r>
          </w:p>
        </w:tc>
      </w:tr>
    </w:tbl>
    <w:p w:rsidR="00494364" w:rsidRPr="00192043" w:rsidRDefault="00494364">
      <w:pPr>
        <w:rPr>
          <w:sz w:val="2"/>
          <w:szCs w:val="2"/>
        </w:rPr>
      </w:pPr>
    </w:p>
    <w:p w:rsidR="005857CC" w:rsidRDefault="005857CC" w:rsidP="005857CC">
      <w:pPr>
        <w:rPr>
          <w:rFonts w:ascii="Liberation Serif" w:hAnsi="Liberation Serif"/>
          <w:sz w:val="2"/>
          <w:szCs w:val="2"/>
        </w:rPr>
      </w:pPr>
    </w:p>
    <w:tbl>
      <w:tblPr>
        <w:tblW w:w="15324" w:type="dxa"/>
        <w:tblInd w:w="93" w:type="dxa"/>
        <w:tblLook w:val="04A0"/>
      </w:tblPr>
      <w:tblGrid>
        <w:gridCol w:w="580"/>
        <w:gridCol w:w="1420"/>
        <w:gridCol w:w="6379"/>
        <w:gridCol w:w="1275"/>
        <w:gridCol w:w="567"/>
        <w:gridCol w:w="1843"/>
        <w:gridCol w:w="1701"/>
        <w:gridCol w:w="1559"/>
      </w:tblGrid>
      <w:tr w:rsidR="009E098E" w:rsidRPr="009E098E" w:rsidTr="007D13E0">
        <w:trPr>
          <w:trHeight w:val="284"/>
          <w:tblHeader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9E098E" w:rsidRDefault="009E098E" w:rsidP="009E098E">
            <w:pPr>
              <w:jc w:val="center"/>
              <w:rPr>
                <w:color w:val="000000"/>
              </w:rPr>
            </w:pPr>
            <w:r w:rsidRPr="009E098E">
              <w:rPr>
                <w:color w:val="000000"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9E098E" w:rsidRDefault="009E098E" w:rsidP="009E098E">
            <w:pPr>
              <w:jc w:val="center"/>
              <w:rPr>
                <w:color w:val="000000"/>
              </w:rPr>
            </w:pPr>
            <w:r w:rsidRPr="009E098E">
              <w:rPr>
                <w:color w:val="000000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9E098E" w:rsidRDefault="009E098E" w:rsidP="009E098E">
            <w:pPr>
              <w:jc w:val="center"/>
              <w:rPr>
                <w:color w:val="000000"/>
              </w:rPr>
            </w:pPr>
            <w:r w:rsidRPr="009E098E">
              <w:rPr>
                <w:color w:val="00000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9E098E" w:rsidRDefault="009E098E" w:rsidP="009E098E">
            <w:pPr>
              <w:jc w:val="center"/>
              <w:rPr>
                <w:color w:val="000000"/>
              </w:rPr>
            </w:pPr>
            <w:r w:rsidRPr="009E098E">
              <w:rPr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9E098E" w:rsidRDefault="009E098E" w:rsidP="009E098E">
            <w:pPr>
              <w:jc w:val="center"/>
              <w:rPr>
                <w:color w:val="000000"/>
              </w:rPr>
            </w:pPr>
            <w:r w:rsidRPr="009E098E">
              <w:rPr>
                <w:color w:val="00000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098E" w:rsidRPr="009E098E" w:rsidRDefault="009E098E" w:rsidP="009E098E">
            <w:pPr>
              <w:jc w:val="center"/>
              <w:rPr>
                <w:color w:val="000000"/>
              </w:rPr>
            </w:pPr>
            <w:r w:rsidRPr="009E098E">
              <w:rPr>
                <w:color w:val="00000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9E098E" w:rsidRDefault="009E098E" w:rsidP="009E098E">
            <w:pPr>
              <w:jc w:val="center"/>
              <w:rPr>
                <w:color w:val="000000"/>
              </w:rPr>
            </w:pPr>
            <w:r w:rsidRPr="009E098E">
              <w:rPr>
                <w:color w:val="000000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9E098E" w:rsidRDefault="009E098E" w:rsidP="009E098E">
            <w:pPr>
              <w:jc w:val="center"/>
              <w:rPr>
                <w:color w:val="000000"/>
              </w:rPr>
            </w:pPr>
            <w:r w:rsidRPr="009E098E">
              <w:rPr>
                <w:color w:val="000000"/>
              </w:rPr>
              <w:t>8</w:t>
            </w:r>
          </w:p>
        </w:tc>
      </w:tr>
      <w:tr w:rsidR="009E098E" w:rsidRPr="00B929D2" w:rsidTr="007D13E0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г.Каменск-Уральский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098E" w:rsidRPr="00B929D2" w:rsidRDefault="00B929D2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Автомобильная дорога</w:t>
            </w:r>
            <w:r w:rsidR="009E098E"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по ул. Механизаторов от ул. Котовского до ул. Челябинская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7 870,00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40 170 410,81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37 896 422,84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2 273 987,97</w:t>
            </w:r>
          </w:p>
        </w:tc>
      </w:tr>
      <w:tr w:rsidR="009E098E" w:rsidRPr="00B929D2" w:rsidTr="007D13E0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222910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098E" w:rsidRPr="00B929D2" w:rsidRDefault="00B929D2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Автомобильная дорога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="009E098E"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Строителей от школы № 2 до ул. Каменская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1 482,60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8 211 999,98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7 747 130,72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464 869,26</w:t>
            </w:r>
          </w:p>
        </w:tc>
      </w:tr>
      <w:tr w:rsidR="009E098E" w:rsidRPr="00B929D2" w:rsidTr="007D13E0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222910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098E" w:rsidRPr="00B929D2" w:rsidRDefault="00B929D2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Автомобильная дорога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="009E098E"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Энгельса от ул. Челябинская до дома № 9 по ул. Суворова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802,00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2 856 396,36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2 694 699,96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161 696,40</w:t>
            </w:r>
          </w:p>
        </w:tc>
      </w:tr>
      <w:tr w:rsidR="009E098E" w:rsidRPr="00B929D2" w:rsidTr="007D13E0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222910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098E" w:rsidRPr="00B929D2" w:rsidRDefault="00B929D2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Автомобильная дорога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="009E098E"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А. Брижана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4 584,60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16 970 297,33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16 009 633,72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960 663,61</w:t>
            </w:r>
          </w:p>
        </w:tc>
      </w:tr>
      <w:tr w:rsidR="009E098E" w:rsidRPr="00B929D2" w:rsidTr="007D13E0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222910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098E" w:rsidRPr="00B929D2" w:rsidRDefault="00B929D2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Автомобильный проезд</w:t>
            </w:r>
            <w:r w:rsidR="009E098E"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от ул. Октябрьская до стадиона «</w:t>
            </w:r>
            <w:r w:rsidR="009E098E"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Металлург</w:t>
            </w:r>
            <w:bookmarkStart w:id="1" w:name="_GoBack"/>
            <w:bookmarkEnd w:id="1"/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2 460,10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8 467 885,68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7 988 531,11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479 354,57</w:t>
            </w:r>
          </w:p>
        </w:tc>
      </w:tr>
      <w:tr w:rsidR="009E098E" w:rsidRPr="00B929D2" w:rsidTr="007D13E0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222910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098E" w:rsidRPr="00B929D2" w:rsidRDefault="00B929D2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Автомобильная дорога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="009E098E"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Железнодорожная от ул. Октябрьская до ул. Механизаторов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1 837,80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9 420 393,37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8 887 118,73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533 274,64</w:t>
            </w:r>
          </w:p>
        </w:tc>
      </w:tr>
      <w:tr w:rsidR="009E098E" w:rsidRPr="00B929D2" w:rsidTr="007D13E0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222910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098E" w:rsidRPr="00B929D2" w:rsidRDefault="00B929D2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Автомобильная дорога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="009E098E"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Мостовая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1 065,60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4 199 046,80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3 961 344,93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237 701,87</w:t>
            </w:r>
          </w:p>
        </w:tc>
      </w:tr>
      <w:tr w:rsidR="009E098E" w:rsidRPr="00B929D2" w:rsidTr="007D13E0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222910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098E" w:rsidRPr="00B929D2" w:rsidRDefault="00B929D2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Автомобильная дорога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="009E098E"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О.Кошевого от ул. Бажова до дома № 1 по ул. О. Кошевого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956,90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4 526 288,51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4 270 061,96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256 226,55</w:t>
            </w:r>
          </w:p>
        </w:tc>
      </w:tr>
      <w:tr w:rsidR="009E098E" w:rsidRPr="00B929D2" w:rsidTr="007D13E0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г.Каменск-Уральский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098E" w:rsidRPr="00B929D2" w:rsidRDefault="00B929D2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Автомобильная дорога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="009E098E"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Кутузова от ул. Каменская до ул. Октябрьская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5 298,50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33 867 822,64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31 950 614,93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1 917 207,71</w:t>
            </w:r>
          </w:p>
        </w:tc>
      </w:tr>
      <w:tr w:rsidR="009E098E" w:rsidRPr="00B929D2" w:rsidTr="007D13E0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222910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098E" w:rsidRPr="00B929D2" w:rsidRDefault="00B929D2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Автомобильная дорога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="009E098E"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Кузнецова от ул. Озерная до ул. Ударников, пер. Школьный, ул. Ударников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2 965,10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15 940 073,47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15 037 729,32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902 344,15</w:t>
            </w:r>
          </w:p>
        </w:tc>
      </w:tr>
      <w:tr w:rsidR="009E098E" w:rsidRPr="00B929D2" w:rsidTr="007D13E0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222910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098E" w:rsidRPr="00B929D2" w:rsidRDefault="00B929D2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Автомобильный проезд</w:t>
            </w:r>
            <w:r w:rsidR="009E098E"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от Волковского водохранилища до границ МО Каменск-Уральский 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8 517,70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56 903 199,91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53 681 993,32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3 221 206,59</w:t>
            </w:r>
          </w:p>
        </w:tc>
      </w:tr>
      <w:tr w:rsidR="009E098E" w:rsidRPr="00B929D2" w:rsidTr="007D13E0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222910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098E" w:rsidRPr="00B929D2" w:rsidRDefault="00B929D2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Автомобильный проезд</w:t>
            </w:r>
            <w:r w:rsidR="009E098E"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между школой № 17 и детским садом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964,10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4 132 059,17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3 898 149,37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233 909,80</w:t>
            </w:r>
          </w:p>
        </w:tc>
      </w:tr>
      <w:tr w:rsidR="009E098E" w:rsidRPr="00B929D2" w:rsidTr="007D13E0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222910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098E" w:rsidRPr="00B929D2" w:rsidRDefault="00B929D2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Автомобильная дорога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="009E098E"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пер. Бродовской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3 675,00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12 613 518,52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11 899 485,76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714 032,76</w:t>
            </w:r>
          </w:p>
        </w:tc>
      </w:tr>
      <w:tr w:rsidR="009E098E" w:rsidRPr="00B929D2" w:rsidTr="007D13E0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222910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098E" w:rsidRPr="00B929D2" w:rsidRDefault="00B929D2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Автомобильная дорога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="009E098E"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Клубная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3 815,90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15 661 612,04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14 775 031,18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886 580,86</w:t>
            </w:r>
          </w:p>
        </w:tc>
      </w:tr>
      <w:tr w:rsidR="009E098E" w:rsidRPr="00B929D2" w:rsidTr="007D13E0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222910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098E" w:rsidRPr="00B929D2" w:rsidRDefault="00B929D2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Автомобильная дорога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="009E098E"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Парковая от ул. Добролюбова до ул. Ленина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7 893,40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35 522 384,04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33 511 514,04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2 010 870,00</w:t>
            </w:r>
          </w:p>
        </w:tc>
      </w:tr>
      <w:tr w:rsidR="009E098E" w:rsidRPr="00B929D2" w:rsidTr="007D13E0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222910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098E" w:rsidRPr="00B929D2" w:rsidRDefault="00B929D2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Автомобильная дорога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="009E098E"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Ленина от пер. Санаторный до ул. Ленинградская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13 161,70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45 076 888,43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42 525 151,96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2 551 736,47</w:t>
            </w:r>
          </w:p>
        </w:tc>
      </w:tr>
      <w:tr w:rsidR="009E098E" w:rsidRPr="00B929D2" w:rsidTr="007D13E0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222910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098E" w:rsidRPr="00B929D2" w:rsidRDefault="00B929D2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Автомобильная дорога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="009E098E"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Калинина от ул. Алюминиевая до ул. Октябрьская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20 671,10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98 868 794,68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93 271 977,39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5 596 817,29</w:t>
            </w:r>
          </w:p>
        </w:tc>
      </w:tr>
      <w:tr w:rsidR="009E098E" w:rsidRPr="00B929D2" w:rsidTr="007D13E0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222910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098E" w:rsidRPr="00B929D2" w:rsidRDefault="00B87FF7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Ремонт п</w:t>
            </w:r>
            <w:r w:rsidR="009E098E"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римыкания к деформационным швам  на автодорожном мосту через р. Исеть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86,56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303 660,73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286 470,94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17 189,79</w:t>
            </w:r>
          </w:p>
        </w:tc>
      </w:tr>
      <w:tr w:rsidR="009E098E" w:rsidRPr="00B929D2" w:rsidTr="007D13E0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222910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098E" w:rsidRPr="00B929D2" w:rsidRDefault="00B929D2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Автомобильная дорога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="009E098E"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б. Комсомольский от ул. Каменская до МАОУ СОШ № 34 б. Комсомольский, 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2 211,00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10 289 406,01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9 706 937,84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582 468,17</w:t>
            </w:r>
          </w:p>
        </w:tc>
      </w:tr>
      <w:tr w:rsidR="009E098E" w:rsidRPr="00B929D2" w:rsidTr="007D13E0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7D13E0" w:rsidRDefault="009E098E" w:rsidP="00222910">
            <w:pPr>
              <w:rPr>
                <w:rFonts w:ascii="Liberation Serif" w:hAnsi="Liberation Serif"/>
                <w:color w:val="000000"/>
                <w:sz w:val="23"/>
                <w:szCs w:val="23"/>
              </w:rPr>
            </w:pPr>
            <w:r w:rsidRPr="007D13E0">
              <w:rPr>
                <w:rFonts w:ascii="Liberation Serif" w:hAnsi="Liberation Serif"/>
                <w:noProof/>
                <w:color w:val="000000"/>
                <w:sz w:val="23"/>
                <w:szCs w:val="23"/>
              </w:rPr>
              <w:t>90 319,66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9E098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222910" w:rsidP="002229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424 002 </w:t>
            </w:r>
            <w:r w:rsidR="009E098E"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138,48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B929D2" w:rsidRDefault="00222910" w:rsidP="002229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400 00 </w:t>
            </w:r>
            <w:r w:rsidR="009E098E"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7D13E0" w:rsidRDefault="00222910" w:rsidP="00222910">
            <w:pPr>
              <w:rPr>
                <w:rFonts w:ascii="Liberation Serif" w:hAnsi="Liberation Serif"/>
                <w:color w:val="000000"/>
                <w:sz w:val="23"/>
                <w:szCs w:val="23"/>
              </w:rPr>
            </w:pPr>
            <w:r w:rsidRPr="007D13E0">
              <w:rPr>
                <w:rFonts w:ascii="Liberation Serif" w:hAnsi="Liberation Serif"/>
                <w:color w:val="000000"/>
                <w:sz w:val="23"/>
                <w:szCs w:val="23"/>
              </w:rPr>
              <w:t xml:space="preserve">24 002 </w:t>
            </w:r>
            <w:r w:rsidR="009E098E" w:rsidRPr="007D13E0">
              <w:rPr>
                <w:rFonts w:ascii="Liberation Serif" w:hAnsi="Liberation Serif"/>
                <w:color w:val="000000"/>
                <w:sz w:val="23"/>
                <w:szCs w:val="23"/>
              </w:rPr>
              <w:t>138,48</w:t>
            </w:r>
          </w:p>
        </w:tc>
      </w:tr>
    </w:tbl>
    <w:p w:rsidR="005F6948" w:rsidRPr="00B929D2" w:rsidRDefault="005F6948" w:rsidP="005F6948">
      <w:pPr>
        <w:suppressAutoHyphens/>
        <w:ind w:left="709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5F6948" w:rsidRPr="006659A9" w:rsidRDefault="005F6948" w:rsidP="005857CC">
      <w:pPr>
        <w:rPr>
          <w:rFonts w:ascii="Liberation Serif" w:hAnsi="Liberation Serif"/>
          <w:sz w:val="2"/>
          <w:szCs w:val="2"/>
        </w:rPr>
      </w:pPr>
    </w:p>
    <w:sectPr w:rsidR="005F6948" w:rsidRPr="006659A9" w:rsidSect="00710ABE">
      <w:pgSz w:w="16838" w:h="11906" w:orient="landscape"/>
      <w:pgMar w:top="1418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79DF" w:rsidRDefault="006079DF" w:rsidP="005857CC">
      <w:r>
        <w:separator/>
      </w:r>
    </w:p>
  </w:endnote>
  <w:endnote w:type="continuationSeparator" w:id="1">
    <w:p w:rsidR="006079DF" w:rsidRDefault="006079DF" w:rsidP="00585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79DF" w:rsidRDefault="006079DF" w:rsidP="005857CC">
      <w:r>
        <w:separator/>
      </w:r>
    </w:p>
  </w:footnote>
  <w:footnote w:type="continuationSeparator" w:id="1">
    <w:p w:rsidR="006079DF" w:rsidRDefault="006079DF" w:rsidP="005857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3D" w:rsidRDefault="00363E60">
    <w:pPr>
      <w:pStyle w:val="a7"/>
      <w:jc w:val="center"/>
    </w:pPr>
    <w:r>
      <w:fldChar w:fldCharType="begin"/>
    </w:r>
    <w:r w:rsidR="009E098E">
      <w:instrText xml:space="preserve"> PAGE   \* MERGEFORMAT </w:instrText>
    </w:r>
    <w:r>
      <w:fldChar w:fldCharType="separate"/>
    </w:r>
    <w:r w:rsidR="00306102">
      <w:rPr>
        <w:noProof/>
      </w:rPr>
      <w:t>2</w:t>
    </w:r>
    <w:r>
      <w:rPr>
        <w:noProof/>
      </w:rPr>
      <w:fldChar w:fldCharType="end"/>
    </w:r>
  </w:p>
  <w:p w:rsidR="0023383D" w:rsidRDefault="0023383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0D67"/>
    <w:multiLevelType w:val="hybridMultilevel"/>
    <w:tmpl w:val="480AFDF2"/>
    <w:lvl w:ilvl="0" w:tplc="B9AEF0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F816EE"/>
    <w:multiLevelType w:val="hybridMultilevel"/>
    <w:tmpl w:val="960CC94E"/>
    <w:lvl w:ilvl="0" w:tplc="E5429C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52BC3582"/>
    <w:multiLevelType w:val="hybridMultilevel"/>
    <w:tmpl w:val="8D8E065E"/>
    <w:lvl w:ilvl="0" w:tplc="E5429CC8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EA1627"/>
    <w:multiLevelType w:val="hybridMultilevel"/>
    <w:tmpl w:val="09B241D4"/>
    <w:lvl w:ilvl="0" w:tplc="E6C0E3E0">
      <w:start w:val="1"/>
      <w:numFmt w:val="bullet"/>
      <w:lvlText w:val="-"/>
      <w:lvlJc w:val="left"/>
      <w:pPr>
        <w:ind w:hanging="251"/>
      </w:pPr>
      <w:rPr>
        <w:rFonts w:ascii="Arial" w:eastAsia="Arial" w:hAnsi="Arial" w:hint="default"/>
        <w:color w:val="575757"/>
        <w:w w:val="128"/>
        <w:sz w:val="21"/>
        <w:szCs w:val="21"/>
      </w:rPr>
    </w:lvl>
    <w:lvl w:ilvl="1" w:tplc="A3BA81B6">
      <w:start w:val="1"/>
      <w:numFmt w:val="bullet"/>
      <w:lvlText w:val="-"/>
      <w:lvlJc w:val="left"/>
      <w:pPr>
        <w:ind w:hanging="365"/>
      </w:pPr>
      <w:rPr>
        <w:rFonts w:ascii="Times New Roman" w:eastAsia="Times New Roman" w:hAnsi="Times New Roman" w:hint="default"/>
        <w:color w:val="494949"/>
        <w:w w:val="183"/>
        <w:sz w:val="20"/>
        <w:szCs w:val="20"/>
      </w:rPr>
    </w:lvl>
    <w:lvl w:ilvl="2" w:tplc="A784FB14">
      <w:start w:val="1"/>
      <w:numFmt w:val="bullet"/>
      <w:lvlText w:val="-"/>
      <w:lvlJc w:val="left"/>
      <w:pPr>
        <w:ind w:hanging="130"/>
      </w:pPr>
      <w:rPr>
        <w:rFonts w:ascii="Times New Roman" w:eastAsia="Times New Roman" w:hAnsi="Times New Roman" w:hint="default"/>
        <w:color w:val="9C9CA1"/>
        <w:w w:val="130"/>
        <w:sz w:val="20"/>
        <w:szCs w:val="20"/>
      </w:rPr>
    </w:lvl>
    <w:lvl w:ilvl="3" w:tplc="D4F2F92C">
      <w:start w:val="1"/>
      <w:numFmt w:val="bullet"/>
      <w:lvlText w:val="-"/>
      <w:lvlJc w:val="left"/>
      <w:pPr>
        <w:ind w:hanging="146"/>
      </w:pPr>
      <w:rPr>
        <w:rFonts w:ascii="Times New Roman" w:eastAsia="Times New Roman" w:hAnsi="Times New Roman" w:hint="default"/>
        <w:color w:val="828085"/>
        <w:w w:val="119"/>
        <w:sz w:val="21"/>
        <w:szCs w:val="21"/>
      </w:rPr>
    </w:lvl>
    <w:lvl w:ilvl="4" w:tplc="BFBAFC86">
      <w:start w:val="1"/>
      <w:numFmt w:val="bullet"/>
      <w:lvlText w:val="•"/>
      <w:lvlJc w:val="left"/>
      <w:pPr>
        <w:ind w:hanging="257"/>
      </w:pPr>
      <w:rPr>
        <w:rFonts w:ascii="Times New Roman" w:eastAsia="Times New Roman" w:hAnsi="Times New Roman" w:hint="default"/>
        <w:color w:val="828085"/>
        <w:w w:val="94"/>
        <w:sz w:val="23"/>
        <w:szCs w:val="23"/>
      </w:rPr>
    </w:lvl>
    <w:lvl w:ilvl="5" w:tplc="362479FA">
      <w:start w:val="1"/>
      <w:numFmt w:val="bullet"/>
      <w:lvlText w:val="•"/>
      <w:lvlJc w:val="left"/>
      <w:rPr>
        <w:rFonts w:hint="default"/>
      </w:rPr>
    </w:lvl>
    <w:lvl w:ilvl="6" w:tplc="044400D0">
      <w:start w:val="1"/>
      <w:numFmt w:val="bullet"/>
      <w:lvlText w:val="•"/>
      <w:lvlJc w:val="left"/>
      <w:rPr>
        <w:rFonts w:hint="default"/>
      </w:rPr>
    </w:lvl>
    <w:lvl w:ilvl="7" w:tplc="65CA6A12">
      <w:start w:val="1"/>
      <w:numFmt w:val="bullet"/>
      <w:lvlText w:val="•"/>
      <w:lvlJc w:val="left"/>
      <w:rPr>
        <w:rFonts w:hint="default"/>
      </w:rPr>
    </w:lvl>
    <w:lvl w:ilvl="8" w:tplc="AD204E64">
      <w:start w:val="1"/>
      <w:numFmt w:val="bullet"/>
      <w:lvlText w:val="•"/>
      <w:lvlJc w:val="left"/>
      <w:rPr>
        <w:rFonts w:hint="default"/>
      </w:rPr>
    </w:lvl>
  </w:abstractNum>
  <w:abstractNum w:abstractNumId="4">
    <w:nsid w:val="6FD938EF"/>
    <w:multiLevelType w:val="hybridMultilevel"/>
    <w:tmpl w:val="2870B678"/>
    <w:lvl w:ilvl="0" w:tplc="E5429C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57CC"/>
    <w:rsid w:val="00000030"/>
    <w:rsid w:val="00013D66"/>
    <w:rsid w:val="00045BE6"/>
    <w:rsid w:val="00053C4E"/>
    <w:rsid w:val="00061C94"/>
    <w:rsid w:val="00070D93"/>
    <w:rsid w:val="00071D7A"/>
    <w:rsid w:val="00091AAE"/>
    <w:rsid w:val="000A7A4E"/>
    <w:rsid w:val="000B2800"/>
    <w:rsid w:val="000C43F4"/>
    <w:rsid w:val="000D31F8"/>
    <w:rsid w:val="000D50C0"/>
    <w:rsid w:val="000F18D5"/>
    <w:rsid w:val="000F7821"/>
    <w:rsid w:val="0010161D"/>
    <w:rsid w:val="00112330"/>
    <w:rsid w:val="0011376C"/>
    <w:rsid w:val="00125CF6"/>
    <w:rsid w:val="0013252F"/>
    <w:rsid w:val="00133698"/>
    <w:rsid w:val="00141F3B"/>
    <w:rsid w:val="0014403D"/>
    <w:rsid w:val="001604C7"/>
    <w:rsid w:val="001725D6"/>
    <w:rsid w:val="00180497"/>
    <w:rsid w:val="00192043"/>
    <w:rsid w:val="00193983"/>
    <w:rsid w:val="00195553"/>
    <w:rsid w:val="00195F3E"/>
    <w:rsid w:val="001A3D66"/>
    <w:rsid w:val="001B650F"/>
    <w:rsid w:val="001C6B1B"/>
    <w:rsid w:val="001C7B99"/>
    <w:rsid w:val="001D4864"/>
    <w:rsid w:val="001D6105"/>
    <w:rsid w:val="001D75DD"/>
    <w:rsid w:val="001E49D7"/>
    <w:rsid w:val="00202F50"/>
    <w:rsid w:val="00202F79"/>
    <w:rsid w:val="002105B7"/>
    <w:rsid w:val="002150D2"/>
    <w:rsid w:val="00222910"/>
    <w:rsid w:val="00224C71"/>
    <w:rsid w:val="0022527C"/>
    <w:rsid w:val="0023226A"/>
    <w:rsid w:val="0023383D"/>
    <w:rsid w:val="00241E19"/>
    <w:rsid w:val="00261C13"/>
    <w:rsid w:val="00262FEE"/>
    <w:rsid w:val="00266908"/>
    <w:rsid w:val="002851C0"/>
    <w:rsid w:val="00291545"/>
    <w:rsid w:val="002A4B94"/>
    <w:rsid w:val="002B4290"/>
    <w:rsid w:val="002C2253"/>
    <w:rsid w:val="002C2BE6"/>
    <w:rsid w:val="002C759B"/>
    <w:rsid w:val="002F278C"/>
    <w:rsid w:val="002F3952"/>
    <w:rsid w:val="002F6B50"/>
    <w:rsid w:val="00301773"/>
    <w:rsid w:val="00306102"/>
    <w:rsid w:val="00311136"/>
    <w:rsid w:val="00321480"/>
    <w:rsid w:val="003217CE"/>
    <w:rsid w:val="003222F0"/>
    <w:rsid w:val="0035094F"/>
    <w:rsid w:val="0035214E"/>
    <w:rsid w:val="00352B7E"/>
    <w:rsid w:val="00361A59"/>
    <w:rsid w:val="00363E60"/>
    <w:rsid w:val="0037284C"/>
    <w:rsid w:val="00374C89"/>
    <w:rsid w:val="003A5D56"/>
    <w:rsid w:val="003B1F6B"/>
    <w:rsid w:val="003C7542"/>
    <w:rsid w:val="003D29F4"/>
    <w:rsid w:val="003F6459"/>
    <w:rsid w:val="00413489"/>
    <w:rsid w:val="00417694"/>
    <w:rsid w:val="004504E3"/>
    <w:rsid w:val="00451C0C"/>
    <w:rsid w:val="004605A7"/>
    <w:rsid w:val="00467DE8"/>
    <w:rsid w:val="004838F4"/>
    <w:rsid w:val="00490410"/>
    <w:rsid w:val="00494364"/>
    <w:rsid w:val="00497C45"/>
    <w:rsid w:val="004C3091"/>
    <w:rsid w:val="004C3D72"/>
    <w:rsid w:val="004C6F4A"/>
    <w:rsid w:val="004E3A05"/>
    <w:rsid w:val="004F1BF0"/>
    <w:rsid w:val="004F4246"/>
    <w:rsid w:val="0050333F"/>
    <w:rsid w:val="005217D9"/>
    <w:rsid w:val="005266C3"/>
    <w:rsid w:val="00535999"/>
    <w:rsid w:val="00536788"/>
    <w:rsid w:val="00545A65"/>
    <w:rsid w:val="00547A9D"/>
    <w:rsid w:val="005700DA"/>
    <w:rsid w:val="00575161"/>
    <w:rsid w:val="005857CC"/>
    <w:rsid w:val="005A2286"/>
    <w:rsid w:val="005A3988"/>
    <w:rsid w:val="005B5A31"/>
    <w:rsid w:val="005F6948"/>
    <w:rsid w:val="006042FD"/>
    <w:rsid w:val="006079DF"/>
    <w:rsid w:val="00607E03"/>
    <w:rsid w:val="0061052B"/>
    <w:rsid w:val="006256F7"/>
    <w:rsid w:val="00631479"/>
    <w:rsid w:val="00634C7F"/>
    <w:rsid w:val="00640918"/>
    <w:rsid w:val="006508A1"/>
    <w:rsid w:val="00653FA3"/>
    <w:rsid w:val="00655EC3"/>
    <w:rsid w:val="006659A9"/>
    <w:rsid w:val="006671D8"/>
    <w:rsid w:val="0067274A"/>
    <w:rsid w:val="00696ED3"/>
    <w:rsid w:val="006A70F9"/>
    <w:rsid w:val="006B13E5"/>
    <w:rsid w:val="006B3083"/>
    <w:rsid w:val="006C1A91"/>
    <w:rsid w:val="006C6C5E"/>
    <w:rsid w:val="006D0B02"/>
    <w:rsid w:val="006D47AA"/>
    <w:rsid w:val="006E2BE1"/>
    <w:rsid w:val="006E3845"/>
    <w:rsid w:val="006F3B4E"/>
    <w:rsid w:val="00702165"/>
    <w:rsid w:val="007037CF"/>
    <w:rsid w:val="007073D6"/>
    <w:rsid w:val="00710ABE"/>
    <w:rsid w:val="007163AE"/>
    <w:rsid w:val="00717E4E"/>
    <w:rsid w:val="00720985"/>
    <w:rsid w:val="00726092"/>
    <w:rsid w:val="00726E75"/>
    <w:rsid w:val="007301CF"/>
    <w:rsid w:val="007365FC"/>
    <w:rsid w:val="00745235"/>
    <w:rsid w:val="007462E4"/>
    <w:rsid w:val="007536C0"/>
    <w:rsid w:val="00757304"/>
    <w:rsid w:val="00782043"/>
    <w:rsid w:val="00791B16"/>
    <w:rsid w:val="007A01FE"/>
    <w:rsid w:val="007A7F07"/>
    <w:rsid w:val="007B1978"/>
    <w:rsid w:val="007C042C"/>
    <w:rsid w:val="007D1022"/>
    <w:rsid w:val="007D13E0"/>
    <w:rsid w:val="007E32E1"/>
    <w:rsid w:val="007F6766"/>
    <w:rsid w:val="00815046"/>
    <w:rsid w:val="00816E3F"/>
    <w:rsid w:val="00821F84"/>
    <w:rsid w:val="00822C49"/>
    <w:rsid w:val="008250FF"/>
    <w:rsid w:val="008335E3"/>
    <w:rsid w:val="0083594B"/>
    <w:rsid w:val="008556E0"/>
    <w:rsid w:val="00862A3C"/>
    <w:rsid w:val="00863471"/>
    <w:rsid w:val="00867F6F"/>
    <w:rsid w:val="00871148"/>
    <w:rsid w:val="00875A46"/>
    <w:rsid w:val="00886361"/>
    <w:rsid w:val="008863A5"/>
    <w:rsid w:val="00886F28"/>
    <w:rsid w:val="00893E42"/>
    <w:rsid w:val="008969AD"/>
    <w:rsid w:val="00896CBC"/>
    <w:rsid w:val="008A178B"/>
    <w:rsid w:val="008C0E41"/>
    <w:rsid w:val="008D2930"/>
    <w:rsid w:val="008D5857"/>
    <w:rsid w:val="008D668A"/>
    <w:rsid w:val="008E0593"/>
    <w:rsid w:val="008F1779"/>
    <w:rsid w:val="00901E34"/>
    <w:rsid w:val="00904826"/>
    <w:rsid w:val="00931013"/>
    <w:rsid w:val="00940439"/>
    <w:rsid w:val="00940F55"/>
    <w:rsid w:val="009451B7"/>
    <w:rsid w:val="00952229"/>
    <w:rsid w:val="00956960"/>
    <w:rsid w:val="00960C86"/>
    <w:rsid w:val="00966051"/>
    <w:rsid w:val="00966B1F"/>
    <w:rsid w:val="00975A1C"/>
    <w:rsid w:val="00980F0B"/>
    <w:rsid w:val="00986670"/>
    <w:rsid w:val="00992AA8"/>
    <w:rsid w:val="009941A7"/>
    <w:rsid w:val="009942A5"/>
    <w:rsid w:val="009A309A"/>
    <w:rsid w:val="009A3FA2"/>
    <w:rsid w:val="009A5938"/>
    <w:rsid w:val="009B026F"/>
    <w:rsid w:val="009B08AC"/>
    <w:rsid w:val="009C081E"/>
    <w:rsid w:val="009C1D68"/>
    <w:rsid w:val="009C4426"/>
    <w:rsid w:val="009C7AA3"/>
    <w:rsid w:val="009E098E"/>
    <w:rsid w:val="009F1D65"/>
    <w:rsid w:val="009F22FB"/>
    <w:rsid w:val="009F233B"/>
    <w:rsid w:val="00A1076A"/>
    <w:rsid w:val="00A2092E"/>
    <w:rsid w:val="00A26589"/>
    <w:rsid w:val="00A2769E"/>
    <w:rsid w:val="00A32169"/>
    <w:rsid w:val="00A45C53"/>
    <w:rsid w:val="00A576EA"/>
    <w:rsid w:val="00A63F5A"/>
    <w:rsid w:val="00A81151"/>
    <w:rsid w:val="00A85881"/>
    <w:rsid w:val="00A867DF"/>
    <w:rsid w:val="00A87F0A"/>
    <w:rsid w:val="00AB0B16"/>
    <w:rsid w:val="00AB4992"/>
    <w:rsid w:val="00AC4216"/>
    <w:rsid w:val="00AC6CCC"/>
    <w:rsid w:val="00AC6E54"/>
    <w:rsid w:val="00AD6DD4"/>
    <w:rsid w:val="00AE4C4B"/>
    <w:rsid w:val="00AF7671"/>
    <w:rsid w:val="00B05A4A"/>
    <w:rsid w:val="00B07E5F"/>
    <w:rsid w:val="00B16D3F"/>
    <w:rsid w:val="00B22D93"/>
    <w:rsid w:val="00B42B0E"/>
    <w:rsid w:val="00B514D0"/>
    <w:rsid w:val="00B614ED"/>
    <w:rsid w:val="00B67AC1"/>
    <w:rsid w:val="00B72293"/>
    <w:rsid w:val="00B72AC6"/>
    <w:rsid w:val="00B87FF7"/>
    <w:rsid w:val="00B91D93"/>
    <w:rsid w:val="00B929D2"/>
    <w:rsid w:val="00B95DBC"/>
    <w:rsid w:val="00BA5FFD"/>
    <w:rsid w:val="00BA7230"/>
    <w:rsid w:val="00BA7870"/>
    <w:rsid w:val="00BB44E8"/>
    <w:rsid w:val="00BB7866"/>
    <w:rsid w:val="00BC77AC"/>
    <w:rsid w:val="00BD177F"/>
    <w:rsid w:val="00BE5C48"/>
    <w:rsid w:val="00BF6E52"/>
    <w:rsid w:val="00C00401"/>
    <w:rsid w:val="00C01DE1"/>
    <w:rsid w:val="00C165F7"/>
    <w:rsid w:val="00C51531"/>
    <w:rsid w:val="00C55198"/>
    <w:rsid w:val="00C60854"/>
    <w:rsid w:val="00C614F5"/>
    <w:rsid w:val="00C81B84"/>
    <w:rsid w:val="00C8200F"/>
    <w:rsid w:val="00C8290F"/>
    <w:rsid w:val="00C9497F"/>
    <w:rsid w:val="00CA14D7"/>
    <w:rsid w:val="00CB3715"/>
    <w:rsid w:val="00CB75A3"/>
    <w:rsid w:val="00CF6B8A"/>
    <w:rsid w:val="00CF7251"/>
    <w:rsid w:val="00D34D30"/>
    <w:rsid w:val="00D46873"/>
    <w:rsid w:val="00D527C1"/>
    <w:rsid w:val="00D53635"/>
    <w:rsid w:val="00D67BA3"/>
    <w:rsid w:val="00D71949"/>
    <w:rsid w:val="00D80BDE"/>
    <w:rsid w:val="00D921D5"/>
    <w:rsid w:val="00DA6AAE"/>
    <w:rsid w:val="00DA79FE"/>
    <w:rsid w:val="00DB243E"/>
    <w:rsid w:val="00DB47BC"/>
    <w:rsid w:val="00DB589D"/>
    <w:rsid w:val="00DD0AF6"/>
    <w:rsid w:val="00DE4BE7"/>
    <w:rsid w:val="00DF0CCA"/>
    <w:rsid w:val="00E00B22"/>
    <w:rsid w:val="00E00F07"/>
    <w:rsid w:val="00E14B35"/>
    <w:rsid w:val="00E43FEC"/>
    <w:rsid w:val="00E442DD"/>
    <w:rsid w:val="00E5413B"/>
    <w:rsid w:val="00E57777"/>
    <w:rsid w:val="00E6485E"/>
    <w:rsid w:val="00E712F8"/>
    <w:rsid w:val="00E8018B"/>
    <w:rsid w:val="00E8631D"/>
    <w:rsid w:val="00E964D9"/>
    <w:rsid w:val="00EB2481"/>
    <w:rsid w:val="00EB7E03"/>
    <w:rsid w:val="00EC025F"/>
    <w:rsid w:val="00ED4DA5"/>
    <w:rsid w:val="00ED6611"/>
    <w:rsid w:val="00EE4587"/>
    <w:rsid w:val="00EE5083"/>
    <w:rsid w:val="00EF253C"/>
    <w:rsid w:val="00EF3E19"/>
    <w:rsid w:val="00F02778"/>
    <w:rsid w:val="00F129BF"/>
    <w:rsid w:val="00F1532F"/>
    <w:rsid w:val="00F20DEA"/>
    <w:rsid w:val="00F2340B"/>
    <w:rsid w:val="00F5324B"/>
    <w:rsid w:val="00F615AC"/>
    <w:rsid w:val="00F942EC"/>
    <w:rsid w:val="00FA194B"/>
    <w:rsid w:val="00FA3C20"/>
    <w:rsid w:val="00FB264C"/>
    <w:rsid w:val="00FB3F72"/>
    <w:rsid w:val="00FC4428"/>
    <w:rsid w:val="00FD320E"/>
    <w:rsid w:val="00FD7DEC"/>
    <w:rsid w:val="00FE19F9"/>
    <w:rsid w:val="00FE224B"/>
    <w:rsid w:val="00FE6E6B"/>
    <w:rsid w:val="00FE7AC4"/>
    <w:rsid w:val="00FF6025"/>
    <w:rsid w:val="00FF7D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857CC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rmal">
    <w:name w:val="ConsPlusNormal"/>
    <w:rsid w:val="005857CC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7">
    <w:name w:val="header"/>
    <w:basedOn w:val="a"/>
    <w:link w:val="a8"/>
    <w:uiPriority w:val="99"/>
    <w:rsid w:val="005857C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57CC"/>
  </w:style>
  <w:style w:type="paragraph" w:styleId="a9">
    <w:name w:val="footer"/>
    <w:basedOn w:val="a"/>
    <w:link w:val="aa"/>
    <w:rsid w:val="005857C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57CC"/>
  </w:style>
  <w:style w:type="paragraph" w:styleId="ab">
    <w:name w:val="List Paragraph"/>
    <w:basedOn w:val="a"/>
    <w:uiPriority w:val="34"/>
    <w:qFormat/>
    <w:rsid w:val="00DB47BC"/>
    <w:pPr>
      <w:ind w:left="720"/>
      <w:contextualSpacing/>
    </w:pPr>
  </w:style>
  <w:style w:type="paragraph" w:customStyle="1" w:styleId="31">
    <w:name w:val="Заголовок 31"/>
    <w:basedOn w:val="a"/>
    <w:uiPriority w:val="1"/>
    <w:qFormat/>
    <w:rsid w:val="00F02778"/>
    <w:pPr>
      <w:widowControl w:val="0"/>
      <w:spacing w:before="14"/>
      <w:outlineLvl w:val="3"/>
    </w:pPr>
    <w:rPr>
      <w:rFonts w:cstheme="minorBidi"/>
      <w:sz w:val="21"/>
      <w:szCs w:val="21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22</TotalTime>
  <Pages>3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KonovnitcinAM</cp:lastModifiedBy>
  <cp:revision>5</cp:revision>
  <cp:lastPrinted>2024-01-23T12:16:00Z</cp:lastPrinted>
  <dcterms:created xsi:type="dcterms:W3CDTF">2024-01-23T11:39:00Z</dcterms:created>
  <dcterms:modified xsi:type="dcterms:W3CDTF">2024-01-24T11:20:00Z</dcterms:modified>
</cp:coreProperties>
</file>