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58455E" w:rsidP="00FC032C">
      <w:pPr>
        <w:pStyle w:val="1"/>
        <w:rPr>
          <w:bCs/>
          <w:iCs w:val="0"/>
        </w:rPr>
      </w:pPr>
      <w:r w:rsidRPr="005845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85716" w:rsidRDefault="00785716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0DEC">
        <w:rPr>
          <w:b w:val="0"/>
          <w:bCs/>
          <w:iCs w:val="0"/>
        </w:rPr>
        <w:t xml:space="preserve">                                         </w:t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58455E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11E3F">
        <w:rPr>
          <w:rFonts w:ascii="Liberation Serif" w:hAnsi="Liberation Serif"/>
          <w:sz w:val="28"/>
          <w:szCs w:val="28"/>
        </w:rPr>
        <w:t>от 27.02.2024  № 132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53029E" w:rsidRPr="00275219" w:rsidRDefault="00FB4A74" w:rsidP="0053029E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9A2966">
        <w:rPr>
          <w:rFonts w:ascii="Liberation Serif" w:hAnsi="Liberation Serif"/>
          <w:b w:val="0"/>
          <w:sz w:val="28"/>
          <w:szCs w:val="28"/>
        </w:rPr>
        <w:t xml:space="preserve">         </w:t>
      </w:r>
      <w:r w:rsidR="000766C7" w:rsidRPr="009A2966">
        <w:rPr>
          <w:rFonts w:ascii="Liberation Serif" w:hAnsi="Liberation Serif"/>
          <w:b w:val="0"/>
          <w:sz w:val="28"/>
          <w:szCs w:val="28"/>
        </w:rPr>
        <w:t xml:space="preserve"> </w:t>
      </w:r>
      <w:r w:rsidR="00492010" w:rsidRPr="0053029E">
        <w:rPr>
          <w:rFonts w:ascii="Liberation Serif" w:hAnsi="Liberation Serif"/>
          <w:b w:val="0"/>
          <w:sz w:val="28"/>
          <w:szCs w:val="28"/>
        </w:rPr>
        <w:t>В соответствии</w:t>
      </w:r>
      <w:r w:rsidR="000D6D4D" w:rsidRPr="0053029E">
        <w:rPr>
          <w:rFonts w:ascii="Liberation Serif" w:hAnsi="Liberation Serif"/>
          <w:b w:val="0"/>
          <w:sz w:val="28"/>
          <w:szCs w:val="28"/>
        </w:rPr>
        <w:t xml:space="preserve"> с </w:t>
      </w:r>
      <w:r w:rsidR="00F47946">
        <w:rPr>
          <w:rFonts w:ascii="Liberation Serif" w:hAnsi="Liberation Serif"/>
          <w:b w:val="0"/>
          <w:sz w:val="28"/>
          <w:szCs w:val="28"/>
        </w:rPr>
        <w:t>решениями</w:t>
      </w:r>
      <w:r w:rsidR="006F2363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 </w:t>
      </w:r>
      <w:r w:rsidR="002D2CB2" w:rsidRPr="0053029E">
        <w:rPr>
          <w:rFonts w:ascii="Liberation Serif" w:hAnsi="Liberation Serif"/>
          <w:b w:val="0"/>
          <w:sz w:val="28"/>
          <w:szCs w:val="28"/>
        </w:rPr>
        <w:t xml:space="preserve">    </w:t>
      </w:r>
      <w:r w:rsidR="0053029E">
        <w:rPr>
          <w:rFonts w:ascii="Liberation Serif" w:hAnsi="Liberation Serif"/>
          <w:b w:val="0"/>
          <w:sz w:val="28"/>
          <w:szCs w:val="28"/>
        </w:rPr>
        <w:t>от 14.12.2022 № 172</w:t>
      </w:r>
      <w:r w:rsidR="00A67269">
        <w:rPr>
          <w:rFonts w:ascii="Liberation Serif" w:hAnsi="Liberation Serif"/>
          <w:b w:val="0"/>
          <w:sz w:val="28"/>
          <w:szCs w:val="28"/>
        </w:rPr>
        <w:t xml:space="preserve"> (в редакции решения</w:t>
      </w:r>
      <w:r w:rsidR="00F62BB2" w:rsidRPr="0053029E">
        <w:rPr>
          <w:rFonts w:ascii="Liberation Serif" w:hAnsi="Liberation Serif"/>
          <w:b w:val="0"/>
          <w:sz w:val="28"/>
          <w:szCs w:val="28"/>
        </w:rPr>
        <w:t xml:space="preserve"> Думы Каменск-Уральского городского округа</w:t>
      </w:r>
      <w:r w:rsidR="00190C9C">
        <w:rPr>
          <w:rFonts w:ascii="Liberation Serif" w:hAnsi="Liberation Serif"/>
          <w:b w:val="0"/>
          <w:sz w:val="28"/>
          <w:szCs w:val="28"/>
        </w:rPr>
        <w:t xml:space="preserve"> от 27.12.2023 № 307</w:t>
      </w:r>
      <w:r w:rsidR="00F62BB2" w:rsidRPr="0053029E">
        <w:rPr>
          <w:rFonts w:ascii="Liberation Serif" w:hAnsi="Liberation Serif"/>
          <w:b w:val="0"/>
          <w:sz w:val="28"/>
          <w:szCs w:val="28"/>
        </w:rPr>
        <w:t>)</w:t>
      </w:r>
      <w:r w:rsidR="0053029E">
        <w:rPr>
          <w:rFonts w:ascii="Liberation Serif" w:hAnsi="Liberation Serif"/>
          <w:b w:val="0"/>
          <w:sz w:val="28"/>
          <w:szCs w:val="28"/>
        </w:rPr>
        <w:t xml:space="preserve"> 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53029E">
        <w:rPr>
          <w:rFonts w:ascii="Liberation Serif" w:hAnsi="Liberation Serif"/>
          <w:b w:val="0"/>
          <w:sz w:val="28"/>
          <w:szCs w:val="28"/>
        </w:rPr>
        <w:t>родского округа на 2023 год  и  плановый период 2024 и 2025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47946">
        <w:rPr>
          <w:rFonts w:ascii="Liberation Serif" w:hAnsi="Liberation Serif"/>
          <w:b w:val="0"/>
          <w:sz w:val="28"/>
          <w:szCs w:val="28"/>
        </w:rPr>
        <w:t xml:space="preserve"> и от 06.12.2023 № 304 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>«О бюджете Каменск-Уральского го</w:t>
      </w:r>
      <w:r w:rsidR="00F47946">
        <w:rPr>
          <w:rFonts w:ascii="Liberation Serif" w:hAnsi="Liberation Serif"/>
          <w:b w:val="0"/>
          <w:sz w:val="28"/>
          <w:szCs w:val="28"/>
        </w:rPr>
        <w:t>родского округа на 2024 год  и  плановый период 2025 и 2026</w:t>
      </w:r>
      <w:r w:rsidR="00F47946" w:rsidRPr="0053029E">
        <w:rPr>
          <w:rFonts w:ascii="Liberation Serif" w:hAnsi="Liberation Serif"/>
          <w:b w:val="0"/>
          <w:sz w:val="28"/>
          <w:szCs w:val="28"/>
        </w:rPr>
        <w:t xml:space="preserve"> годов»</w:t>
      </w:r>
      <w:r w:rsidR="00F80124" w:rsidRPr="0053029E">
        <w:rPr>
          <w:rFonts w:ascii="Liberation Serif" w:hAnsi="Liberation Serif"/>
          <w:b w:val="0"/>
          <w:sz w:val="28"/>
          <w:szCs w:val="28"/>
        </w:rPr>
        <w:t>,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в целях уточнения объемов ф</w:t>
      </w:r>
      <w:r w:rsidR="008F03E4">
        <w:rPr>
          <w:rFonts w:ascii="Liberation Serif" w:hAnsi="Liberation Serif"/>
          <w:b w:val="0"/>
          <w:sz w:val="28"/>
          <w:szCs w:val="28"/>
        </w:rPr>
        <w:t>инансирования и</w:t>
      </w:r>
      <w:r w:rsidR="0053029E" w:rsidRPr="0053029E">
        <w:rPr>
          <w:rFonts w:ascii="Liberation Serif" w:hAnsi="Liberation Serif"/>
          <w:b w:val="0"/>
          <w:sz w:val="28"/>
          <w:szCs w:val="28"/>
        </w:rPr>
        <w:t xml:space="preserve"> корректировки целевых показателей и мероприятий муниципальной программы «Развитие физической культуры  и спорта в Каменск-Уральском городском округе на 2020-2026 годы», утвержденной постановлением Администрации города Каменска-Уральского от 10.10.2019 № 836,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 xml:space="preserve">и спорта в Каменск-Уральском городском округе на 2020-2026 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муниципальная программа), утвержденную постановлением Администрации города Каменска-Уральского от 10.10.2019 №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836 (в редакции постановлений Администрации города  Каменска-Уральского от 28.01.2020  №  63, от 29.05.2020 </w:t>
      </w:r>
      <w:r w:rsidR="00190C9C">
        <w:rPr>
          <w:rFonts w:ascii="Liberation Serif" w:hAnsi="Liberation Serif"/>
        </w:rPr>
        <w:t xml:space="preserve">         </w:t>
      </w:r>
      <w:r w:rsidRPr="009A2966">
        <w:rPr>
          <w:rFonts w:ascii="Liberation Serif" w:hAnsi="Liberation Serif"/>
        </w:rPr>
        <w:t xml:space="preserve">№ 407, </w:t>
      </w:r>
      <w:r w:rsidRPr="009A2966">
        <w:rPr>
          <w:rFonts w:ascii="Liberation Serif" w:hAnsi="Liberation Serif"/>
          <w:color w:val="000000"/>
        </w:rPr>
        <w:t xml:space="preserve">постановлений Администрации Каменск - Уральского городского округа     </w:t>
      </w:r>
      <w:r w:rsidRPr="009A2966">
        <w:rPr>
          <w:rFonts w:ascii="Liberation Serif" w:hAnsi="Liberation Serif"/>
        </w:rPr>
        <w:t xml:space="preserve">от 19.10.2020 № 787, от 30.12.2020  № 1044, от 27.04.2021 № 336,  от 18.06.2021  </w:t>
      </w:r>
      <w:r w:rsidR="004B23B8">
        <w:rPr>
          <w:rFonts w:ascii="Liberation Serif" w:hAnsi="Liberation Serif"/>
        </w:rPr>
        <w:t xml:space="preserve">    </w:t>
      </w:r>
      <w:r w:rsidRPr="009A2966">
        <w:rPr>
          <w:rFonts w:ascii="Liberation Serif" w:hAnsi="Liberation Serif"/>
        </w:rPr>
        <w:t xml:space="preserve">          № 510, от 10.12.2021 № 948, от 31.01.2022 № 52</w:t>
      </w:r>
      <w:r>
        <w:rPr>
          <w:rFonts w:ascii="Liberation Serif" w:hAnsi="Liberation Serif"/>
        </w:rPr>
        <w:t>, от 06.06.2022 № 376, от 28.10.2022 № 721, от 13.01.2023 №</w:t>
      </w:r>
      <w:r w:rsidR="004B7F82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15</w:t>
      </w:r>
      <w:r w:rsidR="00A30753">
        <w:rPr>
          <w:rFonts w:ascii="Liberation Serif" w:hAnsi="Liberation Serif"/>
        </w:rPr>
        <w:t xml:space="preserve">, </w:t>
      </w:r>
      <w:r w:rsidR="00A30753" w:rsidRPr="00A30753">
        <w:rPr>
          <w:rFonts w:ascii="Liberation Serif" w:hAnsi="Liberation Serif"/>
        </w:rPr>
        <w:t>от 12.05.2023 № 284</w:t>
      </w:r>
      <w:r w:rsidR="00F47946">
        <w:rPr>
          <w:rFonts w:ascii="Liberation Serif" w:hAnsi="Liberation Serif"/>
        </w:rPr>
        <w:t xml:space="preserve">, от 26.10.2023 </w:t>
      </w:r>
      <w:r w:rsidR="00F47946" w:rsidRPr="00885F20">
        <w:rPr>
          <w:rFonts w:ascii="Liberation Serif" w:hAnsi="Liberation Serif"/>
        </w:rPr>
        <w:t>№</w:t>
      </w:r>
      <w:r w:rsidR="00F47946">
        <w:rPr>
          <w:rFonts w:ascii="Liberation Serif" w:hAnsi="Liberation Serif"/>
        </w:rPr>
        <w:t xml:space="preserve"> 686</w:t>
      </w:r>
      <w:r w:rsidRPr="009A2966">
        <w:rPr>
          <w:rFonts w:ascii="Liberation Serif" w:hAnsi="Liberation Serif"/>
        </w:rPr>
        <w:t xml:space="preserve">), следующие изменения: </w:t>
      </w:r>
    </w:p>
    <w:p w:rsidR="008A1B93" w:rsidRDefault="008A1B93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1) строки</w:t>
      </w:r>
      <w:r w:rsidRPr="00EC1FC8">
        <w:rPr>
          <w:rFonts w:ascii="Liberation Serif" w:hAnsi="Liberation Serif"/>
        </w:rPr>
        <w:t xml:space="preserve"> «</w:t>
      </w:r>
      <w:r w:rsidRPr="001852B8">
        <w:rPr>
          <w:rFonts w:ascii="Liberation Serif" w:hAnsi="Liberation Serif"/>
        </w:rPr>
        <w:t>Перечень основных целевых показателей муниципальной программы</w:t>
      </w:r>
      <w:r w:rsidRPr="00EC1FC8">
        <w:rPr>
          <w:rFonts w:ascii="Liberation Serif" w:hAnsi="Liberation Serif"/>
        </w:rPr>
        <w:t xml:space="preserve">» </w:t>
      </w:r>
      <w:r>
        <w:rPr>
          <w:rFonts w:ascii="Liberation Serif" w:hAnsi="Liberation Serif"/>
        </w:rPr>
        <w:t>и «</w:t>
      </w:r>
      <w:r w:rsidRPr="00EC1FC8">
        <w:rPr>
          <w:rFonts w:ascii="Liberation Serif" w:hAnsi="Liberation Serif"/>
        </w:rPr>
        <w:t>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8A1B93" w:rsidRPr="00161CFA" w:rsidRDefault="008A1B93" w:rsidP="008A1B93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 2)</w:t>
      </w:r>
      <w:r w:rsidRPr="00161CFA">
        <w:rPr>
          <w:rFonts w:ascii="Liberation Serif" w:hAnsi="Liberation Serif"/>
          <w:sz w:val="24"/>
          <w:szCs w:val="24"/>
        </w:rPr>
        <w:t xml:space="preserve"> </w:t>
      </w:r>
      <w:r w:rsidRPr="00161CFA">
        <w:rPr>
          <w:rFonts w:ascii="Liberation Serif" w:hAnsi="Liberation Serif"/>
        </w:rPr>
        <w:t>приложение № 1 к муниципальной п</w:t>
      </w:r>
      <w:r>
        <w:rPr>
          <w:rFonts w:ascii="Liberation Serif" w:hAnsi="Liberation Serif"/>
        </w:rPr>
        <w:t>рограмме «Цели, задачи,</w:t>
      </w:r>
      <w:r w:rsidRPr="00161CFA">
        <w:rPr>
          <w:rFonts w:ascii="Liberation Serif" w:hAnsi="Liberation Serif"/>
        </w:rPr>
        <w:t xml:space="preserve"> целевые показатели реализации муниципальной программы «Развитие физической культуры и спорта в Каменск-Уральском городском округе на 2020-2026 годы»  изложить</w:t>
      </w:r>
      <w:r w:rsidRPr="00161CFA">
        <w:rPr>
          <w:rFonts w:ascii="Liberation Serif" w:hAnsi="Liberation Serif"/>
          <w:bCs/>
          <w:iCs/>
        </w:rPr>
        <w:t xml:space="preserve"> </w:t>
      </w:r>
      <w:r w:rsidRPr="00161CFA">
        <w:rPr>
          <w:rFonts w:ascii="Liberation Serif" w:hAnsi="Liberation Serif"/>
        </w:rPr>
        <w:t>в новой редакции согласно Приложению № 2 к настоящему постановлению;</w:t>
      </w:r>
    </w:p>
    <w:p w:rsidR="00DD4E71" w:rsidRPr="009A2966" w:rsidRDefault="008A1B93" w:rsidP="00DD4E7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DD4E71" w:rsidRPr="009A2966">
        <w:rPr>
          <w:rFonts w:ascii="Liberation Serif" w:hAnsi="Liberation Serif" w:cs="Times New Roman"/>
          <w:sz w:val="28"/>
          <w:szCs w:val="28"/>
        </w:rPr>
        <w:t>) Приложен</w:t>
      </w:r>
      <w:r>
        <w:rPr>
          <w:rFonts w:ascii="Liberation Serif" w:hAnsi="Liberation Serif" w:cs="Times New Roman"/>
          <w:sz w:val="28"/>
          <w:szCs w:val="28"/>
        </w:rPr>
        <w:t>ие № 2</w:t>
      </w:r>
      <w:r w:rsidR="00DD4E71" w:rsidRPr="009A2966">
        <w:rPr>
          <w:rFonts w:ascii="Liberation Serif" w:hAnsi="Liberation Serif" w:cs="Times New Roman"/>
          <w:sz w:val="28"/>
          <w:szCs w:val="28"/>
        </w:rPr>
        <w:t xml:space="preserve">  к муниципальной программе  «План мероприятий по </w:t>
      </w:r>
      <w:r w:rsidR="00DD4E71" w:rsidRPr="009A2966">
        <w:rPr>
          <w:rFonts w:ascii="Liberation Serif" w:hAnsi="Liberation Serif" w:cs="Times New Roman"/>
          <w:sz w:val="28"/>
          <w:szCs w:val="28"/>
        </w:rPr>
        <w:lastRenderedPageBreak/>
        <w:t xml:space="preserve">выполнению муниципальной программы «Развитие физической культуры и спорта в Каменск-Уральском городском округе на 2020-2026 годы»  изложить в новой  </w:t>
      </w:r>
      <w:r>
        <w:rPr>
          <w:rFonts w:ascii="Liberation Serif" w:hAnsi="Liberation Serif" w:cs="Times New Roman"/>
          <w:sz w:val="28"/>
          <w:szCs w:val="28"/>
        </w:rPr>
        <w:t>редакции согласно Приложению № 3</w:t>
      </w:r>
      <w:r w:rsidR="00DD4E71" w:rsidRPr="009A2966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9B5583" w:rsidRPr="009A2966" w:rsidRDefault="009B5583" w:rsidP="009B5583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9B5583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9B5583" w:rsidRPr="009A2966" w:rsidRDefault="009B5583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9A2966">
        <w:rPr>
          <w:rFonts w:ascii="Liberation Serif" w:hAnsi="Liberation Serif"/>
          <w:sz w:val="28"/>
          <w:szCs w:val="28"/>
        </w:rPr>
        <w:t xml:space="preserve">лава </w:t>
      </w:r>
      <w:r w:rsidRPr="009A2966">
        <w:rPr>
          <w:rFonts w:ascii="Liberation Serif" w:hAnsi="Liberation Serif"/>
          <w:sz w:val="28"/>
          <w:szCs w:val="28"/>
        </w:rPr>
        <w:tab/>
      </w:r>
      <w:r w:rsidRPr="009A2966">
        <w:rPr>
          <w:rFonts w:ascii="Liberation Serif" w:hAnsi="Liberation Serif"/>
          <w:sz w:val="28"/>
          <w:szCs w:val="28"/>
        </w:rPr>
        <w:br/>
        <w:t>Каменск-Уральского городского округа                                          А.А. Герасимов</w:t>
      </w: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06F09" w:rsidRDefault="00806F09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30F77" w:rsidRDefault="00330F77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A1B93" w:rsidRDefault="008A1B93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A1B93" w:rsidRDefault="008A1B93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8A1B93" w:rsidRDefault="008A1B93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491ABB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A11E3F">
        <w:rPr>
          <w:rFonts w:ascii="Liberation Serif" w:hAnsi="Liberation Serif"/>
          <w:sz w:val="28"/>
          <w:szCs w:val="28"/>
        </w:rPr>
        <w:t xml:space="preserve">27.02.2024 </w:t>
      </w:r>
      <w:r w:rsidR="00061FF2">
        <w:rPr>
          <w:rFonts w:ascii="Liberation Serif" w:hAnsi="Liberation Serif"/>
          <w:sz w:val="28"/>
          <w:szCs w:val="28"/>
        </w:rPr>
        <w:t xml:space="preserve">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 w:rsidR="00A11E3F">
        <w:rPr>
          <w:rFonts w:ascii="Liberation Serif" w:hAnsi="Liberation Serif"/>
          <w:sz w:val="28"/>
          <w:szCs w:val="28"/>
        </w:rPr>
        <w:t xml:space="preserve"> 132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36"/>
        <w:gridCol w:w="5670"/>
      </w:tblGrid>
      <w:tr w:rsidR="008A1B93" w:rsidRPr="009A2966" w:rsidTr="0099471B">
        <w:trPr>
          <w:tblCellSpacing w:w="5" w:type="nil"/>
        </w:trPr>
        <w:tc>
          <w:tcPr>
            <w:tcW w:w="4536" w:type="dxa"/>
          </w:tcPr>
          <w:p w:rsidR="008A1B93" w:rsidRPr="001852B8" w:rsidRDefault="008A1B93" w:rsidP="00491ABB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Перечень основных целевых показателей муниципальной программы</w:t>
            </w:r>
          </w:p>
          <w:p w:rsidR="008A1B93" w:rsidRPr="001852B8" w:rsidRDefault="008A1B93" w:rsidP="00491ABB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5670" w:type="dxa"/>
          </w:tcPr>
          <w:p w:rsidR="008A1B93" w:rsidRPr="008A1B93" w:rsidRDefault="008A1B93" w:rsidP="00491ABB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 w:rsidRPr="008A1B93">
              <w:rPr>
                <w:rFonts w:ascii="Liberation Serif" w:hAnsi="Liberation Serif" w:cs="Liberation Serif"/>
              </w:rPr>
              <w:t>1. Доля граждан, систематически занимающихся  физической культурой и спортом.</w:t>
            </w:r>
          </w:p>
          <w:p w:rsidR="008A1B93" w:rsidRPr="008A1B93" w:rsidRDefault="008A1B93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1B93">
              <w:rPr>
                <w:rFonts w:ascii="Liberation Serif" w:hAnsi="Liberation Serif" w:cs="Liberation Serif"/>
                <w:sz w:val="28"/>
                <w:szCs w:val="28"/>
              </w:rPr>
              <w:t xml:space="preserve">2. 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категории. </w:t>
            </w:r>
          </w:p>
          <w:p w:rsidR="008A1B93" w:rsidRPr="008A1B93" w:rsidRDefault="008A1B93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1B93">
              <w:rPr>
                <w:rFonts w:ascii="Liberation Serif" w:hAnsi="Liberation Serif" w:cs="Liberation Serif"/>
                <w:sz w:val="28"/>
                <w:szCs w:val="28"/>
              </w:rPr>
              <w:t>3. 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возраста.</w:t>
            </w:r>
          </w:p>
          <w:p w:rsidR="008A1B93" w:rsidRDefault="008A1B93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1B93">
              <w:rPr>
                <w:rFonts w:ascii="Liberation Serif" w:hAnsi="Liberation Serif" w:cs="Liberation Serif"/>
                <w:sz w:val="28"/>
                <w:szCs w:val="28"/>
              </w:rPr>
              <w:t>4. 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возраста.</w:t>
            </w:r>
          </w:p>
          <w:p w:rsidR="008A1B93" w:rsidRPr="00C26BCC" w:rsidRDefault="00806F09" w:rsidP="00C26B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806F09">
              <w:rPr>
                <w:rFonts w:ascii="Liberation Serif" w:hAnsi="Liberation Serif"/>
                <w:sz w:val="28"/>
                <w:szCs w:val="28"/>
              </w:rPr>
              <w:t>5</w:t>
            </w:r>
            <w:r w:rsidR="00C26BCC" w:rsidRPr="00806F09">
              <w:rPr>
                <w:rFonts w:ascii="Liberation Serif" w:hAnsi="Liberation Serif"/>
                <w:sz w:val="28"/>
                <w:szCs w:val="28"/>
              </w:rPr>
              <w:t>.</w:t>
            </w:r>
            <w:r w:rsidR="00C26BCC" w:rsidRPr="00C26BCC">
              <w:rPr>
                <w:rFonts w:ascii="Liberation Serif" w:hAnsi="Liberation Serif"/>
                <w:sz w:val="28"/>
                <w:szCs w:val="28"/>
              </w:rPr>
              <w:t xml:space="preserve"> Доля граждан трудоспособного возраста, систематически занимающихся физической культурой и спортом</w:t>
            </w:r>
            <w:r w:rsidR="00491ABB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C26BCC" w:rsidRPr="00C26BCC" w:rsidRDefault="00C26BCC" w:rsidP="00C26B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6BCC">
              <w:rPr>
                <w:rFonts w:ascii="Liberation Serif" w:hAnsi="Liberation Serif"/>
                <w:sz w:val="28"/>
                <w:szCs w:val="28"/>
              </w:rPr>
              <w:t>6. Доля сельского населения, систематически занимающегося физической культурой и спортом</w:t>
            </w:r>
            <w:r w:rsidR="00491ABB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8A1B93" w:rsidRPr="00C26BCC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6BCC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8A1B93" w:rsidRPr="00C26BCC">
              <w:rPr>
                <w:rFonts w:ascii="Liberation Serif" w:hAnsi="Liberation Serif" w:cs="Liberation Serif"/>
                <w:sz w:val="28"/>
                <w:szCs w:val="28"/>
              </w:rPr>
              <w:t>. 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мероприятий.</w:t>
            </w:r>
          </w:p>
          <w:p w:rsidR="008A1B9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C26BCC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8A1B93" w:rsidRPr="00C26BCC">
              <w:rPr>
                <w:rFonts w:ascii="Liberation Serif" w:hAnsi="Liberation Serif" w:cs="Liberation Serif"/>
                <w:sz w:val="28"/>
                <w:szCs w:val="28"/>
              </w:rPr>
              <w:t>. Количество часов доступа к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 xml:space="preserve"> объектам спорта.  </w:t>
            </w:r>
          </w:p>
          <w:p w:rsidR="00785716" w:rsidRPr="00785716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 w:rsidR="00785716" w:rsidRPr="00785716">
              <w:rPr>
                <w:rFonts w:ascii="Liberation Serif" w:hAnsi="Liberation Serif"/>
                <w:sz w:val="28"/>
                <w:szCs w:val="28"/>
              </w:rPr>
              <w:t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</w:t>
            </w:r>
            <w:r w:rsidR="00785716" w:rsidRPr="006B27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85716" w:rsidRPr="00785716">
              <w:rPr>
                <w:rFonts w:ascii="Liberation Serif" w:hAnsi="Liberation Serif"/>
                <w:sz w:val="28"/>
                <w:szCs w:val="28"/>
              </w:rPr>
              <w:t>для занятий физической культурой и спортом</w:t>
            </w:r>
            <w:r w:rsidR="00785716">
              <w:rPr>
                <w:rFonts w:ascii="Liberation Serif" w:hAnsi="Liberation Serif"/>
                <w:sz w:val="28"/>
                <w:szCs w:val="28"/>
              </w:rPr>
              <w:t>.</w:t>
            </w:r>
            <w:r w:rsidR="00785716" w:rsidRPr="0078571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143C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10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="0078571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D143C3" w:rsidRPr="00D143C3">
              <w:rPr>
                <w:rFonts w:ascii="Liberation Serif" w:hAnsi="Liberation Serif"/>
                <w:sz w:val="28"/>
                <w:szCs w:val="28"/>
              </w:rPr>
              <w:t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населения Каменск-Уральского городского округа</w:t>
            </w:r>
            <w:r w:rsidR="00D143C3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D143C3" w:rsidRPr="002B4CAD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143C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  <w:r w:rsidR="008A1B93" w:rsidRPr="00D143C3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r w:rsidR="00D143C3" w:rsidRPr="00D143C3">
              <w:rPr>
                <w:rFonts w:ascii="Liberation Serif" w:hAnsi="Liberation Serif"/>
                <w:sz w:val="28"/>
                <w:szCs w:val="28"/>
              </w:rPr>
              <w:t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</w:t>
            </w:r>
            <w:r w:rsidR="00B12AF2">
              <w:rPr>
                <w:rFonts w:ascii="Liberation Serif" w:hAnsi="Liberation Serif"/>
                <w:sz w:val="28"/>
                <w:szCs w:val="28"/>
              </w:rPr>
              <w:t>,</w:t>
            </w:r>
            <w:r w:rsidR="002B4CA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2B4CAD" w:rsidRPr="002B4CAD">
              <w:rPr>
                <w:rFonts w:ascii="Liberation Serif" w:hAnsi="Liberation Serif" w:cs="Liberation Serif"/>
                <w:sz w:val="28"/>
                <w:szCs w:val="28"/>
              </w:rPr>
              <w:t>из них учащихся и студентов</w:t>
            </w:r>
            <w:r w:rsidR="00D143C3" w:rsidRPr="002B4CA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8A1B9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>. Количество участников ЗОЖ-актива на территории Каменск-Уральского городского округа.</w:t>
            </w:r>
          </w:p>
          <w:p w:rsidR="008A1B9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>. Обучение представителей ЗОЖ – актива по образовательному курсу «Инструктор ЗОЖ».</w:t>
            </w:r>
          </w:p>
          <w:p w:rsidR="008A1B9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>. Количество участников, привлеченных к прохождению маршрутов здоровья.</w:t>
            </w:r>
          </w:p>
          <w:p w:rsidR="008A1B9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>. Формирование муниципальной команды по ходьбе.</w:t>
            </w:r>
          </w:p>
          <w:p w:rsidR="008A1B9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>. Участие в муниципальных и межмуниципальных соревнованиях по фоновой ходьбе с использованием Мобильного приложения по подсчету шагов</w:t>
            </w:r>
          </w:p>
          <w:p w:rsid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143C3"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="008A1B93" w:rsidRPr="00D143C3">
              <w:rPr>
                <w:rFonts w:ascii="Liberation Serif" w:hAnsi="Liberation Serif" w:cs="Liberation Serif"/>
                <w:sz w:val="28"/>
                <w:szCs w:val="28"/>
              </w:rPr>
              <w:t>. Доля граждан в возрасте 6-1</w:t>
            </w:r>
            <w:r w:rsidR="00D143C3" w:rsidRPr="00D143C3">
              <w:rPr>
                <w:rFonts w:ascii="Liberation Serif" w:hAnsi="Liberation Serif" w:cs="Liberation Serif"/>
                <w:sz w:val="28"/>
                <w:szCs w:val="28"/>
              </w:rPr>
              <w:t>5 лет, обучающихся</w:t>
            </w:r>
            <w:r w:rsidR="008A1B93" w:rsidRPr="00D143C3">
              <w:rPr>
                <w:rFonts w:ascii="Liberation Serif" w:hAnsi="Liberation Serif" w:cs="Liberation Serif"/>
                <w:sz w:val="28"/>
                <w:szCs w:val="28"/>
              </w:rPr>
              <w:t xml:space="preserve"> в спортивных школах, в общей численности детей и молодежи в возрасте 6-15 лет.</w:t>
            </w:r>
          </w:p>
          <w:p w:rsidR="008A1B93" w:rsidRPr="008A1B93" w:rsidRDefault="00C26BCC" w:rsidP="00491ABB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  <w:r w:rsidR="008A1B93" w:rsidRPr="008A1B93">
              <w:rPr>
                <w:rFonts w:ascii="Liberation Serif" w:hAnsi="Liberation Serif" w:cs="Liberation Serif"/>
              </w:rPr>
              <w:t xml:space="preserve">. Доля детей и подростков муниципальных спортивных школ, получивших услуги по организации отдыха и оздоровления, от общей численности обучающихся муниципальных спортивных школ. </w:t>
            </w:r>
          </w:p>
          <w:p w:rsidR="008A1B93" w:rsidRPr="008A1B93" w:rsidRDefault="00C26BCC" w:rsidP="00491ABB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</w:t>
            </w:r>
            <w:r w:rsidR="008A1B93" w:rsidRPr="008A1B93">
              <w:rPr>
                <w:rFonts w:ascii="Liberation Serif" w:hAnsi="Liberation Serif" w:cs="Liberation Serif"/>
                <w:sz w:val="28"/>
                <w:szCs w:val="28"/>
              </w:rPr>
              <w:t>. Количество медалей, завоеванных спортсменами на официальных международных и всероссийских соревнованиях по видам спорта.</w:t>
            </w:r>
          </w:p>
          <w:p w:rsidR="008A1B93" w:rsidRPr="008A1B93" w:rsidRDefault="00C26BCC" w:rsidP="00491ABB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 w:rsidRPr="002B4CAD">
              <w:rPr>
                <w:rFonts w:ascii="Liberation Serif" w:hAnsi="Liberation Serif" w:cs="Liberation Serif"/>
              </w:rPr>
              <w:lastRenderedPageBreak/>
              <w:t>20</w:t>
            </w:r>
            <w:r w:rsidR="008A1B93" w:rsidRPr="002B4CAD">
              <w:rPr>
                <w:rFonts w:ascii="Liberation Serif" w:hAnsi="Liberation Serif" w:cs="Liberation Serif"/>
              </w:rPr>
              <w:t xml:space="preserve">. Доля спортсменов-разрядников в общем количестве лиц, </w:t>
            </w:r>
            <w:r w:rsidR="002B4CAD" w:rsidRPr="002B4CAD">
              <w:rPr>
                <w:rFonts w:ascii="Liberation Serif" w:hAnsi="Liberation Serif" w:cs="Liberation Serif"/>
              </w:rPr>
              <w:t xml:space="preserve">обучающихся </w:t>
            </w:r>
            <w:r w:rsidR="008A1B93" w:rsidRPr="002B4CAD">
              <w:rPr>
                <w:rFonts w:ascii="Liberation Serif" w:hAnsi="Liberation Serif" w:cs="Liberation Serif"/>
              </w:rPr>
              <w:t>в спортивной школе олимпийского резерва.</w:t>
            </w:r>
          </w:p>
          <w:p w:rsidR="00806F09" w:rsidRPr="00806F09" w:rsidRDefault="00C26BCC" w:rsidP="00806F09">
            <w:pPr>
              <w:pStyle w:val="af8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  <w:r w:rsidR="00806F09">
              <w:rPr>
                <w:rFonts w:ascii="Liberation Serif" w:hAnsi="Liberation Serif" w:cs="Liberation Serif"/>
              </w:rPr>
              <w:t>.</w:t>
            </w:r>
            <w:r w:rsidR="00806F09" w:rsidRPr="006B27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06F09" w:rsidRPr="00806F09">
              <w:rPr>
                <w:rFonts w:ascii="Liberation Serif" w:hAnsi="Liberation Serif"/>
              </w:rPr>
              <w:t xml:space="preserve">Доля лиц, </w:t>
            </w:r>
            <w:r w:rsidR="00B12AF2">
              <w:rPr>
                <w:rFonts w:ascii="Liberation Serif" w:hAnsi="Liberation Serif"/>
              </w:rPr>
              <w:t xml:space="preserve">обучающихся </w:t>
            </w:r>
            <w:r w:rsidR="00806F09" w:rsidRPr="00806F09">
              <w:rPr>
                <w:rFonts w:ascii="Liberation Serif" w:hAnsi="Liberation Serif"/>
              </w:rPr>
              <w:t>по программам спортивной подготовки в организациях ведомственной принадлежности физической культуры и спорта</w:t>
            </w:r>
            <w:r w:rsidR="00A67269">
              <w:rPr>
                <w:rFonts w:ascii="Liberation Serif" w:hAnsi="Liberation Serif"/>
              </w:rPr>
              <w:t>.</w:t>
            </w:r>
          </w:p>
          <w:p w:rsidR="008A1B93" w:rsidRPr="008A1B93" w:rsidRDefault="00C26BCC" w:rsidP="00491ABB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  <w:r w:rsidR="008A1B93" w:rsidRPr="008A1B93">
              <w:rPr>
                <w:rFonts w:ascii="Liberation Serif" w:hAnsi="Liberation Serif" w:cs="Liberation Serif"/>
              </w:rPr>
              <w:t>. Уровень обеспеченности  населения спортивными сооружениями исходя из единовременной пропускной способности объектов спорта.</w:t>
            </w:r>
          </w:p>
          <w:p w:rsidR="008A1B93" w:rsidRPr="008A1B93" w:rsidRDefault="00C26BCC" w:rsidP="00491ABB">
            <w:pPr>
              <w:pStyle w:val="ConsPlusCell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  <w:r w:rsidR="008A1B93" w:rsidRPr="008A1B93">
              <w:rPr>
                <w:rFonts w:ascii="Liberation Serif" w:hAnsi="Liberation Serif" w:cs="Liberation Serif"/>
              </w:rPr>
              <w:t>. Создание и эксплуатация пешеходных маршрутов здоровья на основании рекомендаций Лиги здоровья нации.</w:t>
            </w:r>
          </w:p>
          <w:p w:rsidR="002B4CAD" w:rsidRPr="00B12AF2" w:rsidRDefault="00C26BCC" w:rsidP="00491ABB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B12AF2">
              <w:rPr>
                <w:rFonts w:ascii="Liberation Serif" w:hAnsi="Liberation Serif" w:cs="Liberation Serif"/>
              </w:rPr>
              <w:t>24</w:t>
            </w:r>
            <w:r w:rsidR="00B12AF2" w:rsidRPr="00B12AF2">
              <w:rPr>
                <w:rFonts w:ascii="Liberation Serif" w:hAnsi="Liberation Serif" w:cs="Liberation Serif"/>
              </w:rPr>
              <w:t>.</w:t>
            </w:r>
            <w:r w:rsidR="00B12AF2">
              <w:rPr>
                <w:rFonts w:ascii="Liberation Serif" w:hAnsi="Liberation Serif" w:cs="Liberation Serif"/>
              </w:rPr>
              <w:t xml:space="preserve"> </w:t>
            </w:r>
            <w:r w:rsidR="002B4CAD" w:rsidRPr="00B12AF2">
              <w:rPr>
                <w:rFonts w:ascii="Liberation Serif" w:hAnsi="Liberation Serif"/>
              </w:rPr>
              <w:t>Объем налоговых расходов в связи с освобождением от уплаты земельного налога муниципальных учреждений, в том числе:</w:t>
            </w:r>
          </w:p>
          <w:p w:rsidR="002B4CAD" w:rsidRPr="00B12AF2" w:rsidRDefault="00B12AF2" w:rsidP="00491ABB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</w:t>
            </w:r>
            <w:r w:rsidR="002B4CAD" w:rsidRPr="00B12AF2">
              <w:rPr>
                <w:rFonts w:ascii="Liberation Serif" w:hAnsi="Liberation Serif"/>
              </w:rPr>
              <w:t>количество учреждений,  освобожденных от уплаты земельного налога;</w:t>
            </w:r>
          </w:p>
          <w:p w:rsidR="002B4CAD" w:rsidRPr="001852B8" w:rsidRDefault="00B12AF2" w:rsidP="00491ABB">
            <w:pPr>
              <w:pStyle w:val="ConsPlusCell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  </w:t>
            </w:r>
            <w:r w:rsidRPr="00B12AF2">
              <w:rPr>
                <w:rFonts w:ascii="Liberation Serif" w:hAnsi="Liberation Serif"/>
              </w:rPr>
              <w:t>сумма налоговых расходов.</w:t>
            </w:r>
          </w:p>
        </w:tc>
      </w:tr>
      <w:tr w:rsidR="008A1B93" w:rsidRPr="009A2966" w:rsidTr="0099471B">
        <w:trPr>
          <w:tblCellSpacing w:w="5" w:type="nil"/>
        </w:trPr>
        <w:tc>
          <w:tcPr>
            <w:tcW w:w="4536" w:type="dxa"/>
          </w:tcPr>
          <w:p w:rsidR="008A1B93" w:rsidRPr="00491ABB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9A2966">
              <w:rPr>
                <w:rFonts w:ascii="Liberation Serif" w:hAnsi="Liberation Serif"/>
              </w:rPr>
              <w:lastRenderedPageBreak/>
              <w:t xml:space="preserve">Объемы финансирования </w:t>
            </w:r>
            <w:r w:rsidRPr="00491ABB">
              <w:rPr>
                <w:rFonts w:ascii="Liberation Serif" w:hAnsi="Liberation Serif"/>
              </w:rPr>
              <w:t xml:space="preserve">муниципальной программы,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</w:rPr>
            </w:pPr>
            <w:r w:rsidRPr="00491ABB">
              <w:rPr>
                <w:rFonts w:ascii="Liberation Serif" w:hAnsi="Liberation Serif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5670" w:type="dxa"/>
          </w:tcPr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Pr="009A2966">
              <w:rPr>
                <w:rFonts w:ascii="Liberation Serif" w:hAnsi="Liberation Serif"/>
              </w:rPr>
              <w:t>2</w:t>
            </w:r>
            <w:r w:rsidR="001D547D">
              <w:rPr>
                <w:rFonts w:ascii="Liberation Serif" w:hAnsi="Liberation Serif"/>
              </w:rPr>
              <w:t> 990 324,7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 – 443 951,2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>21 г. – 384 758,7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 w:rsidRPr="009A2966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28 980,9</w:t>
            </w:r>
          </w:p>
          <w:p w:rsidR="008A1B93" w:rsidRPr="009A2966" w:rsidRDefault="001D547D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 – 401 5</w:t>
            </w:r>
            <w:r w:rsidR="004B40A6">
              <w:rPr>
                <w:rFonts w:ascii="Liberation Serif" w:hAnsi="Liberation Serif"/>
                <w:color w:val="000000"/>
              </w:rPr>
              <w:t>93</w:t>
            </w:r>
            <w:r>
              <w:rPr>
                <w:rFonts w:ascii="Liberation Serif" w:hAnsi="Liberation Serif"/>
                <w:color w:val="000000"/>
              </w:rPr>
              <w:t>,0</w:t>
            </w:r>
          </w:p>
          <w:p w:rsidR="008A1B93" w:rsidRPr="009A2966" w:rsidRDefault="0060721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 – 489 869,9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607211">
              <w:rPr>
                <w:rFonts w:ascii="Liberation Serif" w:hAnsi="Liberation Serif"/>
                <w:color w:val="000000"/>
              </w:rPr>
              <w:t>25 г.-  476 640,5</w:t>
            </w:r>
          </w:p>
          <w:p w:rsidR="008A1B93" w:rsidRPr="009A2966" w:rsidRDefault="00607211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464 530,5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8A1B93" w:rsidRPr="009A2966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областной бюджет – 23 043,8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2020 г.-</w:t>
            </w:r>
            <w:r w:rsidR="008A1B93" w:rsidRPr="009A2966">
              <w:rPr>
                <w:rFonts w:ascii="Liberation Serif" w:hAnsi="Liberation Serif"/>
                <w:color w:val="000000"/>
              </w:rPr>
              <w:t xml:space="preserve"> 357,6</w:t>
            </w:r>
          </w:p>
          <w:p w:rsidR="008A1B93" w:rsidRPr="009A2966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2021 г.- 7 067,1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2022 г.-</w:t>
            </w:r>
            <w:r w:rsidR="008A1B93">
              <w:rPr>
                <w:rFonts w:ascii="Liberation Serif" w:hAnsi="Liberation Serif"/>
                <w:color w:val="000000"/>
              </w:rPr>
              <w:t xml:space="preserve"> 7 006,4</w:t>
            </w:r>
          </w:p>
          <w:p w:rsidR="008A1B93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2023 г.- 7 358,3</w:t>
            </w:r>
          </w:p>
          <w:p w:rsidR="008A1B93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2024 г.- 1 254,4</w:t>
            </w:r>
          </w:p>
          <w:p w:rsidR="008A1B93" w:rsidRDefault="008A1B93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 - 0,0</w:t>
            </w:r>
          </w:p>
          <w:p w:rsidR="008A1B93" w:rsidRPr="00DE25E8" w:rsidRDefault="004B40A6" w:rsidP="0099471B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г.-</w:t>
            </w:r>
            <w:r w:rsidR="008A1B93">
              <w:rPr>
                <w:rFonts w:ascii="Liberation Serif" w:hAnsi="Liberation Serif"/>
                <w:color w:val="000000"/>
              </w:rPr>
              <w:t xml:space="preserve"> 0,0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 w:rsidR="004B40A6">
              <w:rPr>
                <w:rFonts w:ascii="Liberation Serif" w:hAnsi="Liberation Serif"/>
                <w:color w:val="000000"/>
              </w:rPr>
              <w:t>- 2 962 307,4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2020 г. – 442 883,1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</w:t>
            </w:r>
            <w:r w:rsidRPr="009A2966">
              <w:rPr>
                <w:rFonts w:ascii="Liberation Serif" w:hAnsi="Liberation Serif"/>
              </w:rPr>
              <w:t>376 981,1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</w:t>
            </w:r>
            <w:r>
              <w:rPr>
                <w:rFonts w:ascii="Liberation Serif" w:hAnsi="Liberation Serif"/>
                <w:color w:val="000000"/>
              </w:rPr>
              <w:t xml:space="preserve"> 321 264,0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2023 г. – 393 524,2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2024 г. – </w:t>
            </w:r>
            <w:r>
              <w:rPr>
                <w:rFonts w:ascii="Liberation Serif" w:hAnsi="Liberation Serif"/>
                <w:color w:val="000000"/>
              </w:rPr>
              <w:t>4</w:t>
            </w:r>
            <w:r w:rsidR="004B40A6">
              <w:rPr>
                <w:rFonts w:ascii="Liberation Serif" w:hAnsi="Liberation Serif"/>
                <w:color w:val="000000"/>
              </w:rPr>
              <w:t>87 905,0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2025 г.-  475 930,0</w:t>
            </w:r>
          </w:p>
          <w:p w:rsidR="008A1B93" w:rsidRPr="009A2966" w:rsidRDefault="004B40A6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2026 г. – 463 820,0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внебюджетные источники – 4 973,5 в том числе: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2020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2021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2022 г. – 710,5 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2023 г. –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2024 г. –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2025 г.-   710,5</w:t>
            </w:r>
          </w:p>
          <w:p w:rsidR="008A1B93" w:rsidRPr="009A2966" w:rsidRDefault="008A1B93" w:rsidP="0099471B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2026 г. -  710,5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C64107">
          <w:headerReference w:type="even" r:id="rId9"/>
          <w:headerReference w:type="default" r:id="rId10"/>
          <w:headerReference w:type="first" r:id="rId11"/>
          <w:pgSz w:w="11906" w:h="16838" w:code="9"/>
          <w:pgMar w:top="851" w:right="424" w:bottom="1021" w:left="1361" w:header="720" w:footer="442" w:gutter="0"/>
          <w:cols w:space="720"/>
          <w:titlePg/>
          <w:docGrid w:linePitch="381"/>
        </w:sectPr>
      </w:pPr>
    </w:p>
    <w:p w:rsidR="00DD4E71" w:rsidRPr="00002D25" w:rsidRDefault="00DD4E71" w:rsidP="00DD4E71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DD4E71" w:rsidRPr="00002D25" w:rsidRDefault="00DD4E71" w:rsidP="00DD4E71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DD4E71" w:rsidRPr="00002D25" w:rsidRDefault="00DD4E71" w:rsidP="00DD4E71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DD4E71" w:rsidRPr="00002D25" w:rsidRDefault="00DD4E71" w:rsidP="00DD4E71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A11E3F">
        <w:rPr>
          <w:rFonts w:ascii="Liberation Serif" w:hAnsi="Liberation Serif"/>
          <w:sz w:val="28"/>
          <w:szCs w:val="28"/>
        </w:rPr>
        <w:t xml:space="preserve"> 27.02.2024  № 132</w:t>
      </w:r>
    </w:p>
    <w:p w:rsidR="00DD4E71" w:rsidRDefault="00DD4E71" w:rsidP="00DD4E71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10635"/>
        <w:rPr>
          <w:rFonts w:ascii="Liberation Serif" w:hAnsi="Liberation Serif"/>
          <w:sz w:val="28"/>
          <w:szCs w:val="28"/>
        </w:rPr>
      </w:pPr>
    </w:p>
    <w:p w:rsidR="00DD4E71" w:rsidRPr="009F5604" w:rsidRDefault="00DD4E71" w:rsidP="00DD4E71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DD4E71" w:rsidRPr="009F5604" w:rsidRDefault="00DD4E71" w:rsidP="00DD4E71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к муниципальной программе «Развитие физической культуры и спорта в Каменск-Уральском городском округе  на 2020-2026 годы»                                                                                            </w:t>
      </w:r>
    </w:p>
    <w:p w:rsidR="00DD4E71" w:rsidRPr="009F5604" w:rsidRDefault="00DD4E71" w:rsidP="00DD4E7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DD4E71" w:rsidRPr="009F5604" w:rsidRDefault="00DD4E71" w:rsidP="00DD4E7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DD4E71" w:rsidRPr="009F5604" w:rsidRDefault="00DD4E71" w:rsidP="00DD4E7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ЦЕЛИ, ЗАДАЧИ, ЦЕЛЕВЫЕ ПОКАЗАТЕЛИ </w:t>
      </w:r>
    </w:p>
    <w:p w:rsidR="00DD4E71" w:rsidRPr="009F5604" w:rsidRDefault="00DD4E71" w:rsidP="00DD4E71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9F5604">
        <w:rPr>
          <w:rFonts w:ascii="Liberation Serif" w:hAnsi="Liberation Serif"/>
          <w:sz w:val="28"/>
          <w:szCs w:val="28"/>
        </w:rPr>
        <w:t xml:space="preserve">реализации муниципальной программы </w:t>
      </w:r>
    </w:p>
    <w:p w:rsidR="00DD4E71" w:rsidRPr="001852B8" w:rsidRDefault="00DD4E71" w:rsidP="00DD4E71">
      <w:pPr>
        <w:pStyle w:val="ConsPlusCell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 xml:space="preserve">«Развитие физической культуры и спорта в Каменск-Уральском городском округе  </w:t>
      </w:r>
    </w:p>
    <w:p w:rsidR="00DD4E71" w:rsidRPr="001852B8" w:rsidRDefault="00DD4E71" w:rsidP="00DD4E71">
      <w:pPr>
        <w:pStyle w:val="ConsPlusCell"/>
        <w:jc w:val="center"/>
        <w:rPr>
          <w:rFonts w:ascii="Liberation Serif" w:hAnsi="Liberation Serif"/>
        </w:rPr>
      </w:pPr>
      <w:r w:rsidRPr="001852B8">
        <w:rPr>
          <w:rFonts w:ascii="Liberation Serif" w:hAnsi="Liberation Serif"/>
        </w:rPr>
        <w:t>на 2020-2026 годы»</w:t>
      </w: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tbl>
      <w:tblPr>
        <w:tblW w:w="15600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016"/>
        <w:gridCol w:w="3363"/>
        <w:gridCol w:w="77"/>
        <w:gridCol w:w="34"/>
        <w:gridCol w:w="17"/>
        <w:gridCol w:w="1005"/>
        <w:gridCol w:w="90"/>
        <w:gridCol w:w="43"/>
        <w:gridCol w:w="17"/>
        <w:gridCol w:w="978"/>
        <w:gridCol w:w="6"/>
        <w:gridCol w:w="17"/>
        <w:gridCol w:w="23"/>
        <w:gridCol w:w="969"/>
        <w:gridCol w:w="99"/>
        <w:gridCol w:w="27"/>
        <w:gridCol w:w="867"/>
        <w:gridCol w:w="112"/>
        <w:gridCol w:w="20"/>
        <w:gridCol w:w="860"/>
        <w:gridCol w:w="142"/>
        <w:gridCol w:w="136"/>
        <w:gridCol w:w="714"/>
        <w:gridCol w:w="278"/>
        <w:gridCol w:w="30"/>
        <w:gridCol w:w="684"/>
        <w:gridCol w:w="281"/>
        <w:gridCol w:w="140"/>
        <w:gridCol w:w="572"/>
        <w:gridCol w:w="258"/>
        <w:gridCol w:w="22"/>
        <w:gridCol w:w="140"/>
        <w:gridCol w:w="73"/>
        <w:gridCol w:w="71"/>
        <w:gridCol w:w="2409"/>
        <w:gridCol w:w="10"/>
      </w:tblGrid>
      <w:tr w:rsidR="00DD4E71" w:rsidRPr="006B27A0" w:rsidTr="00F772AC">
        <w:trPr>
          <w:gridAfter w:val="1"/>
          <w:wAfter w:w="10" w:type="dxa"/>
          <w:tblCellSpacing w:w="5" w:type="nil"/>
        </w:trPr>
        <w:tc>
          <w:tcPr>
            <w:tcW w:w="1016" w:type="dxa"/>
            <w:vMerge w:val="restart"/>
          </w:tcPr>
          <w:p w:rsidR="00DD4E71" w:rsidRPr="006B27A0" w:rsidRDefault="00DD4E71" w:rsidP="001E44AE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91" w:type="dxa"/>
            <w:gridSpan w:val="4"/>
            <w:vMerge w:val="restart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38" w:type="dxa"/>
            <w:gridSpan w:val="3"/>
            <w:vMerge w:val="restart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Единица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br/>
              <w:t>измерения</w:t>
            </w:r>
          </w:p>
        </w:tc>
        <w:tc>
          <w:tcPr>
            <w:tcW w:w="6972" w:type="dxa"/>
            <w:gridSpan w:val="21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973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DD4E71" w:rsidRPr="006B27A0" w:rsidTr="00F772AC">
        <w:trPr>
          <w:gridAfter w:val="1"/>
          <w:wAfter w:w="10" w:type="dxa"/>
          <w:tblCellSpacing w:w="5" w:type="nil"/>
        </w:trPr>
        <w:tc>
          <w:tcPr>
            <w:tcW w:w="1016" w:type="dxa"/>
            <w:vMerge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91" w:type="dxa"/>
            <w:gridSpan w:val="4"/>
            <w:vMerge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3"/>
            <w:vMerge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8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2021 </w:t>
            </w:r>
          </w:p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2973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E71" w:rsidRPr="006B27A0" w:rsidTr="00F772AC">
        <w:trPr>
          <w:gridAfter w:val="1"/>
          <w:wAfter w:w="10" w:type="dxa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6B27A0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3491" w:type="dxa"/>
            <w:gridSpan w:val="4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18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973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DD4E71" w:rsidRPr="006B27A0" w:rsidTr="00F772AC">
        <w:trPr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4"/>
                <w:szCs w:val="24"/>
                <w:lang w:val="en-US"/>
              </w:rPr>
            </w:pP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Цель 1. Создание условий для развития физической культуры и спорта в Каменск-Уральском городском округе, в том числе для лиц с ограниченными возможностями   здоровья и инвалидов </w:t>
            </w:r>
          </w:p>
        </w:tc>
      </w:tr>
      <w:tr w:rsidR="00DD4E71" w:rsidRPr="006B27A0" w:rsidTr="00F772AC">
        <w:trPr>
          <w:trHeight w:val="800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 1. Формирование у населения ответственного отношения к собственному здоровью и мотивации к здоровому образу жизни</w:t>
            </w:r>
          </w:p>
        </w:tc>
      </w:tr>
      <w:tr w:rsidR="00DD4E71" w:rsidRPr="006B27A0" w:rsidTr="00E66B21">
        <w:trPr>
          <w:gridAfter w:val="1"/>
          <w:wAfter w:w="10" w:type="dxa"/>
          <w:trHeight w:val="415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3491" w:type="dxa"/>
            <w:gridSpan w:val="4"/>
          </w:tcPr>
          <w:p w:rsidR="00F772AC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1.</w:t>
            </w:r>
          </w:p>
          <w:p w:rsidR="00DD4E71" w:rsidRPr="006B27A0" w:rsidRDefault="00DD4E71" w:rsidP="00F772A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Доля  граждан,  систематически занимающихся  физической культурой и спортом</w:t>
            </w:r>
          </w:p>
        </w:tc>
        <w:tc>
          <w:tcPr>
            <w:tcW w:w="1155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001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46,3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49,4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55,2</w:t>
            </w:r>
          </w:p>
        </w:tc>
        <w:tc>
          <w:tcPr>
            <w:tcW w:w="850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57,9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61,9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64,9</w:t>
            </w:r>
          </w:p>
        </w:tc>
        <w:tc>
          <w:tcPr>
            <w:tcW w:w="2973" w:type="dxa"/>
            <w:gridSpan w:val="6"/>
          </w:tcPr>
          <w:p w:rsidR="00DD4E71" w:rsidRPr="006B27A0" w:rsidRDefault="00DD4E71" w:rsidP="001E44A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1-ФК «Сведения о физической культуре и спорте»; ПП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СО от 29.10.2013 № 1332- ПП «Об утверждении государственной программы Свердловской области «Развитие физической культуры и спорта в Свердловской области, до 2027 года»</w:t>
            </w:r>
          </w:p>
        </w:tc>
      </w:tr>
      <w:tr w:rsidR="00DD4E71" w:rsidRPr="006B27A0" w:rsidTr="00E66B21">
        <w:trPr>
          <w:trHeight w:val="417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491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2.</w:t>
            </w:r>
          </w:p>
          <w:p w:rsidR="00DD4E71" w:rsidRPr="006B27A0" w:rsidRDefault="00DD4E71" w:rsidP="001E44A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1155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001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86,8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86,8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87,9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87,9</w:t>
            </w:r>
          </w:p>
        </w:tc>
        <w:tc>
          <w:tcPr>
            <w:tcW w:w="850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87,9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  87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87,9</w:t>
            </w:r>
          </w:p>
        </w:tc>
        <w:tc>
          <w:tcPr>
            <w:tcW w:w="2983" w:type="dxa"/>
            <w:gridSpan w:val="7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DD4E71" w:rsidRPr="006B27A0" w:rsidTr="00E66B21">
        <w:trPr>
          <w:trHeight w:val="842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1.3.</w:t>
            </w:r>
          </w:p>
        </w:tc>
        <w:tc>
          <w:tcPr>
            <w:tcW w:w="3491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Целевой показатель 3. 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55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1001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32,2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37,5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41,5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48,6</w:t>
            </w:r>
          </w:p>
        </w:tc>
        <w:tc>
          <w:tcPr>
            <w:tcW w:w="850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58,3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61,7</w:t>
            </w:r>
          </w:p>
        </w:tc>
        <w:tc>
          <w:tcPr>
            <w:tcW w:w="2983" w:type="dxa"/>
            <w:gridSpan w:val="7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ПП СО от 29.10.2013 № 1332 - ПП «Об утверждении государственной программы Свердловской области «Развитие физической культуры и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спорта в Свердловской области до 2027 года»</w:t>
            </w:r>
          </w:p>
        </w:tc>
      </w:tr>
      <w:tr w:rsidR="00DD4E71" w:rsidRPr="006B27A0" w:rsidTr="00E66B21">
        <w:trPr>
          <w:trHeight w:val="693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3491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показатель 4.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возраста</w:t>
            </w:r>
          </w:p>
        </w:tc>
        <w:tc>
          <w:tcPr>
            <w:tcW w:w="1155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001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16,2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20,0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24,6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24,7</w:t>
            </w:r>
          </w:p>
        </w:tc>
        <w:tc>
          <w:tcPr>
            <w:tcW w:w="850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29,2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33,3</w:t>
            </w:r>
          </w:p>
        </w:tc>
        <w:tc>
          <w:tcPr>
            <w:tcW w:w="2983" w:type="dxa"/>
            <w:gridSpan w:val="7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DD4E71" w:rsidRPr="006B27A0" w:rsidTr="00E66B21">
        <w:trPr>
          <w:trHeight w:val="693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1.5.</w:t>
            </w:r>
          </w:p>
        </w:tc>
        <w:tc>
          <w:tcPr>
            <w:tcW w:w="3491" w:type="dxa"/>
            <w:gridSpan w:val="4"/>
          </w:tcPr>
          <w:p w:rsidR="00F772AC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5.</w:t>
            </w:r>
          </w:p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D4E71">
              <w:rPr>
                <w:rFonts w:ascii="Liberation Serif" w:hAnsi="Liberation Serif"/>
                <w:sz w:val="24"/>
                <w:szCs w:val="24"/>
              </w:rPr>
              <w:t>Доля гра</w:t>
            </w:r>
            <w:r w:rsidR="001E44AE">
              <w:rPr>
                <w:rFonts w:ascii="Liberation Serif" w:hAnsi="Liberation Serif"/>
                <w:sz w:val="24"/>
                <w:szCs w:val="24"/>
              </w:rPr>
              <w:t xml:space="preserve">ждан трудоспособного </w:t>
            </w:r>
            <w:r w:rsidR="00AE217B">
              <w:rPr>
                <w:rFonts w:ascii="Liberation Serif" w:hAnsi="Liberation Serif"/>
                <w:sz w:val="24"/>
                <w:szCs w:val="24"/>
              </w:rPr>
              <w:t xml:space="preserve">возраста, систематически занимающихся физической культурой и спортом </w:t>
            </w:r>
          </w:p>
        </w:tc>
        <w:tc>
          <w:tcPr>
            <w:tcW w:w="1155" w:type="dxa"/>
            <w:gridSpan w:val="4"/>
          </w:tcPr>
          <w:p w:rsidR="00DD4E71" w:rsidRPr="006B27A0" w:rsidRDefault="00AE217B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1001" w:type="dxa"/>
            <w:gridSpan w:val="3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3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4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56,8</w:t>
            </w:r>
          </w:p>
        </w:tc>
        <w:tc>
          <w:tcPr>
            <w:tcW w:w="992" w:type="dxa"/>
            <w:gridSpan w:val="3"/>
          </w:tcPr>
          <w:p w:rsidR="00DD4E71" w:rsidRPr="006B27A0" w:rsidRDefault="00F2606F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  <w:r w:rsidR="00AE217B">
              <w:rPr>
                <w:rFonts w:ascii="Liberation Serif" w:hAnsi="Liberation Serif"/>
                <w:sz w:val="24"/>
                <w:szCs w:val="24"/>
              </w:rPr>
              <w:t>,8</w:t>
            </w:r>
          </w:p>
        </w:tc>
        <w:tc>
          <w:tcPr>
            <w:tcW w:w="993" w:type="dxa"/>
            <w:gridSpan w:val="3"/>
          </w:tcPr>
          <w:p w:rsidR="00DD4E71" w:rsidRPr="006B27A0" w:rsidRDefault="00F2606F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  <w:r w:rsidR="00AE217B">
              <w:rPr>
                <w:rFonts w:ascii="Liberation Serif" w:hAnsi="Liberation Serif"/>
                <w:sz w:val="24"/>
                <w:szCs w:val="24"/>
              </w:rPr>
              <w:t>,8</w:t>
            </w:r>
          </w:p>
        </w:tc>
        <w:tc>
          <w:tcPr>
            <w:tcW w:w="2983" w:type="dxa"/>
            <w:gridSpan w:val="7"/>
          </w:tcPr>
          <w:p w:rsidR="00AE217B" w:rsidRPr="006B27A0" w:rsidRDefault="00AE217B" w:rsidP="00AE217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DD4E71" w:rsidRPr="006B27A0" w:rsidRDefault="00AE217B" w:rsidP="00AE217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DD4E71" w:rsidRPr="006B27A0" w:rsidTr="00E66B21">
        <w:trPr>
          <w:trHeight w:val="693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1.6.</w:t>
            </w:r>
          </w:p>
        </w:tc>
        <w:tc>
          <w:tcPr>
            <w:tcW w:w="3491" w:type="dxa"/>
            <w:gridSpan w:val="4"/>
          </w:tcPr>
          <w:p w:rsidR="00F772AC" w:rsidRPr="00B663FD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B663FD">
              <w:rPr>
                <w:rFonts w:ascii="Liberation Serif" w:hAnsi="Liberation Serif"/>
                <w:sz w:val="24"/>
                <w:szCs w:val="24"/>
              </w:rPr>
              <w:t xml:space="preserve">Целевой показатель 6. </w:t>
            </w:r>
          </w:p>
          <w:p w:rsidR="00DD4E71" w:rsidRPr="00EC5CFC" w:rsidRDefault="00AE217B" w:rsidP="001E44AE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663FD">
              <w:rPr>
                <w:rFonts w:ascii="Liberation Serif" w:hAnsi="Liberation Serif"/>
                <w:sz w:val="24"/>
                <w:szCs w:val="24"/>
              </w:rPr>
              <w:t xml:space="preserve">Доля сельского населения, систематически занимающегося </w:t>
            </w:r>
            <w:r w:rsidRPr="00B663F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физической культурой и спортом </w:t>
            </w:r>
          </w:p>
        </w:tc>
        <w:tc>
          <w:tcPr>
            <w:tcW w:w="1155" w:type="dxa"/>
            <w:gridSpan w:val="4"/>
          </w:tcPr>
          <w:p w:rsidR="00DD4E71" w:rsidRPr="00B663FD" w:rsidRDefault="00EC5CFC" w:rsidP="00EC5CFC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B663FD">
              <w:rPr>
                <w:rFonts w:ascii="Liberation Serif" w:hAnsi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001" w:type="dxa"/>
            <w:gridSpan w:val="3"/>
          </w:tcPr>
          <w:p w:rsidR="00DD4E71" w:rsidRPr="00B663FD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663FD"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gridSpan w:val="3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4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</w:tcPr>
          <w:p w:rsidR="00DD4E71" w:rsidRPr="006B27A0" w:rsidRDefault="00AE217B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42,3</w:t>
            </w:r>
          </w:p>
        </w:tc>
        <w:tc>
          <w:tcPr>
            <w:tcW w:w="992" w:type="dxa"/>
            <w:gridSpan w:val="3"/>
          </w:tcPr>
          <w:p w:rsidR="00DD4E71" w:rsidRPr="006B27A0" w:rsidRDefault="00AE217B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45,3</w:t>
            </w:r>
          </w:p>
        </w:tc>
        <w:tc>
          <w:tcPr>
            <w:tcW w:w="993" w:type="dxa"/>
            <w:gridSpan w:val="3"/>
          </w:tcPr>
          <w:p w:rsidR="00DD4E71" w:rsidRPr="006B27A0" w:rsidRDefault="00AE217B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48,3</w:t>
            </w:r>
          </w:p>
        </w:tc>
        <w:tc>
          <w:tcPr>
            <w:tcW w:w="2983" w:type="dxa"/>
            <w:gridSpan w:val="7"/>
          </w:tcPr>
          <w:p w:rsidR="00AE217B" w:rsidRPr="006B27A0" w:rsidRDefault="00AE217B" w:rsidP="00AE217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наблюдения № 1-ФК «Сведения о физической культуре и спорте»;</w:t>
            </w:r>
          </w:p>
          <w:p w:rsidR="00DD4E71" w:rsidRPr="006B27A0" w:rsidRDefault="00AE217B" w:rsidP="00AE217B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ПП СО от 29.10.2013 № 1332- ПП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DD4E71" w:rsidRPr="006B27A0" w:rsidTr="00E66B21">
        <w:trPr>
          <w:trHeight w:val="270"/>
          <w:tblCellSpacing w:w="5" w:type="nil"/>
        </w:trPr>
        <w:tc>
          <w:tcPr>
            <w:tcW w:w="1016" w:type="dxa"/>
          </w:tcPr>
          <w:p w:rsidR="00DD4E71" w:rsidRPr="006B27A0" w:rsidRDefault="00F2606F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1.7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7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</w:t>
            </w:r>
          </w:p>
        </w:tc>
        <w:tc>
          <w:tcPr>
            <w:tcW w:w="1155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1001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209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420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430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430</w:t>
            </w:r>
          </w:p>
        </w:tc>
        <w:tc>
          <w:tcPr>
            <w:tcW w:w="850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440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440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440</w:t>
            </w:r>
          </w:p>
        </w:tc>
        <w:tc>
          <w:tcPr>
            <w:tcW w:w="2983" w:type="dxa"/>
            <w:gridSpan w:val="7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Ежегодный годовой отчет об итогах деятельности учреждений спорта </w:t>
            </w:r>
          </w:p>
        </w:tc>
      </w:tr>
      <w:tr w:rsidR="00DD4E71" w:rsidRPr="006B27A0" w:rsidTr="00E66B21">
        <w:trPr>
          <w:trHeight w:val="840"/>
          <w:tblCellSpacing w:w="5" w:type="nil"/>
        </w:trPr>
        <w:tc>
          <w:tcPr>
            <w:tcW w:w="1016" w:type="dxa"/>
          </w:tcPr>
          <w:p w:rsidR="00DD4E71" w:rsidRPr="006B27A0" w:rsidRDefault="00F2606F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1.8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8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часов доступа к объектам спорта  </w:t>
            </w:r>
          </w:p>
        </w:tc>
        <w:tc>
          <w:tcPr>
            <w:tcW w:w="1155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час</w:t>
            </w:r>
          </w:p>
        </w:tc>
        <w:tc>
          <w:tcPr>
            <w:tcW w:w="1001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20074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24575</w:t>
            </w: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22610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  <w:r w:rsidR="00051D30">
              <w:rPr>
                <w:rFonts w:ascii="Liberation Serif" w:hAnsi="Liberation Serif" w:cs="Times New Roman"/>
                <w:sz w:val="24"/>
                <w:szCs w:val="24"/>
              </w:rPr>
              <w:t>4043</w:t>
            </w:r>
          </w:p>
        </w:tc>
        <w:tc>
          <w:tcPr>
            <w:tcW w:w="850" w:type="dxa"/>
            <w:gridSpan w:val="2"/>
          </w:tcPr>
          <w:p w:rsidR="00DD4E71" w:rsidRPr="006B27A0" w:rsidRDefault="00051D30" w:rsidP="001E44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21310</w:t>
            </w:r>
          </w:p>
        </w:tc>
        <w:tc>
          <w:tcPr>
            <w:tcW w:w="992" w:type="dxa"/>
            <w:gridSpan w:val="3"/>
          </w:tcPr>
          <w:p w:rsidR="00DD4E71" w:rsidRPr="006B27A0" w:rsidRDefault="00DD4E71" w:rsidP="001E44AE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25080</w:t>
            </w:r>
          </w:p>
          <w:p w:rsidR="00DD4E71" w:rsidRPr="006B27A0" w:rsidRDefault="00DD4E71" w:rsidP="001E44AE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gridSpan w:val="3"/>
          </w:tcPr>
          <w:p w:rsidR="00DD4E71" w:rsidRPr="006B27A0" w:rsidRDefault="00DD4E71" w:rsidP="001E44AE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25080</w:t>
            </w:r>
          </w:p>
          <w:p w:rsidR="00DD4E71" w:rsidRPr="006B27A0" w:rsidRDefault="00DD4E71" w:rsidP="001E44AE">
            <w:pPr>
              <w:pStyle w:val="ConsPlusCell"/>
              <w:ind w:left="-75" w:right="95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83" w:type="dxa"/>
            <w:gridSpan w:val="7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ежегодный отчет по муниципальному заданию </w:t>
            </w:r>
          </w:p>
        </w:tc>
      </w:tr>
      <w:tr w:rsidR="00DD4E71" w:rsidRPr="006B27A0" w:rsidTr="00F772AC">
        <w:trPr>
          <w:trHeight w:val="555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</w:t>
            </w:r>
          </w:p>
        </w:tc>
      </w:tr>
      <w:tr w:rsidR="00DD4E71" w:rsidRPr="006B27A0" w:rsidTr="00E66B21">
        <w:trPr>
          <w:trHeight w:val="840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2.1.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9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 для занятий физической культурой и спортом 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17,1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17,2</w:t>
            </w:r>
          </w:p>
        </w:tc>
        <w:tc>
          <w:tcPr>
            <w:tcW w:w="867" w:type="dxa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17,3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17,4</w:t>
            </w:r>
          </w:p>
        </w:tc>
        <w:tc>
          <w:tcPr>
            <w:tcW w:w="1128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17,5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19,0</w:t>
            </w:r>
          </w:p>
        </w:tc>
        <w:tc>
          <w:tcPr>
            <w:tcW w:w="572" w:type="dxa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21,0</w:t>
            </w:r>
          </w:p>
        </w:tc>
        <w:tc>
          <w:tcPr>
            <w:tcW w:w="2983" w:type="dxa"/>
            <w:gridSpan w:val="7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3-АФК «Сведения об адаптивной физической культуре и спорте»;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ПП СО от 29.10.2013 № 1332- ПП «Об утверждении государственной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программы Свердловской области «Развитие физической культуры и спорта в Свердловской области до 2027 года»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E71" w:rsidRPr="006B27A0" w:rsidTr="00E66B21">
        <w:trPr>
          <w:trHeight w:val="840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Целевой показатель 10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DD4E71" w:rsidRPr="006B27A0" w:rsidRDefault="00DD4E71" w:rsidP="001E44A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населения Каменск-Уральского городского о</w:t>
            </w:r>
            <w:r w:rsidR="00F772AC">
              <w:rPr>
                <w:rFonts w:ascii="Liberation Serif" w:hAnsi="Liberation Serif"/>
                <w:sz w:val="24"/>
                <w:szCs w:val="24"/>
              </w:rPr>
              <w:t>круга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23,3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23,5</w:t>
            </w:r>
          </w:p>
        </w:tc>
        <w:tc>
          <w:tcPr>
            <w:tcW w:w="867" w:type="dxa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gridSpan w:val="4"/>
          </w:tcPr>
          <w:p w:rsidR="00DD4E71" w:rsidRPr="006B27A0" w:rsidRDefault="00DD4E71" w:rsidP="001E44AE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 xml:space="preserve">   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73,5</w:t>
            </w:r>
          </w:p>
        </w:tc>
        <w:tc>
          <w:tcPr>
            <w:tcW w:w="1128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73,5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</w:t>
            </w:r>
            <w:r>
              <w:rPr>
                <w:rFonts w:ascii="Liberation Serif" w:hAnsi="Liberation Serif"/>
                <w:sz w:val="24"/>
                <w:szCs w:val="24"/>
              </w:rPr>
              <w:t>75,0</w:t>
            </w:r>
          </w:p>
        </w:tc>
        <w:tc>
          <w:tcPr>
            <w:tcW w:w="572" w:type="dxa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r>
              <w:rPr>
                <w:rFonts w:ascii="Liberation Serif" w:hAnsi="Liberation Serif"/>
                <w:sz w:val="24"/>
                <w:szCs w:val="24"/>
              </w:rPr>
              <w:t>80,0</w:t>
            </w:r>
          </w:p>
        </w:tc>
        <w:tc>
          <w:tcPr>
            <w:tcW w:w="2983" w:type="dxa"/>
            <w:gridSpan w:val="7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3-АФК «Сведения об адаптивной физической культуре и спорте»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DD4E71" w:rsidRPr="006B27A0" w:rsidTr="00F772AC">
        <w:trPr>
          <w:trHeight w:val="555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 3. Поэтапное внедрение Всероссийского физкультурно-спортивного комплекса «Готов к труду и обороне» (ГТО) на территории Каменск-Уральского городского округа</w:t>
            </w:r>
          </w:p>
        </w:tc>
      </w:tr>
      <w:tr w:rsidR="00DD4E71" w:rsidRPr="006B27A0" w:rsidTr="00F772AC">
        <w:trPr>
          <w:trHeight w:val="840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3.1.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11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49,0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50,0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51,0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52,0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53,0</w:t>
            </w:r>
          </w:p>
        </w:tc>
        <w:tc>
          <w:tcPr>
            <w:tcW w:w="995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54,0</w:t>
            </w:r>
          </w:p>
        </w:tc>
        <w:tc>
          <w:tcPr>
            <w:tcW w:w="992" w:type="dxa"/>
            <w:gridSpan w:val="4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55,0</w:t>
            </w:r>
          </w:p>
        </w:tc>
        <w:tc>
          <w:tcPr>
            <w:tcW w:w="2703" w:type="dxa"/>
            <w:gridSpan w:val="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2 - ГТО «Сведения о реализации Всероссийского физкультурно-спортивного комплекса «Готов к труду и обороне (ГТО)»; ПП СО от 29.10.2013 № 1332- ПП «Об утверждении государственной программы Свердловской области «Развитие физической культуры и спорта в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 до 2027 года»</w:t>
            </w:r>
          </w:p>
        </w:tc>
      </w:tr>
      <w:tr w:rsidR="00DD4E71" w:rsidRPr="006B27A0" w:rsidTr="00F772AC">
        <w:trPr>
          <w:trHeight w:val="33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3.1.1.</w:t>
            </w:r>
          </w:p>
        </w:tc>
        <w:tc>
          <w:tcPr>
            <w:tcW w:w="3491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из них учащихся и студентов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63,0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65,0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B27A0">
              <w:rPr>
                <w:rFonts w:ascii="Liberation Serif" w:hAnsi="Liberation Serif" w:cs="Times New Roman"/>
                <w:sz w:val="24"/>
                <w:szCs w:val="24"/>
              </w:rPr>
              <w:t>70,0</w:t>
            </w:r>
          </w:p>
        </w:tc>
        <w:tc>
          <w:tcPr>
            <w:tcW w:w="995" w:type="dxa"/>
            <w:gridSpan w:val="3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72,0</w:t>
            </w:r>
          </w:p>
        </w:tc>
        <w:tc>
          <w:tcPr>
            <w:tcW w:w="992" w:type="dxa"/>
            <w:gridSpan w:val="4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75,0</w:t>
            </w:r>
          </w:p>
        </w:tc>
        <w:tc>
          <w:tcPr>
            <w:tcW w:w="2703" w:type="dxa"/>
            <w:gridSpan w:val="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 4. Развитие и пропаганда естественных методов оздоровления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общественного проекта «Каждому муниципалитету – маршрут здоровья»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3440" w:type="dxa"/>
            <w:gridSpan w:val="2"/>
          </w:tcPr>
          <w:p w:rsidR="00DD4E71" w:rsidRPr="006B27A0" w:rsidRDefault="00DD4E71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</w:t>
            </w:r>
            <w:r w:rsidR="00EE5B42">
              <w:rPr>
                <w:rFonts w:ascii="Liberation Serif" w:hAnsi="Liberation Serif"/>
                <w:sz w:val="24"/>
                <w:szCs w:val="24"/>
              </w:rPr>
              <w:t>оказатель 12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участников ЗОЖ-актива на территории Каменск-Уральского городского округа </w:t>
            </w:r>
          </w:p>
        </w:tc>
        <w:tc>
          <w:tcPr>
            <w:tcW w:w="1146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84" w:type="dxa"/>
            <w:gridSpan w:val="6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68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006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58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022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965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970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2725" w:type="dxa"/>
            <w:gridSpan w:val="6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На основе данных ежегодного годового отчета  МАУ «Центр РФС» по проекту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«Каждому муниципалитету – маршрут здоровья»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4.2</w:t>
            </w:r>
          </w:p>
        </w:tc>
        <w:tc>
          <w:tcPr>
            <w:tcW w:w="3440" w:type="dxa"/>
            <w:gridSpan w:val="2"/>
          </w:tcPr>
          <w:p w:rsidR="00DD4E71" w:rsidRPr="006B27A0" w:rsidRDefault="00DD4E71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</w:t>
            </w:r>
            <w:r w:rsidR="00EE5B42">
              <w:rPr>
                <w:rFonts w:ascii="Liberation Serif" w:hAnsi="Liberation Serif"/>
                <w:sz w:val="24"/>
                <w:szCs w:val="24"/>
              </w:rPr>
              <w:t>ь 13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Обучение представителей ЗОЖ – актива по образовательному курсу «Инструктор ЗОЖ»</w:t>
            </w:r>
          </w:p>
        </w:tc>
        <w:tc>
          <w:tcPr>
            <w:tcW w:w="1146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84" w:type="dxa"/>
            <w:gridSpan w:val="6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068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06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158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22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65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70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725" w:type="dxa"/>
            <w:gridSpan w:val="6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На основе данных ежегодного годового отчета  МАУ «Центр РФС» по проекту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«Каждому муниципалитету – маршрут здоровья»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4.3</w:t>
            </w:r>
          </w:p>
        </w:tc>
        <w:tc>
          <w:tcPr>
            <w:tcW w:w="3440" w:type="dxa"/>
            <w:gridSpan w:val="2"/>
          </w:tcPr>
          <w:p w:rsidR="00DD4E71" w:rsidRPr="006B27A0" w:rsidRDefault="00EE5B42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14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участников, привлеченных к прохождению маршрутов здоровья </w:t>
            </w:r>
          </w:p>
        </w:tc>
        <w:tc>
          <w:tcPr>
            <w:tcW w:w="1146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84" w:type="dxa"/>
            <w:gridSpan w:val="6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68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006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600</w:t>
            </w:r>
          </w:p>
        </w:tc>
        <w:tc>
          <w:tcPr>
            <w:tcW w:w="1158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900</w:t>
            </w:r>
          </w:p>
        </w:tc>
        <w:tc>
          <w:tcPr>
            <w:tcW w:w="1022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1200</w:t>
            </w:r>
          </w:p>
        </w:tc>
        <w:tc>
          <w:tcPr>
            <w:tcW w:w="965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1500</w:t>
            </w:r>
          </w:p>
        </w:tc>
        <w:tc>
          <w:tcPr>
            <w:tcW w:w="970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1500</w:t>
            </w:r>
          </w:p>
        </w:tc>
        <w:tc>
          <w:tcPr>
            <w:tcW w:w="2725" w:type="dxa"/>
            <w:gridSpan w:val="6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На основе данных ежегодного годового отчета  МАУ «Центр РФС» по проекту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«Каждому муниципалитету – маршрут здоровья»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4.4</w:t>
            </w:r>
          </w:p>
        </w:tc>
        <w:tc>
          <w:tcPr>
            <w:tcW w:w="3440" w:type="dxa"/>
            <w:gridSpan w:val="2"/>
          </w:tcPr>
          <w:p w:rsidR="00DD4E71" w:rsidRPr="006B27A0" w:rsidRDefault="00EE5B42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15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Формирование муниципальной команды по ходьбе</w:t>
            </w:r>
          </w:p>
        </w:tc>
        <w:tc>
          <w:tcPr>
            <w:tcW w:w="1146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чел.</w:t>
            </w:r>
          </w:p>
        </w:tc>
        <w:tc>
          <w:tcPr>
            <w:tcW w:w="1084" w:type="dxa"/>
            <w:gridSpan w:val="6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68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006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1158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022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965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970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75</w:t>
            </w:r>
          </w:p>
        </w:tc>
        <w:tc>
          <w:tcPr>
            <w:tcW w:w="2725" w:type="dxa"/>
            <w:gridSpan w:val="6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На основе данных ежегодного годового отчета  МАУ «Центр РФС» по проекту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«Каждому муниципалитету – маршрут здоровья»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4.5</w:t>
            </w:r>
          </w:p>
        </w:tc>
        <w:tc>
          <w:tcPr>
            <w:tcW w:w="3440" w:type="dxa"/>
            <w:gridSpan w:val="2"/>
          </w:tcPr>
          <w:p w:rsidR="00DD4E71" w:rsidRPr="006B27A0" w:rsidRDefault="00EE5B42" w:rsidP="001E44A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16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Участие в муниципальных и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межмуниципальных соревнованиях по фоновой ходьбе с использованием Мобильного приложения по подсчету шагов</w:t>
            </w:r>
          </w:p>
        </w:tc>
        <w:tc>
          <w:tcPr>
            <w:tcW w:w="1146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чел.</w:t>
            </w:r>
          </w:p>
        </w:tc>
        <w:tc>
          <w:tcPr>
            <w:tcW w:w="1084" w:type="dxa"/>
            <w:gridSpan w:val="6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1068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1006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1158" w:type="dxa"/>
            <w:gridSpan w:val="4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70</w:t>
            </w:r>
          </w:p>
        </w:tc>
        <w:tc>
          <w:tcPr>
            <w:tcW w:w="1022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965" w:type="dxa"/>
            <w:gridSpan w:val="2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970" w:type="dxa"/>
            <w:gridSpan w:val="3"/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2725" w:type="dxa"/>
            <w:gridSpan w:val="6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На основе данных ежегодного годового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отчета  МАУ «Центр РФС» по проекту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«Каждому муниципалитету – маршрут здоровья»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Цель 2. Создание условий для развития детско-юношеского спорта, подготовки спортивного резерва сборных команд Свердловской области и Российской Федерации 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Задача 5. Модернизация системы развития детско-юношеского спорта и подготовки спортивного резерва, включая совершенствование системы отбора талантливых спортсменов в Каменск-Уральском городском округе  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5.1.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17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2B4CAD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Доля граждан, в возрасте  6-15 лет, </w:t>
            </w:r>
            <w:r w:rsidR="002B4CAD">
              <w:rPr>
                <w:rFonts w:ascii="Liberation Serif" w:hAnsi="Liberation Serif"/>
                <w:sz w:val="24"/>
                <w:szCs w:val="24"/>
              </w:rPr>
              <w:t xml:space="preserve">обучающихся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в спортивных школах, в общей численности детей и молодежи в возрасте 6-15 лет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24,4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24,5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24,5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25,0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25,5</w:t>
            </w:r>
          </w:p>
        </w:tc>
        <w:tc>
          <w:tcPr>
            <w:tcW w:w="1065" w:type="dxa"/>
            <w:gridSpan w:val="5"/>
          </w:tcPr>
          <w:p w:rsidR="00DD4E71" w:rsidRPr="006B27A0" w:rsidRDefault="00DD4E71" w:rsidP="001E44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25,5</w:t>
            </w:r>
          </w:p>
        </w:tc>
        <w:tc>
          <w:tcPr>
            <w:tcW w:w="2490" w:type="dxa"/>
            <w:gridSpan w:val="3"/>
          </w:tcPr>
          <w:p w:rsidR="00DD4E71" w:rsidRPr="006B27A0" w:rsidRDefault="00DD4E71" w:rsidP="001E44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Задача 6. Организация отдыха и оздоровления занимающихся муниципальных спортивных школ 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18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Доля детей и подростков муниципальных спортивных школ, получивших услуги по организации отдыха и оздоровления, от общей численности </w:t>
            </w:r>
            <w:r w:rsidR="00D143C3">
              <w:rPr>
                <w:rFonts w:ascii="Liberation Serif" w:hAnsi="Liberation Serif"/>
                <w:sz w:val="24"/>
                <w:szCs w:val="24"/>
              </w:rPr>
              <w:t xml:space="preserve">обучающихся 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муниципальных спортивных школ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13,2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14,0</w:t>
            </w:r>
          </w:p>
        </w:tc>
        <w:tc>
          <w:tcPr>
            <w:tcW w:w="1065" w:type="dxa"/>
            <w:gridSpan w:val="5"/>
          </w:tcPr>
          <w:p w:rsidR="00DD4E71" w:rsidRPr="006B27A0" w:rsidRDefault="00DD4E71" w:rsidP="001E44AE">
            <w:pPr>
              <w:pStyle w:val="ConsPlusCell"/>
              <w:ind w:left="-303" w:firstLine="303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14,0</w:t>
            </w:r>
          </w:p>
        </w:tc>
        <w:tc>
          <w:tcPr>
            <w:tcW w:w="2490" w:type="dxa"/>
            <w:gridSpan w:val="3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На основе данных ежегодного годового отчета об итогах деятельности учреждений спорта</w:t>
            </w:r>
          </w:p>
        </w:tc>
      </w:tr>
      <w:tr w:rsidR="00DD4E71" w:rsidRPr="006B27A0" w:rsidTr="00F772AC">
        <w:trPr>
          <w:trHeight w:val="719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Цель 3. Совершенствование системы спорта высших достижений, способствующей успешному выступлению спортсменов Каменск-Уральского городского округа на международных и всероссийских соревнованиях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 7. Развитие спорта  высших достижений и системы подготовки спортивного резерва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7.1.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19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медалей, завоеванных спортсменами на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официальных международных и всероссийских соревнованиях по видам спорта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165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170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 175</w:t>
            </w:r>
          </w:p>
        </w:tc>
        <w:tc>
          <w:tcPr>
            <w:tcW w:w="1065" w:type="dxa"/>
            <w:gridSpan w:val="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180</w:t>
            </w:r>
          </w:p>
        </w:tc>
        <w:tc>
          <w:tcPr>
            <w:tcW w:w="2490" w:type="dxa"/>
            <w:gridSpan w:val="3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статистического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наблюдения № 5-ФК «Сведения по организациям, осуществляющим спортивную подготовку»</w:t>
            </w:r>
          </w:p>
        </w:tc>
      </w:tr>
      <w:tr w:rsidR="00DD4E71" w:rsidRPr="006B27A0" w:rsidTr="00F772AC">
        <w:trPr>
          <w:trHeight w:val="275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3491" w:type="dxa"/>
            <w:gridSpan w:val="4"/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Целевой показател</w:t>
            </w:r>
            <w:r w:rsidR="00EE5B42">
              <w:rPr>
                <w:rFonts w:ascii="Liberation Serif" w:hAnsi="Liberation Serif"/>
                <w:sz w:val="24"/>
                <w:szCs w:val="24"/>
              </w:rPr>
              <w:t>ь 20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D143C3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Доля спортсменов-разрядников в общем количестве лиц, </w:t>
            </w:r>
            <w:r w:rsidR="00D143C3">
              <w:rPr>
                <w:rFonts w:ascii="Liberation Serif" w:hAnsi="Liberation Serif"/>
                <w:sz w:val="24"/>
                <w:szCs w:val="24"/>
              </w:rPr>
              <w:t xml:space="preserve">обучающихся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t>в системе спортивных школ олимпийского резерва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32,0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33,0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34,0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34,5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35,0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35,0</w:t>
            </w:r>
          </w:p>
        </w:tc>
        <w:tc>
          <w:tcPr>
            <w:tcW w:w="1065" w:type="dxa"/>
            <w:gridSpan w:val="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 35,0</w:t>
            </w:r>
          </w:p>
        </w:tc>
        <w:tc>
          <w:tcPr>
            <w:tcW w:w="2490" w:type="dxa"/>
            <w:gridSpan w:val="3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отчет по форме федерального статистического наблюдения № 5-ФК «Сведения по организациям, осуществляющим спортивную подготовку</w:t>
            </w:r>
          </w:p>
        </w:tc>
      </w:tr>
      <w:tr w:rsidR="00DD4E71" w:rsidRPr="006B27A0" w:rsidTr="00F772AC">
        <w:trPr>
          <w:trHeight w:val="416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7.3.</w:t>
            </w:r>
          </w:p>
        </w:tc>
        <w:tc>
          <w:tcPr>
            <w:tcW w:w="3491" w:type="dxa"/>
            <w:gridSpan w:val="4"/>
          </w:tcPr>
          <w:p w:rsidR="00DD4E71" w:rsidRPr="006B27A0" w:rsidRDefault="00EE5B42" w:rsidP="001E44AE">
            <w:pPr>
              <w:pStyle w:val="af8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21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B12AF2" w:rsidP="001E44AE">
            <w:pPr>
              <w:pStyle w:val="af8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Доля лиц, обучающихся 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 xml:space="preserve"> по программам спортивной подготовки в организациях ведомственной принадлежности физической культуры и спорта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100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100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100</w:t>
            </w:r>
          </w:p>
        </w:tc>
        <w:tc>
          <w:tcPr>
            <w:tcW w:w="1065" w:type="dxa"/>
            <w:gridSpan w:val="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100</w:t>
            </w:r>
          </w:p>
        </w:tc>
        <w:tc>
          <w:tcPr>
            <w:tcW w:w="2490" w:type="dxa"/>
            <w:gridSpan w:val="3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годовой  отчет по форме федерального статистического наблюдения № 5-ФК «Сведения по организациям, осуществляющим спортивную подготовку»</w:t>
            </w:r>
          </w:p>
        </w:tc>
      </w:tr>
      <w:tr w:rsidR="00DD4E71" w:rsidRPr="006B27A0" w:rsidTr="00F772AC">
        <w:trPr>
          <w:trHeight w:val="423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Цель 4. Создание условий, обеспечивающих доступность к спортивной инфраструктуре в Каменск-Уральском городском округе</w:t>
            </w:r>
          </w:p>
        </w:tc>
      </w:tr>
      <w:tr w:rsidR="00DD4E71" w:rsidRPr="006B27A0" w:rsidTr="00F772AC">
        <w:trPr>
          <w:trHeight w:val="547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14584" w:type="dxa"/>
            <w:gridSpan w:val="35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Задача 8. Создание и развитие эффективной и доступной инфраструктуры физической культуры и спорта для различных групп населения</w:t>
            </w:r>
          </w:p>
        </w:tc>
      </w:tr>
      <w:tr w:rsidR="00DD4E71" w:rsidRPr="006B27A0" w:rsidTr="00F772AC">
        <w:trPr>
          <w:trHeight w:val="1095"/>
          <w:tblCellSpacing w:w="5" w:type="nil"/>
        </w:trPr>
        <w:tc>
          <w:tcPr>
            <w:tcW w:w="1016" w:type="dxa"/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8.1.</w:t>
            </w:r>
          </w:p>
        </w:tc>
        <w:tc>
          <w:tcPr>
            <w:tcW w:w="3474" w:type="dxa"/>
            <w:gridSpan w:val="3"/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22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Уровень обеспеченности 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155" w:type="dxa"/>
            <w:gridSpan w:val="4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995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45,33</w:t>
            </w:r>
          </w:p>
        </w:tc>
        <w:tc>
          <w:tcPr>
            <w:tcW w:w="1141" w:type="dxa"/>
            <w:gridSpan w:val="6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56,0</w:t>
            </w:r>
          </w:p>
        </w:tc>
        <w:tc>
          <w:tcPr>
            <w:tcW w:w="999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57,0</w:t>
            </w:r>
          </w:p>
        </w:tc>
        <w:tc>
          <w:tcPr>
            <w:tcW w:w="1138" w:type="dxa"/>
            <w:gridSpan w:val="3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58,0</w:t>
            </w:r>
          </w:p>
        </w:tc>
        <w:tc>
          <w:tcPr>
            <w:tcW w:w="992" w:type="dxa"/>
            <w:gridSpan w:val="2"/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60,0</w:t>
            </w:r>
          </w:p>
        </w:tc>
        <w:tc>
          <w:tcPr>
            <w:tcW w:w="1135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60,0</w:t>
            </w:r>
          </w:p>
        </w:tc>
        <w:tc>
          <w:tcPr>
            <w:tcW w:w="992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    60,0 </w:t>
            </w:r>
          </w:p>
        </w:tc>
        <w:tc>
          <w:tcPr>
            <w:tcW w:w="2563" w:type="dxa"/>
            <w:gridSpan w:val="4"/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годовой отчет по форме федерального 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статистического наблюдения № 1-ФК «Сведения о физической культуре и спорте» ;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ПП СО от 29.10.2013 </w:t>
            </w: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№ 1332- ПП «Об утверждении государственной программы Свердловской области «Развитие физической культуры и спорта в Свердловской области до 2027 года»</w:t>
            </w:r>
          </w:p>
        </w:tc>
      </w:tr>
      <w:tr w:rsidR="00DD4E71" w:rsidRPr="006B27A0" w:rsidTr="00F772AC">
        <w:trPr>
          <w:trHeight w:val="597"/>
          <w:tblCellSpacing w:w="5" w:type="nil"/>
        </w:trPr>
        <w:tc>
          <w:tcPr>
            <w:tcW w:w="1016" w:type="dxa"/>
            <w:tcBorders>
              <w:bottom w:val="single" w:sz="4" w:space="0" w:color="auto"/>
            </w:tcBorders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4584" w:type="dxa"/>
            <w:gridSpan w:val="35"/>
            <w:tcBorders>
              <w:bottom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Задача 9. Создание и развитие эффективной и доступной инфраструктуры физической культуры и спорта для различных групп населения в 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рамках общественного проекта «Каждому муниципалитету – маршрут здоровья»</w:t>
            </w:r>
          </w:p>
        </w:tc>
      </w:tr>
      <w:tr w:rsidR="00DD4E71" w:rsidRPr="006B27A0" w:rsidTr="00F772AC">
        <w:trPr>
          <w:trHeight w:val="1095"/>
          <w:tblCellSpacing w:w="5" w:type="nil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9.1</w:t>
            </w:r>
          </w:p>
        </w:tc>
        <w:tc>
          <w:tcPr>
            <w:tcW w:w="34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EE5B42" w:rsidP="001E44AE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23.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D4E71" w:rsidRPr="006B27A0" w:rsidRDefault="00DD4E71" w:rsidP="001E44AE">
            <w:pPr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Создание и эксплуатация пешеходных маршрутов здоровья на основании рекомендаций Лиги здоровья нации</w:t>
            </w:r>
          </w:p>
        </w:tc>
        <w:tc>
          <w:tcPr>
            <w:tcW w:w="1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ед.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5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На основе данных ежегодного годового отчета  МАУ «Центр РФС» по проекту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«Каждому муниципалитету – маршрут здоровья»</w:t>
            </w:r>
          </w:p>
        </w:tc>
      </w:tr>
      <w:tr w:rsidR="00DD4E71" w:rsidRPr="006B27A0" w:rsidTr="00F772AC">
        <w:trPr>
          <w:trHeight w:val="318"/>
          <w:tblCellSpacing w:w="5" w:type="nil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58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Цель 5 – Создание благоприятных экономических условий для развития физической культуры в </w:t>
            </w: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Каменск - Уральском городском округе</w:t>
            </w:r>
          </w:p>
        </w:tc>
      </w:tr>
      <w:tr w:rsidR="00DD4E71" w:rsidRPr="006B27A0" w:rsidTr="00F772AC">
        <w:trPr>
          <w:trHeight w:val="269"/>
          <w:tblCellSpacing w:w="5" w:type="nil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1458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Задача 10. Оказание экономической поддержки муниципальным учреждениям физической культуры и спорта</w:t>
            </w:r>
          </w:p>
        </w:tc>
      </w:tr>
      <w:tr w:rsidR="00DD4E71" w:rsidRPr="006B27A0" w:rsidTr="00F772AC">
        <w:trPr>
          <w:trHeight w:val="1649"/>
          <w:tblCellSpacing w:w="5" w:type="nil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10.1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EE5B42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Целевой показатель 24</w:t>
            </w:r>
            <w:r w:rsidR="00DD4E71" w:rsidRPr="006B27A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 Объем налоговых расходов в связи с освобождением от уплаты земельного налога муниципальных учреждений, в том числе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Налоговая декларация  по земельному налогу</w:t>
            </w:r>
          </w:p>
        </w:tc>
      </w:tr>
      <w:tr w:rsidR="00DD4E71" w:rsidRPr="006B27A0" w:rsidTr="00F772AC">
        <w:trPr>
          <w:trHeight w:val="1095"/>
          <w:tblCellSpacing w:w="5" w:type="nil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10.1.1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количество учреждений,  освобожденных от уплаты земельного налога 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1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24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E71" w:rsidRPr="006B27A0" w:rsidTr="00F772AC">
        <w:trPr>
          <w:trHeight w:val="391"/>
          <w:tblCellSpacing w:w="5" w:type="nil"/>
        </w:trPr>
        <w:tc>
          <w:tcPr>
            <w:tcW w:w="1016" w:type="dxa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10.1.2</w:t>
            </w:r>
          </w:p>
        </w:tc>
        <w:tc>
          <w:tcPr>
            <w:tcW w:w="3363" w:type="dxa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 xml:space="preserve">сумма налоговых расходов </w:t>
            </w:r>
          </w:p>
        </w:tc>
        <w:tc>
          <w:tcPr>
            <w:tcW w:w="1133" w:type="dxa"/>
            <w:gridSpan w:val="4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5 393,97</w:t>
            </w:r>
          </w:p>
        </w:tc>
        <w:tc>
          <w:tcPr>
            <w:tcW w:w="1135" w:type="dxa"/>
            <w:gridSpan w:val="5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1135" w:type="dxa"/>
            <w:gridSpan w:val="4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1136" w:type="dxa"/>
            <w:gridSpan w:val="6"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6B27A0">
              <w:rPr>
                <w:rFonts w:ascii="Liberation Serif" w:hAnsi="Liberation Serif"/>
                <w:color w:val="000000"/>
                <w:sz w:val="24"/>
                <w:szCs w:val="24"/>
              </w:rPr>
              <w:t>8 724,46</w:t>
            </w:r>
          </w:p>
        </w:tc>
        <w:tc>
          <w:tcPr>
            <w:tcW w:w="2419" w:type="dxa"/>
            <w:gridSpan w:val="2"/>
            <w:vMerge/>
            <w:tcBorders>
              <w:top w:val="single" w:sz="4" w:space="0" w:color="auto"/>
            </w:tcBorders>
          </w:tcPr>
          <w:p w:rsidR="00DD4E71" w:rsidRPr="006B27A0" w:rsidRDefault="00DD4E71" w:rsidP="001E44AE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DD4E71">
          <w:pgSz w:w="16838" w:h="11906" w:orient="landscape" w:code="9"/>
          <w:pgMar w:top="1361" w:right="851" w:bottom="424" w:left="1021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A11E3F">
        <w:rPr>
          <w:rFonts w:ascii="Liberation Serif" w:hAnsi="Liberation Serif"/>
          <w:sz w:val="28"/>
          <w:szCs w:val="28"/>
        </w:rPr>
        <w:t xml:space="preserve"> 27.02.2024  № 132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371" w:type="dxa"/>
        <w:tblInd w:w="-176" w:type="dxa"/>
        <w:tblLayout w:type="fixed"/>
        <w:tblLook w:val="04A0"/>
      </w:tblPr>
      <w:tblGrid>
        <w:gridCol w:w="568"/>
        <w:gridCol w:w="2977"/>
        <w:gridCol w:w="1406"/>
        <w:gridCol w:w="1180"/>
        <w:gridCol w:w="107"/>
        <w:gridCol w:w="1276"/>
        <w:gridCol w:w="1180"/>
        <w:gridCol w:w="1371"/>
        <w:gridCol w:w="1195"/>
        <w:gridCol w:w="81"/>
        <w:gridCol w:w="1195"/>
        <w:gridCol w:w="81"/>
        <w:gridCol w:w="1275"/>
        <w:gridCol w:w="1479"/>
      </w:tblGrid>
      <w:tr w:rsidR="00B97173" w:rsidRPr="00B97173" w:rsidTr="00F772AC">
        <w:trPr>
          <w:trHeight w:val="64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№ строки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Наименование мероприятия/ источники расходов на финансирование</w:t>
            </w:r>
          </w:p>
        </w:tc>
        <w:tc>
          <w:tcPr>
            <w:tcW w:w="1034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Объем финансирования, тыс. рублей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sz w:val="18"/>
                <w:szCs w:val="18"/>
              </w:rPr>
            </w:pPr>
            <w:r w:rsidRPr="00B97173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B97173" w:rsidRPr="00B97173" w:rsidTr="00F772AC">
        <w:trPr>
          <w:trHeight w:val="23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4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всего</w:t>
            </w:r>
          </w:p>
        </w:tc>
        <w:tc>
          <w:tcPr>
            <w:tcW w:w="12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2020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2021 год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 xml:space="preserve">2022 год </w:t>
            </w:r>
          </w:p>
        </w:tc>
        <w:tc>
          <w:tcPr>
            <w:tcW w:w="13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2023 год</w:t>
            </w:r>
          </w:p>
        </w:tc>
        <w:tc>
          <w:tcPr>
            <w:tcW w:w="11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2024 год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2025 год</w:t>
            </w:r>
          </w:p>
        </w:tc>
        <w:tc>
          <w:tcPr>
            <w:tcW w:w="13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</w:pPr>
            <w:r w:rsidRPr="00B97173">
              <w:t>2026 год</w:t>
            </w: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>
            <w:pPr>
              <w:rPr>
                <w:sz w:val="18"/>
                <w:szCs w:val="18"/>
              </w:rPr>
            </w:pPr>
          </w:p>
        </w:tc>
      </w:tr>
      <w:tr w:rsidR="00B97173" w:rsidRPr="00B97173" w:rsidTr="00F772AC">
        <w:trPr>
          <w:trHeight w:val="3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4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2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3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1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3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/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173" w:rsidRPr="00B97173" w:rsidRDefault="00B97173" w:rsidP="00B97173">
            <w:pPr>
              <w:rPr>
                <w:sz w:val="18"/>
                <w:szCs w:val="18"/>
              </w:rPr>
            </w:pPr>
          </w:p>
        </w:tc>
      </w:tr>
      <w:tr w:rsidR="00B97173" w:rsidRPr="00B97173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3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9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97173" w:rsidRDefault="00B97173" w:rsidP="00B97173">
            <w:pPr>
              <w:jc w:val="center"/>
              <w:rPr>
                <w:b/>
                <w:bCs/>
              </w:rPr>
            </w:pPr>
            <w:r w:rsidRPr="00B97173">
              <w:rPr>
                <w:b/>
                <w:bCs/>
              </w:rPr>
              <w:t>11</w:t>
            </w:r>
          </w:p>
        </w:tc>
      </w:tr>
      <w:tr w:rsidR="00B97173" w:rsidRPr="00F772AC" w:rsidTr="00F772AC">
        <w:trPr>
          <w:trHeight w:val="6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  <w:r w:rsidR="00F772AC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ind w:left="-51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2 990 324,70</w:t>
            </w:r>
          </w:p>
        </w:tc>
        <w:tc>
          <w:tcPr>
            <w:tcW w:w="12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443951,20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384758,70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328980,90</w:t>
            </w:r>
          </w:p>
        </w:tc>
        <w:tc>
          <w:tcPr>
            <w:tcW w:w="1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401593,00</w:t>
            </w:r>
          </w:p>
        </w:tc>
        <w:tc>
          <w:tcPr>
            <w:tcW w:w="1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489869,90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476640,50</w:t>
            </w:r>
          </w:p>
        </w:tc>
        <w:tc>
          <w:tcPr>
            <w:tcW w:w="135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464530,50</w:t>
            </w: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ind w:left="-108" w:firstLineChars="71" w:firstLine="142"/>
              <w:jc w:val="both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2 962 307,40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442 883,10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376 981,10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487 905,00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475 930,00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463 820,00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ind w:left="-108" w:firstLineChars="54" w:firstLine="108"/>
              <w:jc w:val="both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23 043,80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1 254,40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34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ind w:left="-108" w:firstLineChars="71" w:firstLine="142"/>
              <w:jc w:val="both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1480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F772AC">
              <w:rPr>
                <w:rFonts w:ascii="Liberation Serif" w:hAnsi="Liberation Serif" w:cs="Liberation Serif"/>
                <w:b/>
                <w:bCs/>
              </w:rPr>
              <w:t>Прочие нужды</w:t>
            </w:r>
          </w:p>
        </w:tc>
      </w:tr>
      <w:tr w:rsidR="00B97173" w:rsidRPr="00F772AC" w:rsidTr="00F772AC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прочим нуждам, </w:t>
            </w:r>
            <w:r w:rsidR="00F772AC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2 903 645,70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393 951,20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348 079,70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328 980,90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401 593,00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489 869,90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476 640,50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464 530,50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2 875 628,40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392 883,10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340 302,10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321 264,00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393 524,20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487 905,00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475 930,00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463 820,00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23 043,80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357,60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7 067,10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7 006,40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7 358,30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1 254,40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lastRenderedPageBreak/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1 688 775,90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307 505,20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285 002,10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270 693,30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17, 18,19,20,21</w:t>
            </w:r>
          </w:p>
        </w:tc>
      </w:tr>
      <w:tr w:rsidR="00B97173" w:rsidRPr="00F772AC" w:rsidTr="00F772AC">
        <w:trPr>
          <w:trHeight w:val="3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1 688 775,90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186 725,00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184 085,70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208 057,40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246 707,20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307 505,20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285 002,10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270 693,30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35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18D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</w:p>
          <w:p w:rsidR="00B97173" w:rsidRPr="00F772AC" w:rsidRDefault="00B97173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308,90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17, 18,19,20,21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216,20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87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2.1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организаций, входящих в систему подготовки, на условиях софинансирования федерального бюджета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4 204,20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650,00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929,30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1 139,00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17, 18,19,20,21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1 261,30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278,80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341,70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2 942,90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455,00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650,50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797,30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3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lastRenderedPageBreak/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1,2,3,4,15, 22</w:t>
            </w:r>
          </w:p>
        </w:tc>
      </w:tr>
      <w:tr w:rsidR="00B97173" w:rsidRPr="00F772AC" w:rsidTr="00F772AC">
        <w:trPr>
          <w:trHeight w:val="3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138 017,30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121 292,30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16 725,00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9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3.1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Установка малой архитектурной формы «Арка «Урал-Сибирь»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1,2,3,4,5, 6</w:t>
            </w:r>
          </w:p>
        </w:tc>
      </w:tr>
      <w:tr w:rsidR="00B97173" w:rsidRPr="00F772AC" w:rsidTr="00F772AC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4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3.2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Развитие объектов, предназначенных для организации досуга ж</w:t>
            </w:r>
            <w:r w:rsidR="00B8118D" w:rsidRPr="00F772AC">
              <w:rPr>
                <w:rFonts w:ascii="Liberation Serif" w:hAnsi="Liberation Serif" w:cs="Liberation Serif"/>
                <w:sz w:val="24"/>
                <w:szCs w:val="24"/>
              </w:rPr>
              <w:t>ителей муниципальных образований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, расположенных на территории Свердловской области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2 927,70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1,2,3,4,5, 6</w:t>
            </w:r>
          </w:p>
        </w:tc>
      </w:tr>
      <w:tr w:rsidR="00B97173" w:rsidRPr="00F772AC" w:rsidTr="00F772AC">
        <w:trPr>
          <w:trHeight w:val="2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292,80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2 634,90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8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4.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842 233,30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66 877,30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115 432,50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87 677,10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115 727,20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145 467,10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155 156,20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155 895,90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7, 8,9, 10, 12,13,14,15, 16</w:t>
            </w:r>
          </w:p>
        </w:tc>
      </w:tr>
      <w:tr w:rsidR="00B97173" w:rsidRPr="00F772AC" w:rsidTr="00F772A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837 259,80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66 166,80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114 722,00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86 966,60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115 016,70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144 756,60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154 445,70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155 185,40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38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4 973,50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710,50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1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lastRenderedPageBreak/>
              <w:t>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4.1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Свердловской области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564,70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92,60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340,80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10,11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169,40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27,80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102,20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395,30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64,80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238,60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12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4" w:firstLine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4.2</w:t>
            </w:r>
            <w:r w:rsidR="00B8118D"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8 331,50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1,2,3,4, 5, 6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8 331,50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2 338,00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1 920,00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1 996,80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7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5.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жизни и здоровья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47 574,80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9 209,60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11 719,00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11 038,20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5 408,00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31 360,80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5 362,80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5 551,80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4 838,20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5 000,00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5 408,00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16 214,00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3 846,80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6 167,20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6 200,00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776FA3" w:rsidTr="00F772AC">
        <w:trPr>
          <w:trHeight w:val="21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lastRenderedPageBreak/>
              <w:t>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B663F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6. </w:t>
            </w:r>
            <w:r w:rsidRPr="00B663FD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834,60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301,50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776FA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11</w:t>
            </w:r>
          </w:p>
        </w:tc>
      </w:tr>
      <w:tr w:rsidR="00B97173" w:rsidRPr="00776FA3" w:rsidTr="00F772A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8118D">
            <w:pPr>
              <w:ind w:firstLineChars="88" w:firstLine="176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335,50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171,10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776FA3" w:rsidTr="00F772AC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499,10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130,40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123,90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122,40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776FA3" w:rsidTr="00F772AC">
        <w:trPr>
          <w:trHeight w:val="22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663F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Мероприятие 6.1</w:t>
            </w:r>
            <w:r w:rsidR="00B8118D" w:rsidRPr="00B663F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.</w:t>
            </w:r>
            <w:r w:rsidRPr="00B663F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Pr="00B663FD">
              <w:rPr>
                <w:rFonts w:ascii="Liberation Serif" w:hAnsi="Liberation Serif" w:cs="Liberation Serif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416,00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202,00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776FA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11</w:t>
            </w:r>
          </w:p>
        </w:tc>
      </w:tr>
      <w:tr w:rsidR="00B97173" w:rsidRPr="00776FA3" w:rsidTr="00F772AC">
        <w:trPr>
          <w:trHeight w:val="33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8118D">
            <w:pPr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 xml:space="preserve">  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274,60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60,60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55,90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53,10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52,50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776FA3" w:rsidTr="00F772AC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8118D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обл</w:t>
            </w:r>
            <w:r w:rsidR="00B97173" w:rsidRPr="00B663FD">
              <w:rPr>
                <w:rFonts w:ascii="Liberation Serif" w:hAnsi="Liberation Serif" w:cs="Liberation Serif"/>
              </w:rPr>
              <w:t>астной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141,40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776FA3" w:rsidTr="00F772AC">
        <w:trPr>
          <w:trHeight w:val="300"/>
        </w:trPr>
        <w:tc>
          <w:tcPr>
            <w:tcW w:w="1537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B663FD">
              <w:rPr>
                <w:rFonts w:ascii="Liberation Serif" w:hAnsi="Liberation Serif" w:cs="Liberation Serif"/>
                <w:b/>
                <w:bCs/>
              </w:rPr>
              <w:t xml:space="preserve">Общепрограммные расходы </w:t>
            </w:r>
          </w:p>
        </w:tc>
      </w:tr>
      <w:tr w:rsidR="00B97173" w:rsidRPr="00776FA3" w:rsidTr="00F772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B663FD">
              <w:rPr>
                <w:rFonts w:ascii="Liberation Serif" w:hAnsi="Liberation Serif" w:cs="Liberation Serif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169 456,60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28 185,50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776FA3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8118D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169 456,60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18 381,30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18 691,60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20 328,50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24 127,70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28 185,50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29 285,40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B663FD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B663FD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7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lastRenderedPageBreak/>
              <w:t>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7.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105 858,80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17 750,50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24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105 858,80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11 577,60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11 491,60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12 285,30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15 150,70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17 750,50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18 433,00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40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173" w:rsidRPr="00F772AC" w:rsidRDefault="00B8118D" w:rsidP="00B8118D">
            <w:pPr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 xml:space="preserve">     </w:t>
            </w:r>
            <w:r w:rsidR="00B97173" w:rsidRPr="00F772AC"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8.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63 597,80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10 435,00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19,20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63 597,80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6 803,70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7 200,00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8 043,20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8 977,00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10 435,00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10 852,40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1332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F772AC">
              <w:rPr>
                <w:rFonts w:ascii="Liberation Serif" w:hAnsi="Liberation Serif" w:cs="Liberation Serif"/>
                <w:b/>
                <w:bCs/>
              </w:rPr>
              <w:t xml:space="preserve">Капитальные вложения 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 </w:t>
            </w:r>
          </w:p>
        </w:tc>
      </w:tr>
      <w:tr w:rsidR="00B97173" w:rsidRPr="00F772AC" w:rsidTr="00F772AC">
        <w:trPr>
          <w:trHeight w:val="57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  <w:tr w:rsidR="00B97173" w:rsidRPr="00F772AC" w:rsidTr="00F772AC">
        <w:trPr>
          <w:trHeight w:val="127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772AC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Мероприятие 9. 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>Реконструкция</w:t>
            </w:r>
            <w:r w:rsidR="00B8118D"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 лыжно-лодочной базы «Металлист»</w:t>
            </w:r>
            <w:r w:rsidRPr="00F772AC">
              <w:rPr>
                <w:rFonts w:ascii="Liberation Serif" w:hAnsi="Liberation Serif" w:cs="Liberation Serif"/>
                <w:sz w:val="24"/>
                <w:szCs w:val="24"/>
              </w:rPr>
              <w:t xml:space="preserve"> (Центр гребного спорта)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1,2,3,4,15</w:t>
            </w:r>
          </w:p>
        </w:tc>
      </w:tr>
      <w:tr w:rsidR="00B97173" w:rsidRPr="00F772AC" w:rsidTr="00F772AC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F772AC">
            <w:pPr>
              <w:ind w:firstLineChars="17" w:firstLine="34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 xml:space="preserve">местный бюджет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86 679,00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36 679,00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right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173" w:rsidRPr="00F772AC" w:rsidRDefault="00B97173" w:rsidP="00B97173">
            <w:pPr>
              <w:jc w:val="center"/>
              <w:rPr>
                <w:rFonts w:ascii="Liberation Serif" w:hAnsi="Liberation Serif" w:cs="Liberation Serif"/>
              </w:rPr>
            </w:pPr>
            <w:r w:rsidRPr="00F772AC">
              <w:rPr>
                <w:rFonts w:ascii="Liberation Serif" w:hAnsi="Liberation Serif" w:cs="Liberation Serif"/>
              </w:rPr>
              <w:t>х</w:t>
            </w:r>
          </w:p>
        </w:tc>
      </w:tr>
    </w:tbl>
    <w:p w:rsidR="00374FA9" w:rsidRPr="00F772A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4"/>
          <w:szCs w:val="24"/>
        </w:rPr>
      </w:pPr>
    </w:p>
    <w:sectPr w:rsidR="00374FA9" w:rsidRPr="00F913ED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5E3" w:rsidRDefault="000A15E3" w:rsidP="00955101">
      <w:r>
        <w:separator/>
      </w:r>
    </w:p>
  </w:endnote>
  <w:endnote w:type="continuationSeparator" w:id="1">
    <w:p w:rsidR="000A15E3" w:rsidRDefault="000A15E3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5E3" w:rsidRDefault="000A15E3" w:rsidP="00955101">
      <w:r>
        <w:separator/>
      </w:r>
    </w:p>
  </w:footnote>
  <w:footnote w:type="continuationSeparator" w:id="1">
    <w:p w:rsidR="000A15E3" w:rsidRDefault="000A15E3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785716" w:rsidRDefault="0058455E">
        <w:pPr>
          <w:pStyle w:val="aa"/>
          <w:jc w:val="center"/>
        </w:pPr>
        <w:fldSimple w:instr="PAGE   \* MERGEFORMAT">
          <w:r w:rsidR="00785716">
            <w:rPr>
              <w:noProof/>
            </w:rPr>
            <w:t>4</w:t>
          </w:r>
        </w:fldSimple>
      </w:p>
    </w:sdtContent>
  </w:sdt>
  <w:p w:rsidR="00785716" w:rsidRDefault="00785716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838547"/>
      <w:docPartObj>
        <w:docPartGallery w:val="Page Numbers (Top of Page)"/>
        <w:docPartUnique/>
      </w:docPartObj>
    </w:sdtPr>
    <w:sdtContent>
      <w:p w:rsidR="00785716" w:rsidRDefault="0058455E">
        <w:pPr>
          <w:pStyle w:val="aa"/>
          <w:jc w:val="center"/>
        </w:pPr>
        <w:fldSimple w:instr=" PAGE   \* MERGEFORMAT ">
          <w:r w:rsidR="00A11E3F">
            <w:rPr>
              <w:noProof/>
            </w:rPr>
            <w:t>15</w:t>
          </w:r>
        </w:fldSimple>
      </w:p>
    </w:sdtContent>
  </w:sdt>
  <w:p w:rsidR="00785716" w:rsidRDefault="00785716" w:rsidP="00684C5C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716" w:rsidRDefault="00785716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716" w:rsidRDefault="0058455E">
    <w:pPr>
      <w:pStyle w:val="aa"/>
      <w:jc w:val="center"/>
    </w:pPr>
    <w:fldSimple w:instr=" PAGE   \* MERGEFORMAT ">
      <w:r w:rsidR="00A11E3F">
        <w:rPr>
          <w:noProof/>
        </w:rPr>
        <w:t>21</w:t>
      </w:r>
    </w:fldSimple>
  </w:p>
  <w:p w:rsidR="00785716" w:rsidRDefault="00785716" w:rsidP="00684C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175106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26D9B"/>
    <w:rsid w:val="0004091B"/>
    <w:rsid w:val="00045FB7"/>
    <w:rsid w:val="00051647"/>
    <w:rsid w:val="00051D30"/>
    <w:rsid w:val="000524D0"/>
    <w:rsid w:val="00054B24"/>
    <w:rsid w:val="0005773A"/>
    <w:rsid w:val="00061FF2"/>
    <w:rsid w:val="000766C7"/>
    <w:rsid w:val="000870CC"/>
    <w:rsid w:val="000A15E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32B9"/>
    <w:rsid w:val="0010369E"/>
    <w:rsid w:val="00104DC6"/>
    <w:rsid w:val="00106E04"/>
    <w:rsid w:val="00112A54"/>
    <w:rsid w:val="001179D2"/>
    <w:rsid w:val="001259D9"/>
    <w:rsid w:val="00126109"/>
    <w:rsid w:val="001267AB"/>
    <w:rsid w:val="00130589"/>
    <w:rsid w:val="00133698"/>
    <w:rsid w:val="00134BD4"/>
    <w:rsid w:val="00140D38"/>
    <w:rsid w:val="001414BD"/>
    <w:rsid w:val="001415A4"/>
    <w:rsid w:val="0014390A"/>
    <w:rsid w:val="001611FE"/>
    <w:rsid w:val="00161CFA"/>
    <w:rsid w:val="001712EB"/>
    <w:rsid w:val="00176502"/>
    <w:rsid w:val="00177E9A"/>
    <w:rsid w:val="00190C9C"/>
    <w:rsid w:val="00195E83"/>
    <w:rsid w:val="001A2EB1"/>
    <w:rsid w:val="001B1377"/>
    <w:rsid w:val="001C19CC"/>
    <w:rsid w:val="001C536C"/>
    <w:rsid w:val="001D3D7A"/>
    <w:rsid w:val="001D547D"/>
    <w:rsid w:val="001E11E6"/>
    <w:rsid w:val="001E3347"/>
    <w:rsid w:val="001E44AE"/>
    <w:rsid w:val="001E5539"/>
    <w:rsid w:val="001F2F4F"/>
    <w:rsid w:val="001F3F63"/>
    <w:rsid w:val="001F59F7"/>
    <w:rsid w:val="00205CE6"/>
    <w:rsid w:val="002113FE"/>
    <w:rsid w:val="00215D89"/>
    <w:rsid w:val="00217B07"/>
    <w:rsid w:val="0023226A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A34EB"/>
    <w:rsid w:val="002A639D"/>
    <w:rsid w:val="002B3963"/>
    <w:rsid w:val="002B4CAD"/>
    <w:rsid w:val="002C1B4C"/>
    <w:rsid w:val="002C2617"/>
    <w:rsid w:val="002C426C"/>
    <w:rsid w:val="002D257E"/>
    <w:rsid w:val="002D2CB2"/>
    <w:rsid w:val="002E06D6"/>
    <w:rsid w:val="002E6C8F"/>
    <w:rsid w:val="002F0BE5"/>
    <w:rsid w:val="002F55FF"/>
    <w:rsid w:val="00301773"/>
    <w:rsid w:val="00306DB1"/>
    <w:rsid w:val="00311136"/>
    <w:rsid w:val="00312A26"/>
    <w:rsid w:val="00321640"/>
    <w:rsid w:val="00330F77"/>
    <w:rsid w:val="0034740C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D74"/>
    <w:rsid w:val="003F11E1"/>
    <w:rsid w:val="003F2658"/>
    <w:rsid w:val="003F3C69"/>
    <w:rsid w:val="003F4C21"/>
    <w:rsid w:val="003F6459"/>
    <w:rsid w:val="00405EC2"/>
    <w:rsid w:val="00410BB5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594B"/>
    <w:rsid w:val="00460A7B"/>
    <w:rsid w:val="00467333"/>
    <w:rsid w:val="0048104D"/>
    <w:rsid w:val="00487683"/>
    <w:rsid w:val="004878E5"/>
    <w:rsid w:val="00491ABB"/>
    <w:rsid w:val="00492010"/>
    <w:rsid w:val="0049640A"/>
    <w:rsid w:val="004A3E0A"/>
    <w:rsid w:val="004A4893"/>
    <w:rsid w:val="004A7D0B"/>
    <w:rsid w:val="004B23B8"/>
    <w:rsid w:val="004B3903"/>
    <w:rsid w:val="004B40A6"/>
    <w:rsid w:val="004B4675"/>
    <w:rsid w:val="004B4A80"/>
    <w:rsid w:val="004B525F"/>
    <w:rsid w:val="004B7F82"/>
    <w:rsid w:val="004C37CE"/>
    <w:rsid w:val="004C3D72"/>
    <w:rsid w:val="004D6CF2"/>
    <w:rsid w:val="004E7827"/>
    <w:rsid w:val="004F1BF0"/>
    <w:rsid w:val="004F4165"/>
    <w:rsid w:val="004F4246"/>
    <w:rsid w:val="00501E88"/>
    <w:rsid w:val="00502E48"/>
    <w:rsid w:val="00506788"/>
    <w:rsid w:val="00523DDA"/>
    <w:rsid w:val="005269F0"/>
    <w:rsid w:val="0053029E"/>
    <w:rsid w:val="0053199D"/>
    <w:rsid w:val="005351FA"/>
    <w:rsid w:val="00536788"/>
    <w:rsid w:val="005419C4"/>
    <w:rsid w:val="00552AD3"/>
    <w:rsid w:val="005631FA"/>
    <w:rsid w:val="005729FC"/>
    <w:rsid w:val="0058294D"/>
    <w:rsid w:val="0058455E"/>
    <w:rsid w:val="0058491B"/>
    <w:rsid w:val="00584A71"/>
    <w:rsid w:val="005857A7"/>
    <w:rsid w:val="00585C8D"/>
    <w:rsid w:val="0059119D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E2AE3"/>
    <w:rsid w:val="005E556B"/>
    <w:rsid w:val="005F5DE4"/>
    <w:rsid w:val="005F6A12"/>
    <w:rsid w:val="006054A8"/>
    <w:rsid w:val="00605E6C"/>
    <w:rsid w:val="00607211"/>
    <w:rsid w:val="006112EF"/>
    <w:rsid w:val="0061643E"/>
    <w:rsid w:val="006218EF"/>
    <w:rsid w:val="006338C4"/>
    <w:rsid w:val="006372D5"/>
    <w:rsid w:val="00643236"/>
    <w:rsid w:val="00646D96"/>
    <w:rsid w:val="00647E23"/>
    <w:rsid w:val="00651869"/>
    <w:rsid w:val="00651C5C"/>
    <w:rsid w:val="0065512B"/>
    <w:rsid w:val="0066188F"/>
    <w:rsid w:val="00662F9A"/>
    <w:rsid w:val="00681E3C"/>
    <w:rsid w:val="00683981"/>
    <w:rsid w:val="00684BFE"/>
    <w:rsid w:val="00684C5C"/>
    <w:rsid w:val="006B15B7"/>
    <w:rsid w:val="006C5819"/>
    <w:rsid w:val="006C6C5E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6711"/>
    <w:rsid w:val="007375CD"/>
    <w:rsid w:val="00740EDE"/>
    <w:rsid w:val="00741D45"/>
    <w:rsid w:val="007463CD"/>
    <w:rsid w:val="00747B92"/>
    <w:rsid w:val="0075343B"/>
    <w:rsid w:val="007556F2"/>
    <w:rsid w:val="0076166C"/>
    <w:rsid w:val="00774BCB"/>
    <w:rsid w:val="00776FA3"/>
    <w:rsid w:val="00785716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4DB9"/>
    <w:rsid w:val="007F1006"/>
    <w:rsid w:val="007F1B3A"/>
    <w:rsid w:val="00805B80"/>
    <w:rsid w:val="00806F09"/>
    <w:rsid w:val="00807A8B"/>
    <w:rsid w:val="00810A38"/>
    <w:rsid w:val="008261E9"/>
    <w:rsid w:val="008304BA"/>
    <w:rsid w:val="00830925"/>
    <w:rsid w:val="0083594B"/>
    <w:rsid w:val="00840555"/>
    <w:rsid w:val="00840E3D"/>
    <w:rsid w:val="00866351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8AA"/>
    <w:rsid w:val="008C0BF3"/>
    <w:rsid w:val="008C0E41"/>
    <w:rsid w:val="008C28E3"/>
    <w:rsid w:val="008C4C23"/>
    <w:rsid w:val="008D18CB"/>
    <w:rsid w:val="008D5130"/>
    <w:rsid w:val="008D73F5"/>
    <w:rsid w:val="008E532A"/>
    <w:rsid w:val="008F03E4"/>
    <w:rsid w:val="008F4E28"/>
    <w:rsid w:val="0090441C"/>
    <w:rsid w:val="009129A2"/>
    <w:rsid w:val="00930F91"/>
    <w:rsid w:val="009465F2"/>
    <w:rsid w:val="00947CF7"/>
    <w:rsid w:val="00947F39"/>
    <w:rsid w:val="00953597"/>
    <w:rsid w:val="00954A38"/>
    <w:rsid w:val="00955101"/>
    <w:rsid w:val="00956960"/>
    <w:rsid w:val="009575C2"/>
    <w:rsid w:val="00974F89"/>
    <w:rsid w:val="00975A1C"/>
    <w:rsid w:val="00977886"/>
    <w:rsid w:val="00980DE4"/>
    <w:rsid w:val="00986ACD"/>
    <w:rsid w:val="00987C51"/>
    <w:rsid w:val="0099471B"/>
    <w:rsid w:val="009A1C1E"/>
    <w:rsid w:val="009A2966"/>
    <w:rsid w:val="009B5583"/>
    <w:rsid w:val="009C57B4"/>
    <w:rsid w:val="009E0EDC"/>
    <w:rsid w:val="009F3CB4"/>
    <w:rsid w:val="009F3FB2"/>
    <w:rsid w:val="009F4045"/>
    <w:rsid w:val="009F5604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42270"/>
    <w:rsid w:val="00A52721"/>
    <w:rsid w:val="00A535B9"/>
    <w:rsid w:val="00A55DCD"/>
    <w:rsid w:val="00A6344A"/>
    <w:rsid w:val="00A65784"/>
    <w:rsid w:val="00A66641"/>
    <w:rsid w:val="00A67269"/>
    <w:rsid w:val="00A677EB"/>
    <w:rsid w:val="00A72FB2"/>
    <w:rsid w:val="00A81D24"/>
    <w:rsid w:val="00A82551"/>
    <w:rsid w:val="00A839F1"/>
    <w:rsid w:val="00A85D7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D002A"/>
    <w:rsid w:val="00AD3C1B"/>
    <w:rsid w:val="00AD552D"/>
    <w:rsid w:val="00AE217B"/>
    <w:rsid w:val="00AE2EEE"/>
    <w:rsid w:val="00AE766A"/>
    <w:rsid w:val="00AF114B"/>
    <w:rsid w:val="00B00453"/>
    <w:rsid w:val="00B017E6"/>
    <w:rsid w:val="00B03B28"/>
    <w:rsid w:val="00B07289"/>
    <w:rsid w:val="00B07F23"/>
    <w:rsid w:val="00B12AF2"/>
    <w:rsid w:val="00B12C0F"/>
    <w:rsid w:val="00B12FE6"/>
    <w:rsid w:val="00B25C70"/>
    <w:rsid w:val="00B36C7E"/>
    <w:rsid w:val="00B408B2"/>
    <w:rsid w:val="00B428C2"/>
    <w:rsid w:val="00B663FD"/>
    <w:rsid w:val="00B71AD0"/>
    <w:rsid w:val="00B759C1"/>
    <w:rsid w:val="00B8118D"/>
    <w:rsid w:val="00B820F4"/>
    <w:rsid w:val="00B950BB"/>
    <w:rsid w:val="00B95DBC"/>
    <w:rsid w:val="00B97173"/>
    <w:rsid w:val="00B977C6"/>
    <w:rsid w:val="00BA7870"/>
    <w:rsid w:val="00BB6B22"/>
    <w:rsid w:val="00BB7CC0"/>
    <w:rsid w:val="00BC4AB7"/>
    <w:rsid w:val="00BC5F2B"/>
    <w:rsid w:val="00BC7707"/>
    <w:rsid w:val="00BC77AC"/>
    <w:rsid w:val="00BD2E3C"/>
    <w:rsid w:val="00BE2892"/>
    <w:rsid w:val="00BE379F"/>
    <w:rsid w:val="00BF6DFD"/>
    <w:rsid w:val="00BF6E52"/>
    <w:rsid w:val="00C0730B"/>
    <w:rsid w:val="00C1096B"/>
    <w:rsid w:val="00C1225A"/>
    <w:rsid w:val="00C125D7"/>
    <w:rsid w:val="00C2541F"/>
    <w:rsid w:val="00C26BCC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DBF"/>
    <w:rsid w:val="00C80C6D"/>
    <w:rsid w:val="00C8290F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6950"/>
    <w:rsid w:val="00CF7251"/>
    <w:rsid w:val="00CF77AF"/>
    <w:rsid w:val="00D0209C"/>
    <w:rsid w:val="00D02906"/>
    <w:rsid w:val="00D05D68"/>
    <w:rsid w:val="00D13931"/>
    <w:rsid w:val="00D141E0"/>
    <w:rsid w:val="00D143C3"/>
    <w:rsid w:val="00D15074"/>
    <w:rsid w:val="00D17FCF"/>
    <w:rsid w:val="00D239C4"/>
    <w:rsid w:val="00D32A36"/>
    <w:rsid w:val="00D46873"/>
    <w:rsid w:val="00D46AB5"/>
    <w:rsid w:val="00D5709E"/>
    <w:rsid w:val="00D5770E"/>
    <w:rsid w:val="00D67854"/>
    <w:rsid w:val="00D709EE"/>
    <w:rsid w:val="00D71454"/>
    <w:rsid w:val="00D833B3"/>
    <w:rsid w:val="00D841BB"/>
    <w:rsid w:val="00D921D5"/>
    <w:rsid w:val="00DA20F8"/>
    <w:rsid w:val="00DA59BE"/>
    <w:rsid w:val="00DB2AF3"/>
    <w:rsid w:val="00DC1329"/>
    <w:rsid w:val="00DD49FD"/>
    <w:rsid w:val="00DD4E71"/>
    <w:rsid w:val="00DD56CA"/>
    <w:rsid w:val="00DE25E8"/>
    <w:rsid w:val="00DE43A0"/>
    <w:rsid w:val="00DE4BE7"/>
    <w:rsid w:val="00DF58AA"/>
    <w:rsid w:val="00DF7658"/>
    <w:rsid w:val="00E00863"/>
    <w:rsid w:val="00E1327C"/>
    <w:rsid w:val="00E15667"/>
    <w:rsid w:val="00E16D25"/>
    <w:rsid w:val="00E21EE2"/>
    <w:rsid w:val="00E252A8"/>
    <w:rsid w:val="00E315E3"/>
    <w:rsid w:val="00E37AC6"/>
    <w:rsid w:val="00E4159B"/>
    <w:rsid w:val="00E45F1B"/>
    <w:rsid w:val="00E47951"/>
    <w:rsid w:val="00E503B1"/>
    <w:rsid w:val="00E513C4"/>
    <w:rsid w:val="00E5334D"/>
    <w:rsid w:val="00E605A7"/>
    <w:rsid w:val="00E654CA"/>
    <w:rsid w:val="00E66B21"/>
    <w:rsid w:val="00E67C84"/>
    <w:rsid w:val="00E715FE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C1FC8"/>
    <w:rsid w:val="00EC3946"/>
    <w:rsid w:val="00EC5CFC"/>
    <w:rsid w:val="00EC5E10"/>
    <w:rsid w:val="00ED4586"/>
    <w:rsid w:val="00ED4DA5"/>
    <w:rsid w:val="00ED79CD"/>
    <w:rsid w:val="00EE4587"/>
    <w:rsid w:val="00EE5B42"/>
    <w:rsid w:val="00EF4B26"/>
    <w:rsid w:val="00F04047"/>
    <w:rsid w:val="00F051CF"/>
    <w:rsid w:val="00F06C03"/>
    <w:rsid w:val="00F1298E"/>
    <w:rsid w:val="00F129BF"/>
    <w:rsid w:val="00F1525C"/>
    <w:rsid w:val="00F22BCC"/>
    <w:rsid w:val="00F25082"/>
    <w:rsid w:val="00F2606F"/>
    <w:rsid w:val="00F26E9B"/>
    <w:rsid w:val="00F31C96"/>
    <w:rsid w:val="00F404A4"/>
    <w:rsid w:val="00F44EF0"/>
    <w:rsid w:val="00F454F0"/>
    <w:rsid w:val="00F4553D"/>
    <w:rsid w:val="00F47946"/>
    <w:rsid w:val="00F53034"/>
    <w:rsid w:val="00F6272B"/>
    <w:rsid w:val="00F62BB2"/>
    <w:rsid w:val="00F632AB"/>
    <w:rsid w:val="00F63AF5"/>
    <w:rsid w:val="00F772AC"/>
    <w:rsid w:val="00F80124"/>
    <w:rsid w:val="00F8057E"/>
    <w:rsid w:val="00F8248E"/>
    <w:rsid w:val="00F913ED"/>
    <w:rsid w:val="00FA194B"/>
    <w:rsid w:val="00FA3C20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9FEB4-6A82-4B6D-8349-24B3A515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1019</TotalTime>
  <Pages>1</Pages>
  <Words>4006</Words>
  <Characters>22840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26</cp:revision>
  <cp:lastPrinted>2024-02-20T10:07:00Z</cp:lastPrinted>
  <dcterms:created xsi:type="dcterms:W3CDTF">2024-02-01T07:09:00Z</dcterms:created>
  <dcterms:modified xsi:type="dcterms:W3CDTF">2024-02-28T04:34:00Z</dcterms:modified>
</cp:coreProperties>
</file>