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938" w:rsidRPr="00B91D93" w:rsidRDefault="000F5938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F5938" w:rsidRDefault="000F5938" w:rsidP="004C3D72">
                  <w:r w:rsidRPr="00DF108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0F5938" w:rsidRPr="00B91D93" w:rsidRDefault="000F5938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F5938" w:rsidRPr="00B91D93" w:rsidRDefault="000F593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0F5938" w:rsidRPr="00B91D93" w:rsidRDefault="000F593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0F5938" w:rsidRPr="00B91D93" w:rsidRDefault="000F5938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0F5938" w:rsidRPr="00B91D93" w:rsidRDefault="000F593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F5938" w:rsidRPr="00B91D93" w:rsidRDefault="000F5938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0F5938" w:rsidRPr="00B91D93" w:rsidRDefault="000F593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F5938" w:rsidRDefault="000F5938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05.04.2024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218</w:t>
      </w:r>
    </w:p>
    <w:p w:rsidR="000F5938" w:rsidRPr="00A13348" w:rsidRDefault="000F5938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0F5938" w:rsidRDefault="000F5938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F5938" w:rsidRPr="0036389D" w:rsidRDefault="000F5938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</w:t>
      </w:r>
      <w:r>
        <w:rPr>
          <w:rFonts w:ascii="Liberation Serif" w:hAnsi="Liberation Serif" w:cs="Liberation Serif"/>
          <w:sz w:val="28"/>
          <w:szCs w:val="28"/>
        </w:rPr>
        <w:t xml:space="preserve"> июля </w:t>
      </w:r>
      <w:r w:rsidRPr="0036389D">
        <w:rPr>
          <w:rFonts w:ascii="Liberation Serif" w:hAnsi="Liberation Serif" w:cs="Liberation Serif"/>
          <w:sz w:val="28"/>
          <w:szCs w:val="28"/>
        </w:rPr>
        <w:t>2005</w:t>
      </w:r>
      <w:r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>протоколом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 w:rsidRPr="00622697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>от 29.03.2024 №</w:t>
      </w:r>
      <w:r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 xml:space="preserve"> </w:t>
      </w:r>
      <w:r w:rsidRPr="00622697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в целях обеспечения пожарной безопасности на территории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0F5938" w:rsidRPr="0036389D" w:rsidRDefault="000F5938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с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15</w:t>
      </w:r>
      <w:r>
        <w:rPr>
          <w:rFonts w:ascii="Liberation Serif" w:hAnsi="Liberation Serif" w:cs="Liberation Serif"/>
          <w:sz w:val="28"/>
          <w:szCs w:val="28"/>
        </w:rPr>
        <w:t xml:space="preserve"> апреля </w:t>
      </w:r>
      <w:r w:rsidRPr="0036389D">
        <w:rPr>
          <w:rFonts w:ascii="Liberation Serif" w:hAnsi="Liberation Serif" w:cs="Liberation Serif"/>
          <w:sz w:val="28"/>
          <w:szCs w:val="28"/>
        </w:rPr>
        <w:t>202</w:t>
      </w:r>
      <w:r>
        <w:rPr>
          <w:rFonts w:ascii="Liberation Serif" w:hAnsi="Liberation Serif" w:cs="Liberation Serif"/>
          <w:color w:val="000000"/>
          <w:sz w:val="28"/>
          <w:szCs w:val="28"/>
        </w:rPr>
        <w:t>4 года</w:t>
      </w:r>
      <w:r w:rsidRPr="0001191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 до особого распоряжения</w:t>
      </w:r>
      <w:r w:rsidRPr="0036389D">
        <w:rPr>
          <w:rFonts w:ascii="Liberation Serif" w:hAnsi="Liberation Serif" w:cs="Liberation Serif"/>
          <w:sz w:val="28"/>
          <w:szCs w:val="28"/>
        </w:rPr>
        <w:t>.</w:t>
      </w: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0F5938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3. </w:t>
      </w:r>
      <w:r>
        <w:rPr>
          <w:rFonts w:ascii="Liberation Serif" w:hAnsi="Liberation Serif"/>
          <w:sz w:val="28"/>
        </w:rPr>
        <w:t>На период действия особого противопожарного режима установить дополнительные требования пожарной безопасности на территории Каменск-Уральского городского округа:</w:t>
      </w:r>
    </w:p>
    <w:p w:rsidR="000F5938" w:rsidRPr="004748B3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запретить проведение </w:t>
      </w:r>
      <w:r>
        <w:rPr>
          <w:rFonts w:ascii="Liberation Serif" w:hAnsi="Liberation Serif" w:cs="Liberation Serif"/>
          <w:sz w:val="28"/>
          <w:szCs w:val="28"/>
        </w:rPr>
        <w:t>массовых мероприятий на территории городских лесов Каменск-Уральского городского округа;</w:t>
      </w:r>
    </w:p>
    <w:p w:rsidR="000F5938" w:rsidRPr="00A7386A" w:rsidRDefault="000F5938" w:rsidP="00A7386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/>
          <w:sz w:val="28"/>
          <w:szCs w:val="28"/>
        </w:rPr>
        <w:t>2) запретить разведение костров, в том числе для приготовления пищи в мангалах и иных приспособлениях для тепловой обработки пищи с</w:t>
      </w:r>
      <w:r>
        <w:rPr>
          <w:rFonts w:ascii="Liberation Serif" w:hAnsi="Liberation Serif"/>
          <w:sz w:val="28"/>
          <w:szCs w:val="28"/>
        </w:rPr>
        <w:t xml:space="preserve"> помощью открытого огня и тлеющего угля, за исключением мангалов и иных приспособлений для тепловой обработки пищи </w:t>
      </w:r>
      <w:r w:rsidRPr="00A7386A"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8"/>
          <w:szCs w:val="28"/>
        </w:rPr>
        <w:t xml:space="preserve"> помощью открытого огня и тлеющего угля, находящихся и эксплуатирующихся объектами общественного питания, во время проведения мероприятий, утвержденных нормативными правовыми актами органов государственной власти Свердловской области, Администрации Каменск-Уральского городского округа, </w:t>
      </w:r>
      <w:r w:rsidRPr="00A7386A">
        <w:rPr>
          <w:rFonts w:ascii="Liberation Serif" w:hAnsi="Liberation Serif"/>
          <w:sz w:val="28"/>
          <w:szCs w:val="28"/>
        </w:rPr>
        <w:t>использование открытого огня, сжигание мусора, травянистой растительности, стерни, соломы, листвы, порубочных и пожнивных остатков и иных отходов, материалов или изделий, в том числе и в металлической емкости или емкости, выполненной из иных негорючих материалов,</w:t>
      </w:r>
      <w:r>
        <w:rPr>
          <w:rFonts w:ascii="Liberation Serif" w:hAnsi="Liberation Serif"/>
          <w:sz w:val="28"/>
          <w:szCs w:val="28"/>
        </w:rPr>
        <w:t xml:space="preserve"> на территориях объектов всех форм собственности,</w:t>
      </w:r>
      <w:r w:rsidRPr="00A7386A">
        <w:rPr>
          <w:rFonts w:ascii="Liberation Serif" w:hAnsi="Liberation Serif"/>
          <w:sz w:val="28"/>
          <w:szCs w:val="28"/>
        </w:rPr>
        <w:t xml:space="preserve"> в том числе на индивидуальных приусадебных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>участках, в садоводческих и огороднических некоммерческих товариществах, 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>также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>стоянку и ночлег туристических групп вне специально отведенных мест</w:t>
      </w:r>
      <w:r>
        <w:rPr>
          <w:rFonts w:ascii="Liberation Serif" w:hAnsi="Liberation Serif"/>
          <w:sz w:val="28"/>
          <w:szCs w:val="28"/>
        </w:rPr>
        <w:t>;</w:t>
      </w:r>
    </w:p>
    <w:p w:rsidR="000F5938" w:rsidRPr="00A7386A" w:rsidRDefault="000F5938" w:rsidP="00A7386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3) запретить проведение пожароопасных работ (огневой разогрев битума, газо- и электросварочные работы, бензино- и керосинорезательные, паяльные  работы, резка металла механизированным инструментом), за исключением работ, связанных с предупреждением и ликвидацией аварийных и других чрезвычайных ситуаций на землях общего пользования Каменск-Уральского городского округа,</w:t>
      </w:r>
      <w:r w:rsidRPr="00ED3AD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территориях всех форм собственности, в том числе организаций,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на территориях частных домовладений, садоводства и огородничества, в охранных зонах линий электропередач, электрических станци</w:t>
      </w:r>
      <w:r>
        <w:rPr>
          <w:rFonts w:ascii="Liberation Serif" w:hAnsi="Liberation Serif" w:cs="Liberation Serif"/>
          <w:color w:val="000000"/>
          <w:sz w:val="28"/>
          <w:szCs w:val="28"/>
        </w:rPr>
        <w:t>й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и подстанций, в границах полос отвода и охранных зонах железных дорог, путепроводов и продуктопроводов, а также в лесах, лесопарковых зонах, </w:t>
      </w:r>
      <w:r w:rsidRPr="00A7386A">
        <w:rPr>
          <w:rFonts w:ascii="Liberation Serif" w:hAnsi="Liberation Serif" w:cs="Liberation Serif"/>
          <w:sz w:val="28"/>
          <w:szCs w:val="28"/>
        </w:rPr>
        <w:t>землях промышленности, энергетики, транспорта, связи, землях иного назначения;</w:t>
      </w:r>
    </w:p>
    <w:p w:rsidR="000F5938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запретить применение пиротехнических изделий на землях общего пользования, а также на территориях всех форм собственности, в том числе организаций, частных домовладений, садоводства или огородничества, расположенных на территориях Каменск-Уральского городского округа, за исключением мест, специально определенных для этих целей, при выполнении установленных требований пожарной безопасности с учетом требований инструкции на применяемые пиротехнические изделия;</w:t>
      </w:r>
    </w:p>
    <w:p w:rsidR="000F5938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запретить эксплуатацию печей, каминов и других отопительных приборов, работающих на твердом топливе (за исключением печей, находящихся в жилых помещениях, а также теплогенерирующих установок, предназначенных для теплоснабжения зданий или сооружений, в том числе для изготовления продукции) при скорости ветра, превышающей значение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>
        <w:rPr>
          <w:rFonts w:ascii="Liberation Serif" w:hAnsi="Liberation Serif" w:cs="Liberation Serif"/>
          <w:sz w:val="28"/>
          <w:szCs w:val="28"/>
        </w:rPr>
        <w:t xml:space="preserve"> в секунду, или поступившей информации о приближающихся неблагоприятных или  опасных  для  жизнедеятельности людей метеорологических последствиях, связанных с сильными порывами ветра (за исключением дождливой погоды);</w:t>
      </w:r>
    </w:p>
    <w:p w:rsidR="000F5938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запретить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оставление емкостей с легковоспламеняющимися и горючими жидкостями, горючими газами на территориях, </w:t>
      </w:r>
      <w:r>
        <w:rPr>
          <w:rFonts w:ascii="Liberation Serif" w:hAnsi="Liberation Serif" w:cs="Liberation Serif"/>
          <w:sz w:val="28"/>
          <w:szCs w:val="28"/>
        </w:rPr>
        <w:t xml:space="preserve">всех форм собственности,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0F5938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7) </w:t>
      </w:r>
      <w:r>
        <w:rPr>
          <w:rFonts w:ascii="Liberation Serif" w:hAnsi="Liberation Serif"/>
          <w:sz w:val="28"/>
        </w:rPr>
        <w:t>правообладателям земельных участков (собственникам земельных участков, землепользователям, землевладельцам и арендаторам земельных участков), расположенных в границах Каменск-Уральского городского округа, и правообладателям территорий ведения гражданами садоводства или огородничества для собственных нужд произвести уборку мусора, сухой растительности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и горючих материалов в границах своих земельных участков, и на прилегающих к ним территориях на расстоянии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Liberation Serif" w:hAnsi="Liberation Serif" w:cs="Liberation Serif"/>
            <w:color w:val="000000"/>
            <w:sz w:val="28"/>
            <w:szCs w:val="28"/>
          </w:rPr>
          <w:t>5 метров</w:t>
        </w:r>
      </w:smartTag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по периметру (при наличии такой территории), а на территориях, прилегающих к лесу, -</w:t>
      </w:r>
      <w:r>
        <w:rPr>
          <w:rFonts w:ascii="Liberation Serif" w:hAnsi="Liberation Serif" w:cs="Liberation Serif"/>
          <w:sz w:val="28"/>
          <w:szCs w:val="28"/>
        </w:rPr>
        <w:t xml:space="preserve"> на расстоянии не менее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>
        <w:rPr>
          <w:rFonts w:ascii="Liberation Serif" w:hAnsi="Liberation Serif" w:cs="Liberation Serif"/>
          <w:sz w:val="28"/>
          <w:szCs w:val="28"/>
        </w:rPr>
        <w:t xml:space="preserve"> от леса в срок до 22 мая 2024 года.</w:t>
      </w: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. </w:t>
      </w:r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>Территориальным органам Администрации Каменск-Уральского городского округа «Администрация Красногорского района»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(Башарин Д.В)</w:t>
      </w:r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 xml:space="preserve"> и «Администрация Синарского района»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(Шилов А.В), муниципальному казенному учреждению «Управление городского хозяйства» (Барбицкий Я.Ю.)</w:t>
      </w:r>
      <w:r w:rsidRPr="00F65412"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36389D">
        <w:rPr>
          <w:rFonts w:ascii="Liberation Serif" w:hAnsi="Liberation Serif" w:cs="Liberation Serif"/>
          <w:sz w:val="28"/>
          <w:szCs w:val="28"/>
        </w:rPr>
        <w:t>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0F5938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5. </w:t>
      </w:r>
      <w:r>
        <w:rPr>
          <w:rFonts w:ascii="Liberation Serif" w:hAnsi="Liberation Serif"/>
          <w:sz w:val="28"/>
        </w:rPr>
        <w:t xml:space="preserve">Рекомендовать правообладателям обеспечить у каждого жилого строения на территориях частных домовладений, садоводства или огородничества, расположенных на территории Каменск-Уральского городского округа, наличие бочки с водой (объемом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/>
            <w:sz w:val="28"/>
          </w:rPr>
          <w:t>0,2 куб. метра</w:t>
        </w:r>
      </w:smartTag>
      <w:r>
        <w:rPr>
          <w:rFonts w:ascii="Liberation Serif" w:hAnsi="Liberation Serif"/>
          <w:sz w:val="28"/>
        </w:rPr>
        <w:t xml:space="preserve">), ведра без повреждений (объемом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/>
            <w:sz w:val="28"/>
          </w:rPr>
          <w:t>10 литров</w:t>
        </w:r>
      </w:smartTag>
      <w:r>
        <w:rPr>
          <w:rFonts w:ascii="Liberation Serif" w:hAnsi="Liberation Serif"/>
          <w:sz w:val="28"/>
        </w:rPr>
        <w:t xml:space="preserve">) или огнетушителя типа ОП (огнетушитель порошковый объемом не менее </w:t>
      </w:r>
      <w:smartTag w:uri="urn:schemas-microsoft-com:office:smarttags" w:element="metricconverter">
        <w:smartTagPr>
          <w:attr w:name="ProductID" w:val="1,4 метра"/>
        </w:smartTagPr>
        <w:r>
          <w:rPr>
            <w:rFonts w:ascii="Liberation Serif" w:hAnsi="Liberation Serif"/>
            <w:sz w:val="28"/>
          </w:rPr>
          <w:t>5 литров</w:t>
        </w:r>
      </w:smartTag>
      <w:r>
        <w:rPr>
          <w:rFonts w:ascii="Liberation Serif" w:hAnsi="Liberation Serif"/>
          <w:sz w:val="28"/>
        </w:rPr>
        <w:t>).</w:t>
      </w: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7.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 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Горенкова В.В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0F5938" w:rsidRPr="0036389D" w:rsidRDefault="000F5938" w:rsidP="0067704A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0F5938" w:rsidRPr="0036389D" w:rsidRDefault="000F5938" w:rsidP="0067704A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И.о. г</w:t>
      </w:r>
      <w:r w:rsidRPr="0036389D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</w:p>
    <w:p w:rsidR="000F5938" w:rsidRPr="0036389D" w:rsidRDefault="000F5938" w:rsidP="0067704A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/>
          <w:sz w:val="28"/>
          <w:szCs w:val="28"/>
        </w:rPr>
        <w:t>В.В. Горенков</w:t>
      </w:r>
    </w:p>
    <w:p w:rsidR="000F5938" w:rsidRPr="0036389D" w:rsidRDefault="000F5938" w:rsidP="0067704A">
      <w:pPr>
        <w:tabs>
          <w:tab w:val="left" w:pos="709"/>
        </w:tabs>
        <w:autoSpaceDE w:val="0"/>
        <w:autoSpaceDN w:val="0"/>
        <w:adjustRightInd w:val="0"/>
        <w:ind w:firstLine="60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36389D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36389D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36389D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Pr="00A7386A" w:rsidRDefault="000F5938" w:rsidP="00BE060B">
      <w:pPr>
        <w:pStyle w:val="NormalWeb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УТВЕРЖДЕН</w:t>
      </w:r>
    </w:p>
    <w:p w:rsidR="000F5938" w:rsidRPr="00A7386A" w:rsidRDefault="000F5938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0F5938" w:rsidRPr="00A7386A" w:rsidRDefault="000F5938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05.04.2024 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218</w:t>
      </w:r>
    </w:p>
    <w:p w:rsidR="000F5938" w:rsidRPr="00A7386A" w:rsidRDefault="000F5938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 Каменск-Уральского городского округа»</w:t>
      </w:r>
    </w:p>
    <w:p w:rsidR="000F5938" w:rsidRPr="00A7386A" w:rsidRDefault="000F5938" w:rsidP="00E05832">
      <w:pPr>
        <w:pStyle w:val="NormalWeb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0F5938" w:rsidRPr="00A7386A" w:rsidRDefault="000F5938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ПЕРЕЧЕНЬ</w:t>
      </w:r>
    </w:p>
    <w:p w:rsidR="000F5938" w:rsidRPr="00A7386A" w:rsidRDefault="000F5938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color w:val="000000"/>
          <w:sz w:val="28"/>
          <w:szCs w:val="28"/>
        </w:rPr>
        <w:t>Гайсин А.Г.):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деятельность по управлению многоквартирными домами, размещение информации о соблюдении мер пожарной безопасности на подъездах жилых домов;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0A1D13">
        <w:rPr>
          <w:rFonts w:ascii="Liberation Serif" w:hAnsi="Liberation Serif" w:cs="Liberation Serif"/>
          <w:color w:val="000000"/>
          <w:sz w:val="28"/>
          <w:szCs w:val="28"/>
        </w:rPr>
        <w:t>совместно</w:t>
      </w:r>
      <w:r w:rsidRPr="000A1D13">
        <w:rPr>
          <w:rFonts w:ascii="Liberation Serif" w:hAnsi="Liberation Serif"/>
          <w:sz w:val="28"/>
          <w:szCs w:val="28"/>
        </w:rPr>
        <w:t xml:space="preserve"> с территориальным органом Администрации Каменск-Уральского городского округа «Администрация Красногорского района»</w:t>
      </w:r>
      <w:r>
        <w:rPr>
          <w:rFonts w:ascii="Liberation Serif" w:hAnsi="Liberation Serif"/>
          <w:sz w:val="28"/>
          <w:szCs w:val="28"/>
        </w:rPr>
        <w:t>,</w:t>
      </w:r>
      <w:r w:rsidRPr="000A1D13">
        <w:rPr>
          <w:rFonts w:ascii="Liberation Serif" w:hAnsi="Liberation Serif"/>
          <w:sz w:val="28"/>
          <w:szCs w:val="28"/>
        </w:rPr>
        <w:t xml:space="preserve">      территориальным органом Администрации Каменск-Уральского городского округа «А</w:t>
      </w:r>
      <w:r>
        <w:rPr>
          <w:rFonts w:ascii="Liberation Serif" w:hAnsi="Liberation Serif"/>
          <w:sz w:val="28"/>
          <w:szCs w:val="28"/>
        </w:rPr>
        <w:t>дминистрация Синарского района»</w:t>
      </w:r>
      <w:r w:rsidRPr="000A1D13">
        <w:rPr>
          <w:rFonts w:ascii="Liberation Serif" w:hAnsi="Liberation Serif"/>
          <w:sz w:val="28"/>
          <w:szCs w:val="28"/>
        </w:rPr>
        <w:t>, сотрудниками Администрации Каменск-Уральского городского округа (уполномоченными составлять протоколы об административных правонарушениях в соответствии с ст. 11.1  Закона Свердловской области от 14 июня 2005 года № 52-ОЗ «Об административных правонарушениях Свердловской области»),</w:t>
      </w:r>
      <w:r w:rsidRPr="00A7050B">
        <w:rPr>
          <w:szCs w:val="28"/>
        </w:rPr>
        <w:t xml:space="preserve">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Pr="00A7386A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области,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</w:t>
      </w:r>
      <w:r>
        <w:rPr>
          <w:rFonts w:ascii="Liberation Serif" w:hAnsi="Liberation Serif" w:cs="Liberation Serif"/>
          <w:color w:val="000000"/>
          <w:sz w:val="28"/>
          <w:szCs w:val="28"/>
        </w:rPr>
        <w:t>ности и профилактической работы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A7386A">
        <w:rPr>
          <w:rFonts w:ascii="Liberation Serif" w:hAnsi="Liberation Serif" w:cs="Liberation Serif"/>
          <w:spacing w:val="-3"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№ 12 и другими заинтересованными учреждениями и организациями осуществлять профилактические рейды;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оперативной обстановки с пожарами на территории Каменск-Уральского городского округа и на основе анализа определять наиболее неблагоприятные территории, на которых необходимо сосредоточить максимальные усилия по проведению профилактической работы.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2. Отделу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 xml:space="preserve">3.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Синарского районов: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и провести встречи, собрания граждан населенных пунктов,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председателей и членов 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садоводческих товариществ по вопросам уборки сухой травы и сухостоя, своевременной очистке территорий в пределах противопожарных расстояний между зданиями, а также участков, прилегающих к жилым домам, дачным и иным постройкам от горючих отходов и мусора, ликвидацию несанкционированных свалок мусора на подведомственных территориях, а также укомплектования первичными средствами пожаротушения индивидуальных жилых домов;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распространение памяток и листовок пожарной безопасности, проведение разъяснительной работы с населением по соблюдению правил пожарной безопасности, недопущению сжигания мусора и порядку действий в случае возникновения пожара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,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с привлечением председателей садоводческих товариществ;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работу 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с населением 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>по своевременному предупреждению и выявлению возникновения очагов пожаров на территории населенных пунктов и территорий, прилегающих к городским лесам;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4)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организовать контроль по очистке территорий населенных пунктов от несанкционированных свалок мусора и отходов, соблюдению правил противопожарного режима;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5)</w:t>
      </w:r>
      <w:r w:rsidRPr="00A7386A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</w:t>
      </w:r>
      <w:r w:rsidRPr="00A7386A">
        <w:rPr>
          <w:rFonts w:ascii="Liberation Serif" w:hAnsi="Liberation Serif"/>
          <w:sz w:val="28"/>
          <w:szCs w:val="28"/>
        </w:rPr>
        <w:t xml:space="preserve">принять участие в организованных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выездных мероприятиях в целях контроля очистки от сухой травянистой растительности, </w:t>
      </w:r>
      <w:r w:rsidRPr="00A7386A">
        <w:rPr>
          <w:rFonts w:ascii="Liberation Serif" w:hAnsi="Liberation Serif" w:cs="Liberation Serif"/>
          <w:sz w:val="28"/>
          <w:szCs w:val="28"/>
        </w:rPr>
        <w:t>пожнивных остатков, валежника, порубочных остатков, отходов производства и потребления и других горючих материалов на полосе шириной не менее 10 метров от границ территорий, прилегающей к лесу, отделения леса противопожарной минерализованной полосой шириной не менее 1,4 метра или иным противопожарным барьером, а также соблюдения лицами, владеющими, пользующимися и (или) распоряжающимися территорией, прилегающей к лесу, запрета на выжигание хвороста, лесной подстилки, сухой травы и других горючих материалов на земельных участках, непосредственно примыкающих к лесам, защитным и лесным насаждениям и не отделенных противопожарной минерализованной полосой шириной не менее 0,5 метра.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(Барбицкий Я.Ю.):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содержание подъездных дорог, улиц, проездов к жилым домам и общественным зданиям, к источникам противопожарного водоснабжения свободными и пригодными для проезда пожарных машин.</w:t>
      </w:r>
    </w:p>
    <w:p w:rsidR="000F5938" w:rsidRPr="00A7386A" w:rsidRDefault="000F5938" w:rsidP="00CB5DB5">
      <w:pPr>
        <w:pStyle w:val="NormalWeb"/>
        <w:spacing w:before="0" w:beforeAutospacing="0" w:after="0"/>
        <w:ind w:firstLine="700"/>
        <w:jc w:val="both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обеспечить своевременное привлечение сил и средств в соответствии с Планом тушения лесных пожаров на территории городских лесов Каменск-Уральского городского округа на период пожароопасного сезона 2024 года; </w:t>
      </w:r>
    </w:p>
    <w:p w:rsidR="000F5938" w:rsidRPr="00A7386A" w:rsidRDefault="000F5938" w:rsidP="00CB5DB5">
      <w:pPr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</w:t>
      </w:r>
      <w:r w:rsidRPr="00A7386A">
        <w:rPr>
          <w:rFonts w:ascii="Liberation Serif" w:hAnsi="Liberation Serif"/>
          <w:color w:val="000000"/>
          <w:sz w:val="28"/>
          <w:szCs w:val="28"/>
        </w:rPr>
        <w:t>установить информационные щиты о противопожарной безопасности на въездах-выездах в городские леса;</w:t>
      </w:r>
    </w:p>
    <w:p w:rsidR="000F5938" w:rsidRPr="00A7386A" w:rsidRDefault="000F5938" w:rsidP="008B781C">
      <w:pPr>
        <w:pStyle w:val="NormalWeb"/>
        <w:spacing w:before="0" w:beforeAutospacing="0" w:after="0"/>
        <w:ind w:firstLine="7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обеспечить очистку полос отвода автомобильных дорог  Каменск-Уральского городского округа от горючих материалов, в том числе сухой травянистой растительности, хвороста, порубочных остатков, сухостойных деревьев и кустарников.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по Свердловской области (Давыдов И.Н.):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осуществить проверку наличия и состояния техники, привлекаемой для пожаротушения;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ежесуточные дополнительные дневные и ночные проверки несения службы; 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веществ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для пожарной техники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средств для защиты населенных пунктов и объектов экономики от пожаров;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проведение работ по профилактике пожаров в частн</w:t>
      </w:r>
      <w:r>
        <w:rPr>
          <w:rFonts w:ascii="Liberation Serif" w:hAnsi="Liberation Serif" w:cs="Liberation Serif"/>
          <w:color w:val="000000"/>
          <w:sz w:val="28"/>
          <w:szCs w:val="28"/>
        </w:rPr>
        <w:t>ом жилом секторе;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6.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усилить контроль соблюдения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0F5938" w:rsidRPr="000D3C14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0D3C14">
        <w:rPr>
          <w:rFonts w:ascii="Liberation Serif" w:hAnsi="Liberation Serif" w:cs="Liberation Serif"/>
          <w:color w:val="000000"/>
          <w:sz w:val="28"/>
          <w:szCs w:val="28"/>
        </w:rPr>
        <w:t>7. МО МВД России «Каменск-Уральский» (Каркавин И.С.)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рекомендовать: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источникам противопожарного водоснабжения;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Муниципальное казенное учреждение «Управление городского хозяйства» о закрытии дорог и проездов для их ремонта или другим причинам, препятствующим проезду пожарных машин.</w:t>
      </w:r>
      <w:r w:rsidRPr="00A7386A">
        <w:rPr>
          <w:rFonts w:ascii="Liberation Serif" w:hAnsi="Liberation Serif"/>
          <w:sz w:val="28"/>
          <w:szCs w:val="28"/>
        </w:rPr>
        <w:t xml:space="preserve">   </w:t>
      </w:r>
    </w:p>
    <w:p w:rsidR="000F5938" w:rsidRPr="00A7386A" w:rsidRDefault="000F5938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A7386A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«Горвнешблагоустройство» (Шарапов Р.Н.):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мусора площадок для разворота пожарной техники, пирсов, проездов к пожарным водоемам и гидрантам;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готовность поливомоечной техники к работе в условиях ликвидации пожаров.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установку звуковой сигнализации для оповещения людей в случае пожара;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предусмотреть использование для целей пожаротушения имеющейся водовозной, поливочной и землеройной техники;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определить порядок вызова пожарной охраны;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осуществить иные мероприятия, связанные с решением вопросов содействия пожарной охране при тушении пожаров.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 информацию о соблюдении мер пожарной безопасности;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12. Рекомендовать председателям садоводческих и огороднических некоммерческих товариществ: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соблюдении мер пожарной безопасности и об установлении на территории Каменск-Уральского городского округа особого противопожарного режима с 15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апреля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>202</w:t>
      </w:r>
      <w:r>
        <w:rPr>
          <w:rFonts w:ascii="Liberation Serif" w:hAnsi="Liberation Serif" w:cs="Liberation Serif"/>
          <w:color w:val="000000"/>
          <w:sz w:val="28"/>
          <w:szCs w:val="28"/>
        </w:rPr>
        <w:t>4 года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и до особого распоряжения;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запасы воды на садовых участках, первичных средств пожаротушения;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запретить устройство свалок горючих и древесных отходов на территории садоводческих и огороднических некоммерческих товариществ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 и прилегающей территории.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«Управляющей компании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15. Рекомендовать 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A7386A">
        <w:rPr>
          <w:rFonts w:ascii="Liberation Serif" w:hAnsi="Liberation Serif" w:cs="Liberation Serif"/>
          <w:color w:val="000000"/>
          <w:sz w:val="28"/>
          <w:szCs w:val="28"/>
        </w:rPr>
        <w:t xml:space="preserve">собственникам жилья частного жилого сектора, </w:t>
      </w:r>
      <w:r w:rsidRPr="00A7386A">
        <w:rPr>
          <w:rFonts w:ascii="Liberation Serif" w:hAnsi="Liberation Serif" w:cs="Liberation Serif"/>
          <w:sz w:val="28"/>
          <w:szCs w:val="28"/>
        </w:rPr>
        <w:t>владеющих, пользующихся и (или) распоряжающихся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отделить лес противопожарной минерализованной полосой шириной не менее 1,4 метра или иным противопожарным барьером.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16. Рекомендовать АО «Водоканал КУ» (</w:t>
      </w:r>
      <w:r>
        <w:rPr>
          <w:rFonts w:ascii="Liberation Serif" w:hAnsi="Liberation Serif" w:cs="Liberation Serif"/>
          <w:sz w:val="28"/>
          <w:szCs w:val="28"/>
        </w:rPr>
        <w:t>Лейдерман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А.Ю</w:t>
      </w:r>
      <w:r w:rsidRPr="00A7386A">
        <w:rPr>
          <w:rFonts w:ascii="Liberation Serif" w:hAnsi="Liberation Serif" w:cs="Liberation Serif"/>
          <w:sz w:val="28"/>
          <w:szCs w:val="28"/>
        </w:rPr>
        <w:t>.), руководителям предприятий: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0F5938" w:rsidRPr="00A7386A" w:rsidRDefault="000F5938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386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7386A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 требованиями и обеспечить свободный подъезд к ним.</w:t>
      </w:r>
    </w:p>
    <w:p w:rsidR="000F5938" w:rsidRPr="00EC2E0E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EC2E0E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0F5938" w:rsidRPr="00E05832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F5938" w:rsidRDefault="000F5938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0F5938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938" w:rsidRDefault="000F5938" w:rsidP="00941585">
      <w:r>
        <w:separator/>
      </w:r>
    </w:p>
  </w:endnote>
  <w:endnote w:type="continuationSeparator" w:id="0">
    <w:p w:rsidR="000F5938" w:rsidRDefault="000F5938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938" w:rsidRDefault="000F5938" w:rsidP="00941585">
      <w:r>
        <w:separator/>
      </w:r>
    </w:p>
  </w:footnote>
  <w:footnote w:type="continuationSeparator" w:id="0">
    <w:p w:rsidR="000F5938" w:rsidRDefault="000F5938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938" w:rsidRDefault="000F5938">
    <w:pPr>
      <w:pStyle w:val="Header"/>
      <w:jc w:val="center"/>
    </w:pPr>
    <w:fldSimple w:instr=" PAGE   \* MERGEFORMAT ">
      <w:r>
        <w:rPr>
          <w:noProof/>
        </w:rPr>
        <w:t>4</w:t>
      </w:r>
    </w:fldSimple>
  </w:p>
  <w:p w:rsidR="000F5938" w:rsidRDefault="000F59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49AE"/>
    <w:rsid w:val="00017ECF"/>
    <w:rsid w:val="00027605"/>
    <w:rsid w:val="0003774F"/>
    <w:rsid w:val="00037F84"/>
    <w:rsid w:val="00041580"/>
    <w:rsid w:val="000428CF"/>
    <w:rsid w:val="00043154"/>
    <w:rsid w:val="000449F7"/>
    <w:rsid w:val="00046A70"/>
    <w:rsid w:val="000478B6"/>
    <w:rsid w:val="00052346"/>
    <w:rsid w:val="000616A5"/>
    <w:rsid w:val="0006298B"/>
    <w:rsid w:val="00070DE0"/>
    <w:rsid w:val="00082466"/>
    <w:rsid w:val="000A0261"/>
    <w:rsid w:val="000A0690"/>
    <w:rsid w:val="000A1D13"/>
    <w:rsid w:val="000A477B"/>
    <w:rsid w:val="000B6A7A"/>
    <w:rsid w:val="000C30F1"/>
    <w:rsid w:val="000D09F8"/>
    <w:rsid w:val="000D3C14"/>
    <w:rsid w:val="000D3DAE"/>
    <w:rsid w:val="000E39A3"/>
    <w:rsid w:val="000E405F"/>
    <w:rsid w:val="000E6858"/>
    <w:rsid w:val="000F16D4"/>
    <w:rsid w:val="000F5938"/>
    <w:rsid w:val="000F736E"/>
    <w:rsid w:val="001030A0"/>
    <w:rsid w:val="00111E9C"/>
    <w:rsid w:val="0011662C"/>
    <w:rsid w:val="00133698"/>
    <w:rsid w:val="001349AC"/>
    <w:rsid w:val="00135D9C"/>
    <w:rsid w:val="00142B79"/>
    <w:rsid w:val="00146D36"/>
    <w:rsid w:val="00165CAF"/>
    <w:rsid w:val="00171C39"/>
    <w:rsid w:val="001765FF"/>
    <w:rsid w:val="00184C62"/>
    <w:rsid w:val="00195099"/>
    <w:rsid w:val="00196878"/>
    <w:rsid w:val="00197429"/>
    <w:rsid w:val="001B2644"/>
    <w:rsid w:val="001C0662"/>
    <w:rsid w:val="001D7791"/>
    <w:rsid w:val="001E24E5"/>
    <w:rsid w:val="002018A9"/>
    <w:rsid w:val="00201E75"/>
    <w:rsid w:val="002042D6"/>
    <w:rsid w:val="00210C49"/>
    <w:rsid w:val="002174B7"/>
    <w:rsid w:val="002231F4"/>
    <w:rsid w:val="0022439B"/>
    <w:rsid w:val="00224886"/>
    <w:rsid w:val="0023226A"/>
    <w:rsid w:val="002401D8"/>
    <w:rsid w:val="002463D3"/>
    <w:rsid w:val="002478C7"/>
    <w:rsid w:val="0025313F"/>
    <w:rsid w:val="00262FEE"/>
    <w:rsid w:val="00263CBD"/>
    <w:rsid w:val="00266F06"/>
    <w:rsid w:val="002673F8"/>
    <w:rsid w:val="002857A3"/>
    <w:rsid w:val="00290591"/>
    <w:rsid w:val="002A2450"/>
    <w:rsid w:val="002A3B29"/>
    <w:rsid w:val="002A457A"/>
    <w:rsid w:val="002A642F"/>
    <w:rsid w:val="002C5DBC"/>
    <w:rsid w:val="002E0939"/>
    <w:rsid w:val="002E3969"/>
    <w:rsid w:val="002F3B75"/>
    <w:rsid w:val="00301773"/>
    <w:rsid w:val="00306EF7"/>
    <w:rsid w:val="00311136"/>
    <w:rsid w:val="00311EB3"/>
    <w:rsid w:val="00321325"/>
    <w:rsid w:val="003260D4"/>
    <w:rsid w:val="00326FDA"/>
    <w:rsid w:val="00330F54"/>
    <w:rsid w:val="0033325E"/>
    <w:rsid w:val="003376C0"/>
    <w:rsid w:val="003464D4"/>
    <w:rsid w:val="00352B7E"/>
    <w:rsid w:val="00357DF5"/>
    <w:rsid w:val="0036389D"/>
    <w:rsid w:val="00364326"/>
    <w:rsid w:val="00364E20"/>
    <w:rsid w:val="00371BAA"/>
    <w:rsid w:val="00372C90"/>
    <w:rsid w:val="00374C89"/>
    <w:rsid w:val="00374D54"/>
    <w:rsid w:val="00392460"/>
    <w:rsid w:val="0039635C"/>
    <w:rsid w:val="00397A33"/>
    <w:rsid w:val="003A0A1C"/>
    <w:rsid w:val="003A4B17"/>
    <w:rsid w:val="003B538C"/>
    <w:rsid w:val="003C36FE"/>
    <w:rsid w:val="003C61DC"/>
    <w:rsid w:val="003C75E1"/>
    <w:rsid w:val="003C75ED"/>
    <w:rsid w:val="003D0E01"/>
    <w:rsid w:val="003F6459"/>
    <w:rsid w:val="004013F9"/>
    <w:rsid w:val="00402E1F"/>
    <w:rsid w:val="004054B4"/>
    <w:rsid w:val="00405D42"/>
    <w:rsid w:val="00413A0D"/>
    <w:rsid w:val="00417673"/>
    <w:rsid w:val="00420561"/>
    <w:rsid w:val="00420AA0"/>
    <w:rsid w:val="00421495"/>
    <w:rsid w:val="004256BE"/>
    <w:rsid w:val="0045179C"/>
    <w:rsid w:val="00451C78"/>
    <w:rsid w:val="00451E60"/>
    <w:rsid w:val="00463F5F"/>
    <w:rsid w:val="00465739"/>
    <w:rsid w:val="004748B3"/>
    <w:rsid w:val="00487D59"/>
    <w:rsid w:val="004A0636"/>
    <w:rsid w:val="004A07DD"/>
    <w:rsid w:val="004A2340"/>
    <w:rsid w:val="004A3E7F"/>
    <w:rsid w:val="004B53FA"/>
    <w:rsid w:val="004C3D72"/>
    <w:rsid w:val="004D1A9D"/>
    <w:rsid w:val="004E4EC0"/>
    <w:rsid w:val="004F1BF0"/>
    <w:rsid w:val="004F4246"/>
    <w:rsid w:val="00500D34"/>
    <w:rsid w:val="005023E5"/>
    <w:rsid w:val="00502F0B"/>
    <w:rsid w:val="00505615"/>
    <w:rsid w:val="00515ACC"/>
    <w:rsid w:val="005167F7"/>
    <w:rsid w:val="00532037"/>
    <w:rsid w:val="005345B4"/>
    <w:rsid w:val="00536788"/>
    <w:rsid w:val="005438E5"/>
    <w:rsid w:val="005518F5"/>
    <w:rsid w:val="00565918"/>
    <w:rsid w:val="00565F9D"/>
    <w:rsid w:val="005702F2"/>
    <w:rsid w:val="0057365B"/>
    <w:rsid w:val="0058582B"/>
    <w:rsid w:val="005904BE"/>
    <w:rsid w:val="0059134D"/>
    <w:rsid w:val="00593682"/>
    <w:rsid w:val="005B1B64"/>
    <w:rsid w:val="005C0550"/>
    <w:rsid w:val="005C0E10"/>
    <w:rsid w:val="005C4173"/>
    <w:rsid w:val="005C642B"/>
    <w:rsid w:val="005D1CDD"/>
    <w:rsid w:val="005F0751"/>
    <w:rsid w:val="005F2DBF"/>
    <w:rsid w:val="006010DF"/>
    <w:rsid w:val="0060330A"/>
    <w:rsid w:val="006204F5"/>
    <w:rsid w:val="00622697"/>
    <w:rsid w:val="00625F1C"/>
    <w:rsid w:val="00627357"/>
    <w:rsid w:val="006347F5"/>
    <w:rsid w:val="0063492A"/>
    <w:rsid w:val="00640722"/>
    <w:rsid w:val="006417DB"/>
    <w:rsid w:val="00651C88"/>
    <w:rsid w:val="006601C2"/>
    <w:rsid w:val="0067704A"/>
    <w:rsid w:val="006775D7"/>
    <w:rsid w:val="00677A56"/>
    <w:rsid w:val="00681F43"/>
    <w:rsid w:val="00683585"/>
    <w:rsid w:val="006918BD"/>
    <w:rsid w:val="00693FFD"/>
    <w:rsid w:val="006A0303"/>
    <w:rsid w:val="006A1451"/>
    <w:rsid w:val="006C6C5E"/>
    <w:rsid w:val="006D319E"/>
    <w:rsid w:val="006D601A"/>
    <w:rsid w:val="006E2BE1"/>
    <w:rsid w:val="006E2E01"/>
    <w:rsid w:val="006E4529"/>
    <w:rsid w:val="006E4BC6"/>
    <w:rsid w:val="006E543A"/>
    <w:rsid w:val="006F2A76"/>
    <w:rsid w:val="00702165"/>
    <w:rsid w:val="00712132"/>
    <w:rsid w:val="00720985"/>
    <w:rsid w:val="00724511"/>
    <w:rsid w:val="007457D0"/>
    <w:rsid w:val="0074639A"/>
    <w:rsid w:val="0077154C"/>
    <w:rsid w:val="00772D9C"/>
    <w:rsid w:val="00775821"/>
    <w:rsid w:val="007764BC"/>
    <w:rsid w:val="007A2F23"/>
    <w:rsid w:val="007B293B"/>
    <w:rsid w:val="007B4BF6"/>
    <w:rsid w:val="007B590F"/>
    <w:rsid w:val="007B6ED4"/>
    <w:rsid w:val="007C26AD"/>
    <w:rsid w:val="007C4BD2"/>
    <w:rsid w:val="007D41A9"/>
    <w:rsid w:val="007D4A1A"/>
    <w:rsid w:val="007D6F23"/>
    <w:rsid w:val="007E06DB"/>
    <w:rsid w:val="007E562F"/>
    <w:rsid w:val="007F07BD"/>
    <w:rsid w:val="00803E5E"/>
    <w:rsid w:val="00804045"/>
    <w:rsid w:val="0080481E"/>
    <w:rsid w:val="00823169"/>
    <w:rsid w:val="008232EF"/>
    <w:rsid w:val="0083274B"/>
    <w:rsid w:val="0083594B"/>
    <w:rsid w:val="008514FA"/>
    <w:rsid w:val="008556E0"/>
    <w:rsid w:val="008667AB"/>
    <w:rsid w:val="00871148"/>
    <w:rsid w:val="00871520"/>
    <w:rsid w:val="008756A0"/>
    <w:rsid w:val="00875FE7"/>
    <w:rsid w:val="00876F69"/>
    <w:rsid w:val="00884C94"/>
    <w:rsid w:val="00887E5A"/>
    <w:rsid w:val="00896CBC"/>
    <w:rsid w:val="008974F1"/>
    <w:rsid w:val="008B09BB"/>
    <w:rsid w:val="008B58C6"/>
    <w:rsid w:val="008B781C"/>
    <w:rsid w:val="008C0E41"/>
    <w:rsid w:val="008E1BD5"/>
    <w:rsid w:val="008E2172"/>
    <w:rsid w:val="008F12C2"/>
    <w:rsid w:val="008F1BD2"/>
    <w:rsid w:val="0090367A"/>
    <w:rsid w:val="009058EC"/>
    <w:rsid w:val="009130DA"/>
    <w:rsid w:val="00923060"/>
    <w:rsid w:val="00930B81"/>
    <w:rsid w:val="00941585"/>
    <w:rsid w:val="00952942"/>
    <w:rsid w:val="009556BF"/>
    <w:rsid w:val="00955D0E"/>
    <w:rsid w:val="00956960"/>
    <w:rsid w:val="0096563D"/>
    <w:rsid w:val="00971C54"/>
    <w:rsid w:val="00975A1C"/>
    <w:rsid w:val="00982B8C"/>
    <w:rsid w:val="0099452D"/>
    <w:rsid w:val="009A5961"/>
    <w:rsid w:val="009A5D31"/>
    <w:rsid w:val="009B7F21"/>
    <w:rsid w:val="009C4B9B"/>
    <w:rsid w:val="009D02A1"/>
    <w:rsid w:val="009D315E"/>
    <w:rsid w:val="009D344E"/>
    <w:rsid w:val="009F191D"/>
    <w:rsid w:val="00A039AF"/>
    <w:rsid w:val="00A04A91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4A90"/>
    <w:rsid w:val="00A45BFD"/>
    <w:rsid w:val="00A566F1"/>
    <w:rsid w:val="00A5726F"/>
    <w:rsid w:val="00A61E56"/>
    <w:rsid w:val="00A7050B"/>
    <w:rsid w:val="00A7386A"/>
    <w:rsid w:val="00A75488"/>
    <w:rsid w:val="00A75ACA"/>
    <w:rsid w:val="00A81456"/>
    <w:rsid w:val="00AA4B0D"/>
    <w:rsid w:val="00AA4B59"/>
    <w:rsid w:val="00AA7621"/>
    <w:rsid w:val="00AC3D9B"/>
    <w:rsid w:val="00AD3854"/>
    <w:rsid w:val="00AE2F14"/>
    <w:rsid w:val="00AE669C"/>
    <w:rsid w:val="00AF0DA7"/>
    <w:rsid w:val="00B01F3B"/>
    <w:rsid w:val="00B037A3"/>
    <w:rsid w:val="00B2513D"/>
    <w:rsid w:val="00B328DF"/>
    <w:rsid w:val="00B34907"/>
    <w:rsid w:val="00B675E3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5DB"/>
    <w:rsid w:val="00BD683D"/>
    <w:rsid w:val="00BE060B"/>
    <w:rsid w:val="00BE6210"/>
    <w:rsid w:val="00BF30C1"/>
    <w:rsid w:val="00BF6E52"/>
    <w:rsid w:val="00C05B7D"/>
    <w:rsid w:val="00C14A6D"/>
    <w:rsid w:val="00C27E42"/>
    <w:rsid w:val="00C36882"/>
    <w:rsid w:val="00C51635"/>
    <w:rsid w:val="00C51A53"/>
    <w:rsid w:val="00C55198"/>
    <w:rsid w:val="00C6133A"/>
    <w:rsid w:val="00C8290F"/>
    <w:rsid w:val="00C9034E"/>
    <w:rsid w:val="00C929E4"/>
    <w:rsid w:val="00C94060"/>
    <w:rsid w:val="00CA14D7"/>
    <w:rsid w:val="00CA2157"/>
    <w:rsid w:val="00CA3B43"/>
    <w:rsid w:val="00CB4F4F"/>
    <w:rsid w:val="00CB5DB5"/>
    <w:rsid w:val="00CB6656"/>
    <w:rsid w:val="00CB7295"/>
    <w:rsid w:val="00CE2B80"/>
    <w:rsid w:val="00CE42B3"/>
    <w:rsid w:val="00CE7033"/>
    <w:rsid w:val="00CF7251"/>
    <w:rsid w:val="00D0557C"/>
    <w:rsid w:val="00D05F10"/>
    <w:rsid w:val="00D06BCE"/>
    <w:rsid w:val="00D17254"/>
    <w:rsid w:val="00D24527"/>
    <w:rsid w:val="00D31F0D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90804"/>
    <w:rsid w:val="00D921D5"/>
    <w:rsid w:val="00D95B92"/>
    <w:rsid w:val="00DA0D8F"/>
    <w:rsid w:val="00DA4B1D"/>
    <w:rsid w:val="00DA5C68"/>
    <w:rsid w:val="00DA5FA1"/>
    <w:rsid w:val="00DB3D39"/>
    <w:rsid w:val="00DE1482"/>
    <w:rsid w:val="00DE4BE7"/>
    <w:rsid w:val="00DF1085"/>
    <w:rsid w:val="00DF1A4F"/>
    <w:rsid w:val="00DF2A2C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632D3"/>
    <w:rsid w:val="00E713E2"/>
    <w:rsid w:val="00E72771"/>
    <w:rsid w:val="00E73BD7"/>
    <w:rsid w:val="00E85B3C"/>
    <w:rsid w:val="00E979B2"/>
    <w:rsid w:val="00EA184E"/>
    <w:rsid w:val="00EA2155"/>
    <w:rsid w:val="00EA5C51"/>
    <w:rsid w:val="00EA6E69"/>
    <w:rsid w:val="00EC283D"/>
    <w:rsid w:val="00EC2E0E"/>
    <w:rsid w:val="00EC73A8"/>
    <w:rsid w:val="00EC7E52"/>
    <w:rsid w:val="00ED3ADD"/>
    <w:rsid w:val="00ED4DA5"/>
    <w:rsid w:val="00ED7231"/>
    <w:rsid w:val="00EE2ADD"/>
    <w:rsid w:val="00EE4587"/>
    <w:rsid w:val="00EF56C8"/>
    <w:rsid w:val="00EF7BB2"/>
    <w:rsid w:val="00F06659"/>
    <w:rsid w:val="00F10C2C"/>
    <w:rsid w:val="00F129BF"/>
    <w:rsid w:val="00F224CC"/>
    <w:rsid w:val="00F327DD"/>
    <w:rsid w:val="00F3288A"/>
    <w:rsid w:val="00F3702B"/>
    <w:rsid w:val="00F43AEB"/>
    <w:rsid w:val="00F44A8F"/>
    <w:rsid w:val="00F50A7B"/>
    <w:rsid w:val="00F62606"/>
    <w:rsid w:val="00F63D7F"/>
    <w:rsid w:val="00F65412"/>
    <w:rsid w:val="00F801F1"/>
    <w:rsid w:val="00F92EFB"/>
    <w:rsid w:val="00F9329C"/>
    <w:rsid w:val="00F95135"/>
    <w:rsid w:val="00FA194B"/>
    <w:rsid w:val="00FA1E99"/>
    <w:rsid w:val="00FA3C20"/>
    <w:rsid w:val="00FA4ECE"/>
    <w:rsid w:val="00FC6915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13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82</TotalTime>
  <Pages>9</Pages>
  <Words>3021</Words>
  <Characters>17226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7</cp:revision>
  <cp:lastPrinted>2024-04-05T07:19:00Z</cp:lastPrinted>
  <dcterms:created xsi:type="dcterms:W3CDTF">2024-04-02T10:33:00Z</dcterms:created>
  <dcterms:modified xsi:type="dcterms:W3CDTF">2024-04-08T05:55:00Z</dcterms:modified>
</cp:coreProperties>
</file>