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744D6E" w:rsidP="005857CC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744D6E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26.15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23383D" w:rsidRDefault="0023383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2910" cy="724535"/>
                        <wp:effectExtent l="19050" t="0" r="0" b="0"/>
                        <wp:docPr id="50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4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744D6E" w:rsidP="00133698">
      <w:pPr>
        <w:spacing w:before="400"/>
        <w:rPr>
          <w:rFonts w:ascii="Liberation Serif" w:hAnsi="Liberation Serif" w:cs="Liberation Serif"/>
          <w:sz w:val="24"/>
        </w:rPr>
      </w:pPr>
      <w:r w:rsidRPr="00744D6E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844EED">
        <w:rPr>
          <w:rFonts w:ascii="Liberation Serif" w:hAnsi="Liberation Serif" w:cs="Liberation Serif"/>
          <w:sz w:val="24"/>
        </w:rPr>
        <w:t>17.06.2024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844EED">
        <w:rPr>
          <w:rFonts w:ascii="Liberation Serif" w:hAnsi="Liberation Serif" w:cs="Liberation Serif"/>
          <w:sz w:val="24"/>
        </w:rPr>
        <w:t>404</w:t>
      </w:r>
    </w:p>
    <w:p w:rsidR="005857CC" w:rsidRPr="001604C7" w:rsidRDefault="00AA587D" w:rsidP="005857CC">
      <w:pPr>
        <w:spacing w:before="64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 внесении изменений в Перечень</w:t>
      </w:r>
      <w:r w:rsidR="005857CC" w:rsidRPr="001604C7">
        <w:rPr>
          <w:rFonts w:ascii="Liberation Serif" w:hAnsi="Liberation Serif"/>
          <w:b/>
          <w:sz w:val="28"/>
          <w:szCs w:val="28"/>
        </w:rPr>
        <w:t xml:space="preserve"> автомобильных дорог общего пользования местного значения, подлежащих ремонту в 202</w:t>
      </w:r>
      <w:r w:rsidR="008335E3">
        <w:rPr>
          <w:rFonts w:ascii="Liberation Serif" w:hAnsi="Liberation Serif"/>
          <w:b/>
          <w:sz w:val="28"/>
          <w:szCs w:val="28"/>
        </w:rPr>
        <w:t>4</w:t>
      </w:r>
      <w:r w:rsidR="005857CC" w:rsidRPr="001604C7">
        <w:rPr>
          <w:rFonts w:ascii="Liberation Serif" w:hAnsi="Liberation Serif"/>
          <w:b/>
          <w:sz w:val="28"/>
          <w:szCs w:val="28"/>
        </w:rPr>
        <w:t xml:space="preserve"> году</w:t>
      </w:r>
    </w:p>
    <w:p w:rsidR="005857CC" w:rsidRPr="007037CF" w:rsidRDefault="005857CC" w:rsidP="005857CC">
      <w:pPr>
        <w:pStyle w:val="ConsPlusNormal"/>
        <w:jc w:val="both"/>
        <w:rPr>
          <w:rFonts w:ascii="Liberation Serif" w:hAnsi="Liberation Serif"/>
        </w:rPr>
      </w:pPr>
      <w:r w:rsidRPr="007037CF">
        <w:rPr>
          <w:rFonts w:ascii="Liberation Serif" w:hAnsi="Liberation Serif"/>
        </w:rPr>
        <w:tab/>
      </w:r>
    </w:p>
    <w:p w:rsidR="006907DD" w:rsidRDefault="0053235D" w:rsidP="006907D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В связи с экономией</w:t>
      </w:r>
      <w:r w:rsidR="00B55087" w:rsidRPr="00B55087">
        <w:rPr>
          <w:rFonts w:ascii="Liberation Serif" w:hAnsi="Liberation Serif"/>
          <w:sz w:val="28"/>
          <w:szCs w:val="28"/>
        </w:rPr>
        <w:t xml:space="preserve"> </w:t>
      </w:r>
      <w:r w:rsidR="006907DD" w:rsidRPr="006E4D8A">
        <w:rPr>
          <w:rFonts w:ascii="Liberation Serif" w:hAnsi="Liberation Serif"/>
          <w:sz w:val="28"/>
          <w:szCs w:val="28"/>
        </w:rPr>
        <w:t>иных межбюджетных трансфертов на строительство, реконструкцию, капитальный ремонт, ремонт автомобильных дорог общего пользования местного значения, предоставленны</w:t>
      </w:r>
      <w:r w:rsidR="006907DD">
        <w:rPr>
          <w:rFonts w:ascii="Liberation Serif" w:hAnsi="Liberation Serif"/>
          <w:sz w:val="28"/>
          <w:szCs w:val="28"/>
        </w:rPr>
        <w:t>х</w:t>
      </w:r>
      <w:r w:rsidR="006907DD" w:rsidRPr="006E4D8A">
        <w:rPr>
          <w:rFonts w:ascii="Liberation Serif" w:hAnsi="Liberation Serif"/>
          <w:sz w:val="28"/>
          <w:szCs w:val="28"/>
        </w:rPr>
        <w:t xml:space="preserve"> бюджету Каменск-Уральского городского округа в соответствии с постановлением Правительства Свердловской области </w:t>
      </w:r>
      <w:r w:rsidR="006907DD">
        <w:rPr>
          <w:rFonts w:ascii="Liberation Serif" w:hAnsi="Liberation Serif"/>
          <w:sz w:val="28"/>
          <w:szCs w:val="28"/>
        </w:rPr>
        <w:t>от 11.01.2024 № 5-ПП «</w:t>
      </w:r>
      <w:r w:rsidR="006907DD" w:rsidRPr="006907DD">
        <w:rPr>
          <w:rFonts w:ascii="Liberation Serif" w:hAnsi="Liberation Serif"/>
          <w:sz w:val="28"/>
          <w:szCs w:val="28"/>
        </w:rPr>
        <w:t>О распределении иных межбюджетных трансфертов из областного бюджета бюджетам муниципальных образований, расположенных на территории Свердловской области, в 2024 и 2025 годах на строительство, реконструкцию, капитальный ремонт</w:t>
      </w:r>
      <w:proofErr w:type="gramEnd"/>
      <w:r w:rsidR="006907DD" w:rsidRPr="006907DD">
        <w:rPr>
          <w:rFonts w:ascii="Liberation Serif" w:hAnsi="Liberation Serif"/>
          <w:sz w:val="28"/>
          <w:szCs w:val="28"/>
        </w:rPr>
        <w:t xml:space="preserve">, </w:t>
      </w:r>
      <w:proofErr w:type="gramStart"/>
      <w:r w:rsidR="006907DD" w:rsidRPr="006907DD">
        <w:rPr>
          <w:rFonts w:ascii="Liberation Serif" w:hAnsi="Liberation Serif"/>
          <w:sz w:val="28"/>
          <w:szCs w:val="28"/>
        </w:rPr>
        <w:t>ремонт автомобильных дорог общег</w:t>
      </w:r>
      <w:r w:rsidR="006907DD">
        <w:rPr>
          <w:rFonts w:ascii="Liberation Serif" w:hAnsi="Liberation Serif"/>
          <w:sz w:val="28"/>
          <w:szCs w:val="28"/>
        </w:rPr>
        <w:t>о пользования местного значения»,</w:t>
      </w:r>
      <w:r w:rsidR="006907DD" w:rsidRPr="006E4D8A">
        <w:rPr>
          <w:rFonts w:ascii="Liberation Serif" w:hAnsi="Liberation Serif"/>
          <w:sz w:val="28"/>
          <w:szCs w:val="28"/>
        </w:rPr>
        <w:t xml:space="preserve"> в рамках реализации государственной программы Свердловской области </w:t>
      </w:r>
      <w:r w:rsidR="006907DD" w:rsidRPr="009A3FA2">
        <w:rPr>
          <w:rFonts w:ascii="Liberation Serif" w:hAnsi="Liberation Serif" w:cs="Liberation Serif"/>
          <w:bCs/>
          <w:sz w:val="28"/>
          <w:szCs w:val="28"/>
        </w:rPr>
        <w:t>«Развитие транспортного комплекса С</w:t>
      </w:r>
      <w:r w:rsidR="006907DD">
        <w:rPr>
          <w:rFonts w:ascii="Liberation Serif" w:hAnsi="Liberation Serif" w:cs="Liberation Serif"/>
          <w:bCs/>
          <w:sz w:val="28"/>
          <w:szCs w:val="28"/>
        </w:rPr>
        <w:t>вердловской области</w:t>
      </w:r>
      <w:r w:rsidR="006907DD" w:rsidRPr="009A3FA2">
        <w:rPr>
          <w:rFonts w:ascii="Liberation Serif" w:hAnsi="Liberation Serif" w:cs="Liberation Serif"/>
          <w:bCs/>
          <w:sz w:val="28"/>
          <w:szCs w:val="28"/>
        </w:rPr>
        <w:t xml:space="preserve">», утвержденной </w:t>
      </w:r>
      <w:r w:rsidR="006907DD">
        <w:rPr>
          <w:rFonts w:ascii="Liberation Serif" w:hAnsi="Liberation Serif" w:cs="Liberation Serif"/>
          <w:bCs/>
          <w:sz w:val="28"/>
          <w:szCs w:val="28"/>
        </w:rPr>
        <w:t>п</w:t>
      </w:r>
      <w:r w:rsidR="006907DD" w:rsidRPr="009A3FA2">
        <w:rPr>
          <w:rFonts w:ascii="Liberation Serif" w:hAnsi="Liberation Serif" w:cs="Liberation Serif"/>
          <w:bCs/>
          <w:sz w:val="28"/>
          <w:szCs w:val="28"/>
        </w:rPr>
        <w:t>остановление</w:t>
      </w:r>
      <w:r w:rsidR="006907DD">
        <w:rPr>
          <w:rFonts w:ascii="Liberation Serif" w:hAnsi="Liberation Serif" w:cs="Liberation Serif"/>
          <w:bCs/>
          <w:sz w:val="28"/>
          <w:szCs w:val="28"/>
        </w:rPr>
        <w:t>м</w:t>
      </w:r>
      <w:r w:rsidR="006907DD" w:rsidRPr="009A3FA2">
        <w:rPr>
          <w:rFonts w:ascii="Liberation Serif" w:hAnsi="Liberation Serif" w:cs="Liberation Serif"/>
          <w:bCs/>
          <w:sz w:val="28"/>
          <w:szCs w:val="28"/>
        </w:rPr>
        <w:t xml:space="preserve"> Правительства Свердловской области от 25.01.2018 № 28-ПП</w:t>
      </w:r>
      <w:r w:rsidR="00B55087" w:rsidRPr="00B55087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4A184A" w:rsidRPr="009A3FA2">
        <w:rPr>
          <w:rFonts w:ascii="Liberation Serif" w:hAnsi="Liberation Serif" w:cs="Liberation Serif"/>
          <w:sz w:val="28"/>
          <w:szCs w:val="28"/>
        </w:rPr>
        <w:t>«Об утверждении государственной программы Свердловской области «Развитие транспортного компл</w:t>
      </w:r>
      <w:r w:rsidR="004A184A">
        <w:rPr>
          <w:rFonts w:ascii="Liberation Serif" w:hAnsi="Liberation Serif" w:cs="Liberation Serif"/>
          <w:sz w:val="28"/>
          <w:szCs w:val="28"/>
        </w:rPr>
        <w:t>екса Свердловской области</w:t>
      </w:r>
      <w:r w:rsidR="004A184A" w:rsidRPr="009A3FA2">
        <w:rPr>
          <w:rFonts w:ascii="Liberation Serif" w:hAnsi="Liberation Serif" w:cs="Liberation Serif"/>
          <w:sz w:val="28"/>
          <w:szCs w:val="28"/>
        </w:rPr>
        <w:t>»</w:t>
      </w:r>
      <w:r w:rsidR="006907DD" w:rsidRPr="006E4D8A">
        <w:rPr>
          <w:rFonts w:ascii="Liberation Serif" w:hAnsi="Liberation Serif"/>
          <w:sz w:val="28"/>
          <w:szCs w:val="28"/>
        </w:rPr>
        <w:t xml:space="preserve">, </w:t>
      </w:r>
      <w:r w:rsidR="006907DD">
        <w:rPr>
          <w:rFonts w:ascii="Liberation Serif" w:hAnsi="Liberation Serif"/>
          <w:sz w:val="28"/>
          <w:szCs w:val="28"/>
        </w:rPr>
        <w:t xml:space="preserve">полученной по результатам проведенной закупки работ по ремонту участков автомобильных дорог, </w:t>
      </w:r>
      <w:r w:rsidR="006907DD" w:rsidRPr="006E4D8A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  <w:r w:rsidR="005857CC" w:rsidRPr="007037CF">
        <w:rPr>
          <w:rFonts w:ascii="Liberation Serif" w:hAnsi="Liberation Serif"/>
          <w:sz w:val="28"/>
          <w:szCs w:val="28"/>
        </w:rPr>
        <w:tab/>
      </w:r>
      <w:proofErr w:type="gramEnd"/>
    </w:p>
    <w:p w:rsidR="005857CC" w:rsidRPr="007037CF" w:rsidRDefault="005857CC" w:rsidP="007536C0">
      <w:pPr>
        <w:jc w:val="both"/>
        <w:rPr>
          <w:rFonts w:ascii="Liberation Serif" w:hAnsi="Liberation Serif"/>
          <w:b/>
          <w:sz w:val="28"/>
          <w:szCs w:val="28"/>
        </w:rPr>
      </w:pPr>
      <w:r w:rsidRPr="007037CF">
        <w:rPr>
          <w:rFonts w:ascii="Liberation Serif" w:hAnsi="Liberation Serif"/>
          <w:b/>
          <w:sz w:val="28"/>
          <w:szCs w:val="28"/>
        </w:rPr>
        <w:t>ПОСТАНОВЛЯЕТ:</w:t>
      </w:r>
    </w:p>
    <w:p w:rsidR="005857CC" w:rsidRPr="007037CF" w:rsidRDefault="005857CC" w:rsidP="00AA587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7037CF">
        <w:rPr>
          <w:rFonts w:ascii="Liberation Serif" w:hAnsi="Liberation Serif"/>
          <w:sz w:val="28"/>
          <w:szCs w:val="28"/>
        </w:rPr>
        <w:t xml:space="preserve">1. </w:t>
      </w:r>
      <w:r w:rsidR="00AA587D" w:rsidRPr="006E4D8A">
        <w:rPr>
          <w:rFonts w:ascii="Liberation Serif" w:hAnsi="Liberation Serif"/>
          <w:sz w:val="28"/>
          <w:szCs w:val="28"/>
        </w:rPr>
        <w:t>Внести изменения в Перечень автомобильных дорог общего пользования местного значения, подлежащих ремонту в 202</w:t>
      </w:r>
      <w:r w:rsidR="00AA587D">
        <w:rPr>
          <w:rFonts w:ascii="Liberation Serif" w:hAnsi="Liberation Serif"/>
          <w:sz w:val="28"/>
          <w:szCs w:val="28"/>
        </w:rPr>
        <w:t>4</w:t>
      </w:r>
      <w:r w:rsidR="00AA587D" w:rsidRPr="006E4D8A">
        <w:rPr>
          <w:rFonts w:ascii="Liberation Serif" w:hAnsi="Liberation Serif"/>
          <w:sz w:val="28"/>
          <w:szCs w:val="28"/>
        </w:rPr>
        <w:t xml:space="preserve"> году, утвержденный постановлением Администрации Каменск-Уральского городского округа от </w:t>
      </w:r>
      <w:r w:rsidR="00AA587D">
        <w:rPr>
          <w:rFonts w:ascii="Liberation Serif" w:hAnsi="Liberation Serif"/>
          <w:sz w:val="28"/>
          <w:szCs w:val="28"/>
        </w:rPr>
        <w:t>24.01.2024</w:t>
      </w:r>
      <w:r w:rsidR="00AA587D" w:rsidRPr="006E4D8A">
        <w:rPr>
          <w:rFonts w:ascii="Liberation Serif" w:hAnsi="Liberation Serif"/>
          <w:sz w:val="28"/>
          <w:szCs w:val="28"/>
        </w:rPr>
        <w:t xml:space="preserve"> № </w:t>
      </w:r>
      <w:r w:rsidR="00AA587D">
        <w:rPr>
          <w:rFonts w:ascii="Liberation Serif" w:hAnsi="Liberation Serif"/>
          <w:sz w:val="28"/>
          <w:szCs w:val="28"/>
        </w:rPr>
        <w:t xml:space="preserve">39 </w:t>
      </w:r>
      <w:r w:rsidR="00AA587D" w:rsidRPr="006E4D8A">
        <w:rPr>
          <w:rFonts w:ascii="Liberation Serif" w:hAnsi="Liberation Serif"/>
          <w:sz w:val="28"/>
          <w:szCs w:val="28"/>
        </w:rPr>
        <w:t>«Об утверждении Перечня автомобильных дорог общего пользования местного значения, подлежащих ремонту в 202</w:t>
      </w:r>
      <w:r w:rsidR="00AA587D">
        <w:rPr>
          <w:rFonts w:ascii="Liberation Serif" w:hAnsi="Liberation Serif"/>
          <w:sz w:val="28"/>
          <w:szCs w:val="28"/>
        </w:rPr>
        <w:t>4</w:t>
      </w:r>
      <w:r w:rsidR="00AA587D" w:rsidRPr="006E4D8A">
        <w:rPr>
          <w:rFonts w:ascii="Liberation Serif" w:hAnsi="Liberation Serif"/>
          <w:sz w:val="28"/>
          <w:szCs w:val="28"/>
        </w:rPr>
        <w:t xml:space="preserve"> году», </w:t>
      </w:r>
      <w:r w:rsidR="00AA587D">
        <w:rPr>
          <w:rFonts w:ascii="Liberation Serif" w:hAnsi="Liberation Serif"/>
          <w:sz w:val="28"/>
          <w:szCs w:val="28"/>
        </w:rPr>
        <w:t>изложив</w:t>
      </w:r>
      <w:r w:rsidR="00B55087" w:rsidRPr="00B55087">
        <w:rPr>
          <w:rFonts w:ascii="Liberation Serif" w:hAnsi="Liberation Serif"/>
          <w:sz w:val="28"/>
          <w:szCs w:val="28"/>
        </w:rPr>
        <w:t xml:space="preserve"> </w:t>
      </w:r>
      <w:r w:rsidR="00AA587D">
        <w:rPr>
          <w:rFonts w:ascii="Liberation Serif" w:hAnsi="Liberation Serif"/>
          <w:sz w:val="28"/>
          <w:szCs w:val="28"/>
        </w:rPr>
        <w:t>его в новой редакции согласно приложению к настоящему постановлению</w:t>
      </w:r>
      <w:r w:rsidRPr="007037CF">
        <w:rPr>
          <w:rFonts w:ascii="Liberation Serif" w:hAnsi="Liberation Serif"/>
          <w:sz w:val="28"/>
          <w:szCs w:val="28"/>
        </w:rPr>
        <w:t>.</w:t>
      </w:r>
    </w:p>
    <w:p w:rsidR="005857CC" w:rsidRPr="007037CF" w:rsidRDefault="005857CC" w:rsidP="005857CC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7037CF">
        <w:rPr>
          <w:rFonts w:ascii="Liberation Serif" w:hAnsi="Liberation Serif"/>
          <w:sz w:val="28"/>
          <w:szCs w:val="28"/>
        </w:rPr>
        <w:tab/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5857CC" w:rsidRPr="007037CF" w:rsidRDefault="005857CC" w:rsidP="005857CC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037CF"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Pr="007037CF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7037CF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8335E3">
        <w:rPr>
          <w:rFonts w:ascii="Liberation Serif" w:hAnsi="Liberation Serif"/>
          <w:sz w:val="28"/>
          <w:szCs w:val="28"/>
        </w:rPr>
        <w:t>Горенкова</w:t>
      </w:r>
      <w:proofErr w:type="spellEnd"/>
      <w:r w:rsidR="008335E3">
        <w:rPr>
          <w:rFonts w:ascii="Liberation Serif" w:hAnsi="Liberation Serif"/>
          <w:sz w:val="28"/>
          <w:szCs w:val="28"/>
        </w:rPr>
        <w:t xml:space="preserve"> В</w:t>
      </w:r>
      <w:r w:rsidR="007536C0">
        <w:rPr>
          <w:rFonts w:ascii="Liberation Serif" w:hAnsi="Liberation Serif"/>
          <w:sz w:val="28"/>
          <w:szCs w:val="28"/>
        </w:rPr>
        <w:t>.В.</w:t>
      </w:r>
    </w:p>
    <w:p w:rsidR="005857CC" w:rsidRPr="007037CF" w:rsidRDefault="005857CC" w:rsidP="005857CC">
      <w:pPr>
        <w:jc w:val="both"/>
        <w:rPr>
          <w:rFonts w:ascii="Liberation Serif" w:hAnsi="Liberation Serif"/>
          <w:sz w:val="28"/>
          <w:szCs w:val="28"/>
        </w:rPr>
      </w:pPr>
    </w:p>
    <w:p w:rsidR="005857CC" w:rsidRPr="007037CF" w:rsidRDefault="005857CC" w:rsidP="005857CC">
      <w:pPr>
        <w:jc w:val="both"/>
        <w:rPr>
          <w:rFonts w:ascii="Liberation Serif" w:hAnsi="Liberation Serif"/>
          <w:sz w:val="28"/>
          <w:szCs w:val="28"/>
        </w:rPr>
      </w:pPr>
    </w:p>
    <w:p w:rsidR="006907DD" w:rsidRDefault="006907DD" w:rsidP="006907DD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Pr="007037CF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</w:p>
    <w:p w:rsidR="006907DD" w:rsidRDefault="006907DD" w:rsidP="006907DD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</w:t>
      </w:r>
      <w:r w:rsidRPr="007037CF">
        <w:rPr>
          <w:rFonts w:ascii="Liberation Serif" w:hAnsi="Liberation Serif"/>
          <w:sz w:val="28"/>
          <w:szCs w:val="28"/>
        </w:rPr>
        <w:t>менск-Ур</w:t>
      </w:r>
      <w:r>
        <w:rPr>
          <w:rFonts w:ascii="Liberation Serif" w:hAnsi="Liberation Serif"/>
          <w:sz w:val="28"/>
          <w:szCs w:val="28"/>
        </w:rPr>
        <w:t>альского городского округа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 w:rsidR="00363022">
        <w:rPr>
          <w:rFonts w:ascii="Liberation Serif" w:hAnsi="Liberation Serif"/>
          <w:sz w:val="28"/>
          <w:szCs w:val="28"/>
        </w:rPr>
        <w:t xml:space="preserve">           </w:t>
      </w:r>
      <w:r w:rsidRPr="007037CF">
        <w:rPr>
          <w:rFonts w:ascii="Liberation Serif" w:hAnsi="Liberation Serif"/>
          <w:sz w:val="28"/>
          <w:szCs w:val="28"/>
        </w:rPr>
        <w:t>А.</w:t>
      </w:r>
      <w:r>
        <w:rPr>
          <w:rFonts w:ascii="Liberation Serif" w:hAnsi="Liberation Serif"/>
          <w:sz w:val="28"/>
          <w:szCs w:val="28"/>
        </w:rPr>
        <w:t>А</w:t>
      </w:r>
      <w:r w:rsidRPr="007037CF">
        <w:rPr>
          <w:rFonts w:ascii="Liberation Serif" w:hAnsi="Liberation Serif"/>
          <w:sz w:val="28"/>
          <w:szCs w:val="28"/>
        </w:rPr>
        <w:t>. Герасимов</w:t>
      </w:r>
    </w:p>
    <w:p w:rsidR="005857CC" w:rsidRPr="007037CF" w:rsidRDefault="005857CC" w:rsidP="005857CC">
      <w:pPr>
        <w:pStyle w:val="ConsPlusNonformat"/>
        <w:jc w:val="both"/>
        <w:rPr>
          <w:rFonts w:ascii="Liberation Serif" w:hAnsi="Liberation Serif"/>
          <w:sz w:val="28"/>
          <w:szCs w:val="28"/>
        </w:rPr>
        <w:sectPr w:rsidR="005857CC" w:rsidRPr="007037CF" w:rsidSect="005857CC">
          <w:headerReference w:type="default" r:id="rId8"/>
          <w:pgSz w:w="11906" w:h="16838"/>
          <w:pgMar w:top="1134" w:right="709" w:bottom="1134" w:left="1418" w:header="720" w:footer="720" w:gutter="0"/>
          <w:cols w:space="720"/>
          <w:noEndnote/>
          <w:titlePg/>
          <w:docGrid w:linePitch="272"/>
        </w:sectPr>
      </w:pPr>
    </w:p>
    <w:p w:rsidR="005B0C33" w:rsidRPr="00192043" w:rsidRDefault="005B0C33" w:rsidP="005B0C33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  <w:bookmarkStart w:id="0" w:name="Par1060"/>
      <w:bookmarkEnd w:id="0"/>
      <w:r>
        <w:rPr>
          <w:rFonts w:ascii="Liberation Serif" w:hAnsi="Liberation Serif" w:cs="Times New Roman"/>
          <w:sz w:val="24"/>
          <w:szCs w:val="24"/>
        </w:rPr>
        <w:lastRenderedPageBreak/>
        <w:t>Приложение</w:t>
      </w:r>
    </w:p>
    <w:p w:rsidR="005B0C33" w:rsidRDefault="005B0C33" w:rsidP="005B0C33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к </w:t>
      </w:r>
      <w:r w:rsidRPr="00192043">
        <w:rPr>
          <w:rFonts w:ascii="Liberation Serif" w:hAnsi="Liberation Serif" w:cs="Times New Roman"/>
          <w:sz w:val="24"/>
          <w:szCs w:val="24"/>
        </w:rPr>
        <w:t>постановлени</w:t>
      </w:r>
      <w:r>
        <w:rPr>
          <w:rFonts w:ascii="Liberation Serif" w:hAnsi="Liberation Serif" w:cs="Times New Roman"/>
          <w:sz w:val="24"/>
          <w:szCs w:val="24"/>
        </w:rPr>
        <w:t>ю</w:t>
      </w:r>
      <w:r w:rsidRPr="00192043">
        <w:rPr>
          <w:rFonts w:ascii="Liberation Serif" w:hAnsi="Liberation Serif" w:cs="Times New Roman"/>
          <w:sz w:val="24"/>
          <w:szCs w:val="24"/>
        </w:rPr>
        <w:t xml:space="preserve"> Администрации Каменск-Уральского городского округа</w:t>
      </w:r>
    </w:p>
    <w:p w:rsidR="005857CC" w:rsidRPr="005B0C33" w:rsidRDefault="005B0C33" w:rsidP="005B0C33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  <w:r w:rsidRPr="00192043">
        <w:rPr>
          <w:rFonts w:ascii="Liberation Serif" w:hAnsi="Liberation Serif" w:cs="Times New Roman"/>
          <w:sz w:val="24"/>
          <w:szCs w:val="24"/>
        </w:rPr>
        <w:t xml:space="preserve">от  </w:t>
      </w:r>
      <w:r w:rsidR="00D558B0" w:rsidRPr="00D558B0">
        <w:rPr>
          <w:rFonts w:ascii="Liberation Serif" w:hAnsi="Liberation Serif" w:cs="Times New Roman"/>
          <w:sz w:val="24"/>
          <w:szCs w:val="24"/>
        </w:rPr>
        <w:t>17</w:t>
      </w:r>
      <w:r w:rsidR="00D558B0">
        <w:rPr>
          <w:rFonts w:ascii="Liberation Serif" w:hAnsi="Liberation Serif" w:cs="Times New Roman"/>
          <w:sz w:val="24"/>
          <w:szCs w:val="24"/>
        </w:rPr>
        <w:t>.</w:t>
      </w:r>
      <w:r w:rsidR="00D558B0" w:rsidRPr="00D558B0">
        <w:rPr>
          <w:rFonts w:ascii="Liberation Serif" w:hAnsi="Liberation Serif" w:cs="Times New Roman"/>
          <w:sz w:val="24"/>
          <w:szCs w:val="24"/>
        </w:rPr>
        <w:t>06</w:t>
      </w:r>
      <w:r w:rsidR="00D558B0">
        <w:rPr>
          <w:rFonts w:ascii="Liberation Serif" w:hAnsi="Liberation Serif" w:cs="Times New Roman"/>
          <w:sz w:val="24"/>
          <w:szCs w:val="24"/>
        </w:rPr>
        <w:t>.</w:t>
      </w:r>
      <w:r w:rsidR="00D558B0" w:rsidRPr="00D558B0">
        <w:rPr>
          <w:rFonts w:ascii="Liberation Serif" w:hAnsi="Liberation Serif" w:cs="Times New Roman"/>
          <w:sz w:val="24"/>
          <w:szCs w:val="24"/>
        </w:rPr>
        <w:t>2024</w:t>
      </w:r>
      <w:r w:rsidRPr="00192043">
        <w:rPr>
          <w:rFonts w:ascii="Liberation Serif" w:hAnsi="Liberation Serif" w:cs="Times New Roman"/>
          <w:sz w:val="24"/>
          <w:szCs w:val="24"/>
        </w:rPr>
        <w:t xml:space="preserve"> № </w:t>
      </w:r>
      <w:r w:rsidR="00D558B0" w:rsidRPr="00D558B0">
        <w:rPr>
          <w:rFonts w:ascii="Liberation Serif" w:hAnsi="Liberation Serif" w:cs="Times New Roman"/>
          <w:sz w:val="24"/>
          <w:szCs w:val="24"/>
        </w:rPr>
        <w:t>404</w:t>
      </w:r>
      <w:r w:rsidR="005857CC" w:rsidRPr="00192043">
        <w:rPr>
          <w:rFonts w:ascii="Liberation Serif" w:hAnsi="Liberation Serif"/>
          <w:sz w:val="24"/>
          <w:szCs w:val="24"/>
        </w:rPr>
        <w:tab/>
      </w:r>
    </w:p>
    <w:p w:rsidR="005857CC" w:rsidRPr="00192043" w:rsidRDefault="005857CC" w:rsidP="005857CC">
      <w:pPr>
        <w:pStyle w:val="ConsPlusNormal"/>
        <w:jc w:val="center"/>
        <w:rPr>
          <w:rFonts w:ascii="Liberation Serif" w:hAnsi="Liberation Serif"/>
          <w:b w:val="0"/>
          <w:i w:val="0"/>
          <w:sz w:val="24"/>
          <w:szCs w:val="24"/>
        </w:rPr>
      </w:pPr>
    </w:p>
    <w:p w:rsidR="005857CC" w:rsidRPr="00192043" w:rsidRDefault="005857CC" w:rsidP="005857CC">
      <w:pPr>
        <w:pStyle w:val="ConsPlusNormal"/>
        <w:jc w:val="center"/>
        <w:rPr>
          <w:rFonts w:ascii="Liberation Serif" w:hAnsi="Liberation Serif"/>
          <w:b w:val="0"/>
          <w:i w:val="0"/>
          <w:sz w:val="24"/>
          <w:szCs w:val="24"/>
        </w:rPr>
      </w:pPr>
    </w:p>
    <w:p w:rsidR="005857CC" w:rsidRPr="00192043" w:rsidRDefault="005857CC" w:rsidP="005857CC">
      <w:pPr>
        <w:pStyle w:val="ConsPlusNormal"/>
        <w:jc w:val="center"/>
        <w:rPr>
          <w:rFonts w:ascii="Liberation Serif" w:hAnsi="Liberation Serif"/>
          <w:b w:val="0"/>
          <w:i w:val="0"/>
          <w:sz w:val="24"/>
          <w:szCs w:val="24"/>
        </w:rPr>
      </w:pPr>
      <w:r w:rsidRPr="00192043">
        <w:rPr>
          <w:rFonts w:ascii="Liberation Serif" w:hAnsi="Liberation Serif"/>
          <w:b w:val="0"/>
          <w:i w:val="0"/>
          <w:sz w:val="24"/>
          <w:szCs w:val="24"/>
        </w:rPr>
        <w:t xml:space="preserve">ПЕРЕЧЕНЬ </w:t>
      </w:r>
    </w:p>
    <w:p w:rsidR="005857CC" w:rsidRDefault="005857CC" w:rsidP="005857CC">
      <w:pPr>
        <w:pStyle w:val="ConsPlusNormal"/>
        <w:spacing w:after="80"/>
        <w:jc w:val="center"/>
        <w:rPr>
          <w:rFonts w:ascii="Liberation Serif" w:hAnsi="Liberation Serif"/>
          <w:b w:val="0"/>
          <w:i w:val="0"/>
          <w:sz w:val="24"/>
          <w:szCs w:val="24"/>
        </w:rPr>
      </w:pPr>
      <w:r w:rsidRPr="00192043">
        <w:rPr>
          <w:rFonts w:ascii="Liberation Serif" w:hAnsi="Liberation Serif"/>
          <w:b w:val="0"/>
          <w:i w:val="0"/>
          <w:sz w:val="24"/>
          <w:szCs w:val="24"/>
        </w:rPr>
        <w:t>автомобильных дорог общего пользования местного значения, подлежащих ремонту в 202</w:t>
      </w:r>
      <w:r w:rsidR="008335E3">
        <w:rPr>
          <w:rFonts w:ascii="Liberation Serif" w:hAnsi="Liberation Serif"/>
          <w:b w:val="0"/>
          <w:i w:val="0"/>
          <w:sz w:val="24"/>
          <w:szCs w:val="24"/>
        </w:rPr>
        <w:t>4</w:t>
      </w:r>
      <w:r w:rsidRPr="00192043">
        <w:rPr>
          <w:rFonts w:ascii="Liberation Serif" w:hAnsi="Liberation Serif"/>
          <w:b w:val="0"/>
          <w:i w:val="0"/>
          <w:sz w:val="24"/>
          <w:szCs w:val="24"/>
        </w:rPr>
        <w:t xml:space="preserve"> году</w:t>
      </w:r>
    </w:p>
    <w:p w:rsidR="00B80120" w:rsidRPr="00192043" w:rsidRDefault="00B80120" w:rsidP="005857CC">
      <w:pPr>
        <w:pStyle w:val="ConsPlusNormal"/>
        <w:spacing w:after="80"/>
        <w:jc w:val="center"/>
        <w:rPr>
          <w:rFonts w:ascii="Liberation Serif" w:hAnsi="Liberation Serif"/>
          <w:b w:val="0"/>
          <w:i w:val="0"/>
          <w:sz w:val="24"/>
          <w:szCs w:val="24"/>
        </w:rPr>
      </w:pPr>
    </w:p>
    <w:tbl>
      <w:tblPr>
        <w:tblW w:w="15309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567"/>
        <w:gridCol w:w="1418"/>
        <w:gridCol w:w="6237"/>
        <w:gridCol w:w="1276"/>
        <w:gridCol w:w="425"/>
        <w:gridCol w:w="1843"/>
        <w:gridCol w:w="1842"/>
        <w:gridCol w:w="1701"/>
      </w:tblGrid>
      <w:tr w:rsidR="005857CC" w:rsidRPr="00192043" w:rsidTr="00DB5D8D">
        <w:trPr>
          <w:trHeight w:val="318"/>
        </w:trPr>
        <w:tc>
          <w:tcPr>
            <w:tcW w:w="567" w:type="dxa"/>
            <w:vMerge w:val="restart"/>
          </w:tcPr>
          <w:p w:rsidR="005857CC" w:rsidRPr="00192043" w:rsidRDefault="006659A9" w:rsidP="001440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proofErr w:type="spellStart"/>
            <w:proofErr w:type="gramStart"/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Но</w:t>
            </w:r>
            <w:r w:rsidR="004504E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</w:t>
            </w: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мер</w:t>
            </w:r>
            <w:proofErr w:type="spellEnd"/>
            <w:proofErr w:type="gramEnd"/>
            <w:r w:rsidR="005857CC"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 строки</w:t>
            </w:r>
          </w:p>
        </w:tc>
        <w:tc>
          <w:tcPr>
            <w:tcW w:w="1418" w:type="dxa"/>
            <w:vMerge w:val="restart"/>
          </w:tcPr>
          <w:p w:rsidR="005857CC" w:rsidRPr="00192043" w:rsidRDefault="005857CC" w:rsidP="006659A9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proofErr w:type="spellStart"/>
            <w:proofErr w:type="gramStart"/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Наимено</w:t>
            </w:r>
            <w:r w:rsidR="005B5A31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</w:t>
            </w:r>
            <w:r w:rsid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вание</w:t>
            </w:r>
            <w:proofErr w:type="spellEnd"/>
            <w:proofErr w:type="gramEnd"/>
            <w:r w:rsid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 населен</w:t>
            </w: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ного пункта</w:t>
            </w:r>
          </w:p>
        </w:tc>
        <w:tc>
          <w:tcPr>
            <w:tcW w:w="6237" w:type="dxa"/>
            <w:vMerge w:val="restart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Наименование объекта</w:t>
            </w:r>
          </w:p>
        </w:tc>
        <w:tc>
          <w:tcPr>
            <w:tcW w:w="1701" w:type="dxa"/>
            <w:gridSpan w:val="2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Мощность</w:t>
            </w:r>
          </w:p>
        </w:tc>
        <w:tc>
          <w:tcPr>
            <w:tcW w:w="5386" w:type="dxa"/>
            <w:gridSpan w:val="3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Стоимость в ценах соответствующих лет (рублей)</w:t>
            </w:r>
          </w:p>
        </w:tc>
      </w:tr>
      <w:tr w:rsidR="005857CC" w:rsidRPr="00192043" w:rsidTr="00DB5D8D">
        <w:trPr>
          <w:trHeight w:val="63"/>
        </w:trPr>
        <w:tc>
          <w:tcPr>
            <w:tcW w:w="567" w:type="dxa"/>
            <w:vMerge/>
          </w:tcPr>
          <w:p w:rsidR="005857CC" w:rsidRPr="00192043" w:rsidRDefault="005857CC" w:rsidP="001440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5857CC" w:rsidRPr="00192043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6237" w:type="dxa"/>
            <w:vMerge/>
          </w:tcPr>
          <w:p w:rsidR="005857CC" w:rsidRPr="00192043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кв. м</w:t>
            </w:r>
          </w:p>
        </w:tc>
        <w:tc>
          <w:tcPr>
            <w:tcW w:w="425" w:type="dxa"/>
            <w:vMerge w:val="restart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п. </w:t>
            </w:r>
            <w:proofErr w:type="gramStart"/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843" w:type="dxa"/>
            <w:vMerge w:val="restart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всего</w:t>
            </w:r>
          </w:p>
        </w:tc>
        <w:tc>
          <w:tcPr>
            <w:tcW w:w="3543" w:type="dxa"/>
            <w:gridSpan w:val="2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в том числе</w:t>
            </w:r>
          </w:p>
        </w:tc>
      </w:tr>
      <w:tr w:rsidR="005857CC" w:rsidRPr="00192043" w:rsidTr="00DB5D8D">
        <w:trPr>
          <w:trHeight w:val="226"/>
        </w:trPr>
        <w:tc>
          <w:tcPr>
            <w:tcW w:w="567" w:type="dxa"/>
            <w:vMerge/>
          </w:tcPr>
          <w:p w:rsidR="005857CC" w:rsidRPr="00192043" w:rsidRDefault="005857CC" w:rsidP="001440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5857CC" w:rsidRPr="00192043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6237" w:type="dxa"/>
            <w:vMerge/>
          </w:tcPr>
          <w:p w:rsidR="005857CC" w:rsidRPr="00192043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857CC" w:rsidRPr="00192043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425" w:type="dxa"/>
            <w:vMerge/>
          </w:tcPr>
          <w:p w:rsidR="005857CC" w:rsidRPr="00192043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5857CC" w:rsidRPr="00192043" w:rsidRDefault="005857CC" w:rsidP="0023383D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842" w:type="dxa"/>
          </w:tcPr>
          <w:p w:rsid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областной </w:t>
            </w:r>
          </w:p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бюджет</w:t>
            </w:r>
          </w:p>
        </w:tc>
        <w:tc>
          <w:tcPr>
            <w:tcW w:w="1701" w:type="dxa"/>
          </w:tcPr>
          <w:p w:rsidR="005857CC" w:rsidRPr="00192043" w:rsidRDefault="005857CC" w:rsidP="0023383D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местный бюджет</w:t>
            </w:r>
          </w:p>
        </w:tc>
      </w:tr>
    </w:tbl>
    <w:p w:rsidR="00494364" w:rsidRPr="00192043" w:rsidRDefault="00494364">
      <w:pPr>
        <w:rPr>
          <w:sz w:val="2"/>
          <w:szCs w:val="2"/>
        </w:rPr>
      </w:pPr>
    </w:p>
    <w:p w:rsidR="005857CC" w:rsidRDefault="005857CC" w:rsidP="005857CC">
      <w:pPr>
        <w:rPr>
          <w:rFonts w:ascii="Liberation Serif" w:hAnsi="Liberation Serif"/>
          <w:sz w:val="2"/>
          <w:szCs w:val="2"/>
        </w:rPr>
      </w:pPr>
    </w:p>
    <w:tbl>
      <w:tblPr>
        <w:tblW w:w="15324" w:type="dxa"/>
        <w:tblInd w:w="93" w:type="dxa"/>
        <w:tblLook w:val="04A0"/>
      </w:tblPr>
      <w:tblGrid>
        <w:gridCol w:w="580"/>
        <w:gridCol w:w="1420"/>
        <w:gridCol w:w="6237"/>
        <w:gridCol w:w="1276"/>
        <w:gridCol w:w="425"/>
        <w:gridCol w:w="1843"/>
        <w:gridCol w:w="1842"/>
        <w:gridCol w:w="1701"/>
      </w:tblGrid>
      <w:tr w:rsidR="009E098E" w:rsidRPr="009E098E" w:rsidTr="00DB5D8D">
        <w:trPr>
          <w:trHeight w:val="284"/>
          <w:tblHeader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9E098E" w:rsidRDefault="009E098E" w:rsidP="009E098E">
            <w:pPr>
              <w:jc w:val="center"/>
              <w:rPr>
                <w:color w:val="000000"/>
              </w:rPr>
            </w:pPr>
            <w:r w:rsidRPr="009E098E">
              <w:rPr>
                <w:color w:val="000000"/>
              </w:rPr>
              <w:t>1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9E098E" w:rsidRDefault="009E098E" w:rsidP="009E098E">
            <w:pPr>
              <w:jc w:val="center"/>
              <w:rPr>
                <w:color w:val="000000"/>
              </w:rPr>
            </w:pPr>
            <w:r w:rsidRPr="009E098E">
              <w:rPr>
                <w:color w:val="000000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9E098E" w:rsidRDefault="009E098E" w:rsidP="009E098E">
            <w:pPr>
              <w:jc w:val="center"/>
              <w:rPr>
                <w:color w:val="000000"/>
              </w:rPr>
            </w:pPr>
            <w:r w:rsidRPr="009E098E">
              <w:rPr>
                <w:color w:val="00000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9E098E" w:rsidRDefault="009E098E" w:rsidP="009E098E">
            <w:pPr>
              <w:jc w:val="center"/>
              <w:rPr>
                <w:color w:val="000000"/>
              </w:rPr>
            </w:pPr>
            <w:r w:rsidRPr="009E098E">
              <w:rPr>
                <w:color w:val="000000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9E098E" w:rsidRDefault="009E098E" w:rsidP="009E098E">
            <w:pPr>
              <w:jc w:val="center"/>
              <w:rPr>
                <w:color w:val="000000"/>
              </w:rPr>
            </w:pPr>
            <w:r w:rsidRPr="009E098E">
              <w:rPr>
                <w:color w:val="00000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098E" w:rsidRPr="009E098E" w:rsidRDefault="009E098E" w:rsidP="009E098E">
            <w:pPr>
              <w:jc w:val="center"/>
              <w:rPr>
                <w:color w:val="000000"/>
              </w:rPr>
            </w:pPr>
            <w:r w:rsidRPr="009E098E">
              <w:rPr>
                <w:color w:val="000000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9E098E" w:rsidRDefault="009E098E" w:rsidP="009E098E">
            <w:pPr>
              <w:jc w:val="center"/>
              <w:rPr>
                <w:color w:val="000000"/>
              </w:rPr>
            </w:pPr>
            <w:r w:rsidRPr="009E098E">
              <w:rPr>
                <w:color w:val="00000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98E" w:rsidRPr="009E098E" w:rsidRDefault="009E098E" w:rsidP="009E098E">
            <w:pPr>
              <w:jc w:val="center"/>
              <w:rPr>
                <w:color w:val="000000"/>
              </w:rPr>
            </w:pPr>
            <w:r w:rsidRPr="009E098E">
              <w:rPr>
                <w:color w:val="000000"/>
              </w:rPr>
              <w:t>8</w:t>
            </w:r>
          </w:p>
        </w:tc>
      </w:tr>
      <w:tr w:rsidR="00A70DB8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г</w:t>
            </w:r>
            <w:proofErr w:type="gramStart"/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.К</w:t>
            </w:r>
            <w:proofErr w:type="gramEnd"/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аменск-Уральский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Автомобильная дорога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по ул. Механизаторов от ул. Котовского до ул. Челябинская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sz w:val="24"/>
                <w:szCs w:val="24"/>
              </w:rPr>
              <w:t>7 870,00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38 161 890,26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36 253 795,74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1 908 094,52</w:t>
            </w:r>
          </w:p>
        </w:tc>
      </w:tr>
      <w:tr w:rsidR="00A70DB8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Автомобильная дорога 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по ул. Строителей от школы № 2 до ул. Каменская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sz w:val="24"/>
                <w:szCs w:val="24"/>
              </w:rPr>
              <w:t>1 482,60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7 801 399,98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7 411 329,98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390 070,00</w:t>
            </w:r>
          </w:p>
        </w:tc>
      </w:tr>
      <w:tr w:rsidR="00A70DB8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Автомобильная дорога 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по ул. Энгельса от ул. Челябинская до дома № 9 по ул. Суворова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sz w:val="24"/>
                <w:szCs w:val="24"/>
              </w:rPr>
              <w:t>802,00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2 713 576,55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2 577 897,71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135 678,84</w:t>
            </w:r>
          </w:p>
        </w:tc>
      </w:tr>
      <w:tr w:rsidR="00A70DB8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Автомобильная дорога 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по ул. А. </w:t>
            </w:r>
            <w:proofErr w:type="spellStart"/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Брижана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sz w:val="24"/>
                <w:szCs w:val="24"/>
              </w:rPr>
              <w:t>4 584,60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16 121 782,46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15 315 693,33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806 089,13</w:t>
            </w:r>
          </w:p>
        </w:tc>
      </w:tr>
      <w:tr w:rsidR="00A70DB8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Автомобильный проезд от ул. Октябрьская до стадиона «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Металлург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sz w:val="24"/>
                <w:szCs w:val="24"/>
              </w:rPr>
              <w:t>2 460,10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8 044 491,40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7 642 266,83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402 224,57</w:t>
            </w:r>
          </w:p>
        </w:tc>
      </w:tr>
      <w:tr w:rsidR="00A70DB8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Автомобильная дорога 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по ул. Железнодорожная от ул. Октябрьская до ул. Механизаторов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sz w:val="24"/>
                <w:szCs w:val="24"/>
              </w:rPr>
              <w:t>1 837,80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8 949 373,70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8 501 905,01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447 468,69</w:t>
            </w:r>
          </w:p>
        </w:tc>
      </w:tr>
      <w:tr w:rsidR="00A70DB8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Автомобильная дорога 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по ул. Мостовая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sz w:val="24"/>
                <w:szCs w:val="24"/>
              </w:rPr>
              <w:t>1 065,60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3 989 094,46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3 789 639,73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199 454,73</w:t>
            </w:r>
          </w:p>
        </w:tc>
      </w:tr>
      <w:tr w:rsidR="00A70DB8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Автомобильная дорога 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по ул. О.Кошевого от ул. Бажова до дома № 1 по ул. О. Кошевого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sz w:val="24"/>
                <w:szCs w:val="24"/>
              </w:rPr>
              <w:t>956,90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4 299 974,09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4 084 975,37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214 998,72</w:t>
            </w:r>
          </w:p>
        </w:tc>
      </w:tr>
      <w:tr w:rsidR="00A70DB8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Автомобильная дорога 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по ул. Кутузова от ул. Каменская до ул. Октябрьская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sz w:val="24"/>
                <w:szCs w:val="24"/>
              </w:rPr>
              <w:t>5 298,50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32 174 431,50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30 565 709,92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1 608 721,58</w:t>
            </w:r>
          </w:p>
        </w:tc>
      </w:tr>
      <w:tr w:rsidR="00A70DB8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Автомобильная дорога 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по ул. Кузнецова от ул. Озерная до ул. Ударников, пер. Школьный, ул. Ударников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sz w:val="24"/>
                <w:szCs w:val="24"/>
              </w:rPr>
              <w:t>2 965,10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15 143 069,80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14 385 916,31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757 153,49</w:t>
            </w:r>
          </w:p>
        </w:tc>
      </w:tr>
      <w:tr w:rsidR="00A70DB8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г</w:t>
            </w:r>
            <w:proofErr w:type="gramStart"/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.К</w:t>
            </w:r>
            <w:proofErr w:type="gramEnd"/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аменск-Уральский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Автомобильный проезд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от </w:t>
            </w:r>
            <w:proofErr w:type="spellStart"/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Волковского</w:t>
            </w:r>
            <w:proofErr w:type="spellEnd"/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водохранилища до границ МО Каменск-Уральский 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sz w:val="24"/>
                <w:szCs w:val="24"/>
              </w:rPr>
              <w:t>8 517,70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54 058 039,92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51 355 137,91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2 702 902,01</w:t>
            </w:r>
          </w:p>
        </w:tc>
      </w:tr>
      <w:tr w:rsidR="00A70DB8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Автомобильный проезд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между школой № 17 и детским садом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sz w:val="24"/>
                <w:szCs w:val="24"/>
              </w:rPr>
              <w:t>964,10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3 925 456,21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3 729 183,39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196 272,82</w:t>
            </w:r>
          </w:p>
        </w:tc>
      </w:tr>
      <w:tr w:rsidR="00A70DB8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Автомобильная дорога </w:t>
            </w:r>
            <w:proofErr w:type="gramStart"/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по</w:t>
            </w:r>
            <w:proofErr w:type="gramEnd"/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пер. </w:t>
            </w:r>
            <w:proofErr w:type="spellStart"/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Бродовской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sz w:val="24"/>
                <w:szCs w:val="24"/>
              </w:rPr>
              <w:t>3 675,00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11 982 842,59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11 383 700,46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599 142,13</w:t>
            </w:r>
          </w:p>
        </w:tc>
      </w:tr>
      <w:tr w:rsidR="00A70DB8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Автомобильная дорога 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по ул. Клубная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sz w:val="24"/>
                <w:szCs w:val="24"/>
              </w:rPr>
              <w:t>3 815,90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14 878 531,44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14 134 604,86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743 926,58</w:t>
            </w:r>
          </w:p>
        </w:tc>
      </w:tr>
      <w:tr w:rsidR="00A70DB8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Автомобильная дорога 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по ул. Парковая от ул. Добролюбова до ул. Ленина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sz w:val="24"/>
                <w:szCs w:val="24"/>
              </w:rPr>
              <w:t>7 893,40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33 746 264,84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32 058 951,59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1 687 313,25</w:t>
            </w:r>
          </w:p>
        </w:tc>
      </w:tr>
      <w:tr w:rsidR="00A70DB8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Автомобильная дорога 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по ул. Ленина от пер. </w:t>
            </w:r>
            <w:proofErr w:type="gramStart"/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Санаторный</w:t>
            </w:r>
            <w:proofErr w:type="gramEnd"/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до ул. Ленинградская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sz w:val="24"/>
                <w:szCs w:val="24"/>
              </w:rPr>
              <w:t>13</w:t>
            </w:r>
            <w:bookmarkStart w:id="1" w:name="_GoBack"/>
            <w:bookmarkEnd w:id="1"/>
            <w:r w:rsidRPr="00B929D2">
              <w:rPr>
                <w:rFonts w:ascii="Liberation Serif" w:hAnsi="Liberation Serif"/>
                <w:sz w:val="24"/>
                <w:szCs w:val="24"/>
              </w:rPr>
              <w:t xml:space="preserve"> 161,70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42 823 044,01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40 681 891,80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2 141 152,21</w:t>
            </w:r>
          </w:p>
        </w:tc>
      </w:tr>
      <w:tr w:rsidR="00A70DB8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Автомобильная дорога 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по ул. Калинина от ул. Алюминиевая до ул. Октябрьская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sz w:val="24"/>
                <w:szCs w:val="24"/>
              </w:rPr>
              <w:t>20 671,10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93 925 354,94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89 229 087,19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4 696 267,75</w:t>
            </w:r>
          </w:p>
        </w:tc>
      </w:tr>
      <w:tr w:rsidR="00A70DB8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Ремонт примыкания к деформационным швам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на автодорожном мосту через р. Исеть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sz w:val="24"/>
                <w:szCs w:val="24"/>
              </w:rPr>
              <w:t>86,56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288 477,69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274 053,80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14 423,89</w:t>
            </w:r>
          </w:p>
        </w:tc>
      </w:tr>
      <w:tr w:rsidR="00A70DB8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A7230">
              <w:rPr>
                <w:rFonts w:ascii="Liberation Serif" w:hAnsi="Liberation Serif"/>
                <w:sz w:val="24"/>
                <w:szCs w:val="24"/>
              </w:rPr>
              <w:t>-«-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Автомобильная дорога </w:t>
            </w: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по б. </w:t>
            </w:r>
            <w:proofErr w:type="gramStart"/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Комсомольский</w:t>
            </w:r>
            <w:proofErr w:type="gramEnd"/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от ул. Каменская до МАОУ СОШ № 34 б. Комсомольский, 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sz w:val="24"/>
                <w:szCs w:val="24"/>
              </w:rPr>
              <w:t>2 211,00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9 774 935,71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9 286 188,92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488 746,79</w:t>
            </w:r>
          </w:p>
        </w:tc>
      </w:tr>
      <w:tr w:rsidR="00A70DB8" w:rsidRPr="00B929D2" w:rsidTr="00A70DB8">
        <w:trPr>
          <w:trHeight w:val="4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7D13E0" w:rsidRDefault="00A70DB8" w:rsidP="006F2D3C">
            <w:pPr>
              <w:jc w:val="right"/>
              <w:rPr>
                <w:rFonts w:ascii="Liberation Serif" w:hAnsi="Liberation Serif"/>
                <w:color w:val="000000"/>
                <w:sz w:val="23"/>
                <w:szCs w:val="23"/>
              </w:rPr>
            </w:pPr>
            <w:r w:rsidRPr="007D13E0">
              <w:rPr>
                <w:rFonts w:ascii="Liberation Serif" w:hAnsi="Liberation Serif"/>
                <w:noProof/>
                <w:color w:val="000000"/>
                <w:sz w:val="23"/>
                <w:szCs w:val="23"/>
              </w:rPr>
              <w:t>90 319,66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B929D2" w:rsidRDefault="00A70DB8" w:rsidP="009E098E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929D2">
              <w:rPr>
                <w:rFonts w:ascii="Liberation Serif" w:hAnsi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402 802 031,55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382 661 929,85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DB8" w:rsidRPr="00A70DB8" w:rsidRDefault="00A70DB8" w:rsidP="00A70DB8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A70DB8">
              <w:rPr>
                <w:rFonts w:ascii="Liberation Serif" w:hAnsi="Liberation Serif"/>
                <w:color w:val="000000"/>
                <w:sz w:val="24"/>
                <w:szCs w:val="24"/>
              </w:rPr>
              <w:t>20 140 101,70</w:t>
            </w:r>
          </w:p>
        </w:tc>
      </w:tr>
    </w:tbl>
    <w:p w:rsidR="005F6948" w:rsidRPr="00B929D2" w:rsidRDefault="005F6948" w:rsidP="005F6948">
      <w:pPr>
        <w:suppressAutoHyphens/>
        <w:ind w:left="709"/>
        <w:jc w:val="both"/>
        <w:rPr>
          <w:rFonts w:ascii="Liberation Serif" w:eastAsia="Calibri" w:hAnsi="Liberation Serif"/>
          <w:sz w:val="24"/>
          <w:szCs w:val="24"/>
          <w:lang w:eastAsia="en-US"/>
        </w:rPr>
      </w:pPr>
    </w:p>
    <w:p w:rsidR="005F6948" w:rsidRPr="006659A9" w:rsidRDefault="005F6948" w:rsidP="005857CC">
      <w:pPr>
        <w:rPr>
          <w:rFonts w:ascii="Liberation Serif" w:hAnsi="Liberation Serif"/>
          <w:sz w:val="2"/>
          <w:szCs w:val="2"/>
        </w:rPr>
      </w:pPr>
    </w:p>
    <w:sectPr w:rsidR="005F6948" w:rsidRPr="006659A9" w:rsidSect="00710ABE">
      <w:pgSz w:w="16838" w:h="11906" w:orient="landscape"/>
      <w:pgMar w:top="1418" w:right="28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31F7" w:rsidRDefault="00DC31F7" w:rsidP="005857CC">
      <w:r>
        <w:separator/>
      </w:r>
    </w:p>
  </w:endnote>
  <w:endnote w:type="continuationSeparator" w:id="1">
    <w:p w:rsidR="00DC31F7" w:rsidRDefault="00DC31F7" w:rsidP="005857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31F7" w:rsidRDefault="00DC31F7" w:rsidP="005857CC">
      <w:r>
        <w:separator/>
      </w:r>
    </w:p>
  </w:footnote>
  <w:footnote w:type="continuationSeparator" w:id="1">
    <w:p w:rsidR="00DC31F7" w:rsidRDefault="00DC31F7" w:rsidP="005857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3D" w:rsidRDefault="00744D6E">
    <w:pPr>
      <w:pStyle w:val="a7"/>
      <w:jc w:val="center"/>
    </w:pPr>
    <w:r>
      <w:fldChar w:fldCharType="begin"/>
    </w:r>
    <w:r w:rsidR="009E098E">
      <w:instrText xml:space="preserve"> PAGE   \* MERGEFORMAT </w:instrText>
    </w:r>
    <w:r>
      <w:fldChar w:fldCharType="separate"/>
    </w:r>
    <w:r w:rsidR="00363022">
      <w:rPr>
        <w:noProof/>
      </w:rPr>
      <w:t>2</w:t>
    </w:r>
    <w:r>
      <w:rPr>
        <w:noProof/>
      </w:rPr>
      <w:fldChar w:fldCharType="end"/>
    </w:r>
  </w:p>
  <w:p w:rsidR="0023383D" w:rsidRDefault="0023383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0D67"/>
    <w:multiLevelType w:val="hybridMultilevel"/>
    <w:tmpl w:val="480AFDF2"/>
    <w:lvl w:ilvl="0" w:tplc="B9AEF0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F816EE"/>
    <w:multiLevelType w:val="hybridMultilevel"/>
    <w:tmpl w:val="960CC94E"/>
    <w:lvl w:ilvl="0" w:tplc="E5429CC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52BC3582"/>
    <w:multiLevelType w:val="hybridMultilevel"/>
    <w:tmpl w:val="8D8E065E"/>
    <w:lvl w:ilvl="0" w:tplc="E5429CC8">
      <w:start w:val="1"/>
      <w:numFmt w:val="decimal"/>
      <w:lvlText w:val="%1."/>
      <w:lvlJc w:val="left"/>
      <w:pPr>
        <w:ind w:left="1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EA1627"/>
    <w:multiLevelType w:val="hybridMultilevel"/>
    <w:tmpl w:val="09B241D4"/>
    <w:lvl w:ilvl="0" w:tplc="E6C0E3E0">
      <w:start w:val="1"/>
      <w:numFmt w:val="bullet"/>
      <w:lvlText w:val="-"/>
      <w:lvlJc w:val="left"/>
      <w:pPr>
        <w:ind w:hanging="251"/>
      </w:pPr>
      <w:rPr>
        <w:rFonts w:ascii="Arial" w:eastAsia="Arial" w:hAnsi="Arial" w:hint="default"/>
        <w:color w:val="575757"/>
        <w:w w:val="128"/>
        <w:sz w:val="21"/>
        <w:szCs w:val="21"/>
      </w:rPr>
    </w:lvl>
    <w:lvl w:ilvl="1" w:tplc="A3BA81B6">
      <w:start w:val="1"/>
      <w:numFmt w:val="bullet"/>
      <w:lvlText w:val="-"/>
      <w:lvlJc w:val="left"/>
      <w:pPr>
        <w:ind w:hanging="365"/>
      </w:pPr>
      <w:rPr>
        <w:rFonts w:ascii="Times New Roman" w:eastAsia="Times New Roman" w:hAnsi="Times New Roman" w:hint="default"/>
        <w:color w:val="494949"/>
        <w:w w:val="183"/>
        <w:sz w:val="20"/>
        <w:szCs w:val="20"/>
      </w:rPr>
    </w:lvl>
    <w:lvl w:ilvl="2" w:tplc="A784FB14">
      <w:start w:val="1"/>
      <w:numFmt w:val="bullet"/>
      <w:lvlText w:val="-"/>
      <w:lvlJc w:val="left"/>
      <w:pPr>
        <w:ind w:hanging="130"/>
      </w:pPr>
      <w:rPr>
        <w:rFonts w:ascii="Times New Roman" w:eastAsia="Times New Roman" w:hAnsi="Times New Roman" w:hint="default"/>
        <w:color w:val="9C9CA1"/>
        <w:w w:val="130"/>
        <w:sz w:val="20"/>
        <w:szCs w:val="20"/>
      </w:rPr>
    </w:lvl>
    <w:lvl w:ilvl="3" w:tplc="D4F2F92C">
      <w:start w:val="1"/>
      <w:numFmt w:val="bullet"/>
      <w:lvlText w:val="-"/>
      <w:lvlJc w:val="left"/>
      <w:pPr>
        <w:ind w:hanging="146"/>
      </w:pPr>
      <w:rPr>
        <w:rFonts w:ascii="Times New Roman" w:eastAsia="Times New Roman" w:hAnsi="Times New Roman" w:hint="default"/>
        <w:color w:val="828085"/>
        <w:w w:val="119"/>
        <w:sz w:val="21"/>
        <w:szCs w:val="21"/>
      </w:rPr>
    </w:lvl>
    <w:lvl w:ilvl="4" w:tplc="BFBAFC86">
      <w:start w:val="1"/>
      <w:numFmt w:val="bullet"/>
      <w:lvlText w:val="•"/>
      <w:lvlJc w:val="left"/>
      <w:pPr>
        <w:ind w:hanging="257"/>
      </w:pPr>
      <w:rPr>
        <w:rFonts w:ascii="Times New Roman" w:eastAsia="Times New Roman" w:hAnsi="Times New Roman" w:hint="default"/>
        <w:color w:val="828085"/>
        <w:w w:val="94"/>
        <w:sz w:val="23"/>
        <w:szCs w:val="23"/>
      </w:rPr>
    </w:lvl>
    <w:lvl w:ilvl="5" w:tplc="362479FA">
      <w:start w:val="1"/>
      <w:numFmt w:val="bullet"/>
      <w:lvlText w:val="•"/>
      <w:lvlJc w:val="left"/>
      <w:rPr>
        <w:rFonts w:hint="default"/>
      </w:rPr>
    </w:lvl>
    <w:lvl w:ilvl="6" w:tplc="044400D0">
      <w:start w:val="1"/>
      <w:numFmt w:val="bullet"/>
      <w:lvlText w:val="•"/>
      <w:lvlJc w:val="left"/>
      <w:rPr>
        <w:rFonts w:hint="default"/>
      </w:rPr>
    </w:lvl>
    <w:lvl w:ilvl="7" w:tplc="65CA6A12">
      <w:start w:val="1"/>
      <w:numFmt w:val="bullet"/>
      <w:lvlText w:val="•"/>
      <w:lvlJc w:val="left"/>
      <w:rPr>
        <w:rFonts w:hint="default"/>
      </w:rPr>
    </w:lvl>
    <w:lvl w:ilvl="8" w:tplc="AD204E64">
      <w:start w:val="1"/>
      <w:numFmt w:val="bullet"/>
      <w:lvlText w:val="•"/>
      <w:lvlJc w:val="left"/>
      <w:rPr>
        <w:rFonts w:hint="default"/>
      </w:rPr>
    </w:lvl>
  </w:abstractNum>
  <w:abstractNum w:abstractNumId="4">
    <w:nsid w:val="6FD938EF"/>
    <w:multiLevelType w:val="hybridMultilevel"/>
    <w:tmpl w:val="2870B678"/>
    <w:lvl w:ilvl="0" w:tplc="E5429CC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57CC"/>
    <w:rsid w:val="00000030"/>
    <w:rsid w:val="00013D66"/>
    <w:rsid w:val="00045BE6"/>
    <w:rsid w:val="00053C4E"/>
    <w:rsid w:val="00061C94"/>
    <w:rsid w:val="00070D93"/>
    <w:rsid w:val="00071D7A"/>
    <w:rsid w:val="00073D99"/>
    <w:rsid w:val="00091AAE"/>
    <w:rsid w:val="000A1ADA"/>
    <w:rsid w:val="000A7A4E"/>
    <w:rsid w:val="000B2800"/>
    <w:rsid w:val="000C43F4"/>
    <w:rsid w:val="000D31F8"/>
    <w:rsid w:val="000D50C0"/>
    <w:rsid w:val="000F18D5"/>
    <w:rsid w:val="000F7821"/>
    <w:rsid w:val="0010161D"/>
    <w:rsid w:val="00112330"/>
    <w:rsid w:val="0011376C"/>
    <w:rsid w:val="00125CF6"/>
    <w:rsid w:val="0013252F"/>
    <w:rsid w:val="00133698"/>
    <w:rsid w:val="00141F3B"/>
    <w:rsid w:val="0014403D"/>
    <w:rsid w:val="001604C7"/>
    <w:rsid w:val="001725D6"/>
    <w:rsid w:val="00180497"/>
    <w:rsid w:val="00192043"/>
    <w:rsid w:val="00193983"/>
    <w:rsid w:val="00195553"/>
    <w:rsid w:val="00195F3E"/>
    <w:rsid w:val="001A3D66"/>
    <w:rsid w:val="001B650F"/>
    <w:rsid w:val="001B66F7"/>
    <w:rsid w:val="001C6B1B"/>
    <w:rsid w:val="001C7B99"/>
    <w:rsid w:val="001C7BAA"/>
    <w:rsid w:val="001D4864"/>
    <w:rsid w:val="001D6105"/>
    <w:rsid w:val="001D75DD"/>
    <w:rsid w:val="001E49D7"/>
    <w:rsid w:val="001F42AA"/>
    <w:rsid w:val="00202F50"/>
    <w:rsid w:val="00202F79"/>
    <w:rsid w:val="00203D6F"/>
    <w:rsid w:val="002105B7"/>
    <w:rsid w:val="002150D2"/>
    <w:rsid w:val="00222910"/>
    <w:rsid w:val="00224C71"/>
    <w:rsid w:val="0022527C"/>
    <w:rsid w:val="0023226A"/>
    <w:rsid w:val="0023383D"/>
    <w:rsid w:val="00241E19"/>
    <w:rsid w:val="00261C13"/>
    <w:rsid w:val="00262FEE"/>
    <w:rsid w:val="00266908"/>
    <w:rsid w:val="002851C0"/>
    <w:rsid w:val="00291545"/>
    <w:rsid w:val="002A4B94"/>
    <w:rsid w:val="002B4290"/>
    <w:rsid w:val="002B75C0"/>
    <w:rsid w:val="002C2253"/>
    <w:rsid w:val="002C2BE6"/>
    <w:rsid w:val="002C759B"/>
    <w:rsid w:val="002F278C"/>
    <w:rsid w:val="002F3952"/>
    <w:rsid w:val="002F6B50"/>
    <w:rsid w:val="00301773"/>
    <w:rsid w:val="00311136"/>
    <w:rsid w:val="00321480"/>
    <w:rsid w:val="003217CE"/>
    <w:rsid w:val="003222F0"/>
    <w:rsid w:val="00332117"/>
    <w:rsid w:val="0035094F"/>
    <w:rsid w:val="0035214E"/>
    <w:rsid w:val="00352B7E"/>
    <w:rsid w:val="00361A59"/>
    <w:rsid w:val="00363022"/>
    <w:rsid w:val="0037284C"/>
    <w:rsid w:val="00374C89"/>
    <w:rsid w:val="003A5D56"/>
    <w:rsid w:val="003B1F6B"/>
    <w:rsid w:val="003C7542"/>
    <w:rsid w:val="003D1960"/>
    <w:rsid w:val="003D29F4"/>
    <w:rsid w:val="003F6459"/>
    <w:rsid w:val="00413489"/>
    <w:rsid w:val="00417694"/>
    <w:rsid w:val="004504E3"/>
    <w:rsid w:val="00451C0C"/>
    <w:rsid w:val="004605A7"/>
    <w:rsid w:val="00467DE8"/>
    <w:rsid w:val="004838F4"/>
    <w:rsid w:val="00490410"/>
    <w:rsid w:val="00494364"/>
    <w:rsid w:val="00497C45"/>
    <w:rsid w:val="004A184A"/>
    <w:rsid w:val="004B5556"/>
    <w:rsid w:val="004C3091"/>
    <w:rsid w:val="004C3D72"/>
    <w:rsid w:val="004C6F4A"/>
    <w:rsid w:val="004E3A05"/>
    <w:rsid w:val="004F1BF0"/>
    <w:rsid w:val="004F4246"/>
    <w:rsid w:val="0050333F"/>
    <w:rsid w:val="00505637"/>
    <w:rsid w:val="005217D9"/>
    <w:rsid w:val="005266C3"/>
    <w:rsid w:val="0053235D"/>
    <w:rsid w:val="00535999"/>
    <w:rsid w:val="00536788"/>
    <w:rsid w:val="00545A65"/>
    <w:rsid w:val="00547A9D"/>
    <w:rsid w:val="00553065"/>
    <w:rsid w:val="005700DA"/>
    <w:rsid w:val="00575161"/>
    <w:rsid w:val="005857CC"/>
    <w:rsid w:val="005A2286"/>
    <w:rsid w:val="005A3988"/>
    <w:rsid w:val="005A634C"/>
    <w:rsid w:val="005B0C33"/>
    <w:rsid w:val="005B5A31"/>
    <w:rsid w:val="005F6948"/>
    <w:rsid w:val="006042FD"/>
    <w:rsid w:val="00607E03"/>
    <w:rsid w:val="0061052B"/>
    <w:rsid w:val="006256F7"/>
    <w:rsid w:val="00631479"/>
    <w:rsid w:val="00634C7F"/>
    <w:rsid w:val="00640918"/>
    <w:rsid w:val="006508A1"/>
    <w:rsid w:val="00653FA3"/>
    <w:rsid w:val="00655EC3"/>
    <w:rsid w:val="006659A9"/>
    <w:rsid w:val="006671D8"/>
    <w:rsid w:val="0067274A"/>
    <w:rsid w:val="006907DD"/>
    <w:rsid w:val="00696ED3"/>
    <w:rsid w:val="006A7023"/>
    <w:rsid w:val="006A70F9"/>
    <w:rsid w:val="006B0D82"/>
    <w:rsid w:val="006B13E5"/>
    <w:rsid w:val="006B3083"/>
    <w:rsid w:val="006C1A91"/>
    <w:rsid w:val="006C6C5E"/>
    <w:rsid w:val="006D0B02"/>
    <w:rsid w:val="006D47AA"/>
    <w:rsid w:val="006E2BE1"/>
    <w:rsid w:val="006E3845"/>
    <w:rsid w:val="006F2D3C"/>
    <w:rsid w:val="006F3B4E"/>
    <w:rsid w:val="00702165"/>
    <w:rsid w:val="007037CF"/>
    <w:rsid w:val="007073D6"/>
    <w:rsid w:val="00710ABE"/>
    <w:rsid w:val="00712531"/>
    <w:rsid w:val="007163AE"/>
    <w:rsid w:val="00717E4E"/>
    <w:rsid w:val="00720985"/>
    <w:rsid w:val="00726092"/>
    <w:rsid w:val="00726E75"/>
    <w:rsid w:val="007301CF"/>
    <w:rsid w:val="007365FC"/>
    <w:rsid w:val="00744D6E"/>
    <w:rsid w:val="00745235"/>
    <w:rsid w:val="007462E4"/>
    <w:rsid w:val="007536C0"/>
    <w:rsid w:val="00757304"/>
    <w:rsid w:val="00782043"/>
    <w:rsid w:val="00791B16"/>
    <w:rsid w:val="00795DC2"/>
    <w:rsid w:val="007A01FE"/>
    <w:rsid w:val="007A5E1B"/>
    <w:rsid w:val="007A7F07"/>
    <w:rsid w:val="007B1978"/>
    <w:rsid w:val="007C042C"/>
    <w:rsid w:val="007D1022"/>
    <w:rsid w:val="007D13E0"/>
    <w:rsid w:val="007E32E1"/>
    <w:rsid w:val="007F6766"/>
    <w:rsid w:val="00815046"/>
    <w:rsid w:val="00816E3F"/>
    <w:rsid w:val="00821127"/>
    <w:rsid w:val="00821F84"/>
    <w:rsid w:val="00822C49"/>
    <w:rsid w:val="008250FF"/>
    <w:rsid w:val="008335E3"/>
    <w:rsid w:val="0083594B"/>
    <w:rsid w:val="00844EED"/>
    <w:rsid w:val="008556E0"/>
    <w:rsid w:val="00862A3C"/>
    <w:rsid w:val="00863471"/>
    <w:rsid w:val="00867F6F"/>
    <w:rsid w:val="00871148"/>
    <w:rsid w:val="00875A46"/>
    <w:rsid w:val="00886361"/>
    <w:rsid w:val="008863A5"/>
    <w:rsid w:val="00886F28"/>
    <w:rsid w:val="00893E42"/>
    <w:rsid w:val="008969AD"/>
    <w:rsid w:val="00896CBC"/>
    <w:rsid w:val="008A178B"/>
    <w:rsid w:val="008B6D49"/>
    <w:rsid w:val="008C0E41"/>
    <w:rsid w:val="008D2930"/>
    <w:rsid w:val="008D5857"/>
    <w:rsid w:val="008D668A"/>
    <w:rsid w:val="008E0593"/>
    <w:rsid w:val="008F14A8"/>
    <w:rsid w:val="008F1779"/>
    <w:rsid w:val="00901E34"/>
    <w:rsid w:val="00904826"/>
    <w:rsid w:val="00931013"/>
    <w:rsid w:val="00940439"/>
    <w:rsid w:val="00940F55"/>
    <w:rsid w:val="009451B7"/>
    <w:rsid w:val="00952229"/>
    <w:rsid w:val="00956960"/>
    <w:rsid w:val="00960C86"/>
    <w:rsid w:val="00966051"/>
    <w:rsid w:val="00966B1F"/>
    <w:rsid w:val="00975A1C"/>
    <w:rsid w:val="00980F0B"/>
    <w:rsid w:val="00986670"/>
    <w:rsid w:val="00992AA8"/>
    <w:rsid w:val="009941A7"/>
    <w:rsid w:val="009942A5"/>
    <w:rsid w:val="009A309A"/>
    <w:rsid w:val="009A3FA2"/>
    <w:rsid w:val="009A5938"/>
    <w:rsid w:val="009B026F"/>
    <w:rsid w:val="009B08AC"/>
    <w:rsid w:val="009C081E"/>
    <w:rsid w:val="009C1D68"/>
    <w:rsid w:val="009C4426"/>
    <w:rsid w:val="009C7AA3"/>
    <w:rsid w:val="009E098E"/>
    <w:rsid w:val="009F1D65"/>
    <w:rsid w:val="009F22FB"/>
    <w:rsid w:val="009F233B"/>
    <w:rsid w:val="00A1076A"/>
    <w:rsid w:val="00A2092E"/>
    <w:rsid w:val="00A26589"/>
    <w:rsid w:val="00A2769E"/>
    <w:rsid w:val="00A32169"/>
    <w:rsid w:val="00A36E88"/>
    <w:rsid w:val="00A45C53"/>
    <w:rsid w:val="00A576EA"/>
    <w:rsid w:val="00A63F5A"/>
    <w:rsid w:val="00A70DB8"/>
    <w:rsid w:val="00A81151"/>
    <w:rsid w:val="00A85881"/>
    <w:rsid w:val="00A867DF"/>
    <w:rsid w:val="00A87F0A"/>
    <w:rsid w:val="00AA587D"/>
    <w:rsid w:val="00AB0B16"/>
    <w:rsid w:val="00AB4992"/>
    <w:rsid w:val="00AC4216"/>
    <w:rsid w:val="00AC6CCC"/>
    <w:rsid w:val="00AC6E54"/>
    <w:rsid w:val="00AD6DD4"/>
    <w:rsid w:val="00AE3C6B"/>
    <w:rsid w:val="00AE4C4B"/>
    <w:rsid w:val="00AF7671"/>
    <w:rsid w:val="00B05A4A"/>
    <w:rsid w:val="00B07E5F"/>
    <w:rsid w:val="00B16D3F"/>
    <w:rsid w:val="00B22D93"/>
    <w:rsid w:val="00B42B0E"/>
    <w:rsid w:val="00B514D0"/>
    <w:rsid w:val="00B55087"/>
    <w:rsid w:val="00B614ED"/>
    <w:rsid w:val="00B67AC1"/>
    <w:rsid w:val="00B72293"/>
    <w:rsid w:val="00B72AC6"/>
    <w:rsid w:val="00B80120"/>
    <w:rsid w:val="00B87FF7"/>
    <w:rsid w:val="00B91D93"/>
    <w:rsid w:val="00B929D2"/>
    <w:rsid w:val="00B95DBC"/>
    <w:rsid w:val="00BA5FFD"/>
    <w:rsid w:val="00BA7230"/>
    <w:rsid w:val="00BA7870"/>
    <w:rsid w:val="00BB44E8"/>
    <w:rsid w:val="00BB7866"/>
    <w:rsid w:val="00BC77AC"/>
    <w:rsid w:val="00BD177F"/>
    <w:rsid w:val="00BE5C48"/>
    <w:rsid w:val="00BF6E52"/>
    <w:rsid w:val="00C00401"/>
    <w:rsid w:val="00C01DE1"/>
    <w:rsid w:val="00C165F7"/>
    <w:rsid w:val="00C25B5A"/>
    <w:rsid w:val="00C51531"/>
    <w:rsid w:val="00C55198"/>
    <w:rsid w:val="00C60854"/>
    <w:rsid w:val="00C614F5"/>
    <w:rsid w:val="00C81B84"/>
    <w:rsid w:val="00C8200F"/>
    <w:rsid w:val="00C8290F"/>
    <w:rsid w:val="00C9497F"/>
    <w:rsid w:val="00CA14D7"/>
    <w:rsid w:val="00CB3715"/>
    <w:rsid w:val="00CB75A3"/>
    <w:rsid w:val="00CF6B8A"/>
    <w:rsid w:val="00CF7251"/>
    <w:rsid w:val="00D34D30"/>
    <w:rsid w:val="00D46873"/>
    <w:rsid w:val="00D527C1"/>
    <w:rsid w:val="00D53635"/>
    <w:rsid w:val="00D558B0"/>
    <w:rsid w:val="00D67BA3"/>
    <w:rsid w:val="00D71949"/>
    <w:rsid w:val="00D80BDE"/>
    <w:rsid w:val="00D921D5"/>
    <w:rsid w:val="00DA6AAE"/>
    <w:rsid w:val="00DA79FE"/>
    <w:rsid w:val="00DB243E"/>
    <w:rsid w:val="00DB47BC"/>
    <w:rsid w:val="00DB589D"/>
    <w:rsid w:val="00DB5D8D"/>
    <w:rsid w:val="00DC31F7"/>
    <w:rsid w:val="00DD0AF6"/>
    <w:rsid w:val="00DD0D1F"/>
    <w:rsid w:val="00DE4BE7"/>
    <w:rsid w:val="00DF0CCA"/>
    <w:rsid w:val="00E00B22"/>
    <w:rsid w:val="00E00F07"/>
    <w:rsid w:val="00E14B35"/>
    <w:rsid w:val="00E43FEC"/>
    <w:rsid w:val="00E442DD"/>
    <w:rsid w:val="00E5413B"/>
    <w:rsid w:val="00E55373"/>
    <w:rsid w:val="00E57777"/>
    <w:rsid w:val="00E6485E"/>
    <w:rsid w:val="00E677D5"/>
    <w:rsid w:val="00E712F8"/>
    <w:rsid w:val="00E725CE"/>
    <w:rsid w:val="00E8018B"/>
    <w:rsid w:val="00E8631D"/>
    <w:rsid w:val="00E964D9"/>
    <w:rsid w:val="00EB2481"/>
    <w:rsid w:val="00EB7E03"/>
    <w:rsid w:val="00EC025F"/>
    <w:rsid w:val="00ED2F4E"/>
    <w:rsid w:val="00ED4DA5"/>
    <w:rsid w:val="00ED6611"/>
    <w:rsid w:val="00EE4587"/>
    <w:rsid w:val="00EE5083"/>
    <w:rsid w:val="00EF253C"/>
    <w:rsid w:val="00EF3E19"/>
    <w:rsid w:val="00F02778"/>
    <w:rsid w:val="00F129BF"/>
    <w:rsid w:val="00F1532F"/>
    <w:rsid w:val="00F20DEA"/>
    <w:rsid w:val="00F2340B"/>
    <w:rsid w:val="00F5324B"/>
    <w:rsid w:val="00F615AC"/>
    <w:rsid w:val="00F942EC"/>
    <w:rsid w:val="00FA194B"/>
    <w:rsid w:val="00FA3C20"/>
    <w:rsid w:val="00FB264C"/>
    <w:rsid w:val="00FB3F72"/>
    <w:rsid w:val="00FC4428"/>
    <w:rsid w:val="00FD320E"/>
    <w:rsid w:val="00FD7DEC"/>
    <w:rsid w:val="00FE19F9"/>
    <w:rsid w:val="00FE224B"/>
    <w:rsid w:val="00FE6E6B"/>
    <w:rsid w:val="00FE7AC4"/>
    <w:rsid w:val="00FF6025"/>
    <w:rsid w:val="00FF7D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857CC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Normal">
    <w:name w:val="ConsPlusNormal"/>
    <w:rsid w:val="005857CC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styleId="a7">
    <w:name w:val="header"/>
    <w:basedOn w:val="a"/>
    <w:link w:val="a8"/>
    <w:uiPriority w:val="99"/>
    <w:rsid w:val="005857C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57CC"/>
  </w:style>
  <w:style w:type="paragraph" w:styleId="a9">
    <w:name w:val="footer"/>
    <w:basedOn w:val="a"/>
    <w:link w:val="aa"/>
    <w:rsid w:val="005857C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57CC"/>
  </w:style>
  <w:style w:type="paragraph" w:styleId="ab">
    <w:name w:val="List Paragraph"/>
    <w:basedOn w:val="a"/>
    <w:uiPriority w:val="34"/>
    <w:qFormat/>
    <w:rsid w:val="00DB47BC"/>
    <w:pPr>
      <w:ind w:left="720"/>
      <w:contextualSpacing/>
    </w:pPr>
  </w:style>
  <w:style w:type="paragraph" w:customStyle="1" w:styleId="31">
    <w:name w:val="Заголовок 31"/>
    <w:basedOn w:val="a"/>
    <w:uiPriority w:val="1"/>
    <w:qFormat/>
    <w:rsid w:val="00F02778"/>
    <w:pPr>
      <w:widowControl w:val="0"/>
      <w:spacing w:before="14"/>
      <w:outlineLvl w:val="3"/>
    </w:pPr>
    <w:rPr>
      <w:rFonts w:cstheme="minorBidi"/>
      <w:sz w:val="21"/>
      <w:szCs w:val="21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3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4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6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138</TotalTime>
  <Pages>3</Pages>
  <Words>726</Words>
  <Characters>4279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26</cp:revision>
  <cp:lastPrinted>2024-06-25T05:46:00Z</cp:lastPrinted>
  <dcterms:created xsi:type="dcterms:W3CDTF">2024-01-23T11:39:00Z</dcterms:created>
  <dcterms:modified xsi:type="dcterms:W3CDTF">2024-06-25T05:46:00Z</dcterms:modified>
</cp:coreProperties>
</file>