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7" w:rsidRPr="00C866EB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DB8D" wp14:editId="2B5667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7A6575" wp14:editId="1292F64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46987" w:rsidRPr="00C866EB" w:rsidRDefault="00046987" w:rsidP="00046987">
      <w:pPr>
        <w:pStyle w:val="1"/>
        <w:ind w:left="5387"/>
        <w:jc w:val="left"/>
        <w:rPr>
          <w:bCs/>
          <w:iCs/>
          <w:sz w:val="24"/>
        </w:rPr>
      </w:pPr>
      <w:r w:rsidRPr="00C866EB">
        <w:rPr>
          <w:b w:val="0"/>
          <w:bCs/>
        </w:rPr>
        <w:t xml:space="preserve">  </w:t>
      </w:r>
    </w:p>
    <w:p w:rsidR="00046987" w:rsidRPr="00C866EB" w:rsidRDefault="00046987" w:rsidP="00046987">
      <w:pPr>
        <w:jc w:val="center"/>
        <w:rPr>
          <w:b/>
          <w:sz w:val="28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spacing w:before="120"/>
        <w:jc w:val="center"/>
        <w:rPr>
          <w:b/>
          <w:sz w:val="24"/>
        </w:rPr>
      </w:pPr>
      <w:r w:rsidRPr="00C866EB">
        <w:rPr>
          <w:b/>
          <w:sz w:val="24"/>
        </w:rPr>
        <w:t>СВЕРДЛОВСКАЯ ОБЛАСТЬ</w:t>
      </w:r>
    </w:p>
    <w:p w:rsidR="00046987" w:rsidRPr="00C866EB" w:rsidRDefault="00046987" w:rsidP="00046987">
      <w:pPr>
        <w:spacing w:line="233" w:lineRule="auto"/>
        <w:jc w:val="center"/>
        <w:rPr>
          <w:b/>
          <w:sz w:val="24"/>
        </w:rPr>
      </w:pPr>
      <w:r w:rsidRPr="00C866EB">
        <w:rPr>
          <w:b/>
          <w:sz w:val="24"/>
        </w:rPr>
        <w:t>ОРГАН МЕСТНОГО САМОУПРАВЛЕНИЯ «КОМИТЕТ ПО УПРАВЛЕНИЮ ИМУЩЕСТВОМ КАМЕНСК-УРАЛЬСКОГО ГОРОДСКОГО ОКРУГА»</w:t>
      </w:r>
    </w:p>
    <w:p w:rsidR="00046987" w:rsidRPr="00C866EB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 w:rsidRPr="00C866EB">
        <w:rPr>
          <w:b/>
          <w:spacing w:val="50"/>
          <w:sz w:val="32"/>
        </w:rPr>
        <w:t>П Р И К А З</w:t>
      </w:r>
    </w:p>
    <w:p w:rsidR="00046987" w:rsidRPr="00C866EB" w:rsidRDefault="00046987" w:rsidP="00046987">
      <w:pPr>
        <w:spacing w:before="400"/>
        <w:rPr>
          <w:sz w:val="24"/>
        </w:rPr>
      </w:pPr>
      <w:r w:rsidRPr="00C866E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CDF7454" wp14:editId="137E8F3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C866EB">
        <w:rPr>
          <w:sz w:val="24"/>
        </w:rPr>
        <w:t xml:space="preserve">от </w:t>
      </w:r>
      <w:r w:rsidR="008961A5" w:rsidRPr="00C866EB">
        <w:rPr>
          <w:sz w:val="24"/>
        </w:rPr>
        <w:t>_________________</w:t>
      </w:r>
      <w:r w:rsidRPr="00C866EB">
        <w:rPr>
          <w:sz w:val="24"/>
        </w:rPr>
        <w:t xml:space="preserve"> № </w:t>
      </w:r>
      <w:r w:rsidR="008961A5" w:rsidRPr="00C866EB">
        <w:rPr>
          <w:sz w:val="24"/>
        </w:rPr>
        <w:t>__________</w:t>
      </w:r>
    </w:p>
    <w:p w:rsidR="00D367F0" w:rsidRPr="00C866EB" w:rsidRDefault="00D367F0" w:rsidP="00D367F0">
      <w:pPr>
        <w:jc w:val="center"/>
        <w:rPr>
          <w:b/>
          <w:i/>
          <w:sz w:val="28"/>
          <w:szCs w:val="28"/>
        </w:rPr>
      </w:pPr>
    </w:p>
    <w:p w:rsidR="007C00C4" w:rsidRPr="00C866EB" w:rsidRDefault="007C00C4" w:rsidP="00D367F0">
      <w:pPr>
        <w:jc w:val="center"/>
        <w:rPr>
          <w:b/>
          <w:i/>
          <w:sz w:val="28"/>
          <w:szCs w:val="28"/>
        </w:rPr>
      </w:pPr>
    </w:p>
    <w:p w:rsidR="003C30EB" w:rsidRPr="00C866EB" w:rsidRDefault="00046987" w:rsidP="00EB172D">
      <w:pPr>
        <w:jc w:val="center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Об утверждении Порядка принятия решений о признании</w:t>
      </w:r>
      <w:r w:rsidR="00345BA8" w:rsidRPr="00C866EB">
        <w:rPr>
          <w:b/>
          <w:sz w:val="28"/>
          <w:szCs w:val="28"/>
        </w:rPr>
        <w:t xml:space="preserve"> сомнительной или</w:t>
      </w:r>
      <w:r w:rsidRPr="00C866EB">
        <w:rPr>
          <w:b/>
          <w:sz w:val="28"/>
          <w:szCs w:val="28"/>
        </w:rPr>
        <w:t xml:space="preserve"> безнадежной к взысканию задолженности по платежам в бюджет муниципального образования Каменск-Уральский городской округ</w:t>
      </w:r>
      <w:r w:rsidR="00616F8A" w:rsidRPr="00C866EB">
        <w:rPr>
          <w:b/>
          <w:sz w:val="28"/>
          <w:szCs w:val="28"/>
        </w:rPr>
        <w:t xml:space="preserve"> и списания ее с учета</w:t>
      </w:r>
    </w:p>
    <w:p w:rsidR="005E0CC6" w:rsidRPr="00C866EB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5E0CC6" w:rsidRPr="00C866EB" w:rsidRDefault="00EA7D4D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C7037" w:rsidRPr="00C866EB">
        <w:rPr>
          <w:sz w:val="28"/>
          <w:szCs w:val="28"/>
        </w:rPr>
        <w:t>,</w:t>
      </w:r>
      <w:r w:rsidR="00415319" w:rsidRPr="00C866EB">
        <w:rPr>
          <w:sz w:val="28"/>
          <w:szCs w:val="28"/>
        </w:rPr>
        <w:t xml:space="preserve"> </w:t>
      </w:r>
      <w:r w:rsidR="00616F8A" w:rsidRPr="00C866EB">
        <w:rPr>
          <w:sz w:val="28"/>
          <w:szCs w:val="28"/>
        </w:rPr>
        <w:t xml:space="preserve">Приказом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«Доходы», </w:t>
      </w:r>
      <w:r w:rsidR="005E0CC6" w:rsidRPr="00C866E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046987" w:rsidRPr="00C866EB">
        <w:rPr>
          <w:sz w:val="28"/>
          <w:szCs w:val="28"/>
        </w:rPr>
        <w:t xml:space="preserve"> городского округа</w:t>
      </w:r>
      <w:r w:rsidR="005E0CC6" w:rsidRPr="00C866EB">
        <w:rPr>
          <w:sz w:val="28"/>
          <w:szCs w:val="28"/>
        </w:rPr>
        <w:t>»,</w:t>
      </w:r>
    </w:p>
    <w:p w:rsidR="0032772E" w:rsidRPr="00C866EB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ПРИКАЗЫВАЕТ:</w:t>
      </w:r>
    </w:p>
    <w:p w:rsidR="003C30EB" w:rsidRPr="00C866EB" w:rsidRDefault="003C30EB" w:rsidP="00D367F0">
      <w:pPr>
        <w:jc w:val="both"/>
        <w:rPr>
          <w:sz w:val="28"/>
          <w:szCs w:val="28"/>
        </w:rPr>
      </w:pPr>
    </w:p>
    <w:p w:rsidR="00046987" w:rsidRPr="00C866EB" w:rsidRDefault="00046987" w:rsidP="00C51C8E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Утвердить Порядок принятия решений о признании</w:t>
      </w:r>
      <w:r w:rsidR="00345BA8" w:rsidRPr="00C866EB">
        <w:rPr>
          <w:sz w:val="28"/>
          <w:szCs w:val="28"/>
        </w:rPr>
        <w:t xml:space="preserve"> сомнительной или</w:t>
      </w:r>
      <w:r w:rsidRPr="00C866EB">
        <w:rPr>
          <w:sz w:val="28"/>
          <w:szCs w:val="28"/>
        </w:rPr>
        <w:t xml:space="preserve"> безнадежной к взысканию задолженности по платежам в бюджет муниципального образования Каменск-Уральский</w:t>
      </w:r>
      <w:r w:rsidRPr="00C866EB">
        <w:rPr>
          <w:color w:val="000000" w:themeColor="text1"/>
          <w:sz w:val="28"/>
          <w:szCs w:val="28"/>
        </w:rPr>
        <w:t xml:space="preserve"> </w:t>
      </w:r>
      <w:r w:rsidR="00B17BB8" w:rsidRPr="00C866EB">
        <w:rPr>
          <w:color w:val="000000" w:themeColor="text1"/>
          <w:sz w:val="28"/>
          <w:szCs w:val="28"/>
        </w:rPr>
        <w:t>городской округ</w:t>
      </w:r>
      <w:r w:rsidR="008961A5" w:rsidRPr="00C866EB">
        <w:rPr>
          <w:color w:val="000000" w:themeColor="text1"/>
          <w:sz w:val="28"/>
          <w:szCs w:val="28"/>
        </w:rPr>
        <w:t xml:space="preserve"> </w:t>
      </w:r>
      <w:r w:rsidR="00C66EC6" w:rsidRPr="00C866EB">
        <w:rPr>
          <w:color w:val="000000" w:themeColor="text1"/>
          <w:sz w:val="28"/>
          <w:szCs w:val="28"/>
        </w:rPr>
        <w:t xml:space="preserve">и списания ее с учета </w:t>
      </w:r>
      <w:r w:rsidRPr="00C866EB">
        <w:rPr>
          <w:color w:val="000000" w:themeColor="text1"/>
          <w:sz w:val="28"/>
          <w:szCs w:val="28"/>
        </w:rPr>
        <w:t>(</w:t>
      </w:r>
      <w:r w:rsidR="008961A5" w:rsidRPr="00C866EB">
        <w:rPr>
          <w:color w:val="000000" w:themeColor="text1"/>
          <w:sz w:val="28"/>
          <w:szCs w:val="28"/>
        </w:rPr>
        <w:t>Приложение № 1</w:t>
      </w:r>
      <w:r w:rsidRPr="00C866EB">
        <w:rPr>
          <w:color w:val="000000" w:themeColor="text1"/>
          <w:sz w:val="28"/>
          <w:szCs w:val="28"/>
        </w:rPr>
        <w:t>)</w:t>
      </w:r>
      <w:r w:rsidR="004C7DAC" w:rsidRPr="00C866EB">
        <w:rPr>
          <w:color w:val="000000" w:themeColor="text1"/>
          <w:sz w:val="28"/>
          <w:szCs w:val="28"/>
        </w:rPr>
        <w:t>.</w:t>
      </w:r>
    </w:p>
    <w:p w:rsidR="00432E2F" w:rsidRPr="00C866EB" w:rsidRDefault="008961A5" w:rsidP="008961A5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Утвердить состав комиссии по поступлению и выбытию активов (Приложение №2).</w:t>
      </w:r>
    </w:p>
    <w:p w:rsidR="00046987" w:rsidRPr="00C866EB" w:rsidRDefault="00046987" w:rsidP="00C51C8E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Признать утратившими силу приказы органа местного самоуправления «Комитет по управлению имуществом города Каменска-Уральского»:</w:t>
      </w:r>
    </w:p>
    <w:p w:rsidR="008961A5" w:rsidRPr="00C866EB" w:rsidRDefault="008961A5" w:rsidP="008961A5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866EB">
        <w:rPr>
          <w:rFonts w:ascii="Times New Roman" w:hAnsi="Times New Roman" w:cs="Times New Roman"/>
          <w:sz w:val="28"/>
          <w:szCs w:val="28"/>
        </w:rPr>
        <w:t>от 02.08.2022 № 983 «Об утверждении Порядка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округ»;</w:t>
      </w:r>
    </w:p>
    <w:p w:rsidR="008961A5" w:rsidRPr="00C866EB" w:rsidRDefault="008961A5" w:rsidP="008961A5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866EB">
        <w:rPr>
          <w:rFonts w:ascii="Times New Roman" w:hAnsi="Times New Roman" w:cs="Times New Roman"/>
          <w:sz w:val="28"/>
          <w:szCs w:val="28"/>
        </w:rPr>
        <w:t xml:space="preserve">от 10.06.2022 № 739 «Об утверждении состава комиссии по принятию </w:t>
      </w:r>
      <w:r w:rsidRPr="00C866EB">
        <w:rPr>
          <w:rFonts w:ascii="Times New Roman" w:hAnsi="Times New Roman" w:cs="Times New Roman"/>
          <w:sz w:val="28"/>
          <w:szCs w:val="28"/>
        </w:rPr>
        <w:lastRenderedPageBreak/>
        <w:t>решений о признании безнадежной к взысканию задолженности по платежам в бюджет муниципального образования Каменск-Уральский городской округ»;</w:t>
      </w:r>
    </w:p>
    <w:p w:rsidR="00046987" w:rsidRPr="00C866EB" w:rsidRDefault="00046987" w:rsidP="00C51C8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866EB">
        <w:rPr>
          <w:rFonts w:ascii="Times New Roman" w:hAnsi="Times New Roman" w:cs="Times New Roman"/>
          <w:sz w:val="28"/>
          <w:szCs w:val="28"/>
        </w:rPr>
        <w:t>от 16.02.2017 г. № 111 «</w:t>
      </w:r>
      <w:r w:rsidR="004C7DAC" w:rsidRPr="00C866EB">
        <w:rPr>
          <w:rFonts w:ascii="Times New Roman" w:hAnsi="Times New Roman" w:cs="Times New Roman"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</w:t>
      </w:r>
      <w:r w:rsidRPr="00C866EB">
        <w:rPr>
          <w:rFonts w:ascii="Times New Roman" w:hAnsi="Times New Roman" w:cs="Times New Roman"/>
          <w:sz w:val="28"/>
          <w:szCs w:val="28"/>
        </w:rPr>
        <w:t>»;</w:t>
      </w:r>
    </w:p>
    <w:p w:rsidR="00046987" w:rsidRPr="00C866EB" w:rsidRDefault="00046987" w:rsidP="00C51C8E">
      <w:pPr>
        <w:pStyle w:val="af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C866EB">
        <w:rPr>
          <w:sz w:val="28"/>
          <w:szCs w:val="28"/>
        </w:rPr>
        <w:t xml:space="preserve">от </w:t>
      </w:r>
      <w:r w:rsidR="004C7DAC" w:rsidRPr="00C866EB">
        <w:rPr>
          <w:sz w:val="28"/>
          <w:szCs w:val="28"/>
        </w:rPr>
        <w:t>13</w:t>
      </w:r>
      <w:r w:rsidRPr="00C866EB">
        <w:rPr>
          <w:sz w:val="28"/>
          <w:szCs w:val="28"/>
        </w:rPr>
        <w:t>.</w:t>
      </w:r>
      <w:r w:rsidR="004C7DAC" w:rsidRPr="00C866EB">
        <w:rPr>
          <w:sz w:val="28"/>
          <w:szCs w:val="28"/>
        </w:rPr>
        <w:t>08</w:t>
      </w:r>
      <w:r w:rsidRPr="00C866EB">
        <w:rPr>
          <w:sz w:val="28"/>
          <w:szCs w:val="28"/>
        </w:rPr>
        <w:t>.20</w:t>
      </w:r>
      <w:r w:rsidR="004C7DAC" w:rsidRPr="00C866EB">
        <w:rPr>
          <w:sz w:val="28"/>
          <w:szCs w:val="28"/>
        </w:rPr>
        <w:t>20</w:t>
      </w:r>
      <w:r w:rsidRPr="00C866EB">
        <w:rPr>
          <w:sz w:val="28"/>
          <w:szCs w:val="28"/>
        </w:rPr>
        <w:t xml:space="preserve"> г. № </w:t>
      </w:r>
      <w:r w:rsidR="004C7DAC" w:rsidRPr="00C866EB">
        <w:rPr>
          <w:sz w:val="28"/>
          <w:szCs w:val="28"/>
        </w:rPr>
        <w:t>516</w:t>
      </w:r>
      <w:r w:rsidRPr="00C866EB">
        <w:rPr>
          <w:sz w:val="28"/>
          <w:szCs w:val="28"/>
        </w:rPr>
        <w:t xml:space="preserve"> «</w:t>
      </w:r>
      <w:r w:rsidR="004C7DAC" w:rsidRPr="00C866EB">
        <w:rPr>
          <w:sz w:val="28"/>
          <w:szCs w:val="28"/>
        </w:rPr>
        <w:t>О внесении изменений в приказ ОМС «Комитет по управлению имуществом» от 16.02.2017 № 111 «Об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Каменск-Уральский».</w:t>
      </w:r>
    </w:p>
    <w:p w:rsidR="00236672" w:rsidRPr="00C866EB" w:rsidRDefault="00D73129" w:rsidP="00C51C8E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Опубликовать настоящий приказ</w:t>
      </w:r>
      <w:r w:rsidR="00236672" w:rsidRPr="00C866EB">
        <w:rPr>
          <w:color w:val="000000" w:themeColor="text1"/>
          <w:sz w:val="28"/>
          <w:szCs w:val="28"/>
        </w:rPr>
        <w:t xml:space="preserve"> на официальном сайте органа местного самоуправления «Комитет по управ</w:t>
      </w:r>
      <w:r w:rsidR="000D2D6B" w:rsidRPr="00C866EB">
        <w:rPr>
          <w:color w:val="000000" w:themeColor="text1"/>
          <w:sz w:val="28"/>
          <w:szCs w:val="28"/>
        </w:rPr>
        <w:t>лению имуществом Каменск</w:t>
      </w:r>
      <w:r w:rsidR="00236672" w:rsidRPr="00C866EB">
        <w:rPr>
          <w:color w:val="000000" w:themeColor="text1"/>
          <w:sz w:val="28"/>
          <w:szCs w:val="28"/>
        </w:rPr>
        <w:t>-Уральского</w:t>
      </w:r>
      <w:r w:rsidR="000D2D6B" w:rsidRPr="00C866EB">
        <w:rPr>
          <w:color w:val="000000" w:themeColor="text1"/>
          <w:sz w:val="28"/>
          <w:szCs w:val="28"/>
        </w:rPr>
        <w:t xml:space="preserve"> городского округа</w:t>
      </w:r>
      <w:r w:rsidR="00236672" w:rsidRPr="00C866EB">
        <w:rPr>
          <w:color w:val="000000" w:themeColor="text1"/>
          <w:sz w:val="28"/>
          <w:szCs w:val="28"/>
        </w:rPr>
        <w:t>».</w:t>
      </w:r>
    </w:p>
    <w:p w:rsidR="00981A66" w:rsidRPr="00C866EB" w:rsidRDefault="00981A66" w:rsidP="00C51C8E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 xml:space="preserve">Контроль </w:t>
      </w:r>
      <w:r w:rsidR="00764D21" w:rsidRPr="00C866EB">
        <w:rPr>
          <w:sz w:val="28"/>
          <w:szCs w:val="28"/>
        </w:rPr>
        <w:t>исполнения</w:t>
      </w:r>
      <w:r w:rsidRPr="00C866EB">
        <w:rPr>
          <w:sz w:val="28"/>
          <w:szCs w:val="28"/>
        </w:rPr>
        <w:t xml:space="preserve"> </w:t>
      </w:r>
      <w:r w:rsidR="003C30EB" w:rsidRPr="00C866EB">
        <w:rPr>
          <w:sz w:val="28"/>
          <w:szCs w:val="28"/>
        </w:rPr>
        <w:t>оставляю за собой.</w:t>
      </w: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16631E" w:rsidP="00981A66">
      <w:pPr>
        <w:rPr>
          <w:sz w:val="28"/>
          <w:szCs w:val="28"/>
        </w:rPr>
      </w:pPr>
      <w:r w:rsidRPr="00C866EB">
        <w:rPr>
          <w:sz w:val="28"/>
          <w:szCs w:val="28"/>
        </w:rPr>
        <w:t>П</w:t>
      </w:r>
      <w:r w:rsidR="003C30EB" w:rsidRPr="00C866EB">
        <w:rPr>
          <w:sz w:val="28"/>
          <w:szCs w:val="28"/>
        </w:rPr>
        <w:t>редседател</w:t>
      </w:r>
      <w:r w:rsidR="00C162E3" w:rsidRPr="00C866EB">
        <w:rPr>
          <w:sz w:val="28"/>
          <w:szCs w:val="28"/>
        </w:rPr>
        <w:t>ь</w:t>
      </w:r>
      <w:r w:rsidR="00DA0939" w:rsidRPr="00C866EB">
        <w:rPr>
          <w:sz w:val="28"/>
          <w:szCs w:val="28"/>
        </w:rPr>
        <w:t xml:space="preserve"> Комитета                                                                      </w:t>
      </w:r>
      <w:r w:rsidR="00C0501A" w:rsidRPr="00C866EB">
        <w:rPr>
          <w:sz w:val="28"/>
          <w:szCs w:val="28"/>
        </w:rPr>
        <w:t xml:space="preserve">        </w:t>
      </w:r>
      <w:r w:rsidR="003C30EB" w:rsidRPr="00C866EB">
        <w:rPr>
          <w:sz w:val="28"/>
          <w:szCs w:val="28"/>
        </w:rPr>
        <w:t>А.С. Зубарев</w:t>
      </w:r>
    </w:p>
    <w:p w:rsidR="00DA0939" w:rsidRPr="00C866EB" w:rsidRDefault="00DA0939" w:rsidP="00981A66">
      <w:pPr>
        <w:rPr>
          <w:sz w:val="28"/>
          <w:szCs w:val="28"/>
        </w:rPr>
      </w:pPr>
    </w:p>
    <w:p w:rsidR="00F94028" w:rsidRPr="00C866EB" w:rsidRDefault="00F94028" w:rsidP="00F94028">
      <w:pPr>
        <w:sectPr w:rsidR="00F94028" w:rsidRPr="00C866EB" w:rsidSect="00DA0939">
          <w:headerReference w:type="even" r:id="rId10"/>
          <w:pgSz w:w="11906" w:h="16838"/>
          <w:pgMar w:top="1135" w:right="567" w:bottom="1276" w:left="1418" w:header="709" w:footer="709" w:gutter="0"/>
          <w:pgNumType w:start="1"/>
          <w:cols w:space="708"/>
          <w:titlePg/>
          <w:docGrid w:linePitch="360"/>
        </w:sectPr>
      </w:pPr>
    </w:p>
    <w:p w:rsidR="008961A5" w:rsidRPr="00C866EB" w:rsidRDefault="008961A5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66E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№ 1 </w:t>
      </w:r>
    </w:p>
    <w:p w:rsidR="003157AB" w:rsidRPr="00C866EB" w:rsidRDefault="008961A5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3157AB" w:rsidRPr="00C866EB">
        <w:rPr>
          <w:rFonts w:ascii="Times New Roman" w:hAnsi="Times New Roman" w:cs="Times New Roman"/>
          <w:color w:val="000000"/>
          <w:sz w:val="24"/>
          <w:szCs w:val="24"/>
        </w:rPr>
        <w:t>приказ</w:t>
      </w:r>
      <w:r w:rsidRPr="00C866EB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3157AB"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 органа местного самоуправления «Комитет по управлению имуществом </w:t>
      </w:r>
      <w:r w:rsidR="00151DA4" w:rsidRPr="00C866EB">
        <w:rPr>
          <w:rFonts w:ascii="Times New Roman" w:hAnsi="Times New Roman" w:cs="Times New Roman"/>
          <w:color w:val="000000"/>
          <w:sz w:val="24"/>
          <w:szCs w:val="24"/>
        </w:rPr>
        <w:t>Каменск-Уральского городского округа</w:t>
      </w:r>
      <w:r w:rsidR="003157AB" w:rsidRPr="00C866EB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164D4" w:rsidRPr="00C866EB" w:rsidRDefault="003157AB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EA7D4D" w:rsidRPr="00C866EB"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="008961A5" w:rsidRPr="00C866EB"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 г. № </w:t>
      </w:r>
      <w:r w:rsidR="00EA7D4D" w:rsidRPr="00C866EB">
        <w:rPr>
          <w:rFonts w:ascii="Times New Roman" w:hAnsi="Times New Roman" w:cs="Times New Roman"/>
          <w:color w:val="000000"/>
          <w:sz w:val="24"/>
          <w:szCs w:val="24"/>
        </w:rPr>
        <w:t>______</w:t>
      </w:r>
      <w:r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4C7DAC" w:rsidRPr="00C866EB">
        <w:rPr>
          <w:rFonts w:ascii="Times New Roman" w:hAnsi="Times New Roman" w:cs="Times New Roman"/>
          <w:color w:val="000000"/>
          <w:sz w:val="24"/>
          <w:szCs w:val="24"/>
        </w:rPr>
        <w:t>Об утверждении Порядка принятия решений о признании</w:t>
      </w:r>
      <w:r w:rsidR="00345BA8"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 сомнительной или</w:t>
      </w:r>
      <w:r w:rsidR="004C7DAC"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 безнадежной к взысканию задолженности по платежам в бюджет муниципального образования Каменск-Уральский городской округ</w:t>
      </w:r>
      <w:r w:rsidR="00C66EC6"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 и списания ее с учета</w:t>
      </w:r>
      <w:r w:rsidRPr="00C866E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30370" w:rsidRPr="00C866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157AB" w:rsidRPr="00C866EB" w:rsidRDefault="003157AB" w:rsidP="003157AB">
      <w:pPr>
        <w:pStyle w:val="ConsPlusNormal"/>
        <w:rPr>
          <w:b/>
          <w:i/>
          <w:color w:val="000000"/>
          <w:sz w:val="24"/>
          <w:szCs w:val="24"/>
        </w:rPr>
      </w:pPr>
    </w:p>
    <w:p w:rsidR="003157AB" w:rsidRPr="00C866EB" w:rsidRDefault="003157AB" w:rsidP="003157AB">
      <w:pPr>
        <w:pStyle w:val="ConsPlusTitle"/>
        <w:jc w:val="center"/>
        <w:rPr>
          <w:color w:val="000000"/>
        </w:rPr>
      </w:pPr>
      <w:bookmarkStart w:id="0" w:name="P37"/>
      <w:bookmarkEnd w:id="0"/>
      <w:r w:rsidRPr="00C866EB">
        <w:rPr>
          <w:color w:val="000000"/>
        </w:rPr>
        <w:t>ПОРЯДОК</w:t>
      </w:r>
    </w:p>
    <w:p w:rsidR="003157AB" w:rsidRPr="00C866EB" w:rsidRDefault="003157AB" w:rsidP="003157AB">
      <w:pPr>
        <w:pStyle w:val="ConsPlusTitle"/>
        <w:jc w:val="center"/>
        <w:rPr>
          <w:color w:val="000000"/>
        </w:rPr>
      </w:pPr>
      <w:r w:rsidRPr="00C866EB">
        <w:rPr>
          <w:color w:val="000000"/>
        </w:rPr>
        <w:t>ПРИНЯТИЯ РЕШЕНИЙ О ПРИЗНАНИИ</w:t>
      </w:r>
      <w:r w:rsidR="00345BA8" w:rsidRPr="00C866EB">
        <w:rPr>
          <w:color w:val="000000"/>
        </w:rPr>
        <w:t xml:space="preserve"> СОМНИТЕЛЬНОЙ ИЛИ</w:t>
      </w:r>
      <w:r w:rsidRPr="00C866EB">
        <w:rPr>
          <w:color w:val="000000"/>
        </w:rPr>
        <w:t xml:space="preserve"> БЕЗНАДЕЖНОЙ К ВЗЫСКАНИЮ ЗАДОЛЖЕННОСТИ ПО ПЛАТЕЖАМ В БЮДЖЕТ </w:t>
      </w:r>
      <w:r w:rsidR="0036389C" w:rsidRPr="00C866EB">
        <w:rPr>
          <w:color w:val="000000"/>
        </w:rPr>
        <w:t xml:space="preserve">МУНИЦИПАЛЬНОГО ОБРАЗОВАНИЯ </w:t>
      </w:r>
      <w:r w:rsidR="00D51CC8" w:rsidRPr="00C866EB">
        <w:rPr>
          <w:color w:val="000000"/>
        </w:rPr>
        <w:t>КАМЕНСК-УРАЛЬСК</w:t>
      </w:r>
      <w:r w:rsidR="0036389C" w:rsidRPr="00C866EB">
        <w:rPr>
          <w:color w:val="000000"/>
        </w:rPr>
        <w:t>ИЙ</w:t>
      </w:r>
      <w:r w:rsidR="00D51CC8" w:rsidRPr="00C866EB">
        <w:rPr>
          <w:color w:val="000000"/>
        </w:rPr>
        <w:t xml:space="preserve"> ГОРОДСКО</w:t>
      </w:r>
      <w:r w:rsidR="0036389C" w:rsidRPr="00C866EB">
        <w:rPr>
          <w:color w:val="000000"/>
        </w:rPr>
        <w:t>Й</w:t>
      </w:r>
      <w:r w:rsidR="00D51CC8" w:rsidRPr="00C866EB">
        <w:rPr>
          <w:color w:val="000000"/>
        </w:rPr>
        <w:t xml:space="preserve"> ОКРУГ</w:t>
      </w:r>
      <w:r w:rsidR="00C66EC6" w:rsidRPr="00C866EB">
        <w:rPr>
          <w:color w:val="000000"/>
        </w:rPr>
        <w:t xml:space="preserve"> И СПИСАНИЯ ЕЕ С УЧЕТА</w:t>
      </w:r>
    </w:p>
    <w:p w:rsidR="004C7DAC" w:rsidRPr="00C866EB" w:rsidRDefault="004C7DAC" w:rsidP="004C7DAC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1. Настоящий Порядок принятия решений о признании</w:t>
      </w:r>
      <w:r w:rsidR="00345BA8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сомнительной или 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безнадежной к взысканию задолженности по платежам в бюджет муниципального образования Каменск-Уральский городской округ </w:t>
      </w:r>
      <w:r w:rsidR="00C66EC6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списания ее с учета 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Порядок) определяет действия органа местного самоуправления «Комитет по управлению имуществом Каменск-Уральского городского округа» (далее - Комитет) по </w:t>
      </w:r>
      <w:r w:rsidR="004265ED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признанию </w:t>
      </w:r>
      <w:r w:rsidR="0086396E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задолженности неплатежеспособных дебиторов </w:t>
      </w:r>
      <w:r w:rsidR="004265ED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безнадежной к взысканию и </w:t>
      </w:r>
      <w:r w:rsidR="0086396E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списании ее с балансового счета бухгалтерского учета</w:t>
      </w:r>
      <w:r w:rsidR="00EA7D4D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порядок работы </w:t>
      </w:r>
      <w:r w:rsidR="004265ED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приняти</w:t>
      </w:r>
      <w:r w:rsidR="004265ED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решений о признании задолженности неплатежеспособных дебиторов сомнительной</w:t>
      </w:r>
      <w:r w:rsidR="0086396E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списании ее с балансового счета бухгалтерского учета и принятие на забалансовый счет 04 «Сомнительная задолженность»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Для целей настоящего Порядка под задолженностью понимается недоимка по неналоговым доходам, подлежащая зачислению в бюджет Каменск-Уральского городского округа, а также пени и штрафы за просрочку указанных платежей (далее - задолженность).</w:t>
      </w: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2. Действие настоящего Порядка не распространяется на задолженность перед бюджетом Каменск-Уральского городского округа по бюджетным средствам, предоставленным на возвратной основе, процентам за пользование ими, пеням и штрафам, а также неналоговым доходам, подлежащим распределению между бюджетами бюджетной системы по установленным бюджетным законодательством Российской Федерации нормативам.</w:t>
      </w: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3. В</w:t>
      </w:r>
      <w:r w:rsidRPr="00C866EB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целях подготовки решений о признании безнадежной к взысканию задолженности Комитетом создается </w:t>
      </w:r>
      <w:r w:rsidR="00C66EC6" w:rsidRPr="00C866EB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</w:t>
      </w:r>
      <w:r w:rsidR="008961A5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по поступлению и выбытию активов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Комиссия).</w:t>
      </w: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BB0D57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Персональный состав Комиссии приведен в Приложении № 2 к приказу Комитета от _____________ № ______ «Об утверждении Порядка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</w:t>
      </w:r>
      <w:r w:rsidR="00C66EC6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C66EC6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списания ее с учета</w:t>
      </w:r>
      <w:r w:rsidR="00BB0D57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5. Комиссия принимает решение по следующим вопросам:</w:t>
      </w:r>
    </w:p>
    <w:p w:rsidR="004C7DAC" w:rsidRPr="00C866EB" w:rsidRDefault="004C7DAC" w:rsidP="00A43724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признание задолженности неплатежеспособных дебиторов сомнительной, в том числе при условии несоответствия задолженности критериям признания ее активом, принятие решения о списании ее с балансового счета бухгалтерского учета и принятие на забалансовый счет 04 «Сомнительная задолженность» в соответствии с пунктом 11 приказа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 и пунктом 35 приказа Министерства финансов Российской Федерации от 30.06.2020 № 129н «Об утверждении федерального стандарта бухгалтерского учета государственных финансов «Финансовые инструменты»;</w:t>
      </w:r>
    </w:p>
    <w:p w:rsidR="004C7DAC" w:rsidRPr="00C866EB" w:rsidRDefault="004C7DAC" w:rsidP="00C51C8E">
      <w:pPr>
        <w:numPr>
          <w:ilvl w:val="0"/>
          <w:numId w:val="5"/>
        </w:numPr>
        <w:tabs>
          <w:tab w:val="left" w:pos="1134"/>
        </w:tabs>
        <w:ind w:left="67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 xml:space="preserve">признание безнадежной к взысканию задолженности по платежам в местный бюджет в соответствии со статьей 47.2 Бюджетного кодекса Российской Федерации, </w:t>
      </w:r>
      <w:r w:rsidR="00151DA4" w:rsidRPr="00C866EB">
        <w:rPr>
          <w:color w:val="000000" w:themeColor="text1"/>
          <w:sz w:val="28"/>
          <w:szCs w:val="28"/>
        </w:rPr>
        <w:t>учитываемой на балансовом счете бухгалтерского учета и принятие решения о списании ее с балансового счета бухгалтерского учета без принятия на забалансовый счет 04 «Сомнительная задолженность»</w:t>
      </w:r>
      <w:r w:rsidRPr="00C866EB">
        <w:rPr>
          <w:color w:val="000000" w:themeColor="text1"/>
          <w:sz w:val="28"/>
          <w:szCs w:val="28"/>
        </w:rPr>
        <w:t xml:space="preserve">, в случае признания безнадежной к взысканию задолженности по платежам в местный бюджет при отсутствии оснований для возобновления процедуры взыскания задолженности, предусмотренных законодательством Российской Федерации; </w:t>
      </w:r>
    </w:p>
    <w:p w:rsidR="004C7DAC" w:rsidRPr="00C866EB" w:rsidRDefault="004C7DAC" w:rsidP="00A43724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признание безнадежной к взысканию задолженности по платежам в местный бюджет в соответствии со статьей 47.2 Бюджетного кодекса Российской Федерации, учитываемой на забалансовом счете 04 «Сомнительная задолженность», принятие решения о списании ее с забалансового счета 04 «Сомнительная задолженность».</w:t>
      </w:r>
    </w:p>
    <w:p w:rsidR="004C7DAC" w:rsidRPr="00C866EB" w:rsidRDefault="004C7DAC" w:rsidP="004C7DAC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6.</w:t>
      </w:r>
      <w:r w:rsidR="00C66EC6" w:rsidRPr="00C866EB">
        <w:rPr>
          <w:color w:val="000000" w:themeColor="text1"/>
          <w:sz w:val="28"/>
          <w:szCs w:val="28"/>
        </w:rPr>
        <w:t xml:space="preserve"> Для принятия решения, Комиссия:</w:t>
      </w:r>
    </w:p>
    <w:p w:rsidR="004C7DAC" w:rsidRPr="00C866EB" w:rsidRDefault="004C7DAC" w:rsidP="004C7DAC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 xml:space="preserve">6.1. </w:t>
      </w:r>
      <w:r w:rsidR="00C66EC6" w:rsidRPr="00C866EB">
        <w:rPr>
          <w:color w:val="000000" w:themeColor="text1"/>
          <w:sz w:val="28"/>
          <w:szCs w:val="28"/>
        </w:rPr>
        <w:t xml:space="preserve">по основанию, </w:t>
      </w:r>
      <w:r w:rsidRPr="00C866EB">
        <w:rPr>
          <w:color w:val="000000" w:themeColor="text1"/>
          <w:sz w:val="28"/>
          <w:szCs w:val="28"/>
        </w:rPr>
        <w:t>указанно</w:t>
      </w:r>
      <w:r w:rsidR="00C66EC6" w:rsidRPr="00C866EB">
        <w:rPr>
          <w:color w:val="000000" w:themeColor="text1"/>
          <w:sz w:val="28"/>
          <w:szCs w:val="28"/>
        </w:rPr>
        <w:t>му</w:t>
      </w:r>
      <w:r w:rsidRPr="00C866EB">
        <w:rPr>
          <w:color w:val="000000" w:themeColor="text1"/>
          <w:sz w:val="28"/>
          <w:szCs w:val="28"/>
        </w:rPr>
        <w:t xml:space="preserve"> в подпункте 1 пункта 5 настоящего Порядка:</w:t>
      </w:r>
    </w:p>
    <w:p w:rsidR="004C7DAC" w:rsidRPr="00C866EB" w:rsidRDefault="004C7DAC" w:rsidP="00C51C8E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активом;</w:t>
      </w:r>
    </w:p>
    <w:p w:rsidR="004C7DAC" w:rsidRPr="00C866EB" w:rsidRDefault="004C7DAC" w:rsidP="00C51C8E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:rsidR="004C7DAC" w:rsidRPr="00C866EB" w:rsidRDefault="004C7DAC" w:rsidP="004C7DAC">
      <w:p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 xml:space="preserve">6.2. </w:t>
      </w:r>
      <w:r w:rsidR="00C66EC6" w:rsidRPr="00C866EB">
        <w:rPr>
          <w:color w:val="000000" w:themeColor="text1"/>
          <w:sz w:val="28"/>
          <w:szCs w:val="28"/>
        </w:rPr>
        <w:t xml:space="preserve">по основанию, </w:t>
      </w:r>
      <w:r w:rsidRPr="00C866EB">
        <w:rPr>
          <w:color w:val="000000" w:themeColor="text1"/>
          <w:sz w:val="28"/>
          <w:szCs w:val="28"/>
        </w:rPr>
        <w:t>указанно</w:t>
      </w:r>
      <w:r w:rsidR="00C66EC6" w:rsidRPr="00C866EB">
        <w:rPr>
          <w:color w:val="000000" w:themeColor="text1"/>
          <w:sz w:val="28"/>
          <w:szCs w:val="28"/>
        </w:rPr>
        <w:t>му</w:t>
      </w:r>
      <w:r w:rsidRPr="00C866EB">
        <w:rPr>
          <w:color w:val="000000" w:themeColor="text1"/>
          <w:sz w:val="28"/>
          <w:szCs w:val="28"/>
        </w:rPr>
        <w:t xml:space="preserve"> в подпункте 2 пункта 5 настоящего Порядка:</w:t>
      </w:r>
    </w:p>
    <w:p w:rsidR="004C7DAC" w:rsidRPr="00C866EB" w:rsidRDefault="004C7DAC" w:rsidP="00C51C8E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безнадежной к взысканию дебиторской задолженности, учитываемой на балансовом счете бухгалтерского учета;</w:t>
      </w:r>
    </w:p>
    <w:p w:rsidR="004C7DAC" w:rsidRPr="00C866EB" w:rsidRDefault="004C7DAC" w:rsidP="00C51C8E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:rsidR="004C7DAC" w:rsidRPr="00C866EB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 xml:space="preserve">6.3. </w:t>
      </w:r>
      <w:r w:rsidR="00C66EC6" w:rsidRPr="00C866EB">
        <w:rPr>
          <w:color w:val="000000" w:themeColor="text1"/>
          <w:sz w:val="28"/>
          <w:szCs w:val="28"/>
        </w:rPr>
        <w:t xml:space="preserve">по основанию, </w:t>
      </w:r>
      <w:r w:rsidRPr="00C866EB">
        <w:rPr>
          <w:color w:val="000000" w:themeColor="text1"/>
          <w:sz w:val="28"/>
          <w:szCs w:val="28"/>
        </w:rPr>
        <w:t>указанно</w:t>
      </w:r>
      <w:r w:rsidR="0053776C" w:rsidRPr="00C866EB">
        <w:rPr>
          <w:color w:val="000000" w:themeColor="text1"/>
          <w:sz w:val="28"/>
          <w:szCs w:val="28"/>
        </w:rPr>
        <w:t xml:space="preserve">му </w:t>
      </w:r>
      <w:r w:rsidRPr="00C866EB">
        <w:rPr>
          <w:color w:val="000000" w:themeColor="text1"/>
          <w:sz w:val="28"/>
          <w:szCs w:val="28"/>
        </w:rPr>
        <w:t>в подпункте 3 пункта 5 настоящего Порядка:</w:t>
      </w:r>
    </w:p>
    <w:p w:rsidR="004C7DAC" w:rsidRPr="00C866EB" w:rsidRDefault="004C7DAC" w:rsidP="00C51C8E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принятия решений о признании безнадежной к взысканию задолженности по платежам в местный бюджет, учитываемой на забалансовом счете 04 «Сомнительная задолженность»;</w:t>
      </w:r>
    </w:p>
    <w:p w:rsidR="004C7DAC" w:rsidRPr="00C866EB" w:rsidRDefault="004C7DAC" w:rsidP="00C51C8E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lastRenderedPageBreak/>
        <w:t>осуществляет оценку полноты и достаточности мер, принятых для взыскания с контрагента дебиторской задолженности.</w:t>
      </w:r>
    </w:p>
    <w:p w:rsidR="004C7DAC" w:rsidRPr="00C866EB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7. По окончанию процедур, предусмотренных пунктом 6 настоящего Порядка, Комиссия принимает одно из следующих решений:</w:t>
      </w:r>
    </w:p>
    <w:p w:rsidR="004C7DAC" w:rsidRPr="00C866EB" w:rsidRDefault="004C7DAC" w:rsidP="00C51C8E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о возможности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 и о списании сомнительной задолженности неплатежеспособных дебиторов с балансового счета бухгалтерского учета на забалансовый счет 04 «Сомнительная задолженность»;</w:t>
      </w:r>
    </w:p>
    <w:p w:rsidR="000E2674" w:rsidRPr="00C866EB" w:rsidRDefault="000E2674" w:rsidP="000E2674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о признании задолженности по платежам в местный бюджет, учитываемой на балансовом счете бухгалтерского учета или учитываемой на забалансовом счете 04 «Сомнительная задолженность», безнадежной к взысканию, по основаниям предусмотренным статьей 47.2 Бюджетного кодекса Российской Федерации и ее списании</w:t>
      </w:r>
      <w:r w:rsidR="00BD34F7" w:rsidRPr="00C866EB">
        <w:rPr>
          <w:color w:val="000000" w:themeColor="text1"/>
          <w:sz w:val="28"/>
          <w:szCs w:val="28"/>
        </w:rPr>
        <w:t>;</w:t>
      </w:r>
    </w:p>
    <w:p w:rsidR="00BD34F7" w:rsidRPr="00C866EB" w:rsidRDefault="00BD34F7" w:rsidP="000E2674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об отказе в признании задолженности неплатежеспособных дебиторов сомнительной, в том числе при условии несоответствия задолженности критериям признания ее активом и о списании сомнительной задолженности неплатежеспособных дебиторов с балансового счета бухгалтерского учета на забалансовый счет 04 «Сомнительная задолженность»;</w:t>
      </w:r>
    </w:p>
    <w:p w:rsidR="00BD34F7" w:rsidRPr="00C866EB" w:rsidRDefault="00BD34F7" w:rsidP="000E2674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об отказе в признании задолженности по платежам в местный бюджет, учитываемой на балансовом счете бухгалтерского учета или учитываемой на забалансовом счете 04 «Сомнительная задолженность», безнадежной к взысканию, по основаниям предусмотренным статьей 47.2 Бюджетного кодекса Российской Федерации и ее списании.</w:t>
      </w:r>
    </w:p>
    <w:p w:rsidR="00BD34F7" w:rsidRPr="00C866EB" w:rsidRDefault="00E83C67" w:rsidP="00BD34F7">
      <w:pPr>
        <w:pStyle w:val="af3"/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 xml:space="preserve">Решения, указанные </w:t>
      </w:r>
      <w:r w:rsidR="00CB2C3B" w:rsidRPr="00C866EB">
        <w:rPr>
          <w:color w:val="000000" w:themeColor="text1"/>
          <w:sz w:val="28"/>
          <w:szCs w:val="28"/>
        </w:rPr>
        <w:t xml:space="preserve">в подпунктах </w:t>
      </w:r>
      <w:r w:rsidR="00BD34F7" w:rsidRPr="00C866EB">
        <w:rPr>
          <w:color w:val="000000" w:themeColor="text1"/>
          <w:sz w:val="28"/>
          <w:szCs w:val="28"/>
        </w:rPr>
        <w:t>3,</w:t>
      </w:r>
      <w:r w:rsidR="00CB2C3B" w:rsidRPr="00C866EB">
        <w:rPr>
          <w:color w:val="000000" w:themeColor="text1"/>
          <w:sz w:val="28"/>
          <w:szCs w:val="28"/>
        </w:rPr>
        <w:t xml:space="preserve"> 4</w:t>
      </w:r>
      <w:r w:rsidR="00BD34F7" w:rsidRPr="00C866EB">
        <w:rPr>
          <w:color w:val="000000" w:themeColor="text1"/>
          <w:sz w:val="28"/>
          <w:szCs w:val="28"/>
        </w:rPr>
        <w:t xml:space="preserve"> </w:t>
      </w:r>
      <w:r w:rsidRPr="00C866EB">
        <w:rPr>
          <w:color w:val="000000" w:themeColor="text1"/>
          <w:sz w:val="28"/>
          <w:szCs w:val="28"/>
        </w:rPr>
        <w:t>п</w:t>
      </w:r>
      <w:r w:rsidR="00CB2C3B" w:rsidRPr="00C866EB">
        <w:rPr>
          <w:color w:val="000000" w:themeColor="text1"/>
          <w:sz w:val="28"/>
          <w:szCs w:val="28"/>
        </w:rPr>
        <w:t xml:space="preserve">ункта </w:t>
      </w:r>
      <w:r w:rsidR="00BD34F7" w:rsidRPr="00C866EB">
        <w:rPr>
          <w:color w:val="000000" w:themeColor="text1"/>
          <w:sz w:val="28"/>
          <w:szCs w:val="28"/>
        </w:rPr>
        <w:t xml:space="preserve">7 не препятствует повторному рассмотрению вопроса о возможности признания задолженности по платежам в </w:t>
      </w:r>
      <w:r w:rsidRPr="00C866EB">
        <w:rPr>
          <w:color w:val="000000" w:themeColor="text1"/>
          <w:sz w:val="28"/>
          <w:szCs w:val="28"/>
        </w:rPr>
        <w:t xml:space="preserve">местный </w:t>
      </w:r>
      <w:r w:rsidR="00BD34F7" w:rsidRPr="00C866EB">
        <w:rPr>
          <w:color w:val="000000" w:themeColor="text1"/>
          <w:sz w:val="28"/>
          <w:szCs w:val="28"/>
        </w:rPr>
        <w:t xml:space="preserve">бюджет </w:t>
      </w:r>
      <w:r w:rsidRPr="00C866EB">
        <w:rPr>
          <w:color w:val="000000" w:themeColor="text1"/>
          <w:sz w:val="28"/>
          <w:szCs w:val="28"/>
        </w:rPr>
        <w:t xml:space="preserve">сомнительной или </w:t>
      </w:r>
      <w:r w:rsidR="00BD34F7" w:rsidRPr="00C866EB">
        <w:rPr>
          <w:color w:val="000000" w:themeColor="text1"/>
          <w:sz w:val="28"/>
          <w:szCs w:val="28"/>
        </w:rPr>
        <w:t>безнадежной к взысканию</w:t>
      </w:r>
      <w:r w:rsidRPr="00C866EB">
        <w:rPr>
          <w:color w:val="000000" w:themeColor="text1"/>
          <w:sz w:val="28"/>
          <w:szCs w:val="28"/>
        </w:rPr>
        <w:t>.</w:t>
      </w:r>
    </w:p>
    <w:p w:rsidR="004C7DAC" w:rsidRPr="00C866EB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8.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4C7DAC" w:rsidRPr="00C866EB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4C7DAC" w:rsidRPr="00C866EB" w:rsidRDefault="00DD4029" w:rsidP="00DD402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обязанности по уплате которой он освобожден в соответствии с указанным Федеральным законом</w:t>
      </w:r>
      <w:r w:rsidR="004C7DAC" w:rsidRPr="00C866EB">
        <w:rPr>
          <w:color w:val="000000" w:themeColor="text1"/>
          <w:sz w:val="28"/>
          <w:szCs w:val="28"/>
        </w:rPr>
        <w:t>;</w:t>
      </w:r>
    </w:p>
    <w:p w:rsidR="004C7DAC" w:rsidRPr="00C866EB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4C7DAC" w:rsidRPr="00C866EB" w:rsidRDefault="00DD4029" w:rsidP="00DD402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lastRenderedPageBreak/>
        <w:t>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</w:t>
      </w:r>
      <w:r w:rsidR="004C7DAC" w:rsidRPr="00C866EB">
        <w:rPr>
          <w:color w:val="000000" w:themeColor="text1"/>
          <w:sz w:val="28"/>
          <w:szCs w:val="28"/>
        </w:rPr>
        <w:t>;</w:t>
      </w:r>
    </w:p>
    <w:p w:rsidR="004C7DAC" w:rsidRPr="00C866EB" w:rsidRDefault="00DD4029" w:rsidP="00DD402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DD4029" w:rsidRPr="00C866EB" w:rsidRDefault="00DD4029" w:rsidP="00DD402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4C7DAC" w:rsidRPr="00C866EB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9. К заявлению в Комиссию прилагаются следующие документы, подтверждающие наличие оснований для признания задолженности неплатежеспособных дебиторов сомнительной, о признании задолженности безнадежной к взысканию:</w:t>
      </w:r>
    </w:p>
    <w:p w:rsidR="004C7DAC" w:rsidRPr="00C866EB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выписка из отчетности администратора доходов об учитываемых суммах задолженности;</w:t>
      </w:r>
    </w:p>
    <w:p w:rsidR="004C7DAC" w:rsidRPr="00C866EB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справка администратора доходов о принятых мерах по обеспечению взыскания задолженности;</w:t>
      </w:r>
    </w:p>
    <w:p w:rsidR="004C7DAC" w:rsidRPr="00C866EB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документы, подтверждающие основания для признания безнадежной к взысканию задолженности безнадежной к взысканию, в том числе:</w:t>
      </w:r>
    </w:p>
    <w:p w:rsidR="004C7DAC" w:rsidRPr="00C866EB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 (копия свидетельства (справки) о смерти физического лица, выданная соответствующим органом и заверенная в установленном законом порядке или копия судебного решения об объявлении физического лица умершим);</w:t>
      </w:r>
    </w:p>
    <w:p w:rsidR="004C7DAC" w:rsidRPr="00C866EB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</w:t>
      </w:r>
      <w:r w:rsidRPr="00C866EB">
        <w:rPr>
          <w:color w:val="000000" w:themeColor="text1"/>
          <w:sz w:val="28"/>
          <w:szCs w:val="28"/>
        </w:rPr>
        <w:lastRenderedPageBreak/>
        <w:t>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4C7DAC" w:rsidRPr="00C866EB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4C7DAC" w:rsidRPr="00C866EB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4C7DAC" w:rsidRPr="00C866EB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4C7DAC" w:rsidRPr="00C866EB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4C7DAC" w:rsidRPr="00C866EB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10. Заседания Комиссии проводятся не позднее 30 рабочих дней со дня поступления заявления с приложением необходимых документов.</w:t>
      </w:r>
    </w:p>
    <w:p w:rsidR="004C7DAC" w:rsidRPr="00C866EB" w:rsidRDefault="004C7DAC" w:rsidP="004C7DAC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Заседание Комисс</w:t>
      </w:r>
      <w:bookmarkStart w:id="1" w:name="_GoBack"/>
      <w:bookmarkEnd w:id="1"/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ии считается правомочным, если на нем присутствует не менее половины от общего числа членов Комиссии.</w:t>
      </w:r>
    </w:p>
    <w:p w:rsidR="004C7DAC" w:rsidRPr="00C866EB" w:rsidRDefault="004C7DAC" w:rsidP="004C7DAC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Решение Комиссии считается принятым, если за него проголосовало путем открытого голосования большинство членов Комиссии.</w:t>
      </w:r>
    </w:p>
    <w:p w:rsidR="004C7DAC" w:rsidRPr="00C866EB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11. Результаты работы Комиссии отражаются в протоколе, который подписывается присутствовавшими на заседании членами Комиссии.</w:t>
      </w:r>
    </w:p>
    <w:p w:rsidR="003C554A" w:rsidRPr="00C866EB" w:rsidRDefault="004C7DAC" w:rsidP="002026AC">
      <w:pPr>
        <w:pStyle w:val="ConsPlusNormal"/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Комиссией решения, указанного в п</w:t>
      </w:r>
      <w:r w:rsidR="002026AC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одпунктах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2026AC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, 3, 4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7 настоящего Порядка, копия протокола заседания Комиссии, в течение пяти рабочих дней со дня вынесения соответствующего решения, направляется заявителю для продолжения работы по взысканию соответствующих неналоговых доходов, подлежащих зачислению в бюджет Каменск-Уральского городского округа.</w:t>
      </w:r>
      <w:r w:rsidR="002026AC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C7DAC" w:rsidRPr="00C866EB" w:rsidRDefault="002026AC" w:rsidP="003C554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При принятии решения, указанного в подпункте 1 пункта 7 настоящего Порядка,</w:t>
      </w:r>
      <w:r w:rsidR="00C43AAB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8FD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</w:t>
      </w:r>
      <w:r w:rsidR="00C43AAB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протокол</w:t>
      </w:r>
      <w:r w:rsidR="002F78FD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формируется </w:t>
      </w:r>
      <w:r w:rsidR="006A31D7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ешение о признании</w:t>
      </w:r>
      <w:r w:rsidR="00345BA8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(восстановлении)</w:t>
      </w: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задолженности неплатежеспособных дебиторов сомнительной (код формы 0510445, утвержденной Приказом Министерства финансов Российской Федерации от 15.04.2021 № 61н)</w:t>
      </w:r>
      <w:r w:rsidR="006A31D7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, содержащее следующую информацию:</w:t>
      </w:r>
    </w:p>
    <w:p w:rsidR="006A31D7" w:rsidRPr="00C866EB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полное</w:t>
      </w:r>
      <w:r w:rsidR="00C43AAB" w:rsidRPr="00C866EB">
        <w:rPr>
          <w:color w:val="000000" w:themeColor="text1"/>
          <w:sz w:val="28"/>
          <w:szCs w:val="28"/>
        </w:rPr>
        <w:t xml:space="preserve"> </w:t>
      </w:r>
      <w:r w:rsidRPr="00C866EB">
        <w:rPr>
          <w:color w:val="000000" w:themeColor="text1"/>
          <w:sz w:val="28"/>
          <w:szCs w:val="28"/>
        </w:rPr>
        <w:t>наименование</w:t>
      </w:r>
      <w:r w:rsidR="00C43AAB" w:rsidRPr="00C866EB">
        <w:rPr>
          <w:color w:val="000000" w:themeColor="text1"/>
          <w:sz w:val="28"/>
          <w:szCs w:val="28"/>
        </w:rPr>
        <w:t xml:space="preserve"> </w:t>
      </w:r>
      <w:r w:rsidRPr="00C866EB">
        <w:rPr>
          <w:color w:val="000000" w:themeColor="text1"/>
          <w:sz w:val="28"/>
          <w:szCs w:val="28"/>
        </w:rPr>
        <w:t>организации (фамилия, имя, отчество физического лица);</w:t>
      </w:r>
    </w:p>
    <w:p w:rsidR="006A31D7" w:rsidRPr="00C866EB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6A31D7" w:rsidRPr="00C866EB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сведения о платеже, по которому возникла задолженность;</w:t>
      </w:r>
    </w:p>
    <w:p w:rsidR="006A31D7" w:rsidRPr="00C866EB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lastRenderedPageBreak/>
        <w:t>код классификации доходов бюджетов Российской Федерации, по которому учитывается задолженность по платежам в бюджет Каменск-Уральского городского округа, его наименование;</w:t>
      </w:r>
    </w:p>
    <w:p w:rsidR="006A31D7" w:rsidRPr="00C866EB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сумма задолженности по платежам в бюджет Каменск-Уральского городского округа;</w:t>
      </w:r>
    </w:p>
    <w:p w:rsidR="006A31D7" w:rsidRPr="00C866EB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сумма задолженности по пеням и штрафам по соответствующим платежам в бюджет Каменск-Уральского городского округа;</w:t>
      </w:r>
    </w:p>
    <w:p w:rsidR="006A31D7" w:rsidRPr="00C866EB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дата принятия решения;</w:t>
      </w:r>
    </w:p>
    <w:p w:rsidR="006A31D7" w:rsidRPr="00C866EB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подписи членов комиссии.</w:t>
      </w:r>
    </w:p>
    <w:p w:rsidR="006A31D7" w:rsidRPr="00C866EB" w:rsidRDefault="006A31D7" w:rsidP="006A31D7">
      <w:pPr>
        <w:pStyle w:val="ConsPlusNormal"/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C7DAC" w:rsidRPr="00C866EB" w:rsidRDefault="004C7DAC" w:rsidP="002026AC">
      <w:pPr>
        <w:pStyle w:val="ConsPlusNormal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 принятия Комиссией решения, указанного в подпункте 2 пункта 7 настоящего Порядка</w:t>
      </w:r>
      <w:r w:rsidR="002F78FD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протоколом</w:t>
      </w:r>
      <w:r w:rsidR="00C43AAB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026AC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оформляется Акт о признании безнадежной к взысканию задолженности по доходам (код формы 0510436, утвержденной Приказом Министерства финансов Российской Федерации от 15.04.2021 № 61н)</w:t>
      </w:r>
      <w:r w:rsidR="006A31D7" w:rsidRPr="00C866EB">
        <w:rPr>
          <w:rFonts w:ascii="Times New Roman" w:hAnsi="Times New Roman" w:cs="Times New Roman"/>
          <w:color w:val="000000" w:themeColor="text1"/>
          <w:sz w:val="28"/>
          <w:szCs w:val="28"/>
        </w:rPr>
        <w:t>, содержащий следующую информацию</w:t>
      </w:r>
      <w:r w:rsidRPr="00C866E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:</w:t>
      </w:r>
    </w:p>
    <w:p w:rsidR="004C7DAC" w:rsidRPr="00C866EB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C866EB">
        <w:rPr>
          <w:color w:val="000000" w:themeColor="text1"/>
          <w:sz w:val="28"/>
          <w:szCs w:val="28"/>
        </w:rPr>
        <w:t>полное наименование организации (фамилия, имя, отчество физического лица);</w:t>
      </w:r>
    </w:p>
    <w:p w:rsidR="004C7DAC" w:rsidRPr="00C866EB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4C7DAC" w:rsidRPr="00C866EB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сведения о платеже, по которому возникла задолженность;</w:t>
      </w:r>
    </w:p>
    <w:p w:rsidR="004C7DAC" w:rsidRPr="00C866EB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код классификации доходов бюджетов Российской Федерации, по которому учитывается задолженность по платежам в бюджет Каменск-Уральского городского округа, его наименование;</w:t>
      </w:r>
    </w:p>
    <w:p w:rsidR="004C7DAC" w:rsidRPr="00C866EB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сумма задолженности по платежам в бюджет Каменск-Уральского городского округа;</w:t>
      </w:r>
    </w:p>
    <w:p w:rsidR="004C7DAC" w:rsidRPr="00C866EB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сумма задолженности по пеням и штрафам по соответствующим платежам в бюджет Каменск-Уральского городского округа;</w:t>
      </w:r>
    </w:p>
    <w:p w:rsidR="004C7DAC" w:rsidRPr="00C866EB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дата принятия решения;</w:t>
      </w:r>
    </w:p>
    <w:p w:rsidR="004C7DAC" w:rsidRPr="00C866EB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подписи членов комиссии.</w:t>
      </w:r>
    </w:p>
    <w:p w:rsidR="004C7DAC" w:rsidRPr="00C866EB" w:rsidRDefault="004C7DAC" w:rsidP="003C554A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 xml:space="preserve">Оформленный Комиссией соответствующий </w:t>
      </w:r>
      <w:r w:rsidR="005F7956" w:rsidRPr="00C866EB">
        <w:rPr>
          <w:color w:val="000000" w:themeColor="text1"/>
          <w:sz w:val="28"/>
          <w:szCs w:val="28"/>
        </w:rPr>
        <w:t>протокол</w:t>
      </w:r>
      <w:r w:rsidRPr="00C866EB">
        <w:rPr>
          <w:color w:val="000000" w:themeColor="text1"/>
          <w:sz w:val="28"/>
          <w:szCs w:val="28"/>
        </w:rPr>
        <w:t xml:space="preserve"> </w:t>
      </w:r>
      <w:r w:rsidR="003C554A" w:rsidRPr="00C866EB">
        <w:rPr>
          <w:color w:val="000000" w:themeColor="text1"/>
          <w:sz w:val="28"/>
          <w:szCs w:val="28"/>
        </w:rPr>
        <w:t>подписывается членами Комиссии</w:t>
      </w:r>
      <w:r w:rsidRPr="00C866EB">
        <w:rPr>
          <w:color w:val="000000" w:themeColor="text1"/>
          <w:sz w:val="28"/>
          <w:szCs w:val="28"/>
        </w:rPr>
        <w:t xml:space="preserve"> в течение 10 рабочих дней со дня принятия Комиссией соответствующего решения.</w:t>
      </w:r>
    </w:p>
    <w:p w:rsidR="00345BA8" w:rsidRPr="00C866EB" w:rsidRDefault="005F7956" w:rsidP="003C554A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t>Решение</w:t>
      </w:r>
      <w:r w:rsidR="00345BA8" w:rsidRPr="00C866EB">
        <w:rPr>
          <w:color w:val="000000" w:themeColor="text1"/>
          <w:sz w:val="28"/>
          <w:szCs w:val="28"/>
        </w:rPr>
        <w:t xml:space="preserve"> </w:t>
      </w:r>
      <w:r w:rsidRPr="00C866EB">
        <w:rPr>
          <w:color w:val="000000" w:themeColor="text1"/>
          <w:sz w:val="28"/>
          <w:szCs w:val="28"/>
        </w:rPr>
        <w:t xml:space="preserve"> </w:t>
      </w:r>
      <w:hyperlink r:id="rId11" w:history="1">
        <w:r w:rsidRPr="00C866EB">
          <w:rPr>
            <w:color w:val="000000" w:themeColor="text1"/>
            <w:sz w:val="28"/>
            <w:szCs w:val="28"/>
          </w:rPr>
          <w:t>(ф. 0510445)</w:t>
        </w:r>
      </w:hyperlink>
      <w:r w:rsidR="00345BA8" w:rsidRPr="00C866EB">
        <w:rPr>
          <w:color w:val="000000" w:themeColor="text1"/>
          <w:sz w:val="28"/>
          <w:szCs w:val="28"/>
        </w:rPr>
        <w:t xml:space="preserve"> о признании (восстановлении) задолженности неплатежеспособных дебиторов сомнительной,</w:t>
      </w:r>
      <w:r w:rsidRPr="00C866EB">
        <w:rPr>
          <w:color w:val="000000" w:themeColor="text1"/>
          <w:sz w:val="28"/>
          <w:szCs w:val="28"/>
        </w:rPr>
        <w:t xml:space="preserve"> формирует ответственное лицо комиссии по поступлению и выбытию</w:t>
      </w:r>
      <w:r w:rsidR="00345BA8" w:rsidRPr="00C866EB">
        <w:rPr>
          <w:color w:val="000000" w:themeColor="text1"/>
          <w:sz w:val="28"/>
          <w:szCs w:val="28"/>
        </w:rPr>
        <w:t xml:space="preserve"> активов</w:t>
      </w:r>
      <w:r w:rsidRPr="00C866EB">
        <w:rPr>
          <w:color w:val="000000" w:themeColor="text1"/>
          <w:sz w:val="28"/>
          <w:szCs w:val="28"/>
        </w:rPr>
        <w:t xml:space="preserve"> в электронном виде. Результат голосования по резолюции комиссия оформляет </w:t>
      </w:r>
      <w:hyperlink r:id="rId12" w:history="1">
        <w:r w:rsidRPr="00C866EB">
          <w:rPr>
            <w:color w:val="000000" w:themeColor="text1"/>
            <w:sz w:val="28"/>
            <w:szCs w:val="28"/>
          </w:rPr>
          <w:t>листом голосования</w:t>
        </w:r>
      </w:hyperlink>
      <w:r w:rsidRPr="00C866EB">
        <w:rPr>
          <w:color w:val="000000" w:themeColor="text1"/>
          <w:sz w:val="28"/>
          <w:szCs w:val="28"/>
        </w:rPr>
        <w:t>, который автоматически формируется по итогам голосования. Он прилагается к решению</w:t>
      </w:r>
      <w:r w:rsidR="00345BA8" w:rsidRPr="00C866EB">
        <w:rPr>
          <w:color w:val="000000" w:themeColor="text1"/>
          <w:sz w:val="28"/>
          <w:szCs w:val="28"/>
        </w:rPr>
        <w:t xml:space="preserve"> </w:t>
      </w:r>
      <w:r w:rsidRPr="00C866EB">
        <w:rPr>
          <w:color w:val="000000" w:themeColor="text1"/>
          <w:sz w:val="28"/>
          <w:szCs w:val="28"/>
        </w:rPr>
        <w:t>и является его неотъемлемой частью</w:t>
      </w:r>
      <w:r w:rsidR="00345BA8" w:rsidRPr="00C866EB">
        <w:rPr>
          <w:color w:val="000000" w:themeColor="text1"/>
          <w:sz w:val="28"/>
          <w:szCs w:val="28"/>
        </w:rPr>
        <w:t xml:space="preserve">. </w:t>
      </w:r>
      <w:r w:rsidR="00345BA8" w:rsidRPr="00C866EB">
        <w:rPr>
          <w:sz w:val="28"/>
          <w:szCs w:val="28"/>
        </w:rPr>
        <w:t>Решение подписывают: члены комиссии - простыми электронными подписями, председатель комиссии - квалифицированной электронной подписью.</w:t>
      </w:r>
    </w:p>
    <w:p w:rsidR="00345BA8" w:rsidRPr="00C866EB" w:rsidRDefault="00345BA8" w:rsidP="00345BA8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480"/>
        <w:jc w:val="both"/>
        <w:rPr>
          <w:color w:val="000000" w:themeColor="text1"/>
          <w:sz w:val="28"/>
          <w:szCs w:val="28"/>
        </w:rPr>
      </w:pPr>
    </w:p>
    <w:p w:rsidR="00345BA8" w:rsidRPr="00C866EB" w:rsidRDefault="005F7956" w:rsidP="003C554A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C866EB">
        <w:rPr>
          <w:color w:val="000000" w:themeColor="text1"/>
          <w:sz w:val="28"/>
          <w:szCs w:val="28"/>
        </w:rPr>
        <w:lastRenderedPageBreak/>
        <w:t>Акт (ф. 05104</w:t>
      </w:r>
      <w:r w:rsidR="00345BA8" w:rsidRPr="00C866EB">
        <w:rPr>
          <w:color w:val="000000" w:themeColor="text1"/>
          <w:sz w:val="28"/>
          <w:szCs w:val="28"/>
        </w:rPr>
        <w:t>36</w:t>
      </w:r>
      <w:r w:rsidRPr="00C866EB">
        <w:rPr>
          <w:color w:val="000000" w:themeColor="text1"/>
          <w:sz w:val="28"/>
          <w:szCs w:val="28"/>
        </w:rPr>
        <w:t>) о признании безнадежной к взысканию задолженности по доходам</w:t>
      </w:r>
      <w:r w:rsidR="00345BA8" w:rsidRPr="00C866EB">
        <w:rPr>
          <w:color w:val="000000" w:themeColor="text1"/>
          <w:sz w:val="28"/>
          <w:szCs w:val="28"/>
        </w:rPr>
        <w:t>,</w:t>
      </w:r>
      <w:r w:rsidRPr="00C866EB">
        <w:rPr>
          <w:color w:val="000000" w:themeColor="text1"/>
          <w:sz w:val="28"/>
          <w:szCs w:val="28"/>
        </w:rPr>
        <w:t xml:space="preserve"> формирует</w:t>
      </w:r>
      <w:r w:rsidR="00345BA8" w:rsidRPr="00C866EB">
        <w:rPr>
          <w:color w:val="000000" w:themeColor="text1"/>
          <w:sz w:val="28"/>
          <w:szCs w:val="28"/>
        </w:rPr>
        <w:t xml:space="preserve"> ответственное лицо комиссии по поступлению и выбытию активов </w:t>
      </w:r>
      <w:r w:rsidRPr="00C866EB">
        <w:rPr>
          <w:color w:val="000000" w:themeColor="text1"/>
          <w:sz w:val="28"/>
          <w:szCs w:val="28"/>
        </w:rPr>
        <w:t>в электронном виде.</w:t>
      </w:r>
      <w:r w:rsidR="00345BA8" w:rsidRPr="00C866EB">
        <w:rPr>
          <w:color w:val="000000" w:themeColor="text1"/>
          <w:sz w:val="28"/>
          <w:szCs w:val="28"/>
        </w:rPr>
        <w:t xml:space="preserve"> </w:t>
      </w:r>
      <w:r w:rsidR="00345BA8" w:rsidRPr="00C866EB">
        <w:rPr>
          <w:sz w:val="28"/>
          <w:szCs w:val="28"/>
        </w:rPr>
        <w:t>Члены комиссии подписывают его простой электронной подписью, председатель комиссии - квалифицированной электронной подписью. Руководитель учреждения утверждает форму квалифицированной электронной подписью.</w:t>
      </w:r>
    </w:p>
    <w:p w:rsidR="002026AC" w:rsidRPr="00C866EB" w:rsidRDefault="002026AC" w:rsidP="00345BA8">
      <w:pPr>
        <w:ind w:left="4820" w:firstLine="709"/>
        <w:rPr>
          <w:color w:val="000000"/>
          <w:sz w:val="24"/>
          <w:szCs w:val="24"/>
        </w:rPr>
      </w:pPr>
      <w:r w:rsidRPr="00C866EB">
        <w:rPr>
          <w:b/>
          <w:color w:val="000000"/>
          <w:sz w:val="28"/>
          <w:szCs w:val="28"/>
        </w:rPr>
        <w:br w:type="page"/>
      </w:r>
      <w:r w:rsidRPr="00C866EB">
        <w:rPr>
          <w:color w:val="000000"/>
          <w:sz w:val="24"/>
          <w:szCs w:val="24"/>
        </w:rPr>
        <w:lastRenderedPageBreak/>
        <w:t xml:space="preserve">Приложение № </w:t>
      </w:r>
      <w:r w:rsidR="00CB2C3B" w:rsidRPr="00C866EB">
        <w:rPr>
          <w:color w:val="000000"/>
          <w:sz w:val="24"/>
          <w:szCs w:val="24"/>
        </w:rPr>
        <w:t>2</w:t>
      </w:r>
      <w:r w:rsidRPr="00C866EB">
        <w:rPr>
          <w:color w:val="000000"/>
          <w:sz w:val="24"/>
          <w:szCs w:val="24"/>
        </w:rPr>
        <w:t xml:space="preserve"> </w:t>
      </w:r>
    </w:p>
    <w:p w:rsidR="002026AC" w:rsidRPr="00C866EB" w:rsidRDefault="002026AC" w:rsidP="002026AC">
      <w:pPr>
        <w:pStyle w:val="ConsPlusNormal"/>
        <w:ind w:left="5529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866EB">
        <w:rPr>
          <w:rFonts w:ascii="Times New Roman" w:hAnsi="Times New Roman" w:cs="Times New Roman"/>
          <w:color w:val="000000"/>
          <w:sz w:val="24"/>
          <w:szCs w:val="24"/>
        </w:rPr>
        <w:t>к приказу органа местного самоуправления «Комитет по управлению имуществом Каменск-Уральского городского округа»</w:t>
      </w:r>
    </w:p>
    <w:p w:rsidR="002026AC" w:rsidRPr="00C866EB" w:rsidRDefault="002026AC" w:rsidP="002026AC">
      <w:pPr>
        <w:tabs>
          <w:tab w:val="left" w:pos="0"/>
          <w:tab w:val="left" w:pos="1134"/>
        </w:tabs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C866EB">
        <w:rPr>
          <w:color w:val="000000"/>
          <w:sz w:val="24"/>
          <w:szCs w:val="24"/>
        </w:rPr>
        <w:t>от ___________ г. № ______ «Об утверждении Порядка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</w:t>
      </w:r>
      <w:r w:rsidR="0053776C" w:rsidRPr="00C866EB">
        <w:rPr>
          <w:color w:val="000000"/>
          <w:sz w:val="24"/>
          <w:szCs w:val="24"/>
        </w:rPr>
        <w:t xml:space="preserve"> и списания ее с учета</w:t>
      </w:r>
      <w:r w:rsidRPr="00C866EB">
        <w:rPr>
          <w:color w:val="000000"/>
          <w:sz w:val="24"/>
          <w:szCs w:val="24"/>
        </w:rPr>
        <w:t>»</w:t>
      </w:r>
    </w:p>
    <w:p w:rsidR="002026AC" w:rsidRPr="00C866EB" w:rsidRDefault="002026AC" w:rsidP="002026AC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2026AC" w:rsidRPr="00C866EB" w:rsidRDefault="002026AC" w:rsidP="002026AC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561101" w:rsidRPr="00C866EB" w:rsidRDefault="00561101" w:rsidP="00CB2C3B">
      <w:pPr>
        <w:tabs>
          <w:tab w:val="left" w:pos="0"/>
          <w:tab w:val="left" w:pos="1134"/>
        </w:tabs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2026AC" w:rsidRPr="00C866EB" w:rsidRDefault="00CB2C3B" w:rsidP="00CB2C3B">
      <w:pPr>
        <w:tabs>
          <w:tab w:val="left" w:pos="0"/>
          <w:tab w:val="left" w:pos="1134"/>
        </w:tabs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C866EB">
        <w:rPr>
          <w:b/>
          <w:color w:val="000000"/>
          <w:sz w:val="28"/>
          <w:szCs w:val="28"/>
        </w:rPr>
        <w:t>С</w:t>
      </w:r>
      <w:r w:rsidR="002026AC" w:rsidRPr="00C866EB">
        <w:rPr>
          <w:b/>
          <w:color w:val="000000"/>
          <w:sz w:val="28"/>
          <w:szCs w:val="28"/>
        </w:rPr>
        <w:t>остав комиссии по поступлению и выбытию активов</w:t>
      </w:r>
      <w:r w:rsidR="00561101" w:rsidRPr="00C866EB">
        <w:rPr>
          <w:b/>
          <w:color w:val="000000"/>
          <w:sz w:val="28"/>
          <w:szCs w:val="28"/>
        </w:rPr>
        <w:t xml:space="preserve"> органа </w:t>
      </w:r>
      <w:r w:rsidR="00561101" w:rsidRPr="00C866EB">
        <w:rPr>
          <w:b/>
          <w:sz w:val="28"/>
          <w:szCs w:val="28"/>
        </w:rPr>
        <w:t>местного самоуправления «Комитет по управлению имуществом Каменск-Уральского городского округа»</w:t>
      </w:r>
    </w:p>
    <w:p w:rsidR="00CB2C3B" w:rsidRPr="00C866EB" w:rsidRDefault="00CB2C3B" w:rsidP="002026AC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B2C3B" w:rsidRPr="00C866EB" w:rsidRDefault="00CB2C3B" w:rsidP="00CB2C3B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866EB">
        <w:rPr>
          <w:color w:val="000000"/>
          <w:sz w:val="28"/>
          <w:szCs w:val="28"/>
        </w:rPr>
        <w:t>Давыдов Игорь Алексеевич – заместитель председателя органа местного самоуправления «Комитет по управлению имуществом Каменск-Уральского городского округа», председатель комиссии.</w:t>
      </w:r>
    </w:p>
    <w:p w:rsidR="00CB2C3B" w:rsidRPr="00C866EB" w:rsidRDefault="00CB2C3B" w:rsidP="00CB2C3B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866EB">
        <w:rPr>
          <w:color w:val="000000"/>
          <w:sz w:val="28"/>
          <w:szCs w:val="28"/>
        </w:rPr>
        <w:t>Члены комиссии:</w:t>
      </w:r>
    </w:p>
    <w:p w:rsidR="00CB2C3B" w:rsidRPr="00C866EB" w:rsidRDefault="00CB2C3B" w:rsidP="00CB2C3B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866EB">
        <w:rPr>
          <w:color w:val="000000"/>
          <w:sz w:val="28"/>
          <w:szCs w:val="28"/>
        </w:rPr>
        <w:t>Булдаков Теймур Витальевич – главный специалист органа местного самоуправления «Комитет по управлению имуществом Каменск-Уральского городского округа».</w:t>
      </w:r>
    </w:p>
    <w:p w:rsidR="00CB2C3B" w:rsidRPr="00C866EB" w:rsidRDefault="00CB2C3B" w:rsidP="00CB2C3B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866EB">
        <w:rPr>
          <w:color w:val="000000"/>
          <w:sz w:val="28"/>
          <w:szCs w:val="28"/>
        </w:rPr>
        <w:t>Муртазина Олеся Юрьевна – главный специалист органа местного самоуправления «Комитет по управлению имуществом Каменск-Уральского городского округа».</w:t>
      </w:r>
    </w:p>
    <w:p w:rsidR="00CB2C3B" w:rsidRPr="00C866EB" w:rsidRDefault="00CB2C3B" w:rsidP="00CB2C3B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866EB">
        <w:rPr>
          <w:color w:val="000000"/>
          <w:sz w:val="28"/>
          <w:szCs w:val="28"/>
        </w:rPr>
        <w:t>Овсянникова Татьяна Владимировна – начальник финансово-экономического отдела органа местного самоуправления «Комитет по управлению имуществом Каменск-Уральского городского округа».</w:t>
      </w:r>
    </w:p>
    <w:p w:rsidR="00CB2C3B" w:rsidRPr="00C866EB" w:rsidRDefault="00CB2C3B" w:rsidP="00CB2C3B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866EB">
        <w:rPr>
          <w:color w:val="000000"/>
          <w:sz w:val="28"/>
          <w:szCs w:val="28"/>
        </w:rPr>
        <w:t>Пермякова Ольга Сергеевна – начальник отдела по земле органа местного самоуправления «Комитет по управлению имуществом Каменск-Уральского городского округа».</w:t>
      </w:r>
    </w:p>
    <w:p w:rsidR="00CB2C3B" w:rsidRPr="00CB2C3B" w:rsidRDefault="00CB2C3B" w:rsidP="00CB2C3B">
      <w:pPr>
        <w:tabs>
          <w:tab w:val="left" w:pos="0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866EB">
        <w:rPr>
          <w:color w:val="000000"/>
          <w:sz w:val="28"/>
          <w:szCs w:val="28"/>
        </w:rPr>
        <w:t>Сергеева Ольга Анатольевна – начальник отдела по недвижимости органа местного самоуправления «Комитет по управлению имуществом Каменск-Уральского городского округа».</w:t>
      </w:r>
    </w:p>
    <w:sectPr w:rsidR="00CB2C3B" w:rsidRPr="00CB2C3B" w:rsidSect="00DA0939"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40D" w:rsidRDefault="0062140D">
      <w:r>
        <w:separator/>
      </w:r>
    </w:p>
  </w:endnote>
  <w:endnote w:type="continuationSeparator" w:id="0">
    <w:p w:rsidR="0062140D" w:rsidRDefault="00621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40D" w:rsidRDefault="0062140D">
      <w:r>
        <w:separator/>
      </w:r>
    </w:p>
  </w:footnote>
  <w:footnote w:type="continuationSeparator" w:id="0">
    <w:p w:rsidR="0062140D" w:rsidRDefault="00621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0"/>
  </w:num>
  <w:num w:numId="6">
    <w:abstractNumId w:val="10"/>
  </w:num>
  <w:num w:numId="7">
    <w:abstractNumId w:val="5"/>
  </w:num>
  <w:num w:numId="8">
    <w:abstractNumId w:val="11"/>
  </w:num>
  <w:num w:numId="9">
    <w:abstractNumId w:val="3"/>
  </w:num>
  <w:num w:numId="10">
    <w:abstractNumId w:val="12"/>
  </w:num>
  <w:num w:numId="11">
    <w:abstractNumId w:val="8"/>
  </w:num>
  <w:num w:numId="12">
    <w:abstractNumId w:val="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2674"/>
    <w:rsid w:val="000E61CB"/>
    <w:rsid w:val="000E6725"/>
    <w:rsid w:val="000E6E7B"/>
    <w:rsid w:val="000E761F"/>
    <w:rsid w:val="000F0DA0"/>
    <w:rsid w:val="000F1FB4"/>
    <w:rsid w:val="000F53C1"/>
    <w:rsid w:val="001033A8"/>
    <w:rsid w:val="00104722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579F"/>
    <w:rsid w:val="00155841"/>
    <w:rsid w:val="00155CF2"/>
    <w:rsid w:val="00156B1B"/>
    <w:rsid w:val="001632C4"/>
    <w:rsid w:val="0016631E"/>
    <w:rsid w:val="001674AE"/>
    <w:rsid w:val="00167E88"/>
    <w:rsid w:val="00170F86"/>
    <w:rsid w:val="0017451C"/>
    <w:rsid w:val="0018368E"/>
    <w:rsid w:val="001844F8"/>
    <w:rsid w:val="001856D2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26AC"/>
    <w:rsid w:val="002033B4"/>
    <w:rsid w:val="00232C2C"/>
    <w:rsid w:val="00234D31"/>
    <w:rsid w:val="00236672"/>
    <w:rsid w:val="002429C3"/>
    <w:rsid w:val="00245110"/>
    <w:rsid w:val="002475F8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2F78FD"/>
    <w:rsid w:val="00304F1E"/>
    <w:rsid w:val="00306D4F"/>
    <w:rsid w:val="003102D6"/>
    <w:rsid w:val="00311482"/>
    <w:rsid w:val="003157AB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45BA8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C554A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265ED"/>
    <w:rsid w:val="00430D73"/>
    <w:rsid w:val="00431C93"/>
    <w:rsid w:val="00432E2F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3776C"/>
    <w:rsid w:val="00546C44"/>
    <w:rsid w:val="00547437"/>
    <w:rsid w:val="00552582"/>
    <w:rsid w:val="00561101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5F7956"/>
    <w:rsid w:val="00600C40"/>
    <w:rsid w:val="00601C20"/>
    <w:rsid w:val="006032F5"/>
    <w:rsid w:val="00604A87"/>
    <w:rsid w:val="006116C9"/>
    <w:rsid w:val="00612331"/>
    <w:rsid w:val="00613A57"/>
    <w:rsid w:val="00616F8A"/>
    <w:rsid w:val="00617351"/>
    <w:rsid w:val="0062140D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142B"/>
    <w:rsid w:val="0067432B"/>
    <w:rsid w:val="006761CA"/>
    <w:rsid w:val="006863E7"/>
    <w:rsid w:val="00691F70"/>
    <w:rsid w:val="00693E6D"/>
    <w:rsid w:val="0069631C"/>
    <w:rsid w:val="006A31D7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E1915"/>
    <w:rsid w:val="006E328A"/>
    <w:rsid w:val="006F50B6"/>
    <w:rsid w:val="006F5670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6396E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61A5"/>
    <w:rsid w:val="00897280"/>
    <w:rsid w:val="008979E4"/>
    <w:rsid w:val="008A0ED5"/>
    <w:rsid w:val="008A40A0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720A0"/>
    <w:rsid w:val="009773B8"/>
    <w:rsid w:val="00981A66"/>
    <w:rsid w:val="00993482"/>
    <w:rsid w:val="009956AC"/>
    <w:rsid w:val="009959BF"/>
    <w:rsid w:val="009A1948"/>
    <w:rsid w:val="009A212B"/>
    <w:rsid w:val="009A4B3E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7757"/>
    <w:rsid w:val="00AB05B1"/>
    <w:rsid w:val="00AB0883"/>
    <w:rsid w:val="00AB4998"/>
    <w:rsid w:val="00AB6797"/>
    <w:rsid w:val="00AB7210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74A8"/>
    <w:rsid w:val="00B908BB"/>
    <w:rsid w:val="00B92314"/>
    <w:rsid w:val="00B95250"/>
    <w:rsid w:val="00BA0C9C"/>
    <w:rsid w:val="00BA306A"/>
    <w:rsid w:val="00BA4E2B"/>
    <w:rsid w:val="00BA643D"/>
    <w:rsid w:val="00BB0D57"/>
    <w:rsid w:val="00BB116D"/>
    <w:rsid w:val="00BC20E1"/>
    <w:rsid w:val="00BC3437"/>
    <w:rsid w:val="00BC7C78"/>
    <w:rsid w:val="00BD3373"/>
    <w:rsid w:val="00BD34F7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43AAB"/>
    <w:rsid w:val="00C510FD"/>
    <w:rsid w:val="00C51C8E"/>
    <w:rsid w:val="00C54B50"/>
    <w:rsid w:val="00C54B8C"/>
    <w:rsid w:val="00C55AEE"/>
    <w:rsid w:val="00C574A8"/>
    <w:rsid w:val="00C62BEA"/>
    <w:rsid w:val="00C635E7"/>
    <w:rsid w:val="00C63C55"/>
    <w:rsid w:val="00C64215"/>
    <w:rsid w:val="00C66A37"/>
    <w:rsid w:val="00C66EC6"/>
    <w:rsid w:val="00C66EE1"/>
    <w:rsid w:val="00C74186"/>
    <w:rsid w:val="00C76D2E"/>
    <w:rsid w:val="00C77F64"/>
    <w:rsid w:val="00C82B3D"/>
    <w:rsid w:val="00C852E6"/>
    <w:rsid w:val="00C866EB"/>
    <w:rsid w:val="00C9407F"/>
    <w:rsid w:val="00C94DC7"/>
    <w:rsid w:val="00C965CE"/>
    <w:rsid w:val="00C97DEA"/>
    <w:rsid w:val="00CA76EC"/>
    <w:rsid w:val="00CB2C3B"/>
    <w:rsid w:val="00CB2C90"/>
    <w:rsid w:val="00CB51D1"/>
    <w:rsid w:val="00CB751F"/>
    <w:rsid w:val="00CC4655"/>
    <w:rsid w:val="00CD1E2E"/>
    <w:rsid w:val="00CD44B7"/>
    <w:rsid w:val="00CD50BD"/>
    <w:rsid w:val="00CF22C9"/>
    <w:rsid w:val="00CF3756"/>
    <w:rsid w:val="00D02908"/>
    <w:rsid w:val="00D04F48"/>
    <w:rsid w:val="00D14DAD"/>
    <w:rsid w:val="00D22F73"/>
    <w:rsid w:val="00D33D96"/>
    <w:rsid w:val="00D367F0"/>
    <w:rsid w:val="00D51CC8"/>
    <w:rsid w:val="00D54AEC"/>
    <w:rsid w:val="00D60DA7"/>
    <w:rsid w:val="00D6389C"/>
    <w:rsid w:val="00D70D35"/>
    <w:rsid w:val="00D73129"/>
    <w:rsid w:val="00D74EB1"/>
    <w:rsid w:val="00D76601"/>
    <w:rsid w:val="00D84739"/>
    <w:rsid w:val="00D856E2"/>
    <w:rsid w:val="00D905F6"/>
    <w:rsid w:val="00D91464"/>
    <w:rsid w:val="00D955F7"/>
    <w:rsid w:val="00D9618A"/>
    <w:rsid w:val="00D96507"/>
    <w:rsid w:val="00D9787D"/>
    <w:rsid w:val="00DA0939"/>
    <w:rsid w:val="00DA778B"/>
    <w:rsid w:val="00DB2D2A"/>
    <w:rsid w:val="00DC1E02"/>
    <w:rsid w:val="00DC2C33"/>
    <w:rsid w:val="00DC6316"/>
    <w:rsid w:val="00DD4029"/>
    <w:rsid w:val="00DE30F2"/>
    <w:rsid w:val="00DF19AA"/>
    <w:rsid w:val="00DF1D7D"/>
    <w:rsid w:val="00DF31B4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249D"/>
    <w:rsid w:val="00E80334"/>
    <w:rsid w:val="00E83355"/>
    <w:rsid w:val="00E83C67"/>
    <w:rsid w:val="00E86A85"/>
    <w:rsid w:val="00EA6112"/>
    <w:rsid w:val="00EA7D4D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1790"/>
    <w:rsid w:val="00F53C51"/>
    <w:rsid w:val="00F548E1"/>
    <w:rsid w:val="00F57330"/>
    <w:rsid w:val="00F67E18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EDEC76D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5243&amp;dst=1023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5243&amp;dst=101059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7A869-7AA8-411E-9CE6-24AC421D0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2476</Words>
  <Characters>18137</Characters>
  <Application>Microsoft Office Word</Application>
  <DocSecurity>0</DocSecurity>
  <Lines>151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20572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2</cp:revision>
  <cp:lastPrinted>2024-08-01T04:53:00Z</cp:lastPrinted>
  <dcterms:created xsi:type="dcterms:W3CDTF">2024-08-01T11:02:00Z</dcterms:created>
  <dcterms:modified xsi:type="dcterms:W3CDTF">2024-08-01T11:02:00Z</dcterms:modified>
</cp:coreProperties>
</file>