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5A9" w:rsidRPr="008F3815" w:rsidRDefault="00DE0FA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color w:val="000000" w:themeColor="text1"/>
          <w:lang w:val="en-US"/>
        </w:rPr>
      </w:pPr>
      <w:r w:rsidRPr="00DE0FA9">
        <w:rPr>
          <w:rFonts w:ascii="Liberation Serif" w:hAnsi="Liberation Serif" w:cs="Liberation Serif"/>
          <w:noProof/>
          <w:color w:val="000000" w:themeColor="text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-15.05pt;width:49.45pt;height:89.9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6E05A9" w:rsidRDefault="00CF558D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6085" cy="72771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085" cy="7277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E05A9" w:rsidRPr="008F3815" w:rsidRDefault="006E05A9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color w:val="000000" w:themeColor="text1"/>
          <w:sz w:val="24"/>
        </w:rPr>
      </w:pPr>
      <w:r w:rsidRPr="008F3815">
        <w:rPr>
          <w:rFonts w:ascii="Liberation Serif" w:hAnsi="Liberation Serif" w:cs="Liberation Serif"/>
          <w:b w:val="0"/>
          <w:bCs/>
          <w:iCs w:val="0"/>
          <w:color w:val="000000" w:themeColor="text1"/>
        </w:rPr>
        <w:t xml:space="preserve">          </w:t>
      </w:r>
    </w:p>
    <w:p w:rsidR="006E05A9" w:rsidRPr="008F3815" w:rsidRDefault="006E05A9" w:rsidP="00133698">
      <w:pPr>
        <w:jc w:val="center"/>
        <w:rPr>
          <w:rFonts w:ascii="Liberation Serif" w:hAnsi="Liberation Serif" w:cs="Liberation Serif"/>
          <w:b/>
          <w:color w:val="000000" w:themeColor="text1"/>
          <w:sz w:val="28"/>
        </w:rPr>
      </w:pPr>
    </w:p>
    <w:p w:rsidR="006E05A9" w:rsidRPr="008F3815" w:rsidRDefault="006E05A9" w:rsidP="00FD7DEC">
      <w:pPr>
        <w:spacing w:before="120"/>
        <w:jc w:val="center"/>
        <w:rPr>
          <w:rFonts w:ascii="Liberation Serif" w:hAnsi="Liberation Serif" w:cs="Liberation Serif"/>
          <w:b/>
          <w:color w:val="000000" w:themeColor="text1"/>
          <w:sz w:val="24"/>
        </w:rPr>
      </w:pPr>
      <w:r w:rsidRPr="008F3815">
        <w:rPr>
          <w:rFonts w:ascii="Liberation Serif" w:hAnsi="Liberation Serif" w:cs="Liberation Serif"/>
          <w:b/>
          <w:color w:val="000000" w:themeColor="text1"/>
          <w:sz w:val="24"/>
        </w:rPr>
        <w:t>СВЕРДЛОВСКАЯ ОБЛАСТЬ</w:t>
      </w:r>
    </w:p>
    <w:p w:rsidR="006E05A9" w:rsidRPr="008F3815" w:rsidRDefault="006E05A9" w:rsidP="00133698">
      <w:pPr>
        <w:spacing w:line="233" w:lineRule="auto"/>
        <w:jc w:val="center"/>
        <w:rPr>
          <w:rFonts w:ascii="Liberation Serif" w:hAnsi="Liberation Serif" w:cs="Liberation Serif"/>
          <w:b/>
          <w:color w:val="000000" w:themeColor="text1"/>
          <w:sz w:val="24"/>
        </w:rPr>
      </w:pPr>
      <w:r w:rsidRPr="008F3815">
        <w:rPr>
          <w:rFonts w:ascii="Liberation Serif" w:hAnsi="Liberation Serif" w:cs="Liberation Serif"/>
          <w:b/>
          <w:color w:val="000000" w:themeColor="text1"/>
          <w:sz w:val="24"/>
        </w:rPr>
        <w:t>АДМИНИСТРАЦИЯ КАМЕНСК-УРАЛЬСКОГО ГОРОДСКОГО ОКРУГА</w:t>
      </w:r>
    </w:p>
    <w:p w:rsidR="006E05A9" w:rsidRPr="008F3815" w:rsidRDefault="006E05A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color w:val="000000" w:themeColor="text1"/>
          <w:spacing w:val="50"/>
          <w:sz w:val="32"/>
        </w:rPr>
      </w:pPr>
      <w:r w:rsidRPr="008F3815">
        <w:rPr>
          <w:rFonts w:ascii="Liberation Serif" w:hAnsi="Liberation Serif" w:cs="Liberation Serif"/>
          <w:b/>
          <w:color w:val="000000" w:themeColor="text1"/>
          <w:spacing w:val="50"/>
          <w:sz w:val="32"/>
        </w:rPr>
        <w:t>ПОСТАНОВЛЕНИЕ</w:t>
      </w:r>
    </w:p>
    <w:p w:rsidR="006E05A9" w:rsidRPr="008F3815" w:rsidRDefault="00DE0FA9" w:rsidP="00A13348">
      <w:pPr>
        <w:spacing w:before="40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E0FA9">
        <w:rPr>
          <w:rFonts w:ascii="Liberation Serif" w:hAnsi="Liberation Serif" w:cs="Liberation Serif"/>
          <w:noProof/>
          <w:color w:val="000000" w:themeColor="text1"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E05A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EC39E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F152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15.10.2024 </w:t>
      </w:r>
      <w:r w:rsidR="00690A6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F152A">
        <w:rPr>
          <w:rFonts w:ascii="Liberation Serif" w:hAnsi="Liberation Serif" w:cs="Liberation Serif"/>
          <w:color w:val="000000" w:themeColor="text1"/>
          <w:sz w:val="28"/>
          <w:szCs w:val="28"/>
        </w:rPr>
        <w:t>№ 727</w:t>
      </w:r>
    </w:p>
    <w:p w:rsidR="006E05A9" w:rsidRPr="008F3815" w:rsidRDefault="006E05A9" w:rsidP="001978CA">
      <w:pPr>
        <w:pStyle w:val="a4"/>
        <w:jc w:val="center"/>
        <w:rPr>
          <w:rFonts w:ascii="Liberation Serif" w:hAnsi="Liberation Serif" w:cs="Liberation Serif"/>
          <w:b/>
          <w:bCs/>
          <w:iCs/>
          <w:color w:val="000000" w:themeColor="text1"/>
          <w:sz w:val="28"/>
          <w:szCs w:val="28"/>
        </w:rPr>
      </w:pPr>
    </w:p>
    <w:p w:rsidR="006E05A9" w:rsidRPr="008F3815" w:rsidRDefault="00F25867" w:rsidP="00F25867">
      <w:pPr>
        <w:pStyle w:val="a4"/>
        <w:rPr>
          <w:rFonts w:ascii="Liberation Serif" w:hAnsi="Liberation Serif" w:cs="Liberation Serif"/>
          <w:b/>
          <w:bCs/>
          <w:i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О проведении инвентаризации защитных сооружений гражданской обороны</w:t>
      </w:r>
      <w:r w:rsidR="00B04586"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и</w:t>
      </w:r>
      <w:r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="00653C8F"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иных объектов, предназначенных для укрытия населения, </w:t>
      </w:r>
      <w:r w:rsidR="00653C8F" w:rsidRPr="008F381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расположенных на территории Каменск-Уральского городского округа</w:t>
      </w:r>
    </w:p>
    <w:p w:rsidR="006E05A9" w:rsidRPr="008F3815" w:rsidRDefault="006E05A9" w:rsidP="001978CA">
      <w:pPr>
        <w:pStyle w:val="a4"/>
        <w:jc w:val="center"/>
        <w:rPr>
          <w:rFonts w:ascii="Liberation Serif" w:hAnsi="Liberation Serif" w:cs="Liberation Serif"/>
          <w:b/>
          <w:bCs/>
          <w:iCs/>
          <w:color w:val="000000" w:themeColor="text1"/>
          <w:sz w:val="28"/>
          <w:szCs w:val="28"/>
        </w:rPr>
      </w:pPr>
    </w:p>
    <w:p w:rsidR="006E05A9" w:rsidRPr="008F3815" w:rsidRDefault="006E05A9" w:rsidP="00455C97">
      <w:pPr>
        <w:ind w:firstLine="708"/>
        <w:jc w:val="both"/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В соответствии с постановлением Правительства Российской Федерации от 29.11.1999 № 1309 «О порядке создания убежищ и иных объектов</w:t>
      </w:r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гражданской обороны»,</w:t>
      </w:r>
      <w:r w:rsidR="005137E0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приказом</w:t>
      </w: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МЧС России от 15.12.2002</w:t>
      </w:r>
      <w:r w:rsidR="0051640E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№</w:t>
      </w:r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583 </w:t>
      </w:r>
      <w:r w:rsidR="00455C9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                     </w:t>
      </w: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«Об утверждении и введении в действие Правил эксплуатации защитных сооружений граждан</w:t>
      </w:r>
      <w:r w:rsidR="000C558D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ской обороны», </w:t>
      </w:r>
      <w:proofErr w:type="spellStart"/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ГОСТ</w:t>
      </w:r>
      <w:r w:rsidR="00455C9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ом</w:t>
      </w:r>
      <w:proofErr w:type="spellEnd"/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proofErr w:type="gramStart"/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Р</w:t>
      </w:r>
      <w:proofErr w:type="gramEnd"/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42.4.09-2021</w:t>
      </w:r>
      <w:r w:rsidR="00455C9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«</w:t>
      </w:r>
      <w:r w:rsidR="000C558D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Национальный стандарт Российской Федерации. Гражданская оборона. Защитные сооружения гражданской обороны. Порядок оценки готовности</w:t>
      </w:r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»</w:t>
      </w:r>
      <w:r w:rsidR="00455C9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</w:t>
      </w:r>
      <w:proofErr w:type="spellStart"/>
      <w:r w:rsidR="00455C9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ГОСТом</w:t>
      </w:r>
      <w:proofErr w:type="spellEnd"/>
      <w:r w:rsidR="00455C9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proofErr w:type="gramStart"/>
      <w:r w:rsidR="00455C9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Р</w:t>
      </w:r>
      <w:proofErr w:type="gramEnd"/>
      <w:r w:rsidR="00455C9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42.4.16-2023 «Национальный стандарт Российской Федерации. Гражданская оборона. Приспособление заглубленных помещений для укрытия населения. </w:t>
      </w:r>
      <w:proofErr w:type="gramStart"/>
      <w:r w:rsidR="00455C9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Общие требования»</w:t>
      </w:r>
      <w:r w:rsidR="000C558D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</w:t>
      </w:r>
      <w:r w:rsidR="00644C95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письмом Министерства Российской Федерации по делам гражданской обороны, чрезвычайным ситуациям и ликвидации последствий стихийных бедствий от 19.06.2024 </w:t>
      </w:r>
      <w:r w:rsidR="00F958D5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№ </w:t>
      </w:r>
      <w:r w:rsidR="00644C95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43-3750-11 «О направлении рекомендаций</w:t>
      </w:r>
      <w:r w:rsidR="00A05001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» </w:t>
      </w:r>
      <w:r w:rsidR="00EE3220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и </w:t>
      </w: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в целях </w:t>
      </w:r>
      <w:r w:rsidR="00682EE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формирования учетных сведений о защитных сооружениях гражданской обороны и иных объектах, предназначенных для укрытия населения</w:t>
      </w: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</w:t>
      </w:r>
      <w:r w:rsidR="00682EE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расположенных на территории Каменск-Уральского городского округа</w:t>
      </w: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, Администрация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proofErr w:type="gramEnd"/>
    </w:p>
    <w:p w:rsidR="006E05A9" w:rsidRPr="008F3815" w:rsidRDefault="006E05A9" w:rsidP="00AA4069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8F3815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05001" w:rsidRPr="008F3815" w:rsidRDefault="006E05A9" w:rsidP="000D3847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A0500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Создать </w:t>
      </w:r>
      <w:r w:rsidR="00A01ECF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="00A0500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одкомиссию по инвентаризации защитных сооружений гражданской обороны, </w:t>
      </w:r>
      <w:r w:rsidR="00A05001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иных объектов, предназначенных для укрытия населения,</w:t>
      </w:r>
      <w:r w:rsidR="00A05001"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="00A0500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расположенных на территории Каменск-Уральского городского округа</w:t>
      </w:r>
      <w:r w:rsidR="00227F6A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EB791C" w:rsidRPr="008F3815" w:rsidRDefault="00A05001" w:rsidP="000D3847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 </w:t>
      </w:r>
      <w:r w:rsidR="006E05A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Утвердить</w:t>
      </w:r>
      <w:r w:rsidR="00EB791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EB791C" w:rsidRPr="008F3815" w:rsidRDefault="00EB791C" w:rsidP="00227F6A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546A9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положение о подкомиссии по инвентаризации защитных сооружений гражданской обороны, </w:t>
      </w:r>
      <w:r w:rsidR="00546A99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иных объектов, предназначенных для укрытия населения,</w:t>
      </w:r>
      <w:r w:rsidR="00546A99"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="00546A9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расположенных на территории Каменск-Уральского городского округа </w:t>
      </w:r>
      <w:r w:rsidR="00546A99" w:rsidRPr="008F3815">
        <w:rPr>
          <w:rFonts w:ascii="Liberation Serif" w:hAnsi="Liberation Serif" w:cs="Liberation Serif"/>
          <w:color w:val="000000" w:themeColor="text1"/>
          <w:sz w:val="28"/>
        </w:rPr>
        <w:t>(прилагается)</w:t>
      </w:r>
      <w:r w:rsidR="00546A99">
        <w:rPr>
          <w:rFonts w:ascii="Liberation Serif" w:hAnsi="Liberation Serif" w:cs="Liberation Serif"/>
          <w:color w:val="000000" w:themeColor="text1"/>
          <w:sz w:val="28"/>
        </w:rPr>
        <w:t>;</w:t>
      </w:r>
    </w:p>
    <w:p w:rsidR="00A01ECF" w:rsidRPr="008F3815" w:rsidRDefault="00EB791C" w:rsidP="00227F6A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546A9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состав подкомисси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546A9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 инвентаризации защитных сооружений гражданской обороны, </w:t>
      </w:r>
      <w:r w:rsidR="00546A99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иных объектов, предназначенных для укрытия населения,</w:t>
      </w:r>
      <w:r w:rsidR="00546A99"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="00546A9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расположенных на территории Каменск-Уральского городского округа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B5A67" w:rsidRPr="008F3815">
        <w:rPr>
          <w:rFonts w:ascii="Liberation Serif" w:hAnsi="Liberation Serif" w:cs="Liberation Serif"/>
          <w:color w:val="000000" w:themeColor="text1"/>
          <w:sz w:val="28"/>
        </w:rPr>
        <w:t>(далее – подкомиссия)</w:t>
      </w:r>
      <w:r w:rsidR="00546A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(прилагается).</w:t>
      </w:r>
    </w:p>
    <w:p w:rsidR="00227F6A" w:rsidRPr="008F3815" w:rsidRDefault="000817B0" w:rsidP="00227F6A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3</w:t>
      </w:r>
      <w:r w:rsidR="006E05A9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.</w:t>
      </w:r>
      <w:r w:rsidR="00227F6A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П</w:t>
      </w:r>
      <w:r w:rsidR="00D334F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одк</w:t>
      </w:r>
      <w:r w:rsidR="006A3545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омиссии</w:t>
      </w:r>
      <w:r w:rsidR="003E3843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(</w:t>
      </w:r>
      <w:proofErr w:type="spellStart"/>
      <w:r w:rsidR="003E3843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Горенков</w:t>
      </w:r>
      <w:proofErr w:type="spellEnd"/>
      <w:r w:rsidR="003E3843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В.В.)</w:t>
      </w:r>
      <w:r w:rsidR="009C0199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:</w:t>
      </w:r>
      <w:r w:rsidR="00227F6A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                                                                                                       </w:t>
      </w:r>
    </w:p>
    <w:p w:rsidR="006E05A9" w:rsidRPr="008F3815" w:rsidRDefault="0051640E" w:rsidP="00227F6A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1) </w:t>
      </w:r>
      <w:r w:rsidR="00D334F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срок до 28</w:t>
      </w:r>
      <w:r w:rsidR="00DC400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октября 2024 года </w:t>
      </w:r>
      <w:r w:rsidR="007E275B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провести </w:t>
      </w:r>
      <w:r w:rsidR="005137E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инвентаризацию </w:t>
      </w:r>
      <w:r w:rsidR="007E275B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защитных сооружений гражданской обороны, </w:t>
      </w:r>
      <w:r w:rsidR="00476A3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 </w:t>
      </w:r>
      <w:r w:rsidR="003E3843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иных объектов, предназначенных для </w:t>
      </w:r>
      <w:r w:rsidR="003E3843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укрытия населения, расположенных на территории Каменск-Уральского городского округа</w:t>
      </w:r>
      <w:r w:rsidR="00DC26B8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;</w:t>
      </w:r>
    </w:p>
    <w:p w:rsidR="006E05A9" w:rsidRPr="008F3815" w:rsidRDefault="007E275B" w:rsidP="00476A3C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2) </w:t>
      </w:r>
      <w:r w:rsidR="00DC400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срок до </w:t>
      </w:r>
      <w:r w:rsidR="00D334F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 ноября </w:t>
      </w:r>
      <w:r w:rsidR="00DC400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2024 года на основании результатов </w:t>
      </w:r>
      <w:r w:rsidR="005137E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обследования</w:t>
      </w:r>
      <w:r w:rsidR="00DC400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сформировать и представить </w:t>
      </w:r>
      <w:r w:rsidR="00476A3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материалы инвентаризации</w:t>
      </w:r>
      <w:r w:rsidR="005137E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C400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Министерство общественной безопасности Свердловской</w:t>
      </w:r>
      <w:r w:rsidR="00315C8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области</w:t>
      </w:r>
      <w:r w:rsidR="005137E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или в МЧС</w:t>
      </w:r>
      <w:r w:rsidR="00315C8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C400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15C8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соответствии с требованиями письма Министерства общественной безопасности Свердловской области от 17.07.2024 № 25-01-42/5614</w:t>
      </w:r>
      <w:r w:rsidR="003E3843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D334F7" w:rsidRPr="008F3815" w:rsidRDefault="00D334F7" w:rsidP="00D334F7">
      <w:pPr>
        <w:ind w:firstLine="708"/>
        <w:jc w:val="both"/>
        <w:rPr>
          <w:rFonts w:ascii="Liberation Serif" w:hAnsi="Liberation Serif" w:cs="Liberation Serif"/>
          <w:b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3)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срок до 28 апреля 2025 года провести инвентаризацию</w:t>
      </w: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иных объектов</w:t>
      </w:r>
      <w:r w:rsidR="005137E0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,</w:t>
      </w: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расположенных на территории Каменск-Уральского городского округа</w:t>
      </w: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, предназначенных для укрытия населения;</w:t>
      </w:r>
    </w:p>
    <w:p w:rsidR="00D334F7" w:rsidRPr="008F3815" w:rsidRDefault="00D334F7" w:rsidP="00D334F7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4)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срок до 1 мая  2025 года 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</w:rPr>
        <w:t>по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результат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</w:rPr>
        <w:t>ам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инвентаризации сформировать и представить 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</w:rPr>
        <w:t>отчетные материалы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Министерство общественной безопасности Свердловской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области</w:t>
      </w:r>
      <w:r w:rsidR="00315C8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</w:rPr>
        <w:t>согласно</w:t>
      </w:r>
      <w:r w:rsidR="00315C8C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требованиям письма Министерства общественной безопасности Свердловской области от 17.07.2024 № 25-01-42/5614</w:t>
      </w:r>
      <w:r w:rsidR="005137E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FD65F9" w:rsidRPr="008F3815" w:rsidRDefault="000817B0" w:rsidP="00FD65F9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FD65F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FD65F9"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 Рекомендовать руководителям организаций</w:t>
      </w:r>
      <w:r w:rsidR="006A3545"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 всех форм собственности</w:t>
      </w:r>
      <w:r w:rsidR="00FD65F9"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>, осуществляющим деятельность на территории  Каменск-Уральского городского округа, в ведении которых имеются защитные сооружения гражданской обороны:</w:t>
      </w:r>
    </w:p>
    <w:p w:rsidR="00FD65F9" w:rsidRPr="008F3815" w:rsidRDefault="00FD65F9" w:rsidP="00FD65F9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>1) принять участие в инвентаризации защитных сооружений гражданской обороны</w:t>
      </w:r>
      <w:r w:rsidR="000D3847"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, </w:t>
      </w:r>
      <w:r w:rsidR="002B5A67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и </w:t>
      </w:r>
      <w:r w:rsidR="000D3847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иных объектов, предназначенных для укрытия населения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>;</w:t>
      </w:r>
    </w:p>
    <w:p w:rsidR="00FD65F9" w:rsidRPr="008F3815" w:rsidRDefault="00FD65F9" w:rsidP="00FD65F9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>2) создать объектовые подкомиссии по организации и проведению инвентаризации защитных сооружений гражданской обороны</w:t>
      </w:r>
      <w:r w:rsidR="000D3847"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, </w:t>
      </w:r>
      <w:r w:rsidR="000D3847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иных объектов, предназначенных для укрытия населения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>;</w:t>
      </w:r>
    </w:p>
    <w:p w:rsidR="00FD65F9" w:rsidRPr="008F3815" w:rsidRDefault="00FD65F9" w:rsidP="00FD65F9">
      <w:p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3)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основании результатов инвентаризации сформировать и представить пакет документов в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подкомиссию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срок до 21 октября  2024 года</w:t>
      </w:r>
      <w:r w:rsidR="006A3545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соответствии с </w:t>
      </w:r>
      <w:r w:rsidR="000D384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положениями Рекомендаций исполнительным органам субъектов Российской Федерации по проведению инвентаризации защитных сооружений гражданской обороны и иных объектов, предназначенных для укрытия населения, на территории Российской Федерации, </w:t>
      </w:r>
      <w:r w:rsidR="00D7415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направленных письмом МЧС России от 19 июня 2024</w:t>
      </w:r>
      <w:r w:rsidR="000D384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7415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г. № 43-3750-11.</w:t>
      </w:r>
      <w:proofErr w:type="gramEnd"/>
    </w:p>
    <w:p w:rsidR="00D74150" w:rsidRPr="008F3815" w:rsidRDefault="000817B0" w:rsidP="00546A99">
      <w:pPr>
        <w:tabs>
          <w:tab w:val="left" w:pos="993"/>
        </w:tabs>
        <w:ind w:firstLine="708"/>
        <w:jc w:val="both"/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D7415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3A10E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Признать утратившим силу постановление Администрации города Каменска-Уральского от 24.07.2018</w:t>
      </w:r>
      <w:r w:rsidR="000D384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№</w:t>
      </w:r>
      <w:r w:rsidR="003A10E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650 «</w:t>
      </w:r>
      <w:r w:rsidR="000D384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 проведении инвентаризации защитных сооружений гражданской обороны, расположенных на территории муниципального образования город Каменск-Уральский».</w:t>
      </w:r>
    </w:p>
    <w:p w:rsidR="003A10E7" w:rsidRPr="008F3815" w:rsidRDefault="000817B0" w:rsidP="003A10E7">
      <w:pPr>
        <w:pStyle w:val="ac"/>
        <w:ind w:left="0"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6</w:t>
      </w:r>
      <w:r w:rsidR="00D133A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.</w:t>
      </w: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r w:rsidR="003A10E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E05A9" w:rsidRPr="008F3815" w:rsidRDefault="000817B0" w:rsidP="001978CA">
      <w:pPr>
        <w:ind w:firstLine="708"/>
        <w:jc w:val="both"/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7</w:t>
      </w:r>
      <w:r w:rsidR="006E05A9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. </w:t>
      </w:r>
      <w:proofErr w:type="gramStart"/>
      <w:r w:rsidR="006E05A9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Контроль за</w:t>
      </w:r>
      <w:proofErr w:type="gramEnd"/>
      <w:r w:rsidR="006E05A9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</w:t>
      </w:r>
      <w:r w:rsidR="00D133A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городского округа </w:t>
      </w:r>
      <w:proofErr w:type="spellStart"/>
      <w:r w:rsidR="00D133A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Горенкова</w:t>
      </w:r>
      <w:proofErr w:type="spellEnd"/>
      <w:r w:rsidR="00D133A7" w:rsidRPr="008F381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В.В.</w:t>
      </w:r>
    </w:p>
    <w:p w:rsidR="006E05A9" w:rsidRPr="008F3815" w:rsidRDefault="006E05A9" w:rsidP="001978CA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E05A9" w:rsidRPr="008F3815" w:rsidRDefault="006E05A9" w:rsidP="001978CA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Глава</w:t>
      </w:r>
    </w:p>
    <w:p w:rsidR="006E05A9" w:rsidRPr="008F3815" w:rsidRDefault="006E05A9" w:rsidP="005D7472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                                      А.А. Герасимов</w:t>
      </w:r>
    </w:p>
    <w:p w:rsidR="00B04586" w:rsidRPr="008F3815" w:rsidRDefault="006E05A9" w:rsidP="00546A99">
      <w:pPr>
        <w:jc w:val="center"/>
        <w:rPr>
          <w:rFonts w:ascii="Liberation Serif" w:hAnsi="Liberation Serif" w:cs="Liberation Serif"/>
          <w:color w:val="000000" w:themeColor="text1"/>
        </w:rPr>
      </w:pPr>
      <w:r w:rsidRPr="008F3815">
        <w:rPr>
          <w:rFonts w:ascii="Liberation Serif" w:hAnsi="Liberation Serif" w:cs="Liberation Serif"/>
          <w:color w:val="000000" w:themeColor="text1"/>
        </w:rPr>
        <w:br w:type="page"/>
      </w:r>
      <w:bookmarkStart w:id="0" w:name="_GoBack"/>
      <w:bookmarkEnd w:id="0"/>
      <w:r w:rsidR="00546A99" w:rsidRPr="008F3815">
        <w:rPr>
          <w:rFonts w:ascii="Liberation Serif" w:hAnsi="Liberation Serif" w:cs="Liberation Serif"/>
          <w:color w:val="000000" w:themeColor="text1"/>
        </w:rPr>
        <w:lastRenderedPageBreak/>
        <w:t xml:space="preserve"> </w:t>
      </w:r>
    </w:p>
    <w:p w:rsidR="00B04586" w:rsidRPr="008F3815" w:rsidRDefault="00B04586" w:rsidP="00BF07F1">
      <w:pPr>
        <w:pStyle w:val="af0"/>
        <w:ind w:left="4536"/>
        <w:jc w:val="both"/>
        <w:rPr>
          <w:rFonts w:ascii="Liberation Serif" w:hAnsi="Liberation Serif" w:cs="Liberation Serif"/>
          <w:color w:val="000000" w:themeColor="text1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Cs w:val="28"/>
        </w:rPr>
        <w:t>УТВЕРЖДЕН</w:t>
      </w:r>
    </w:p>
    <w:p w:rsidR="00B04586" w:rsidRPr="008F3815" w:rsidRDefault="00B04586" w:rsidP="00BF07F1">
      <w:pPr>
        <w:pStyle w:val="af0"/>
        <w:ind w:left="4536"/>
        <w:jc w:val="both"/>
        <w:rPr>
          <w:rFonts w:ascii="Liberation Serif" w:hAnsi="Liberation Serif" w:cs="Liberation Serif"/>
          <w:color w:val="000000" w:themeColor="text1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Cs w:val="28"/>
        </w:rPr>
        <w:t xml:space="preserve">постановлением Администрации </w:t>
      </w:r>
    </w:p>
    <w:p w:rsidR="00345A03" w:rsidRPr="008F3815" w:rsidRDefault="00345A03" w:rsidP="00BF07F1">
      <w:pPr>
        <w:tabs>
          <w:tab w:val="left" w:pos="0"/>
        </w:tabs>
        <w:ind w:left="4536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</w:p>
    <w:p w:rsidR="00B04586" w:rsidRPr="008F3815" w:rsidRDefault="003C1AEC" w:rsidP="00BF07F1">
      <w:pPr>
        <w:tabs>
          <w:tab w:val="left" w:pos="0"/>
        </w:tabs>
        <w:ind w:left="4536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="00B0458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т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15.10.2024</w:t>
      </w:r>
      <w:r w:rsidR="00B0458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727</w:t>
      </w:r>
      <w:r w:rsidR="00B0458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</w:t>
      </w:r>
    </w:p>
    <w:p w:rsidR="00B04586" w:rsidRPr="008F3815" w:rsidRDefault="00B04586" w:rsidP="00BF07F1">
      <w:pPr>
        <w:tabs>
          <w:tab w:val="left" w:pos="0"/>
        </w:tabs>
        <w:ind w:left="4536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</w:t>
      </w: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О проведении инвентаризации защитных сооружений гражданской обороны и иных объектов, предназначенных для укрытия населения,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расположенных на территории Каменск-Уральского городского округа»</w:t>
      </w:r>
    </w:p>
    <w:p w:rsidR="003A10E7" w:rsidRPr="008F3815" w:rsidRDefault="003A10E7" w:rsidP="00345A03">
      <w:pPr>
        <w:pStyle w:val="ad"/>
        <w:spacing w:before="0" w:beforeAutospacing="0" w:after="0"/>
        <w:ind w:firstLine="708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F07F1" w:rsidRPr="008F3815" w:rsidRDefault="00BF07F1" w:rsidP="00345A03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345A03" w:rsidRPr="008F3815" w:rsidRDefault="00345A03" w:rsidP="00345A03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Состав</w:t>
      </w:r>
    </w:p>
    <w:p w:rsidR="003A10E7" w:rsidRPr="008F3815" w:rsidRDefault="00345A03" w:rsidP="00BF07F1">
      <w:pPr>
        <w:pStyle w:val="ad"/>
        <w:spacing w:before="0" w:beforeAutospacing="0" w:after="0"/>
        <w:ind w:firstLine="70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подкомиссии по инвентаризации защитных сооружений гражданской обороны</w:t>
      </w:r>
      <w:r w:rsidR="00B0458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иных объектов, предназначенных для укрытия населения,</w:t>
      </w:r>
      <w:r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расположенных на территории Каменск-Уральского городского округа </w:t>
      </w:r>
    </w:p>
    <w:tbl>
      <w:tblPr>
        <w:tblpPr w:leftFromText="180" w:rightFromText="180" w:vertAnchor="text" w:horzAnchor="margin" w:tblpXSpec="center" w:tblpY="239"/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23"/>
        <w:gridCol w:w="426"/>
        <w:gridCol w:w="6094"/>
      </w:tblGrid>
      <w:tr w:rsidR="00345A03" w:rsidRPr="008F3815" w:rsidTr="00BF07F1">
        <w:trPr>
          <w:trHeight w:val="751"/>
        </w:trPr>
        <w:tc>
          <w:tcPr>
            <w:tcW w:w="3323" w:type="dxa"/>
          </w:tcPr>
          <w:p w:rsidR="00345A03" w:rsidRPr="008F3815" w:rsidRDefault="00345A03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proofErr w:type="spellStart"/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Горенков</w:t>
            </w:r>
            <w:proofErr w:type="spellEnd"/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</w:p>
          <w:p w:rsidR="00345A03" w:rsidRPr="008F3815" w:rsidRDefault="00345A03" w:rsidP="00BF07F1">
            <w:pPr>
              <w:rPr>
                <w:rFonts w:ascii="Liberation Serif" w:hAnsi="Liberation Serif" w:cs="Liberation Serif"/>
                <w:color w:val="000000" w:themeColor="text1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Владимир Владимирович</w:t>
            </w:r>
          </w:p>
        </w:tc>
        <w:tc>
          <w:tcPr>
            <w:tcW w:w="426" w:type="dxa"/>
          </w:tcPr>
          <w:p w:rsidR="00345A03" w:rsidRPr="008F3815" w:rsidRDefault="00345A03" w:rsidP="00BF07F1">
            <w:pPr>
              <w:pStyle w:val="ae"/>
              <w:tabs>
                <w:tab w:val="clear" w:pos="7088"/>
                <w:tab w:val="left" w:pos="709"/>
              </w:tabs>
              <w:rPr>
                <w:rFonts w:ascii="Liberation Serif" w:hAnsi="Liberation Serif" w:cs="Liberation Serif"/>
                <w:b w:val="0"/>
                <w:color w:val="000000" w:themeColor="text1"/>
                <w:sz w:val="28"/>
                <w:szCs w:val="28"/>
              </w:rPr>
            </w:pPr>
          </w:p>
        </w:tc>
        <w:tc>
          <w:tcPr>
            <w:tcW w:w="6094" w:type="dxa"/>
            <w:vAlign w:val="center"/>
          </w:tcPr>
          <w:p w:rsidR="00345A03" w:rsidRPr="008F3815" w:rsidRDefault="00345A03" w:rsidP="00BF07F1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первый </w:t>
            </w:r>
            <w:r w:rsidRPr="008F3815">
              <w:rPr>
                <w:rFonts w:ascii="Liberation Serif" w:hAnsi="Liberation Serif" w:cs="Liberation Serif"/>
                <w:bCs/>
                <w:iCs/>
                <w:color w:val="000000" w:themeColor="text1"/>
                <w:sz w:val="28"/>
                <w:szCs w:val="28"/>
              </w:rPr>
              <w:t>заместитель главы Администрации городского округа, председатель</w:t>
            </w: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подкомиссии</w:t>
            </w:r>
            <w:r w:rsidR="00496C97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;</w:t>
            </w:r>
          </w:p>
        </w:tc>
      </w:tr>
      <w:tr w:rsidR="00345A03" w:rsidRPr="008F3815" w:rsidTr="00BF07F1">
        <w:trPr>
          <w:trHeight w:val="1203"/>
        </w:trPr>
        <w:tc>
          <w:tcPr>
            <w:tcW w:w="3323" w:type="dxa"/>
          </w:tcPr>
          <w:p w:rsidR="00345A03" w:rsidRPr="008F3815" w:rsidRDefault="00496C9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Гайсин</w:t>
            </w:r>
          </w:p>
          <w:p w:rsidR="00496C97" w:rsidRPr="008F3815" w:rsidRDefault="00496C9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Алексей </w:t>
            </w:r>
            <w:proofErr w:type="spellStart"/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Гаязович</w:t>
            </w:r>
            <w:proofErr w:type="spellEnd"/>
          </w:p>
          <w:p w:rsidR="00496C97" w:rsidRPr="008F3815" w:rsidRDefault="00496C9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426" w:type="dxa"/>
          </w:tcPr>
          <w:p w:rsidR="00345A03" w:rsidRPr="008F3815" w:rsidRDefault="00496C97" w:rsidP="00BF07F1">
            <w:pPr>
              <w:pStyle w:val="ae"/>
              <w:tabs>
                <w:tab w:val="clear" w:pos="7088"/>
                <w:tab w:val="left" w:pos="709"/>
              </w:tabs>
              <w:jc w:val="left"/>
              <w:rPr>
                <w:rFonts w:ascii="Liberation Serif" w:hAnsi="Liberation Serif" w:cs="Liberation Serif"/>
                <w:b w:val="0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b w:val="0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6094" w:type="dxa"/>
            <w:vAlign w:val="center"/>
          </w:tcPr>
          <w:p w:rsidR="00B04586" w:rsidRPr="008F3815" w:rsidRDefault="00496C97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начальник МКУ «Управление ГОЧС            </w:t>
            </w:r>
          </w:p>
          <w:p w:rsidR="00B04586" w:rsidRPr="008F3815" w:rsidRDefault="00496C97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г. Каменска-Уральского», </w:t>
            </w:r>
          </w:p>
          <w:p w:rsidR="00496C97" w:rsidRPr="008F3815" w:rsidRDefault="00496C97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bCs/>
                <w:iCs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заместитель </w:t>
            </w:r>
            <w:r w:rsidRPr="008F3815">
              <w:rPr>
                <w:rFonts w:ascii="Liberation Serif" w:hAnsi="Liberation Serif" w:cs="Liberation Serif"/>
                <w:bCs/>
                <w:iCs/>
                <w:color w:val="000000" w:themeColor="text1"/>
                <w:sz w:val="28"/>
                <w:szCs w:val="28"/>
              </w:rPr>
              <w:t xml:space="preserve"> председател</w:t>
            </w:r>
            <w:r w:rsidR="00B04586" w:rsidRPr="008F3815">
              <w:rPr>
                <w:rFonts w:ascii="Liberation Serif" w:hAnsi="Liberation Serif" w:cs="Liberation Serif"/>
                <w:bCs/>
                <w:iCs/>
                <w:color w:val="000000" w:themeColor="text1"/>
                <w:sz w:val="28"/>
                <w:szCs w:val="28"/>
              </w:rPr>
              <w:t xml:space="preserve">я </w:t>
            </w: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подкомиссии;</w:t>
            </w:r>
          </w:p>
          <w:p w:rsidR="00345A03" w:rsidRPr="008F3815" w:rsidRDefault="00345A03" w:rsidP="00BF07F1">
            <w:pPr>
              <w:jc w:val="both"/>
              <w:rPr>
                <w:rFonts w:ascii="Liberation Serif" w:hAnsi="Liberation Serif" w:cs="Liberation Serif"/>
                <w:color w:val="000000" w:themeColor="text1"/>
                <w:szCs w:val="28"/>
              </w:rPr>
            </w:pPr>
          </w:p>
        </w:tc>
      </w:tr>
      <w:tr w:rsidR="00345A03" w:rsidRPr="008F3815" w:rsidTr="00BF07F1">
        <w:trPr>
          <w:trHeight w:val="465"/>
        </w:trPr>
        <w:tc>
          <w:tcPr>
            <w:tcW w:w="3323" w:type="dxa"/>
          </w:tcPr>
          <w:p w:rsidR="00345A03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Назаров                            </w:t>
            </w:r>
            <w:r w:rsidR="006D250D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</w:t>
            </w:r>
            <w:r w:rsidR="00BF07F1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</w:t>
            </w: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Олег Анатольевич  </w:t>
            </w: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              </w:t>
            </w:r>
          </w:p>
          <w:p w:rsidR="00345A03" w:rsidRPr="008F3815" w:rsidRDefault="00B04586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Ч</w:t>
            </w:r>
            <w:r w:rsidR="00345A03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лены </w:t>
            </w:r>
            <w:r w:rsidR="009F4EC7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под</w:t>
            </w:r>
            <w:r w:rsidR="00345A03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комиссии:</w:t>
            </w:r>
          </w:p>
        </w:tc>
        <w:tc>
          <w:tcPr>
            <w:tcW w:w="426" w:type="dxa"/>
          </w:tcPr>
          <w:p w:rsidR="00345A03" w:rsidRPr="008F3815" w:rsidRDefault="00345A03" w:rsidP="00BF07F1">
            <w:pPr>
              <w:ind w:firstLine="360"/>
              <w:jc w:val="center"/>
              <w:rPr>
                <w:rFonts w:ascii="Liberation Serif" w:hAnsi="Liberation Serif" w:cs="Liberation Serif"/>
                <w:color w:val="000000" w:themeColor="text1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Cs w:val="28"/>
              </w:rPr>
              <w:t>-</w:t>
            </w:r>
          </w:p>
        </w:tc>
        <w:tc>
          <w:tcPr>
            <w:tcW w:w="6094" w:type="dxa"/>
          </w:tcPr>
          <w:p w:rsidR="009F4EC7" w:rsidRPr="008F3815" w:rsidRDefault="009F4EC7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ведущий специалист гражданской обороны МКУ «Управление ГОЧС г. Каменска-Уральского», секретарь  подкомиссии</w:t>
            </w:r>
            <w:r w:rsidR="00B04586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.</w:t>
            </w:r>
          </w:p>
          <w:p w:rsidR="009F4EC7" w:rsidRPr="008F3815" w:rsidRDefault="009F4EC7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345A03" w:rsidRPr="008F3815" w:rsidRDefault="00345A03" w:rsidP="00BF07F1">
            <w:pPr>
              <w:jc w:val="both"/>
              <w:rPr>
                <w:rFonts w:ascii="Liberation Serif" w:hAnsi="Liberation Serif" w:cs="Liberation Serif"/>
                <w:color w:val="000000" w:themeColor="text1"/>
                <w:szCs w:val="28"/>
              </w:rPr>
            </w:pPr>
          </w:p>
        </w:tc>
      </w:tr>
      <w:tr w:rsidR="00345A03" w:rsidRPr="008F3815" w:rsidTr="00BF07F1">
        <w:trPr>
          <w:trHeight w:val="1069"/>
        </w:trPr>
        <w:tc>
          <w:tcPr>
            <w:tcW w:w="3323" w:type="dxa"/>
          </w:tcPr>
          <w:p w:rsidR="00345A03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proofErr w:type="spellStart"/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Башарин</w:t>
            </w:r>
            <w:proofErr w:type="spellEnd"/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Дмитрий Вячеславович</w:t>
            </w:r>
          </w:p>
        </w:tc>
        <w:tc>
          <w:tcPr>
            <w:tcW w:w="426" w:type="dxa"/>
          </w:tcPr>
          <w:p w:rsidR="00345A03" w:rsidRPr="008F3815" w:rsidRDefault="00345A03" w:rsidP="00BF07F1">
            <w:pPr>
              <w:pStyle w:val="ae"/>
              <w:tabs>
                <w:tab w:val="clear" w:pos="7088"/>
                <w:tab w:val="left" w:pos="709"/>
              </w:tabs>
              <w:rPr>
                <w:rFonts w:ascii="Liberation Serif" w:hAnsi="Liberation Serif" w:cs="Liberation Serif"/>
                <w:b w:val="0"/>
                <w:color w:val="000000" w:themeColor="text1"/>
                <w:sz w:val="28"/>
                <w:szCs w:val="28"/>
              </w:rPr>
            </w:pPr>
          </w:p>
          <w:p w:rsidR="00345A03" w:rsidRPr="008F3815" w:rsidRDefault="00345A03" w:rsidP="00BF07F1">
            <w:pPr>
              <w:pStyle w:val="ae"/>
              <w:tabs>
                <w:tab w:val="clear" w:pos="7088"/>
                <w:tab w:val="left" w:pos="709"/>
              </w:tabs>
              <w:rPr>
                <w:rFonts w:ascii="Liberation Serif" w:hAnsi="Liberation Serif" w:cs="Liberation Serif"/>
                <w:b w:val="0"/>
                <w:color w:val="000000" w:themeColor="text1"/>
                <w:sz w:val="28"/>
                <w:szCs w:val="28"/>
              </w:rPr>
            </w:pPr>
          </w:p>
        </w:tc>
        <w:tc>
          <w:tcPr>
            <w:tcW w:w="6094" w:type="dxa"/>
            <w:vAlign w:val="center"/>
          </w:tcPr>
          <w:p w:rsidR="00345A03" w:rsidRPr="008F3815" w:rsidRDefault="009F4EC7" w:rsidP="00BF07F1">
            <w:pPr>
              <w:jc w:val="both"/>
              <w:rPr>
                <w:rFonts w:ascii="Liberation Serif" w:hAnsi="Liberation Serif" w:cs="Liberation Serif"/>
                <w:color w:val="000000" w:themeColor="text1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ar-SA"/>
              </w:rPr>
              <w:t>глава территориального органа Администрации Каменск-Уральского городского округа «Администрация Красногорского района»;</w:t>
            </w:r>
          </w:p>
        </w:tc>
      </w:tr>
      <w:tr w:rsidR="00345A03" w:rsidRPr="008F3815" w:rsidTr="00BF07F1">
        <w:trPr>
          <w:trHeight w:val="837"/>
        </w:trPr>
        <w:tc>
          <w:tcPr>
            <w:tcW w:w="3323" w:type="dxa"/>
          </w:tcPr>
          <w:p w:rsidR="00345A03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proofErr w:type="spellStart"/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Симанов</w:t>
            </w:r>
            <w:proofErr w:type="spellEnd"/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                           </w:t>
            </w: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Иван Николаевич</w:t>
            </w: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BF07F1" w:rsidRPr="008F3815" w:rsidRDefault="00BF07F1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Сычев </w:t>
            </w:r>
          </w:p>
          <w:p w:rsidR="00BF07F1" w:rsidRPr="008F3815" w:rsidRDefault="00BF07F1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Антон Сергеевич</w:t>
            </w:r>
          </w:p>
          <w:p w:rsidR="00BF07F1" w:rsidRPr="008F3815" w:rsidRDefault="00BF07F1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BF07F1" w:rsidRPr="008F3815" w:rsidRDefault="00BF07F1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Шилов                          </w:t>
            </w:r>
            <w:r w:rsidR="006D250D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  </w:t>
            </w: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</w:t>
            </w:r>
            <w:r w:rsidR="006D250D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BF07F1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</w:p>
          <w:p w:rsidR="009F4EC7" w:rsidRPr="008F3815" w:rsidRDefault="009F4EC7" w:rsidP="00BF07F1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Александр Владимирович</w:t>
            </w:r>
          </w:p>
        </w:tc>
        <w:tc>
          <w:tcPr>
            <w:tcW w:w="426" w:type="dxa"/>
          </w:tcPr>
          <w:p w:rsidR="00345A03" w:rsidRPr="008F3815" w:rsidRDefault="00345A03" w:rsidP="00BF07F1">
            <w:pPr>
              <w:pStyle w:val="ae"/>
              <w:tabs>
                <w:tab w:val="clear" w:pos="7088"/>
                <w:tab w:val="left" w:pos="709"/>
              </w:tabs>
              <w:jc w:val="left"/>
              <w:rPr>
                <w:rFonts w:ascii="Liberation Serif" w:hAnsi="Liberation Serif" w:cs="Liberation Serif"/>
                <w:b w:val="0"/>
                <w:color w:val="000000" w:themeColor="text1"/>
                <w:sz w:val="28"/>
                <w:szCs w:val="28"/>
              </w:rPr>
            </w:pPr>
          </w:p>
        </w:tc>
        <w:tc>
          <w:tcPr>
            <w:tcW w:w="6094" w:type="dxa"/>
            <w:vAlign w:val="center"/>
          </w:tcPr>
          <w:p w:rsidR="009F4EC7" w:rsidRPr="008F3815" w:rsidRDefault="009F4EC7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ведущий специалист ОМС «Комитет по управлению имуществом Каменск-Уральского городского округа»;</w:t>
            </w:r>
          </w:p>
          <w:p w:rsidR="00BF07F1" w:rsidRPr="008F3815" w:rsidRDefault="00BF07F1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ar-SA"/>
              </w:rPr>
            </w:pPr>
          </w:p>
          <w:p w:rsidR="009F4EC7" w:rsidRPr="008F3815" w:rsidRDefault="00BF07F1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ar-SA"/>
              </w:rPr>
              <w:t xml:space="preserve">заместитель начальника </w:t>
            </w:r>
            <w:r w:rsidRPr="008F3815">
              <w:rPr>
                <w:rFonts w:ascii="Liberation Serif" w:hAnsi="Liberation Serif" w:cs="Liberation Serif"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63 пожарно-спасательного отряда ФПС ГПС ГУ МЧС России по Свердловской области (по согласованию);</w:t>
            </w:r>
          </w:p>
          <w:p w:rsidR="00BF07F1" w:rsidRPr="008F3815" w:rsidRDefault="00BF07F1" w:rsidP="00BF07F1">
            <w:pPr>
              <w:pStyle w:val="ad"/>
              <w:spacing w:before="0" w:beforeAutospacing="0" w:after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9F4EC7" w:rsidRPr="008F3815" w:rsidRDefault="009F4EC7" w:rsidP="00BF07F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ar-SA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ar-SA"/>
              </w:rPr>
              <w:t xml:space="preserve">глава территориального органа Администрации Каменск-Уральского городского округа «Администрация </w:t>
            </w:r>
            <w:proofErr w:type="spellStart"/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ar-SA"/>
              </w:rPr>
              <w:t>Синарского</w:t>
            </w:r>
            <w:proofErr w:type="spellEnd"/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eastAsia="ar-SA"/>
              </w:rPr>
              <w:t xml:space="preserve"> района».</w:t>
            </w:r>
          </w:p>
          <w:p w:rsidR="009F4EC7" w:rsidRPr="008F3815" w:rsidRDefault="009F4EC7" w:rsidP="00BF07F1">
            <w:pPr>
              <w:pStyle w:val="ad"/>
              <w:spacing w:before="0" w:beforeAutospacing="0" w:after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BF07F1" w:rsidRPr="008F3815" w:rsidRDefault="00BF07F1" w:rsidP="00BF07F1">
            <w:pPr>
              <w:ind w:left="1071"/>
              <w:jc w:val="both"/>
              <w:outlineLvl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УТВЕРЖДЕНО</w:t>
            </w:r>
          </w:p>
          <w:p w:rsidR="00BF07F1" w:rsidRPr="008F3815" w:rsidRDefault="00BF07F1" w:rsidP="00BF07F1">
            <w:pPr>
              <w:ind w:left="1071"/>
              <w:jc w:val="both"/>
              <w:outlineLvl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постановлением Администрации </w:t>
            </w:r>
          </w:p>
          <w:p w:rsidR="00BF07F1" w:rsidRPr="008F3815" w:rsidRDefault="00BF07F1" w:rsidP="00BF07F1">
            <w:pPr>
              <w:ind w:left="1071"/>
              <w:jc w:val="both"/>
              <w:outlineLvl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Каменск-Уральского городского округа</w:t>
            </w:r>
          </w:p>
          <w:p w:rsidR="00BF07F1" w:rsidRPr="008F3815" w:rsidRDefault="003C1AEC" w:rsidP="00BF07F1">
            <w:pPr>
              <w:ind w:left="1071"/>
              <w:jc w:val="both"/>
              <w:outlineLvl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</w:t>
            </w:r>
            <w:r w:rsidR="00BF07F1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т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15.10.2024</w:t>
            </w:r>
            <w:r w:rsidR="00BF07F1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№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727</w:t>
            </w:r>
            <w:r w:rsidR="00BF07F1"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   </w:t>
            </w:r>
          </w:p>
          <w:p w:rsidR="00BF07F1" w:rsidRPr="008F3815" w:rsidRDefault="00BF07F1" w:rsidP="00BF07F1">
            <w:pPr>
              <w:ind w:left="1071"/>
              <w:jc w:val="both"/>
              <w:outlineLvl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«</w:t>
            </w:r>
            <w:r w:rsidRPr="008F3815">
              <w:rPr>
                <w:rFonts w:ascii="Liberation Serif" w:hAnsi="Liberation Serif" w:cs="Liberation Serif"/>
                <w:bCs/>
                <w:color w:val="000000" w:themeColor="text1"/>
                <w:sz w:val="28"/>
                <w:szCs w:val="28"/>
              </w:rPr>
              <w:t xml:space="preserve">О проведении инвентаризации защитных сооружений гражданской обороны и иных объектов, предназначенных для укрытия населения, </w:t>
            </w:r>
            <w:r w:rsidRPr="008F381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расположенных на территории Каменск-Уральского городского округа»</w:t>
            </w:r>
          </w:p>
          <w:p w:rsidR="00345A03" w:rsidRPr="008F3815" w:rsidRDefault="00345A03" w:rsidP="00BF07F1">
            <w:pPr>
              <w:jc w:val="right"/>
              <w:rPr>
                <w:rFonts w:ascii="Liberation Serif" w:hAnsi="Liberation Serif" w:cs="Liberation Serif"/>
                <w:color w:val="000000" w:themeColor="text1"/>
                <w:szCs w:val="28"/>
              </w:rPr>
            </w:pPr>
          </w:p>
          <w:p w:rsidR="006D250D" w:rsidRPr="008F3815" w:rsidRDefault="006D250D" w:rsidP="00BF07F1">
            <w:pPr>
              <w:jc w:val="right"/>
              <w:rPr>
                <w:rFonts w:ascii="Liberation Serif" w:hAnsi="Liberation Serif" w:cs="Liberation Serif"/>
                <w:color w:val="000000" w:themeColor="text1"/>
                <w:szCs w:val="28"/>
              </w:rPr>
            </w:pPr>
          </w:p>
        </w:tc>
      </w:tr>
    </w:tbl>
    <w:p w:rsidR="006D250D" w:rsidRPr="008F3815" w:rsidRDefault="006D250D" w:rsidP="006D250D">
      <w:pPr>
        <w:shd w:val="clear" w:color="auto" w:fill="FFFFFF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lastRenderedPageBreak/>
        <w:t>П</w:t>
      </w:r>
      <w:r w:rsidR="00BF07F1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ОЛОЖЕНИЕ</w:t>
      </w:r>
    </w:p>
    <w:p w:rsidR="006D250D" w:rsidRPr="008F3815" w:rsidRDefault="006D250D" w:rsidP="006D250D">
      <w:pPr>
        <w:pStyle w:val="ad"/>
        <w:spacing w:before="0" w:beforeAutospacing="0" w:after="0"/>
        <w:ind w:firstLine="70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 подкомиссии по инвентаризации защитных сооружений гражданской обороны</w:t>
      </w:r>
      <w:r w:rsidR="00BF07F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иных объектов, предназначенных для укрытия населения,</w:t>
      </w:r>
      <w:r w:rsidRPr="008F3815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расположенных на территории Каменск-Уральского городского округа </w:t>
      </w:r>
    </w:p>
    <w:p w:rsidR="00697EEE" w:rsidRPr="008F3815" w:rsidRDefault="00697EEE" w:rsidP="006D250D">
      <w:pPr>
        <w:pStyle w:val="ad"/>
        <w:spacing w:before="0" w:beforeAutospacing="0" w:after="0"/>
        <w:ind w:firstLine="70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97EEE" w:rsidRPr="008F3815" w:rsidRDefault="00697EEE" w:rsidP="00893B67">
      <w:pPr>
        <w:numPr>
          <w:ilvl w:val="0"/>
          <w:numId w:val="2"/>
        </w:numPr>
        <w:shd w:val="clear" w:color="auto" w:fill="FFFFFF"/>
        <w:tabs>
          <w:tab w:val="left" w:pos="3686"/>
        </w:tabs>
        <w:jc w:val="center"/>
        <w:rPr>
          <w:rFonts w:ascii="Liberation Serif" w:hAnsi="Liberation Serif" w:cs="Liberation Serif"/>
          <w:bCs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Общие положения</w:t>
      </w:r>
      <w:r w:rsidR="00BF07F1"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.</w:t>
      </w:r>
    </w:p>
    <w:p w:rsidR="006D250D" w:rsidRPr="008F3815" w:rsidRDefault="006D250D" w:rsidP="00697EEE">
      <w:pPr>
        <w:pStyle w:val="ad"/>
        <w:spacing w:before="0" w:beforeAutospacing="0" w:after="0"/>
        <w:ind w:firstLine="70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66F15" w:rsidRPr="008F3815" w:rsidRDefault="00166F15" w:rsidP="00476A3C">
      <w:pPr>
        <w:pStyle w:val="ac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Подкомиссия по проведению инвентаризации защитных сооружений гражданской обороны (далее – ЗС ГО) и иных объектов, предназначенных для укрытия населения (далее – Объекты) на территории Каменск-Уральского городского округа (далее – подкомиссия) создана в целях повышения уровня защиты населения и территории Каменск-Уральского городского округа (далее – городской округ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, муниципальное образование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) от чрезвычайных ситуаций мирного и военного времени, сохранения существующего фонда защитных сооружений гражданской обороны, расположенных на</w:t>
      </w:r>
      <w:proofErr w:type="gramEnd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территории городского округа, уточнения их наличия и определения их фактического состояния.</w:t>
      </w:r>
    </w:p>
    <w:p w:rsidR="00476A3C" w:rsidRPr="008F3815" w:rsidRDefault="00476A3C" w:rsidP="00476A3C">
      <w:pPr>
        <w:pStyle w:val="ac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Инвентаризация проводится в отношении ЗС ГО и Объектов, в независимости от форм их собственности. </w:t>
      </w:r>
    </w:p>
    <w:p w:rsidR="00476A3C" w:rsidRPr="008F3815" w:rsidRDefault="00476A3C" w:rsidP="00476A3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 ЗС ГО относятся: убежища, противорадиационные укрытия и укрытия. </w:t>
      </w:r>
    </w:p>
    <w:p w:rsidR="00476A3C" w:rsidRPr="008F3815" w:rsidRDefault="00476A3C" w:rsidP="00476A3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 Объектам относятся заглубленные помещения подземного пространства, разделенные на четыре группы: </w:t>
      </w:r>
    </w:p>
    <w:p w:rsidR="00476A3C" w:rsidRPr="008F3815" w:rsidRDefault="00476A3C" w:rsidP="00476A3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группа 1: подвалы жилых зданий с отметкой верха перекрытия, расположенного ниже планировочной отметки земли; </w:t>
      </w:r>
    </w:p>
    <w:p w:rsidR="00476A3C" w:rsidRPr="008F3815" w:rsidRDefault="00476A3C" w:rsidP="00476A3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группа 2: гаражи, складские и другие помещения, расположенные в подвальных этажах отдельно стоящих зданий и сооружениях, в том числе в торговых и развлекательных центрах, с отметкой верха перекрытия, расположенного ниже планировочной отметки земли; </w:t>
      </w:r>
    </w:p>
    <w:p w:rsidR="00476A3C" w:rsidRPr="008F3815" w:rsidRDefault="00476A3C" w:rsidP="00476A3C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группа 3: подвалы зданий и сооружений с отметкой верха пола, расположенного ниже планировочной отметки земли; </w:t>
      </w:r>
    </w:p>
    <w:p w:rsidR="00476A3C" w:rsidRPr="008F3815" w:rsidRDefault="00476A3C" w:rsidP="00476A3C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группа 4: помещения транспортных сооружений городской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инфраструктуры (подземные тоннели, подземные переходы и т.п.). </w:t>
      </w:r>
    </w:p>
    <w:p w:rsidR="00476A3C" w:rsidRPr="008F3815" w:rsidRDefault="00476A3C" w:rsidP="00166F15">
      <w:pPr>
        <w:pStyle w:val="ac"/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Основными задачами инвентаризации являются: </w:t>
      </w:r>
    </w:p>
    <w:p w:rsidR="00476A3C" w:rsidRPr="008F3815" w:rsidRDefault="00476A3C" w:rsidP="00166F15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выявление наличия ЗС ГО с оценкой основных характеристик; </w:t>
      </w:r>
    </w:p>
    <w:p w:rsidR="00476A3C" w:rsidRPr="008F3815" w:rsidRDefault="00476A3C" w:rsidP="00166F15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сверка учетных сведений ЗС ГО по соответствию фактическим; </w:t>
      </w:r>
    </w:p>
    <w:p w:rsidR="00476A3C" w:rsidRPr="008F3815" w:rsidRDefault="00476A3C" w:rsidP="00166F15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оценка готовности ЗС ГО к использованию по предназначению; </w:t>
      </w:r>
    </w:p>
    <w:p w:rsidR="00476A3C" w:rsidRPr="008F3815" w:rsidRDefault="00476A3C" w:rsidP="00166F15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составление сводного перечня Объектов, оценка состояния и возможности их использования в соответствии с предъявляемыми к ним требованиями; </w:t>
      </w:r>
    </w:p>
    <w:p w:rsidR="00476A3C" w:rsidRPr="008F3815" w:rsidRDefault="00476A3C" w:rsidP="00166F15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определение состояния обеспеченности установленных категорий граждан и населения средствами коллективной защиты.</w:t>
      </w:r>
    </w:p>
    <w:p w:rsidR="006D250D" w:rsidRPr="008F3815" w:rsidRDefault="006D250D" w:rsidP="00166F15">
      <w:pPr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Инвентаризация </w:t>
      </w:r>
      <w:r w:rsidR="00893B6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проводится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целях установления фактических данных о количестве, состоянии, балансодержателях ЗС ГО и Объектов, об их использовании в мирное время, наличии установленных правоустанавливающих документов и других сведений, необходимых для планирования мероприятий по инженерной защите населения, подготовки предложений и принятия мер по сохранению и повышению готовности существующего фонда защитных сооружений к приему укрываемых.</w:t>
      </w:r>
      <w:proofErr w:type="gramEnd"/>
    </w:p>
    <w:p w:rsidR="00863B60" w:rsidRDefault="006D250D" w:rsidP="00863B60">
      <w:pPr>
        <w:numPr>
          <w:ilvl w:val="1"/>
          <w:numId w:val="2"/>
        </w:numPr>
        <w:shd w:val="clear" w:color="auto" w:fill="FFFFFF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своей деятельности</w:t>
      </w:r>
      <w:r w:rsidR="00970C6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подкомиссия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руководствуется Конституцией Российской Федерации, законодательными и иными нормативными правовыми актами Российской</w:t>
      </w:r>
      <w:r w:rsidR="00970C6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915E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Федерации, </w:t>
      </w:r>
      <w:r w:rsidR="00970C6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нормативными правовыми актами федеральных органов исполнительной вла</w:t>
      </w:r>
      <w:r w:rsidR="00D915E9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сти, законами Свердловской области</w:t>
      </w:r>
      <w:r w:rsidR="00970C60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, нормативными правовыми актами муниципального образования, а также настоящим Положением.</w:t>
      </w:r>
    </w:p>
    <w:p w:rsidR="00697EEE" w:rsidRPr="008F3815" w:rsidRDefault="00863B60" w:rsidP="00863B60">
      <w:pPr>
        <w:shd w:val="clear" w:color="auto" w:fill="FFFFFF"/>
        <w:tabs>
          <w:tab w:val="left" w:pos="1276"/>
        </w:tabs>
        <w:ind w:left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697EEE" w:rsidRPr="008F3815" w:rsidRDefault="00697EEE" w:rsidP="00697EEE">
      <w:pPr>
        <w:numPr>
          <w:ilvl w:val="0"/>
          <w:numId w:val="2"/>
        </w:numPr>
        <w:shd w:val="clear" w:color="auto" w:fill="FFFFFF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Задачи </w:t>
      </w:r>
      <w:r w:rsidR="00BE7F5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подкомиссии. </w:t>
      </w:r>
    </w:p>
    <w:p w:rsidR="00697EEE" w:rsidRPr="008F3815" w:rsidRDefault="00697EEE" w:rsidP="00697EEE">
      <w:pPr>
        <w:shd w:val="clear" w:color="auto" w:fill="FFFFFF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97EEE" w:rsidRPr="008F3815" w:rsidRDefault="00E56DE6" w:rsidP="00E56DE6">
      <w:pPr>
        <w:pStyle w:val="ac"/>
        <w:numPr>
          <w:ilvl w:val="1"/>
          <w:numId w:val="2"/>
        </w:numPr>
        <w:shd w:val="clear" w:color="auto" w:fill="FFFFFF"/>
        <w:tabs>
          <w:tab w:val="left" w:pos="426"/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697EE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Основными задачами</w:t>
      </w:r>
      <w:r w:rsidR="00BE7F5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подкомиссии</w:t>
      </w:r>
      <w:r w:rsidR="00697EEE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являются:</w:t>
      </w:r>
    </w:p>
    <w:p w:rsidR="00697EEE" w:rsidRPr="008F3815" w:rsidRDefault="00697EEE" w:rsidP="00E56DE6">
      <w:pPr>
        <w:shd w:val="clear" w:color="auto" w:fill="FFFFFF"/>
        <w:tabs>
          <w:tab w:val="left" w:pos="426"/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выявление фактического наличия ЗС ГО и оценка их основных технических характеристик;</w:t>
      </w:r>
    </w:p>
    <w:p w:rsidR="00697EEE" w:rsidRPr="008F3815" w:rsidRDefault="00697EEE" w:rsidP="00E56DE6">
      <w:pPr>
        <w:shd w:val="clear" w:color="auto" w:fill="FFFFFF"/>
        <w:tabs>
          <w:tab w:val="left" w:pos="426"/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сверка учетных сведений ЗС ГО; </w:t>
      </w:r>
    </w:p>
    <w:p w:rsidR="00697EEE" w:rsidRPr="008F3815" w:rsidRDefault="00697EEE" w:rsidP="00E56DE6">
      <w:pPr>
        <w:shd w:val="clear" w:color="auto" w:fill="FFFFFF"/>
        <w:tabs>
          <w:tab w:val="left" w:pos="426"/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оценка соответствия учетных данных фактическим параметрам ЗС ГО; </w:t>
      </w:r>
    </w:p>
    <w:p w:rsidR="00697EEE" w:rsidRPr="008F3815" w:rsidRDefault="00697EEE" w:rsidP="00E56DE6">
      <w:pPr>
        <w:shd w:val="clear" w:color="auto" w:fill="FFFFFF"/>
        <w:tabs>
          <w:tab w:val="left" w:pos="426"/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оценка готовности ЗС ГО к использованию по предназначению; </w:t>
      </w:r>
    </w:p>
    <w:p w:rsidR="00697EEE" w:rsidRPr="008F3815" w:rsidRDefault="00697EEE" w:rsidP="00E56DE6">
      <w:pPr>
        <w:shd w:val="clear" w:color="auto" w:fill="FFFFFF"/>
        <w:tabs>
          <w:tab w:val="left" w:pos="426"/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установление фактов нарушения законодательства Российской Федерации в части, касающейся обладания отдельными организациями правами собственности на ЗС ГО, которые в силу законодательства Российской Федерации должны находиться в собственности Российской Федерации либо государственной собственности субъектов Российской Федерации; </w:t>
      </w:r>
    </w:p>
    <w:p w:rsidR="00697EEE" w:rsidRPr="008F3815" w:rsidRDefault="00697EEE" w:rsidP="00697EEE">
      <w:pPr>
        <w:shd w:val="clear" w:color="auto" w:fill="FFFFFF"/>
        <w:tabs>
          <w:tab w:val="left" w:pos="1134"/>
        </w:tabs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составление сводного перечня Объектов</w:t>
      </w:r>
      <w:r w:rsidR="00BE7F5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 территории Каменск-Уральского городского округа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оценка состояния и возможности их использования в соответствии с предъявляемыми к ним требованиями; </w:t>
      </w:r>
    </w:p>
    <w:p w:rsidR="00697EEE" w:rsidRPr="008F3815" w:rsidRDefault="00697EEE" w:rsidP="00697EEE">
      <w:pPr>
        <w:shd w:val="clear" w:color="auto" w:fill="FFFFFF"/>
        <w:tabs>
          <w:tab w:val="left" w:pos="1134"/>
        </w:tabs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определение состояния обеспеченности установленных категорий граждан и населения средствами коллективной защиты</w:t>
      </w:r>
      <w:r w:rsidR="00546A99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697EEE" w:rsidRPr="008F3815" w:rsidRDefault="00697EEE" w:rsidP="00697EEE">
      <w:pPr>
        <w:shd w:val="clear" w:color="auto" w:fill="FFFFFF"/>
        <w:tabs>
          <w:tab w:val="left" w:pos="1134"/>
        </w:tabs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подготовк</w:t>
      </w:r>
      <w:r w:rsidR="00BE7F5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 и представление в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BE7F5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нвентаризационную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комиссию </w:t>
      </w:r>
      <w:r w:rsidR="00BE7F51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Свердловской области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отчётных документов по инвентаризации ЗС ГО и Объектов;</w:t>
      </w:r>
    </w:p>
    <w:p w:rsidR="00C407CF" w:rsidRDefault="00C407CF" w:rsidP="00C407CF">
      <w:pPr>
        <w:shd w:val="clear" w:color="auto" w:fill="FFFFFF"/>
        <w:tabs>
          <w:tab w:val="left" w:pos="1134"/>
        </w:tabs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подготовка и утверждение акта инвентаризации ЗС ГО, Объектов и предложений по их сохранению и повышению готовности к приёму укрываемых.</w:t>
      </w:r>
    </w:p>
    <w:p w:rsidR="00863B60" w:rsidRDefault="00863B60" w:rsidP="00863B60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Подкомиссия организует проведение инвентаризации всех ЗС ГО и Объектов, расположенных на территории городского округа, осуществляет </w:t>
      </w:r>
      <w:proofErr w:type="gramStart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контроль за</w:t>
      </w:r>
      <w:proofErr w:type="gramEnd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ходом инвентаризации.</w:t>
      </w:r>
    </w:p>
    <w:p w:rsidR="00E56DE6" w:rsidRPr="008F3815" w:rsidRDefault="00E56DE6" w:rsidP="00C407CF">
      <w:pPr>
        <w:shd w:val="clear" w:color="auto" w:fill="FFFFFF"/>
        <w:tabs>
          <w:tab w:val="left" w:pos="1134"/>
        </w:tabs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63B60" w:rsidRDefault="00863B60" w:rsidP="00863B60">
      <w:pPr>
        <w:pStyle w:val="ac"/>
        <w:numPr>
          <w:ilvl w:val="0"/>
          <w:numId w:val="2"/>
        </w:numPr>
        <w:shd w:val="clear" w:color="auto" w:fill="FFFFFF"/>
        <w:tabs>
          <w:tab w:val="left" w:pos="1276"/>
        </w:tabs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Организация и порядок работы подкомиссии.</w:t>
      </w:r>
    </w:p>
    <w:p w:rsidR="00863B60" w:rsidRPr="00863B60" w:rsidRDefault="00863B60" w:rsidP="00863B60">
      <w:pPr>
        <w:pStyle w:val="ac"/>
        <w:shd w:val="clear" w:color="auto" w:fill="FFFFFF"/>
        <w:tabs>
          <w:tab w:val="left" w:pos="1134"/>
        </w:tabs>
        <w:ind w:left="0" w:firstLine="567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63B60" w:rsidRPr="002B5A67" w:rsidRDefault="00863B60" w:rsidP="00863B60">
      <w:pPr>
        <w:pStyle w:val="ac"/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состав подкомиссии включаются представители органов местного самоуправления Каменск-Уральского городского округа,  муниципального казенного учреждения «Управление ГОЧС г. Каменска-Уральского», представители </w:t>
      </w:r>
      <w:r w:rsidRPr="008F3815">
        <w:rPr>
          <w:rFonts w:ascii="Liberation Serif" w:hAnsi="Liberation Serif" w:cs="Liberation Serif"/>
          <w:bCs/>
          <w:color w:val="000000" w:themeColor="text1"/>
          <w:sz w:val="28"/>
          <w:szCs w:val="28"/>
          <w:bdr w:val="none" w:sz="0" w:space="0" w:color="auto" w:frame="1"/>
        </w:rPr>
        <w:t>ГУ МЧС России по Свердловской области.</w:t>
      </w:r>
    </w:p>
    <w:p w:rsidR="00863B60" w:rsidRPr="00863B60" w:rsidRDefault="00863B60" w:rsidP="00863B60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>Комиссия формируется в составе председателя, заместителя председателя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, секретаря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членов комиссии.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Председателем 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комиссии назначается 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глава (заместитель главы) муниципального образования.</w:t>
      </w:r>
    </w:p>
    <w:p w:rsidR="00863B60" w:rsidRPr="002B5A67" w:rsidRDefault="00863B60" w:rsidP="00863B60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Подк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омиссия осуществляет свою деятельность в форме заседаний, совещаний, в том числе выездных, а также в ходе повседневной деятельности членов 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комиссии в местах постоянного размещения. Формы и методы работы 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комиссии устанавливаются ее председателем, в его отсутствие - заместителем председателя 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комиссии. </w:t>
      </w:r>
    </w:p>
    <w:p w:rsidR="00863B60" w:rsidRDefault="00863B60" w:rsidP="00863B60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Заседания 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комиссии проводятся по мере необходимости и считаются правомочными, если на них присутствует более половины ее членов. Решения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2B5A67">
        <w:rPr>
          <w:rFonts w:ascii="Liberation Serif" w:hAnsi="Liberation Serif" w:cs="Liberation Serif"/>
          <w:color w:val="000000" w:themeColor="text1"/>
          <w:sz w:val="28"/>
          <w:szCs w:val="28"/>
        </w:rPr>
        <w:t>комиссии принимаются большинством голосов присутствующих на заседании ее членов. В случае равенства голосов решающим является голос председательствующего.</w:t>
      </w:r>
    </w:p>
    <w:p w:rsidR="00863B60" w:rsidRPr="00863B60" w:rsidRDefault="00863B60" w:rsidP="00863B60">
      <w:pPr>
        <w:numPr>
          <w:ilvl w:val="1"/>
          <w:numId w:val="2"/>
        </w:numPr>
        <w:shd w:val="clear" w:color="auto" w:fill="FFFFFF"/>
        <w:tabs>
          <w:tab w:val="left" w:pos="1134"/>
        </w:tabs>
        <w:ind w:left="0"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Подкомиссия создается при необходимости и завершает свою деятельность после утверждения актов инвентаризации ЗС ГО и </w:t>
      </w:r>
      <w:r w:rsidRPr="00863B60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Объектов</w:t>
      </w:r>
      <w:r w:rsidRPr="00863B60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863B60" w:rsidRDefault="00863B60" w:rsidP="00E56DE6">
      <w:pPr>
        <w:ind w:firstLine="70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E56DE6" w:rsidRPr="008F3815" w:rsidRDefault="00863B60" w:rsidP="00E56DE6">
      <w:pPr>
        <w:ind w:firstLine="708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C407CF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Инвентаризация защитных сооружений гражданской обороны.</w:t>
      </w:r>
    </w:p>
    <w:p w:rsidR="00E56DE6" w:rsidRPr="008F3815" w:rsidRDefault="00E56DE6" w:rsidP="00E56DE6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E56DE6" w:rsidRPr="008F3815" w:rsidRDefault="00882D1E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4.1. 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проведении инвентаризации ЗС ГО подкомиссией: </w:t>
      </w:r>
    </w:p>
    <w:p w:rsidR="00CE5F37" w:rsidRPr="008F3815" w:rsidRDefault="00E56DE6" w:rsidP="00CE5F37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существляется проверка наличия и состояния паспортов, журналов учета ЗС ГО и прилагаемых к ним документов</w:t>
      </w:r>
      <w:r w:rsidR="00CE5F3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, их соответствие реестрам учета государственного и (или) муниципального имущества органов, осуществляющих управление имуществом в субъекте Российской Федерации (муниципальном образовании)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существляется проверка наличия документов, подтверждающ</w:t>
      </w:r>
      <w:r w:rsidR="00CE5F3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их право собственности на ЗС ГО:</w:t>
      </w:r>
      <w:r w:rsidR="00546A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выписки из реестра имущества</w:t>
      </w:r>
      <w:r w:rsidR="00CE5F3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546A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копии свидетельства о государственной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регистрации права собственности;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роводится визуальный осмотр ЗС ГО с </w:t>
      </w:r>
      <w:proofErr w:type="spellStart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фотофиксацией</w:t>
      </w:r>
      <w:proofErr w:type="spellEnd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основных элементов ЗС ГО (не менее 10 фотоснимков) и оценка технического состояния ЗС ГО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ходе визуального осмотра ЗС ГО устанавливается: 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принадлежность ЗС ГО к регистрационному адресу ЗС ГО; 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общее состояние сооружения, состояние входов, аварийных выходов, воздухозаборных и вытяжных каналов;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состояние несущих и ограждающих строительных конструкций (осмотром поверхностей стен, потолков, полов) во всех помещениях ЗС ГО;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у отдельно стоящих ЗС ГО - состояние обвалования, у встроенных - состояние </w:t>
      </w:r>
      <w:proofErr w:type="spellStart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отмостки</w:t>
      </w:r>
      <w:proofErr w:type="spellEnd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  <w:proofErr w:type="gramEnd"/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исправность систем вентиляции, водоснабжения, отопления, канализации, электроснабжения, связи, автоматики и другого оборудования;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исправность защитно-герметических и герметических ворот, дверей, ставен и других защитных устройств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существляется оценка готовности ЗС ГО к приему укрываемых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существляется составление: 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акта инвентаризации, оценки содержания и использования по каждому ЗС ГО;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перечня ЗС ГО и инвентаризационной ведомости готовности ЗС ГО к приему укрываемых;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ведомости обеспеченности установленных категорий граждан и населения ЗС ГО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ри выявлении фактов отсутствия документов или несоответствия учетных данных </w:t>
      </w:r>
      <w:proofErr w:type="gramStart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фактическим</w:t>
      </w:r>
      <w:proofErr w:type="gramEnd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комиссия включает в акт инвентаризации показатели, соответствующие действительности, и отражает факт несоответствия или отсутствия документов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CE5F37" w:rsidRPr="008F3815" w:rsidRDefault="00CE5F37" w:rsidP="00CE5F37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случае отказа в представлении подкомиссии запрашиваемой информации, представлении заведомо ложной информации либо препятствовании в проведении инвентаризации ЗС ГО </w:t>
      </w:r>
      <w:r w:rsidR="00C536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рекомендуется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уведомл</w:t>
      </w:r>
      <w:r w:rsidR="00C5365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ять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 данных фактах в органы прокуратуры субъектов Российской Федерации.</w:t>
      </w:r>
    </w:p>
    <w:p w:rsidR="00E56DE6" w:rsidRPr="008F3815" w:rsidRDefault="00E56DE6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E56DE6" w:rsidRPr="008F3815" w:rsidRDefault="00882D1E" w:rsidP="00CE5F37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CE5F3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Инвентаризация иных объектов для укрытия населения</w:t>
      </w:r>
      <w:r w:rsidR="00CE5F37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E56DE6" w:rsidRPr="008F3815" w:rsidRDefault="00E56DE6" w:rsidP="00E56DE6">
      <w:pPr>
        <w:ind w:left="720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E56DE6" w:rsidRPr="008F3815" w:rsidRDefault="00882D1E" w:rsidP="00E56DE6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5.1. 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проведении инвентаризации Объектов 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под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комиссия:</w:t>
      </w:r>
    </w:p>
    <w:p w:rsidR="00E56DE6" w:rsidRPr="008F3815" w:rsidRDefault="00E56DE6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пределяет перечень Объектов, находящихся на территории муниципального образования и осуществляет проверку 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их фактического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наличия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56DE6" w:rsidRPr="008F3815" w:rsidRDefault="00E56DE6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роводит визуальный осмотр Объектов с </w:t>
      </w:r>
      <w:proofErr w:type="spellStart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фотофиксацией</w:t>
      </w:r>
      <w:proofErr w:type="spellEnd"/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основных элементов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на электронном носителе, основных элементов (не менее 10 фотоснимков), а также оценку технического состояния Объектов с учетом требований ГОСТ </w:t>
      </w:r>
      <w:proofErr w:type="gramStart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Р</w:t>
      </w:r>
      <w:proofErr w:type="gramEnd"/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42.4.16-2023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E56DE6" w:rsidRPr="008F3815" w:rsidRDefault="00E56DE6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ходе визуального осмотра Объекто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и осуществления </w:t>
      </w:r>
      <w:proofErr w:type="spellStart"/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фотофиксации</w:t>
      </w:r>
      <w:proofErr w:type="spellEnd"/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устанавливает: </w:t>
      </w:r>
    </w:p>
    <w:p w:rsidR="00E56DE6" w:rsidRPr="008F3815" w:rsidRDefault="00E56DE6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принадлежность объекта к адресу; </w:t>
      </w:r>
    </w:p>
    <w:p w:rsidR="00E56DE6" w:rsidRPr="008F3815" w:rsidRDefault="00E56DE6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общее состояние объекта, состояние входов, аварийных выходов; </w:t>
      </w:r>
    </w:p>
    <w:p w:rsidR="00E56DE6" w:rsidRPr="008F3815" w:rsidRDefault="00E56DE6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состояние несущих и ограждающих строительных конструкций (осмотром поверхностей стен, потолков, полов) во всех помещениях; </w:t>
      </w:r>
    </w:p>
    <w:p w:rsidR="00E56DE6" w:rsidRPr="008F3815" w:rsidRDefault="00E56DE6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наличие элементов первоочередного жизнеобеспечения (в соотв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етствии с ГОСТ </w:t>
      </w:r>
      <w:proofErr w:type="gramStart"/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Р</w:t>
      </w:r>
      <w:proofErr w:type="gramEnd"/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42.4.16-2023);</w:t>
      </w:r>
    </w:p>
    <w:p w:rsidR="00E56DE6" w:rsidRPr="008F3815" w:rsidRDefault="00546A99" w:rsidP="00211944">
      <w:pPr>
        <w:tabs>
          <w:tab w:val="left" w:pos="851"/>
        </w:tabs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882D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B143B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существляет составление перечня Объектов и ведомости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E56DE6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обеспеченности населения Объектами.</w:t>
      </w:r>
    </w:p>
    <w:p w:rsidR="00E56DE6" w:rsidRPr="008F3815" w:rsidRDefault="00E56DE6" w:rsidP="00575890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82D1E" w:rsidRDefault="00882D1E" w:rsidP="00211944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211944" w:rsidRPr="008F3815" w:rsidRDefault="00882D1E" w:rsidP="00211944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6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. Порядок подготовки</w:t>
      </w:r>
    </w:p>
    <w:p w:rsidR="00211944" w:rsidRPr="008F3815" w:rsidRDefault="00211944" w:rsidP="00211944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предоставления отчетных документов подкомиссии </w:t>
      </w:r>
    </w:p>
    <w:p w:rsidR="00211944" w:rsidRPr="008F3815" w:rsidRDefault="00211944" w:rsidP="00211944">
      <w:pPr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инвентаризационную комиссию Свердловской области.</w:t>
      </w:r>
    </w:p>
    <w:p w:rsidR="00211944" w:rsidRPr="008F3815" w:rsidRDefault="00211944" w:rsidP="00211944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211944" w:rsidRPr="008F3815" w:rsidRDefault="00882D1E" w:rsidP="00211944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.1. </w:t>
      </w:r>
      <w:proofErr w:type="gramStart"/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Акт инвентаризации, оценки содержания и использования ЗС ГО (далее – Акт) является основным документом, составляемым по итогам проведения инвентаризационных мероприятий, оформляемый по форме в соответствии с приложением № 3.1 Рекомендаций исполнительным органам субъектов Российской Федерации по проведению инвентаризации защитных сооружений гражданской обороны иных объектов, предназначенных для укрытия населения на территории Российской Федерации, направленных письмом МЧС России от 19.06.2024 № 43-3750-11 (далее - Рекомендации).</w:t>
      </w:r>
      <w:proofErr w:type="gramEnd"/>
    </w:p>
    <w:p w:rsidR="008F3815" w:rsidRPr="008F3815" w:rsidRDefault="00211944" w:rsidP="008F3815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Акт </w:t>
      </w:r>
      <w:r w:rsidR="008F3815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подписывается всеми членами подкомиссии и утверждается председателем. </w:t>
      </w:r>
    </w:p>
    <w:p w:rsidR="008F3815" w:rsidRPr="008F3815" w:rsidRDefault="008F3815" w:rsidP="008F3815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Акт составляется в 3-х экземплярах на каждое ЗС ГО. Экземпляр № 1 передается для подготовки и формирования сводной информации о проведенных инвентаризационных мероприятиях в отношении ЗС ГО, находящихся на территории субъекта Российской Федерации. Указанный экземпляр акта в последующем передается на хранение в Министерство общественной безопасности Свердловской области.  Экземпляр № 2 передается на хранение в ГУ МЧС России по Свердловской области. Экземпляр № 3 находится на хранении в МКУ «Управление ГОЧС г. Каменска-Уральского».</w:t>
      </w:r>
    </w:p>
    <w:p w:rsidR="00211944" w:rsidRPr="008F3815" w:rsidRDefault="00882D1E" w:rsidP="00211944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211944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.2. К актам инвентаризации прилагаются материалы, оформленные на электронном носителе (CD/DVD диске) в соответствии с Рекомендациями.</w:t>
      </w:r>
    </w:p>
    <w:p w:rsidR="008F3815" w:rsidRPr="008F3815" w:rsidRDefault="00882D1E" w:rsidP="008F3815">
      <w:pPr>
        <w:ind w:firstLine="60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8F3815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.3. Перечень Объектов составляется в соответствии с </w:t>
      </w:r>
      <w:hyperlink r:id="rId8" w:history="1">
        <w:r w:rsidR="008F3815" w:rsidRPr="008F3815">
          <w:rPr>
            <w:rStyle w:val="af2"/>
            <w:rFonts w:ascii="Liberation Serif" w:hAnsi="Liberation Serif" w:cs="Liberation Serif"/>
            <w:color w:val="000000" w:themeColor="text1"/>
            <w:sz w:val="28"/>
            <w:szCs w:val="28"/>
            <w:u w:val="none"/>
          </w:rPr>
          <w:t>приложением № 3.5</w:t>
        </w:r>
      </w:hyperlink>
      <w:r w:rsidR="008F3815"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Рекомендаций в 3-х экземплярах, подписывается всеми членами и утверждается председателем подкомиссии. Представление и хранение экземпляров перечня Объектов осуществляется в том же порядке, что и актов инвентаризации, оценки содержания и использования ЗС ГО.</w:t>
      </w:r>
    </w:p>
    <w:p w:rsidR="00211944" w:rsidRPr="008F3815" w:rsidRDefault="00211944" w:rsidP="00211944">
      <w:pPr>
        <w:ind w:firstLine="600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F3815">
        <w:rPr>
          <w:rFonts w:ascii="Liberation Serif" w:hAnsi="Liberation Serif" w:cs="Liberation Serif"/>
          <w:color w:val="000000" w:themeColor="text1"/>
          <w:sz w:val="28"/>
          <w:szCs w:val="28"/>
        </w:rPr>
        <w:t>В дополнение к перечню Объектов прилагаются материалы, оформленные на электронном носителе (CD/DVD диске) в соответствии с Рекомендациями и размещаются в отдельных папках, соответствующих адресу нахождения Объектов.</w:t>
      </w:r>
    </w:p>
    <w:p w:rsidR="00D915E9" w:rsidRPr="00C407CF" w:rsidRDefault="00D915E9" w:rsidP="00697EEE">
      <w:pPr>
        <w:shd w:val="clear" w:color="auto" w:fill="FFFFFF"/>
        <w:jc w:val="both"/>
        <w:rPr>
          <w:sz w:val="28"/>
          <w:szCs w:val="28"/>
        </w:rPr>
      </w:pPr>
    </w:p>
    <w:p w:rsidR="003A10E7" w:rsidRPr="00C407CF" w:rsidRDefault="003A10E7" w:rsidP="00697EEE">
      <w:pPr>
        <w:pStyle w:val="ad"/>
        <w:tabs>
          <w:tab w:val="left" w:pos="3119"/>
        </w:tabs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</w:p>
    <w:sectPr w:rsidR="003A10E7" w:rsidRPr="00C407CF" w:rsidSect="002B5A67">
      <w:headerReference w:type="default" r:id="rId9"/>
      <w:pgSz w:w="11906" w:h="16838"/>
      <w:pgMar w:top="567" w:right="567" w:bottom="993" w:left="1701" w:header="426" w:footer="167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E2A" w:rsidRDefault="00EE6E2A" w:rsidP="00941585">
      <w:r>
        <w:separator/>
      </w:r>
    </w:p>
  </w:endnote>
  <w:endnote w:type="continuationSeparator" w:id="1">
    <w:p w:rsidR="00EE6E2A" w:rsidRDefault="00EE6E2A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E2A" w:rsidRDefault="00EE6E2A" w:rsidP="00941585">
      <w:r>
        <w:separator/>
      </w:r>
    </w:p>
  </w:footnote>
  <w:footnote w:type="continuationSeparator" w:id="1">
    <w:p w:rsidR="00EE6E2A" w:rsidRDefault="00EE6E2A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828985"/>
      <w:docPartObj>
        <w:docPartGallery w:val="Page Numbers (Top of Page)"/>
        <w:docPartUnique/>
      </w:docPartObj>
    </w:sdtPr>
    <w:sdtContent>
      <w:p w:rsidR="002B5A67" w:rsidRDefault="00DE0FA9">
        <w:pPr>
          <w:pStyle w:val="a8"/>
          <w:jc w:val="center"/>
        </w:pPr>
        <w:fldSimple w:instr=" PAGE   \* MERGEFORMAT ">
          <w:r w:rsidR="003C1AEC">
            <w:rPr>
              <w:noProof/>
            </w:rPr>
            <w:t>2</w:t>
          </w:r>
        </w:fldSimple>
      </w:p>
    </w:sdtContent>
  </w:sdt>
  <w:p w:rsidR="002B5A67" w:rsidRDefault="002B5A6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B1619"/>
    <w:multiLevelType w:val="hybridMultilevel"/>
    <w:tmpl w:val="ACB084F6"/>
    <w:lvl w:ilvl="0" w:tplc="0419000F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AA3924"/>
    <w:multiLevelType w:val="multilevel"/>
    <w:tmpl w:val="EFFAEDFC"/>
    <w:lvl w:ilvl="0">
      <w:start w:val="1"/>
      <w:numFmt w:val="decimal"/>
      <w:lvlText w:val="%1."/>
      <w:lvlJc w:val="left"/>
      <w:pPr>
        <w:ind w:left="450" w:hanging="45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60" w:hanging="2160"/>
      </w:pPr>
      <w:rPr>
        <w:rFonts w:hint="default"/>
      </w:rPr>
    </w:lvl>
  </w:abstractNum>
  <w:abstractNum w:abstractNumId="2">
    <w:nsid w:val="577A3676"/>
    <w:multiLevelType w:val="multilevel"/>
    <w:tmpl w:val="EFFAEDFC"/>
    <w:lvl w:ilvl="0">
      <w:start w:val="1"/>
      <w:numFmt w:val="decimal"/>
      <w:lvlText w:val="%1."/>
      <w:lvlJc w:val="left"/>
      <w:pPr>
        <w:ind w:left="450" w:hanging="45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60" w:hanging="2160"/>
      </w:pPr>
      <w:rPr>
        <w:rFonts w:hint="default"/>
      </w:rPr>
    </w:lvl>
  </w:abstractNum>
  <w:abstractNum w:abstractNumId="3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210"/>
    <w:rsid w:val="00000359"/>
    <w:rsid w:val="00017ECF"/>
    <w:rsid w:val="000209EC"/>
    <w:rsid w:val="00033E29"/>
    <w:rsid w:val="00037F84"/>
    <w:rsid w:val="000478B6"/>
    <w:rsid w:val="000514C2"/>
    <w:rsid w:val="00052346"/>
    <w:rsid w:val="00062666"/>
    <w:rsid w:val="00070DE0"/>
    <w:rsid w:val="000817B0"/>
    <w:rsid w:val="00082466"/>
    <w:rsid w:val="000862EF"/>
    <w:rsid w:val="00097E37"/>
    <w:rsid w:val="000A4119"/>
    <w:rsid w:val="000A477B"/>
    <w:rsid w:val="000B35F8"/>
    <w:rsid w:val="000C558D"/>
    <w:rsid w:val="000D3847"/>
    <w:rsid w:val="000F16D4"/>
    <w:rsid w:val="001030A0"/>
    <w:rsid w:val="00111E9C"/>
    <w:rsid w:val="00124849"/>
    <w:rsid w:val="00133698"/>
    <w:rsid w:val="00133FF5"/>
    <w:rsid w:val="00135DBD"/>
    <w:rsid w:val="00165E38"/>
    <w:rsid w:val="00166F15"/>
    <w:rsid w:val="00167D94"/>
    <w:rsid w:val="001765FF"/>
    <w:rsid w:val="00186D56"/>
    <w:rsid w:val="001966C3"/>
    <w:rsid w:val="001978CA"/>
    <w:rsid w:val="001A788F"/>
    <w:rsid w:val="001B143B"/>
    <w:rsid w:val="001B2644"/>
    <w:rsid w:val="001B2712"/>
    <w:rsid w:val="001B46A3"/>
    <w:rsid w:val="001C707D"/>
    <w:rsid w:val="001D4720"/>
    <w:rsid w:val="001D7791"/>
    <w:rsid w:val="001E1C9D"/>
    <w:rsid w:val="001E39A0"/>
    <w:rsid w:val="001F152A"/>
    <w:rsid w:val="001F700D"/>
    <w:rsid w:val="001F7981"/>
    <w:rsid w:val="00203485"/>
    <w:rsid w:val="002042D6"/>
    <w:rsid w:val="00206B07"/>
    <w:rsid w:val="0020727D"/>
    <w:rsid w:val="00210C49"/>
    <w:rsid w:val="00211944"/>
    <w:rsid w:val="002231F4"/>
    <w:rsid w:val="00227F6A"/>
    <w:rsid w:val="0023226A"/>
    <w:rsid w:val="002330C0"/>
    <w:rsid w:val="002401D8"/>
    <w:rsid w:val="002463D3"/>
    <w:rsid w:val="002604B1"/>
    <w:rsid w:val="00262FEE"/>
    <w:rsid w:val="00266F06"/>
    <w:rsid w:val="002719F2"/>
    <w:rsid w:val="002804C4"/>
    <w:rsid w:val="00294A08"/>
    <w:rsid w:val="002A3B29"/>
    <w:rsid w:val="002A457A"/>
    <w:rsid w:val="002A6E7A"/>
    <w:rsid w:val="002A7975"/>
    <w:rsid w:val="002B2531"/>
    <w:rsid w:val="002B5A67"/>
    <w:rsid w:val="002C5B75"/>
    <w:rsid w:val="002C67FB"/>
    <w:rsid w:val="002C7F25"/>
    <w:rsid w:val="002E7B3E"/>
    <w:rsid w:val="002F3B75"/>
    <w:rsid w:val="00301773"/>
    <w:rsid w:val="00305E1F"/>
    <w:rsid w:val="00306EF7"/>
    <w:rsid w:val="00311136"/>
    <w:rsid w:val="00311EB3"/>
    <w:rsid w:val="00315C8C"/>
    <w:rsid w:val="00321325"/>
    <w:rsid w:val="00326F6F"/>
    <w:rsid w:val="00330F54"/>
    <w:rsid w:val="0033325E"/>
    <w:rsid w:val="00335012"/>
    <w:rsid w:val="0034107A"/>
    <w:rsid w:val="00345A03"/>
    <w:rsid w:val="00346ACF"/>
    <w:rsid w:val="00352B7E"/>
    <w:rsid w:val="00356B06"/>
    <w:rsid w:val="00364E20"/>
    <w:rsid w:val="00372C90"/>
    <w:rsid w:val="00374C89"/>
    <w:rsid w:val="00387FFD"/>
    <w:rsid w:val="003924BE"/>
    <w:rsid w:val="0039635C"/>
    <w:rsid w:val="00396E52"/>
    <w:rsid w:val="003A10E7"/>
    <w:rsid w:val="003A46DD"/>
    <w:rsid w:val="003A5B95"/>
    <w:rsid w:val="003C1AEC"/>
    <w:rsid w:val="003C347D"/>
    <w:rsid w:val="003C75ED"/>
    <w:rsid w:val="003E3843"/>
    <w:rsid w:val="003F283E"/>
    <w:rsid w:val="003F6459"/>
    <w:rsid w:val="00400035"/>
    <w:rsid w:val="0040118B"/>
    <w:rsid w:val="00402E1F"/>
    <w:rsid w:val="00404901"/>
    <w:rsid w:val="004054B4"/>
    <w:rsid w:val="00417673"/>
    <w:rsid w:val="00421495"/>
    <w:rsid w:val="00435CA2"/>
    <w:rsid w:val="00442F3F"/>
    <w:rsid w:val="00445A6E"/>
    <w:rsid w:val="00453FF5"/>
    <w:rsid w:val="004540AD"/>
    <w:rsid w:val="00455C97"/>
    <w:rsid w:val="0046012C"/>
    <w:rsid w:val="00461B4C"/>
    <w:rsid w:val="0046416E"/>
    <w:rsid w:val="00465889"/>
    <w:rsid w:val="004671EA"/>
    <w:rsid w:val="0047573B"/>
    <w:rsid w:val="00476A3C"/>
    <w:rsid w:val="00485018"/>
    <w:rsid w:val="0049500C"/>
    <w:rsid w:val="00496C97"/>
    <w:rsid w:val="004A1801"/>
    <w:rsid w:val="004A1F24"/>
    <w:rsid w:val="004A5A95"/>
    <w:rsid w:val="004B53FA"/>
    <w:rsid w:val="004B6C15"/>
    <w:rsid w:val="004B6EDC"/>
    <w:rsid w:val="004C3D72"/>
    <w:rsid w:val="004C5B54"/>
    <w:rsid w:val="004D47AE"/>
    <w:rsid w:val="004D7996"/>
    <w:rsid w:val="004E259E"/>
    <w:rsid w:val="004E2C04"/>
    <w:rsid w:val="004F1BF0"/>
    <w:rsid w:val="004F2047"/>
    <w:rsid w:val="004F3FFF"/>
    <w:rsid w:val="004F4246"/>
    <w:rsid w:val="004F439D"/>
    <w:rsid w:val="004F4E3F"/>
    <w:rsid w:val="00500D34"/>
    <w:rsid w:val="00505615"/>
    <w:rsid w:val="005137E0"/>
    <w:rsid w:val="0051640E"/>
    <w:rsid w:val="005172DD"/>
    <w:rsid w:val="00530F80"/>
    <w:rsid w:val="00532037"/>
    <w:rsid w:val="00532DEA"/>
    <w:rsid w:val="00536788"/>
    <w:rsid w:val="00544D5D"/>
    <w:rsid w:val="00545D8E"/>
    <w:rsid w:val="00546A99"/>
    <w:rsid w:val="005474AC"/>
    <w:rsid w:val="005518F5"/>
    <w:rsid w:val="0055765C"/>
    <w:rsid w:val="00563F6C"/>
    <w:rsid w:val="005735F7"/>
    <w:rsid w:val="00575890"/>
    <w:rsid w:val="00581BBC"/>
    <w:rsid w:val="00585F5E"/>
    <w:rsid w:val="005904BE"/>
    <w:rsid w:val="00593269"/>
    <w:rsid w:val="005A2B51"/>
    <w:rsid w:val="005C0E10"/>
    <w:rsid w:val="005C4173"/>
    <w:rsid w:val="005D17CB"/>
    <w:rsid w:val="005D7472"/>
    <w:rsid w:val="005D7EAD"/>
    <w:rsid w:val="005F0751"/>
    <w:rsid w:val="005F1D63"/>
    <w:rsid w:val="00603308"/>
    <w:rsid w:val="00613A20"/>
    <w:rsid w:val="006256D9"/>
    <w:rsid w:val="0062667E"/>
    <w:rsid w:val="00627357"/>
    <w:rsid w:val="00644C95"/>
    <w:rsid w:val="00651C88"/>
    <w:rsid w:val="00653C8F"/>
    <w:rsid w:val="00661C81"/>
    <w:rsid w:val="00680D0B"/>
    <w:rsid w:val="00682EE4"/>
    <w:rsid w:val="00690A65"/>
    <w:rsid w:val="00692DE9"/>
    <w:rsid w:val="0069673A"/>
    <w:rsid w:val="00697EEE"/>
    <w:rsid w:val="006A3545"/>
    <w:rsid w:val="006A39C6"/>
    <w:rsid w:val="006A5D68"/>
    <w:rsid w:val="006B1EE8"/>
    <w:rsid w:val="006C41C0"/>
    <w:rsid w:val="006C6C5E"/>
    <w:rsid w:val="006D250D"/>
    <w:rsid w:val="006E05A9"/>
    <w:rsid w:val="006E187E"/>
    <w:rsid w:val="006E2BE1"/>
    <w:rsid w:val="006E543A"/>
    <w:rsid w:val="006F2A76"/>
    <w:rsid w:val="00702165"/>
    <w:rsid w:val="00712132"/>
    <w:rsid w:val="007205CD"/>
    <w:rsid w:val="00720985"/>
    <w:rsid w:val="00720DCA"/>
    <w:rsid w:val="00723B68"/>
    <w:rsid w:val="00724511"/>
    <w:rsid w:val="007300AD"/>
    <w:rsid w:val="00734B84"/>
    <w:rsid w:val="0074639A"/>
    <w:rsid w:val="0075384B"/>
    <w:rsid w:val="00772D48"/>
    <w:rsid w:val="007826CC"/>
    <w:rsid w:val="0078528F"/>
    <w:rsid w:val="00797D99"/>
    <w:rsid w:val="007B6ED4"/>
    <w:rsid w:val="007C3CF9"/>
    <w:rsid w:val="007C41A2"/>
    <w:rsid w:val="007D1DC1"/>
    <w:rsid w:val="007D6F23"/>
    <w:rsid w:val="007E06DB"/>
    <w:rsid w:val="007E0955"/>
    <w:rsid w:val="007E275B"/>
    <w:rsid w:val="007E5CA8"/>
    <w:rsid w:val="007F03B4"/>
    <w:rsid w:val="007F0428"/>
    <w:rsid w:val="007F07BD"/>
    <w:rsid w:val="007F47F6"/>
    <w:rsid w:val="0080041E"/>
    <w:rsid w:val="0080345A"/>
    <w:rsid w:val="00804045"/>
    <w:rsid w:val="00823169"/>
    <w:rsid w:val="008232EF"/>
    <w:rsid w:val="008263AC"/>
    <w:rsid w:val="0083594B"/>
    <w:rsid w:val="00843952"/>
    <w:rsid w:val="008556E0"/>
    <w:rsid w:val="008629CF"/>
    <w:rsid w:val="00863B60"/>
    <w:rsid w:val="008667AB"/>
    <w:rsid w:val="00871148"/>
    <w:rsid w:val="00871520"/>
    <w:rsid w:val="00876967"/>
    <w:rsid w:val="00882D1E"/>
    <w:rsid w:val="00883F37"/>
    <w:rsid w:val="00887E5A"/>
    <w:rsid w:val="00893B67"/>
    <w:rsid w:val="00895EFB"/>
    <w:rsid w:val="00896CBC"/>
    <w:rsid w:val="008B09BB"/>
    <w:rsid w:val="008C0E41"/>
    <w:rsid w:val="008D4106"/>
    <w:rsid w:val="008E0741"/>
    <w:rsid w:val="008E1BD5"/>
    <w:rsid w:val="008E3DEE"/>
    <w:rsid w:val="008F048B"/>
    <w:rsid w:val="008F0B8B"/>
    <w:rsid w:val="008F1BD2"/>
    <w:rsid w:val="008F3815"/>
    <w:rsid w:val="0091733F"/>
    <w:rsid w:val="009228F7"/>
    <w:rsid w:val="0092343A"/>
    <w:rsid w:val="00930256"/>
    <w:rsid w:val="00941585"/>
    <w:rsid w:val="009460AA"/>
    <w:rsid w:val="009556BF"/>
    <w:rsid w:val="00956960"/>
    <w:rsid w:val="00970C60"/>
    <w:rsid w:val="00971C54"/>
    <w:rsid w:val="00975A1C"/>
    <w:rsid w:val="00982B8C"/>
    <w:rsid w:val="00993467"/>
    <w:rsid w:val="0099452D"/>
    <w:rsid w:val="009A6060"/>
    <w:rsid w:val="009C0199"/>
    <w:rsid w:val="009C23A1"/>
    <w:rsid w:val="009C4B9B"/>
    <w:rsid w:val="009C52D1"/>
    <w:rsid w:val="009D315E"/>
    <w:rsid w:val="009D344E"/>
    <w:rsid w:val="009E1D53"/>
    <w:rsid w:val="009F4EC7"/>
    <w:rsid w:val="00A01ECF"/>
    <w:rsid w:val="00A039AF"/>
    <w:rsid w:val="00A05001"/>
    <w:rsid w:val="00A056BD"/>
    <w:rsid w:val="00A1076A"/>
    <w:rsid w:val="00A108A9"/>
    <w:rsid w:val="00A13348"/>
    <w:rsid w:val="00A2202A"/>
    <w:rsid w:val="00A24CC7"/>
    <w:rsid w:val="00A25975"/>
    <w:rsid w:val="00A26589"/>
    <w:rsid w:val="00A316D5"/>
    <w:rsid w:val="00A31E53"/>
    <w:rsid w:val="00A337A6"/>
    <w:rsid w:val="00A35A4E"/>
    <w:rsid w:val="00A36646"/>
    <w:rsid w:val="00A378C3"/>
    <w:rsid w:val="00A44A90"/>
    <w:rsid w:val="00A46D5C"/>
    <w:rsid w:val="00A4717E"/>
    <w:rsid w:val="00A566F1"/>
    <w:rsid w:val="00A57FC8"/>
    <w:rsid w:val="00A70F2D"/>
    <w:rsid w:val="00A714FE"/>
    <w:rsid w:val="00A93F31"/>
    <w:rsid w:val="00A95BDD"/>
    <w:rsid w:val="00AA4069"/>
    <w:rsid w:val="00AA4C49"/>
    <w:rsid w:val="00AB2440"/>
    <w:rsid w:val="00AB34A0"/>
    <w:rsid w:val="00AD1F1E"/>
    <w:rsid w:val="00AE3CC1"/>
    <w:rsid w:val="00AE4945"/>
    <w:rsid w:val="00AE669C"/>
    <w:rsid w:val="00AF0DA7"/>
    <w:rsid w:val="00AF41AF"/>
    <w:rsid w:val="00B01F3B"/>
    <w:rsid w:val="00B037A3"/>
    <w:rsid w:val="00B04586"/>
    <w:rsid w:val="00B12143"/>
    <w:rsid w:val="00B1796A"/>
    <w:rsid w:val="00B328DF"/>
    <w:rsid w:val="00B34907"/>
    <w:rsid w:val="00B50026"/>
    <w:rsid w:val="00B578BA"/>
    <w:rsid w:val="00B74D89"/>
    <w:rsid w:val="00B91D93"/>
    <w:rsid w:val="00B92B23"/>
    <w:rsid w:val="00B94209"/>
    <w:rsid w:val="00B95DBC"/>
    <w:rsid w:val="00BA2D87"/>
    <w:rsid w:val="00BA4D55"/>
    <w:rsid w:val="00BA68DF"/>
    <w:rsid w:val="00BA7870"/>
    <w:rsid w:val="00BC77AC"/>
    <w:rsid w:val="00BD60F1"/>
    <w:rsid w:val="00BD683D"/>
    <w:rsid w:val="00BE017D"/>
    <w:rsid w:val="00BE0ADE"/>
    <w:rsid w:val="00BE6210"/>
    <w:rsid w:val="00BE7F51"/>
    <w:rsid w:val="00BF07F1"/>
    <w:rsid w:val="00BF6E52"/>
    <w:rsid w:val="00C0230B"/>
    <w:rsid w:val="00C03B84"/>
    <w:rsid w:val="00C06D60"/>
    <w:rsid w:val="00C07B16"/>
    <w:rsid w:val="00C1193A"/>
    <w:rsid w:val="00C20EAA"/>
    <w:rsid w:val="00C258EF"/>
    <w:rsid w:val="00C35195"/>
    <w:rsid w:val="00C40404"/>
    <w:rsid w:val="00C407CF"/>
    <w:rsid w:val="00C51635"/>
    <w:rsid w:val="00C53653"/>
    <w:rsid w:val="00C55198"/>
    <w:rsid w:val="00C8290F"/>
    <w:rsid w:val="00C929E4"/>
    <w:rsid w:val="00C94060"/>
    <w:rsid w:val="00CA14D7"/>
    <w:rsid w:val="00CA76A9"/>
    <w:rsid w:val="00CB4F4F"/>
    <w:rsid w:val="00CB6179"/>
    <w:rsid w:val="00CB6600"/>
    <w:rsid w:val="00CB6656"/>
    <w:rsid w:val="00CC3E90"/>
    <w:rsid w:val="00CE261E"/>
    <w:rsid w:val="00CE42B3"/>
    <w:rsid w:val="00CE5F37"/>
    <w:rsid w:val="00CF4154"/>
    <w:rsid w:val="00CF558D"/>
    <w:rsid w:val="00CF7251"/>
    <w:rsid w:val="00D05F10"/>
    <w:rsid w:val="00D133A7"/>
    <w:rsid w:val="00D13D7C"/>
    <w:rsid w:val="00D17254"/>
    <w:rsid w:val="00D334F7"/>
    <w:rsid w:val="00D433C5"/>
    <w:rsid w:val="00D45975"/>
    <w:rsid w:val="00D46873"/>
    <w:rsid w:val="00D51279"/>
    <w:rsid w:val="00D53166"/>
    <w:rsid w:val="00D54F5F"/>
    <w:rsid w:val="00D5612D"/>
    <w:rsid w:val="00D60012"/>
    <w:rsid w:val="00D61DFF"/>
    <w:rsid w:val="00D71835"/>
    <w:rsid w:val="00D74150"/>
    <w:rsid w:val="00D820E2"/>
    <w:rsid w:val="00D82482"/>
    <w:rsid w:val="00D90804"/>
    <w:rsid w:val="00D91403"/>
    <w:rsid w:val="00D915E9"/>
    <w:rsid w:val="00D921D5"/>
    <w:rsid w:val="00DA3473"/>
    <w:rsid w:val="00DA5C68"/>
    <w:rsid w:val="00DB30FB"/>
    <w:rsid w:val="00DB5BBD"/>
    <w:rsid w:val="00DC26B8"/>
    <w:rsid w:val="00DC400E"/>
    <w:rsid w:val="00DC5757"/>
    <w:rsid w:val="00DD3C1B"/>
    <w:rsid w:val="00DE0FA9"/>
    <w:rsid w:val="00DE4BE7"/>
    <w:rsid w:val="00DF1A4F"/>
    <w:rsid w:val="00E05832"/>
    <w:rsid w:val="00E060DB"/>
    <w:rsid w:val="00E0762F"/>
    <w:rsid w:val="00E13CAE"/>
    <w:rsid w:val="00E37556"/>
    <w:rsid w:val="00E37557"/>
    <w:rsid w:val="00E42327"/>
    <w:rsid w:val="00E4361B"/>
    <w:rsid w:val="00E43FF0"/>
    <w:rsid w:val="00E56DE6"/>
    <w:rsid w:val="00E72B3D"/>
    <w:rsid w:val="00E85B3C"/>
    <w:rsid w:val="00E979B2"/>
    <w:rsid w:val="00EA6E69"/>
    <w:rsid w:val="00EB263A"/>
    <w:rsid w:val="00EB6FD8"/>
    <w:rsid w:val="00EB791C"/>
    <w:rsid w:val="00EC283D"/>
    <w:rsid w:val="00EC39E4"/>
    <w:rsid w:val="00ED4DA5"/>
    <w:rsid w:val="00EE3220"/>
    <w:rsid w:val="00EE3ED8"/>
    <w:rsid w:val="00EE4587"/>
    <w:rsid w:val="00EE6E2A"/>
    <w:rsid w:val="00EF7565"/>
    <w:rsid w:val="00F07EBA"/>
    <w:rsid w:val="00F1226D"/>
    <w:rsid w:val="00F129BF"/>
    <w:rsid w:val="00F13FAA"/>
    <w:rsid w:val="00F14728"/>
    <w:rsid w:val="00F16D87"/>
    <w:rsid w:val="00F224CC"/>
    <w:rsid w:val="00F25867"/>
    <w:rsid w:val="00F37DDB"/>
    <w:rsid w:val="00F44DFD"/>
    <w:rsid w:val="00F462EF"/>
    <w:rsid w:val="00F476F1"/>
    <w:rsid w:val="00F50A7B"/>
    <w:rsid w:val="00F51899"/>
    <w:rsid w:val="00F64702"/>
    <w:rsid w:val="00F6702F"/>
    <w:rsid w:val="00F77C1E"/>
    <w:rsid w:val="00F77DEC"/>
    <w:rsid w:val="00F86B92"/>
    <w:rsid w:val="00F958D5"/>
    <w:rsid w:val="00FA194B"/>
    <w:rsid w:val="00FA3C20"/>
    <w:rsid w:val="00FA4ECE"/>
    <w:rsid w:val="00FA787D"/>
    <w:rsid w:val="00FC0668"/>
    <w:rsid w:val="00FC786E"/>
    <w:rsid w:val="00FC7DE1"/>
    <w:rsid w:val="00FD2239"/>
    <w:rsid w:val="00FD3B6E"/>
    <w:rsid w:val="00FD4D42"/>
    <w:rsid w:val="00FD65F9"/>
    <w:rsid w:val="00FD7DEC"/>
    <w:rsid w:val="00FE224B"/>
    <w:rsid w:val="00FE7AC4"/>
    <w:rsid w:val="00FF0EF2"/>
    <w:rsid w:val="00FF5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locked/>
    <w:rsid w:val="00F77C1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77C1E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34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  <w:style w:type="character" w:customStyle="1" w:styleId="WW8Num1z2">
    <w:name w:val="WW8Num1z2"/>
    <w:uiPriority w:val="99"/>
    <w:rsid w:val="009460AA"/>
  </w:style>
  <w:style w:type="paragraph" w:styleId="ae">
    <w:name w:val="Subtitle"/>
    <w:basedOn w:val="a"/>
    <w:link w:val="af"/>
    <w:qFormat/>
    <w:locked/>
    <w:rsid w:val="00345A03"/>
    <w:pPr>
      <w:tabs>
        <w:tab w:val="left" w:pos="7088"/>
      </w:tabs>
      <w:jc w:val="center"/>
    </w:pPr>
    <w:rPr>
      <w:b/>
      <w:sz w:val="32"/>
    </w:rPr>
  </w:style>
  <w:style w:type="character" w:customStyle="1" w:styleId="af">
    <w:name w:val="Подзаголовок Знак"/>
    <w:basedOn w:val="a0"/>
    <w:link w:val="ae"/>
    <w:rsid w:val="00345A03"/>
    <w:rPr>
      <w:b/>
      <w:sz w:val="32"/>
    </w:rPr>
  </w:style>
  <w:style w:type="paragraph" w:styleId="af0">
    <w:name w:val="Title"/>
    <w:basedOn w:val="a"/>
    <w:link w:val="af1"/>
    <w:qFormat/>
    <w:locked/>
    <w:rsid w:val="00B04586"/>
    <w:pPr>
      <w:jc w:val="center"/>
    </w:pPr>
    <w:rPr>
      <w:sz w:val="28"/>
    </w:rPr>
  </w:style>
  <w:style w:type="character" w:customStyle="1" w:styleId="af1">
    <w:name w:val="Название Знак"/>
    <w:basedOn w:val="a0"/>
    <w:link w:val="af0"/>
    <w:rsid w:val="00B04586"/>
    <w:rPr>
      <w:sz w:val="28"/>
    </w:rPr>
  </w:style>
  <w:style w:type="character" w:styleId="af2">
    <w:name w:val="Hyperlink"/>
    <w:basedOn w:val="a0"/>
    <w:uiPriority w:val="99"/>
    <w:unhideWhenUsed/>
    <w:rsid w:val="008F38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5344&amp;dst=10048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1095</TotalTime>
  <Pages>8</Pages>
  <Words>1993</Words>
  <Characters>15583</Characters>
  <Application>Microsoft Office Word</Application>
  <DocSecurity>0</DocSecurity>
  <Lines>129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30</cp:revision>
  <cp:lastPrinted>2024-10-04T05:35:00Z</cp:lastPrinted>
  <dcterms:created xsi:type="dcterms:W3CDTF">2024-09-10T07:16:00Z</dcterms:created>
  <dcterms:modified xsi:type="dcterms:W3CDTF">2024-10-16T04:52:00Z</dcterms:modified>
</cp:coreProperties>
</file>