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AE7529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E7529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AE752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 w:rsidRPr="00AE7529">
        <w:rPr>
          <w:b w:val="0"/>
          <w:bCs/>
          <w:iCs w:val="0"/>
        </w:rPr>
        <w:t xml:space="preserve">          </w:t>
      </w:r>
    </w:p>
    <w:p w:rsidR="00133698" w:rsidRPr="00AE7529" w:rsidRDefault="00133698" w:rsidP="00133698">
      <w:pPr>
        <w:jc w:val="center"/>
        <w:rPr>
          <w:b/>
          <w:sz w:val="28"/>
        </w:rPr>
      </w:pPr>
    </w:p>
    <w:p w:rsidR="00956960" w:rsidRPr="00AE7529" w:rsidRDefault="00956960" w:rsidP="00133698">
      <w:pPr>
        <w:jc w:val="center"/>
        <w:rPr>
          <w:b/>
          <w:sz w:val="24"/>
        </w:rPr>
      </w:pPr>
    </w:p>
    <w:p w:rsidR="00956960" w:rsidRPr="00AE7529" w:rsidRDefault="00956960" w:rsidP="00133698">
      <w:pPr>
        <w:jc w:val="center"/>
        <w:rPr>
          <w:b/>
          <w:sz w:val="24"/>
        </w:rPr>
      </w:pPr>
    </w:p>
    <w:p w:rsidR="00133698" w:rsidRPr="00AE7529" w:rsidRDefault="00133698" w:rsidP="00FD7DEC">
      <w:pPr>
        <w:spacing w:before="120"/>
        <w:jc w:val="center"/>
        <w:rPr>
          <w:b/>
          <w:sz w:val="24"/>
        </w:rPr>
      </w:pPr>
      <w:r w:rsidRPr="00AE7529">
        <w:rPr>
          <w:b/>
          <w:sz w:val="24"/>
        </w:rPr>
        <w:t>СВЕРДЛОВСКАЯ ОБЛАСТЬ</w:t>
      </w:r>
    </w:p>
    <w:p w:rsidR="00133698" w:rsidRPr="00AE7529" w:rsidRDefault="00D26E57" w:rsidP="00133698">
      <w:pPr>
        <w:spacing w:line="233" w:lineRule="auto"/>
        <w:jc w:val="center"/>
        <w:rPr>
          <w:b/>
          <w:sz w:val="24"/>
        </w:rPr>
      </w:pPr>
      <w:r w:rsidRPr="00AE7529">
        <w:rPr>
          <w:b/>
          <w:sz w:val="24"/>
        </w:rPr>
        <w:t>ОРГАН МЕСТНОГО САМОУПРАВЛЕНИЯ</w:t>
      </w:r>
      <w:r w:rsidR="00567DE9" w:rsidRPr="00AE7529">
        <w:rPr>
          <w:b/>
          <w:sz w:val="24"/>
        </w:rPr>
        <w:t xml:space="preserve"> </w:t>
      </w:r>
      <w:r w:rsidR="00353280" w:rsidRPr="00AE7529">
        <w:rPr>
          <w:b/>
          <w:sz w:val="24"/>
        </w:rPr>
        <w:t>«</w:t>
      </w:r>
      <w:r w:rsidR="00567DE9" w:rsidRPr="00AE7529">
        <w:rPr>
          <w:b/>
          <w:sz w:val="24"/>
        </w:rPr>
        <w:t>КОМИТЕТ ПО УПРАВЛЕНИЮ ИМУЩЕСТВОМ</w:t>
      </w:r>
      <w:r w:rsidRPr="00AE7529">
        <w:rPr>
          <w:b/>
          <w:sz w:val="24"/>
        </w:rPr>
        <w:t xml:space="preserve"> </w:t>
      </w:r>
      <w:r w:rsidR="004F1BF0" w:rsidRPr="00AE7529">
        <w:rPr>
          <w:b/>
          <w:sz w:val="24"/>
        </w:rPr>
        <w:t xml:space="preserve"> КАМЕНСК-УРАЛЬСКОГО ГОРОДСКОГО ОКРУГА</w:t>
      </w:r>
      <w:r w:rsidR="00353280" w:rsidRPr="00AE7529">
        <w:rPr>
          <w:b/>
          <w:sz w:val="24"/>
        </w:rPr>
        <w:t>»</w:t>
      </w:r>
    </w:p>
    <w:p w:rsidR="00133698" w:rsidRPr="00AE752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AE7529">
        <w:rPr>
          <w:b/>
          <w:spacing w:val="50"/>
          <w:sz w:val="32"/>
        </w:rPr>
        <w:t>П Р И К А З</w:t>
      </w:r>
    </w:p>
    <w:p w:rsidR="00133698" w:rsidRPr="00FC2F2E" w:rsidRDefault="00567DE9" w:rsidP="00133698">
      <w:pPr>
        <w:spacing w:before="400"/>
        <w:rPr>
          <w:rFonts w:ascii="Liberation Serif" w:hAnsi="Liberation Serif"/>
          <w:sz w:val="24"/>
        </w:rPr>
      </w:pPr>
      <w:r w:rsidRPr="00FC2F2E">
        <w:rPr>
          <w:rFonts w:ascii="Liberation Serif" w:hAnsi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B55E69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C2F2E">
        <w:rPr>
          <w:rFonts w:ascii="Liberation Serif" w:hAnsi="Liberation Serif"/>
          <w:sz w:val="24"/>
        </w:rPr>
        <w:t>от</w:t>
      </w:r>
      <w:r w:rsidR="00921DA9" w:rsidRPr="00FC2F2E">
        <w:rPr>
          <w:rFonts w:ascii="Liberation Serif" w:hAnsi="Liberation Serif"/>
          <w:sz w:val="24"/>
        </w:rPr>
        <w:t xml:space="preserve"> </w:t>
      </w:r>
      <w:r w:rsidR="00FC2F2E" w:rsidRPr="00FC2F2E">
        <w:rPr>
          <w:rFonts w:ascii="Liberation Serif" w:hAnsi="Liberation Serif"/>
          <w:sz w:val="24"/>
        </w:rPr>
        <w:t>27.11.2024</w:t>
      </w:r>
      <w:r w:rsidR="000B645B" w:rsidRPr="00FC2F2E">
        <w:rPr>
          <w:rFonts w:ascii="Liberation Serif" w:hAnsi="Liberation Serif"/>
          <w:sz w:val="24"/>
        </w:rPr>
        <w:t xml:space="preserve"> №</w:t>
      </w:r>
      <w:r w:rsidR="00FC2F2E" w:rsidRPr="00FC2F2E">
        <w:rPr>
          <w:rFonts w:ascii="Liberation Serif" w:hAnsi="Liberation Serif"/>
          <w:sz w:val="24"/>
        </w:rPr>
        <w:t xml:space="preserve"> 1468</w:t>
      </w:r>
    </w:p>
    <w:p w:rsidR="00133698" w:rsidRPr="00FC2F2E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FC2F2E" w:rsidRDefault="006E2883" w:rsidP="000B645B">
      <w:pPr>
        <w:jc w:val="center"/>
        <w:rPr>
          <w:rFonts w:ascii="Liberation Serif" w:hAnsi="Liberation Serif"/>
          <w:b/>
          <w:sz w:val="24"/>
          <w:szCs w:val="24"/>
        </w:rPr>
      </w:pPr>
      <w:r w:rsidRPr="00FC2F2E">
        <w:rPr>
          <w:rFonts w:ascii="Liberation Serif" w:hAnsi="Liberation Serif"/>
          <w:b/>
          <w:sz w:val="24"/>
          <w:szCs w:val="24"/>
        </w:rPr>
        <w:t>Об утверждении плана ведомственного контроля по вопросам соблюдения трудового законодательства и иных нормативных правовых актов, содержащих нормы трудового права, в муниципальных учреждениях и предприятиях, функции и полномочия учредителя в отношении которых осуществляет орган местного самоуправления «Комитет по управлению имуществом Каменск-Ураль</w:t>
      </w:r>
      <w:r w:rsidR="00FC2F2E" w:rsidRPr="00FC2F2E">
        <w:rPr>
          <w:rFonts w:ascii="Liberation Serif" w:hAnsi="Liberation Serif"/>
          <w:b/>
          <w:sz w:val="24"/>
          <w:szCs w:val="24"/>
        </w:rPr>
        <w:t>ского городского округа» на 2025</w:t>
      </w:r>
      <w:r w:rsidRPr="00FC2F2E">
        <w:rPr>
          <w:rFonts w:ascii="Liberation Serif" w:hAnsi="Liberation Serif"/>
          <w:b/>
          <w:sz w:val="24"/>
          <w:szCs w:val="24"/>
        </w:rPr>
        <w:t xml:space="preserve"> год</w:t>
      </w:r>
    </w:p>
    <w:p w:rsidR="00133698" w:rsidRPr="00FC2F2E" w:rsidRDefault="00133698" w:rsidP="00133698">
      <w:pPr>
        <w:pStyle w:val="a4"/>
        <w:ind w:firstLine="0"/>
        <w:rPr>
          <w:rFonts w:ascii="Liberation Serif" w:hAnsi="Liberation Serif"/>
          <w:color w:val="000000" w:themeColor="text1"/>
          <w:sz w:val="24"/>
        </w:rPr>
      </w:pPr>
    </w:p>
    <w:p w:rsidR="004F1BF0" w:rsidRPr="00FC2F2E" w:rsidRDefault="006E2883" w:rsidP="006E2883">
      <w:pPr>
        <w:pStyle w:val="a4"/>
        <w:ind w:firstLine="720"/>
        <w:rPr>
          <w:rFonts w:ascii="Liberation Serif" w:hAnsi="Liberation Serif"/>
          <w:color w:val="000000" w:themeColor="text1"/>
          <w:sz w:val="24"/>
        </w:rPr>
      </w:pPr>
      <w:r w:rsidRPr="00FC2F2E">
        <w:rPr>
          <w:rFonts w:ascii="Liberation Serif" w:hAnsi="Liberation Serif"/>
          <w:color w:val="000000" w:themeColor="text1"/>
          <w:sz w:val="24"/>
        </w:rPr>
        <w:t xml:space="preserve">В соответствии со ст. 353.1 Трудового кодекса Российской Федерации, ст. 3 Закона Свердловской области от 25.12.2019 № 139-ОЗ «О ведомственном контроле за соблюдением трудового законодательства и иных нормативных правовых актов, содержащих нормы трудового права, в Свердловской области», руководствуясь Порядком организации и проведения плановых и внеплановых проверок муниципальных учреждений и муниципальных унитарных предприятий, подведомственных органам местного самоуправления Каменск-Уральского городского округа, при осуществлении ведомственного контроля за соблюдением трудового законодательства и иных нормативных правовых актов, содержащих нормы трудового права, утвержденным Постановлением Администрации города Каменска-Уральского от 01.06.2020 № 409, орган </w:t>
      </w:r>
      <w:r w:rsidR="008D441E" w:rsidRPr="00FC2F2E">
        <w:rPr>
          <w:rFonts w:ascii="Liberation Serif" w:hAnsi="Liberation Serif"/>
          <w:color w:val="000000" w:themeColor="text1"/>
          <w:sz w:val="24"/>
        </w:rPr>
        <w:t>местного самоуправления «Комитет по управлению имуществом Каменск-Уральского</w:t>
      </w:r>
      <w:r w:rsidR="00FE4D2D" w:rsidRPr="00FC2F2E">
        <w:rPr>
          <w:rFonts w:ascii="Liberation Serif" w:hAnsi="Liberation Serif"/>
          <w:color w:val="000000" w:themeColor="text1"/>
          <w:sz w:val="24"/>
        </w:rPr>
        <w:t xml:space="preserve"> городского округа</w:t>
      </w:r>
      <w:r w:rsidR="008D441E" w:rsidRPr="00FC2F2E">
        <w:rPr>
          <w:rFonts w:ascii="Liberation Serif" w:hAnsi="Liberation Serif"/>
          <w:color w:val="000000" w:themeColor="text1"/>
          <w:sz w:val="24"/>
        </w:rPr>
        <w:t>»</w:t>
      </w:r>
    </w:p>
    <w:p w:rsidR="004F1BF0" w:rsidRPr="00FC2F2E" w:rsidRDefault="004F1BF0" w:rsidP="004F1BF0">
      <w:pPr>
        <w:jc w:val="both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FC2F2E">
        <w:rPr>
          <w:rFonts w:ascii="Liberation Serif" w:hAnsi="Liberation Serif"/>
          <w:b/>
          <w:color w:val="000000" w:themeColor="text1"/>
          <w:sz w:val="24"/>
          <w:szCs w:val="24"/>
        </w:rPr>
        <w:t>П</w:t>
      </w:r>
      <w:r w:rsidR="00567DE9" w:rsidRPr="00FC2F2E">
        <w:rPr>
          <w:rFonts w:ascii="Liberation Serif" w:hAnsi="Liberation Serif"/>
          <w:b/>
          <w:color w:val="000000" w:themeColor="text1"/>
          <w:sz w:val="24"/>
          <w:szCs w:val="24"/>
        </w:rPr>
        <w:t>РИКАЗЫВАЕТ</w:t>
      </w:r>
      <w:r w:rsidRPr="00FC2F2E">
        <w:rPr>
          <w:rFonts w:ascii="Liberation Serif" w:hAnsi="Liberation Serif"/>
          <w:b/>
          <w:color w:val="000000" w:themeColor="text1"/>
          <w:sz w:val="24"/>
          <w:szCs w:val="24"/>
        </w:rPr>
        <w:t>:</w:t>
      </w:r>
    </w:p>
    <w:p w:rsidR="00133698" w:rsidRPr="00FC2F2E" w:rsidRDefault="00101913" w:rsidP="0013369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FC2F2E">
        <w:rPr>
          <w:rFonts w:ascii="Liberation Serif" w:hAnsi="Liberation Serif"/>
          <w:b w:val="0"/>
          <w:i w:val="0"/>
          <w:color w:val="000000" w:themeColor="text1"/>
          <w:sz w:val="24"/>
          <w:szCs w:val="24"/>
        </w:rPr>
        <w:t>Утвердить План ведомственного контроля по вопросам соблюдения трудового законодательства и иных нормативных правовых актов, содержащих нормы трудового права, в муниципальных учреждениях и предприятиях, функции и полномочия учредителя в отношении которых осуществляет орган местного самоуправления «Комитет по управлению имуществом Каменск-Ураль</w:t>
      </w:r>
      <w:r w:rsidR="00FC2F2E" w:rsidRPr="00FC2F2E">
        <w:rPr>
          <w:rFonts w:ascii="Liberation Serif" w:hAnsi="Liberation Serif"/>
          <w:b w:val="0"/>
          <w:i w:val="0"/>
          <w:color w:val="000000" w:themeColor="text1"/>
          <w:sz w:val="24"/>
          <w:szCs w:val="24"/>
        </w:rPr>
        <w:t>ского городского округа» на 2025</w:t>
      </w:r>
      <w:r w:rsidRPr="00FC2F2E">
        <w:rPr>
          <w:rFonts w:ascii="Liberation Serif" w:hAnsi="Liberation Serif"/>
          <w:b w:val="0"/>
          <w:i w:val="0"/>
          <w:color w:val="000000" w:themeColor="text1"/>
          <w:sz w:val="24"/>
          <w:szCs w:val="24"/>
        </w:rPr>
        <w:t xml:space="preserve"> год (далее – План), согласно </w:t>
      </w:r>
      <w:proofErr w:type="gramStart"/>
      <w:r w:rsidRPr="00FC2F2E">
        <w:rPr>
          <w:rFonts w:ascii="Liberation Serif" w:hAnsi="Liberation Serif"/>
          <w:b w:val="0"/>
          <w:i w:val="0"/>
          <w:color w:val="000000" w:themeColor="text1"/>
          <w:sz w:val="24"/>
          <w:szCs w:val="24"/>
        </w:rPr>
        <w:t>Приложению</w:t>
      </w:r>
      <w:proofErr w:type="gramEnd"/>
      <w:r w:rsidRPr="00FC2F2E">
        <w:rPr>
          <w:rFonts w:ascii="Liberation Serif" w:hAnsi="Liberation Serif"/>
          <w:b w:val="0"/>
          <w:i w:val="0"/>
          <w:color w:val="000000" w:themeColor="text1"/>
          <w:sz w:val="24"/>
          <w:szCs w:val="24"/>
        </w:rPr>
        <w:t xml:space="preserve"> к настоящему приказу.</w:t>
      </w:r>
    </w:p>
    <w:p w:rsidR="00101913" w:rsidRPr="00FC2F2E" w:rsidRDefault="00101913" w:rsidP="0013369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FC2F2E">
        <w:rPr>
          <w:rFonts w:ascii="Liberation Serif" w:hAnsi="Liberation Serif"/>
          <w:b w:val="0"/>
          <w:bCs w:val="0"/>
          <w:i w:val="0"/>
          <w:iCs w:val="0"/>
          <w:color w:val="000000" w:themeColor="text1"/>
          <w:sz w:val="24"/>
          <w:szCs w:val="24"/>
        </w:rPr>
        <w:t>Разместить утвержденный в соответствии с пунктом 1 настоящего приказа План на официальном сайте органа местного самоуправления «Комитет по управлению имуществом Каменск-Уральского городского округа» в информационно-телекоммуникационной сети «Интернет».</w:t>
      </w:r>
    </w:p>
    <w:p w:rsidR="00101913" w:rsidRPr="00FC2F2E" w:rsidRDefault="00101913" w:rsidP="0013369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FC2F2E">
        <w:rPr>
          <w:rFonts w:ascii="Liberation Serif" w:hAnsi="Liberation Serif"/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Контроль исполнения настоящего приказа возложить на </w:t>
      </w:r>
      <w:r w:rsidR="002D7376" w:rsidRPr="00FC2F2E">
        <w:rPr>
          <w:rFonts w:ascii="Liberation Serif" w:hAnsi="Liberation Serif"/>
          <w:b w:val="0"/>
          <w:bCs w:val="0"/>
          <w:i w:val="0"/>
          <w:iCs w:val="0"/>
          <w:color w:val="000000" w:themeColor="text1"/>
          <w:sz w:val="24"/>
          <w:szCs w:val="24"/>
        </w:rPr>
        <w:t>начальника отдела правового сопровождения, кадровой работы и документационного обеспечения (Черноскутов С.С.).</w:t>
      </w:r>
    </w:p>
    <w:p w:rsidR="00F47AC3" w:rsidRPr="00FC2F2E" w:rsidRDefault="00F47AC3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2D7376" w:rsidRPr="00FC2F2E" w:rsidRDefault="002D7376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A946FF" w:rsidRPr="00FC2F2E" w:rsidRDefault="00550497" w:rsidP="00133698">
      <w:pPr>
        <w:jc w:val="both"/>
        <w:rPr>
          <w:rFonts w:ascii="Liberation Serif" w:hAnsi="Liberation Serif"/>
          <w:sz w:val="24"/>
          <w:szCs w:val="24"/>
        </w:rPr>
      </w:pPr>
      <w:r w:rsidRPr="00FC2F2E">
        <w:rPr>
          <w:rFonts w:ascii="Liberation Serif" w:hAnsi="Liberation Serif"/>
          <w:sz w:val="24"/>
          <w:szCs w:val="24"/>
        </w:rPr>
        <w:t>П</w:t>
      </w:r>
      <w:r w:rsidR="00A52E34" w:rsidRPr="00FC2F2E">
        <w:rPr>
          <w:rFonts w:ascii="Liberation Serif" w:hAnsi="Liberation Serif"/>
          <w:sz w:val="24"/>
          <w:szCs w:val="24"/>
        </w:rPr>
        <w:t>редседател</w:t>
      </w:r>
      <w:r w:rsidRPr="00FC2F2E">
        <w:rPr>
          <w:rFonts w:ascii="Liberation Serif" w:hAnsi="Liberation Serif"/>
          <w:sz w:val="24"/>
          <w:szCs w:val="24"/>
        </w:rPr>
        <w:t>ь</w:t>
      </w:r>
      <w:r w:rsidR="00567DE9" w:rsidRPr="00FC2F2E">
        <w:rPr>
          <w:rFonts w:ascii="Liberation Serif" w:hAnsi="Liberation Serif"/>
          <w:sz w:val="24"/>
          <w:szCs w:val="24"/>
        </w:rPr>
        <w:t xml:space="preserve"> Комитета</w:t>
      </w:r>
      <w:r w:rsidR="00FD7DEC" w:rsidRPr="00FC2F2E">
        <w:rPr>
          <w:rFonts w:ascii="Liberation Serif" w:hAnsi="Liberation Serif"/>
          <w:sz w:val="24"/>
          <w:szCs w:val="24"/>
        </w:rPr>
        <w:tab/>
      </w:r>
      <w:r w:rsidR="00FD7DEC" w:rsidRPr="00FC2F2E">
        <w:rPr>
          <w:rFonts w:ascii="Liberation Serif" w:hAnsi="Liberation Serif"/>
          <w:sz w:val="24"/>
          <w:szCs w:val="24"/>
        </w:rPr>
        <w:tab/>
      </w:r>
      <w:r w:rsidR="00FD7DEC" w:rsidRPr="00FC2F2E">
        <w:rPr>
          <w:rFonts w:ascii="Liberation Serif" w:hAnsi="Liberation Serif"/>
          <w:sz w:val="24"/>
          <w:szCs w:val="24"/>
        </w:rPr>
        <w:tab/>
      </w:r>
      <w:r w:rsidR="00FD7DEC" w:rsidRPr="00FC2F2E">
        <w:rPr>
          <w:rFonts w:ascii="Liberation Serif" w:hAnsi="Liberation Serif"/>
          <w:sz w:val="24"/>
          <w:szCs w:val="24"/>
        </w:rPr>
        <w:tab/>
      </w:r>
      <w:r w:rsidR="00FD7DEC" w:rsidRPr="00FC2F2E">
        <w:rPr>
          <w:rFonts w:ascii="Liberation Serif" w:hAnsi="Liberation Serif"/>
          <w:sz w:val="24"/>
          <w:szCs w:val="24"/>
        </w:rPr>
        <w:tab/>
      </w:r>
      <w:r w:rsidR="002D7376" w:rsidRPr="00FC2F2E">
        <w:rPr>
          <w:rFonts w:ascii="Liberation Serif" w:hAnsi="Liberation Serif"/>
          <w:sz w:val="24"/>
          <w:szCs w:val="24"/>
        </w:rPr>
        <w:tab/>
      </w:r>
      <w:r w:rsidR="002D7376" w:rsidRPr="00FC2F2E">
        <w:rPr>
          <w:rFonts w:ascii="Liberation Serif" w:hAnsi="Liberation Serif"/>
          <w:sz w:val="24"/>
          <w:szCs w:val="24"/>
        </w:rPr>
        <w:tab/>
      </w:r>
      <w:r w:rsidR="002D7376" w:rsidRPr="00FC2F2E">
        <w:rPr>
          <w:rFonts w:ascii="Liberation Serif" w:hAnsi="Liberation Serif"/>
          <w:sz w:val="24"/>
          <w:szCs w:val="24"/>
        </w:rPr>
        <w:tab/>
        <w:t xml:space="preserve">    </w:t>
      </w:r>
      <w:r w:rsidRPr="00FC2F2E">
        <w:rPr>
          <w:rFonts w:ascii="Liberation Serif" w:hAnsi="Liberation Serif"/>
          <w:sz w:val="24"/>
          <w:szCs w:val="24"/>
        </w:rPr>
        <w:t>А.С. Зубарев</w:t>
      </w:r>
    </w:p>
    <w:p w:rsidR="00A4704B" w:rsidRPr="001A6F03" w:rsidRDefault="00A946FF" w:rsidP="001A6F03">
      <w:pPr>
        <w:rPr>
          <w:sz w:val="24"/>
          <w:szCs w:val="24"/>
        </w:rPr>
      </w:pPr>
      <w:r w:rsidRPr="00101913">
        <w:rPr>
          <w:sz w:val="24"/>
          <w:szCs w:val="24"/>
        </w:rPr>
        <w:br w:type="page"/>
      </w:r>
      <w:bookmarkStart w:id="0" w:name="_GoBack"/>
      <w:bookmarkEnd w:id="0"/>
    </w:p>
    <w:p w:rsidR="00A4704B" w:rsidRDefault="00A4704B" w:rsidP="00A4704B">
      <w:pPr>
        <w:rPr>
          <w:sz w:val="28"/>
          <w:szCs w:val="28"/>
        </w:rPr>
        <w:sectPr w:rsidR="00A4704B" w:rsidSect="00AE7529">
          <w:pgSz w:w="11906" w:h="16838"/>
          <w:pgMar w:top="851" w:right="849" w:bottom="1134" w:left="1701" w:header="709" w:footer="709" w:gutter="0"/>
          <w:cols w:space="708"/>
          <w:docGrid w:linePitch="360"/>
        </w:sect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8"/>
        <w:gridCol w:w="4642"/>
      </w:tblGrid>
      <w:tr w:rsidR="00A4704B" w:rsidTr="00A4704B">
        <w:tc>
          <w:tcPr>
            <w:tcW w:w="9918" w:type="dxa"/>
          </w:tcPr>
          <w:p w:rsidR="00A4704B" w:rsidRDefault="00A4704B" w:rsidP="00A4704B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642" w:type="dxa"/>
          </w:tcPr>
          <w:p w:rsidR="00A4704B" w:rsidRPr="00A4704B" w:rsidRDefault="00A4704B" w:rsidP="00A4704B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A4704B">
              <w:rPr>
                <w:rFonts w:ascii="Liberation Serif" w:hAnsi="Liberation Serif"/>
                <w:sz w:val="18"/>
                <w:szCs w:val="18"/>
              </w:rPr>
              <w:t>Утвержден</w:t>
            </w:r>
          </w:p>
          <w:p w:rsidR="00A4704B" w:rsidRDefault="00A4704B" w:rsidP="00896FB6">
            <w:pPr>
              <w:jc w:val="both"/>
              <w:rPr>
                <w:rFonts w:ascii="Liberation Serif" w:hAnsi="Liberation Serif"/>
              </w:rPr>
            </w:pPr>
            <w:r w:rsidRPr="00A4704B">
              <w:rPr>
                <w:rFonts w:ascii="Liberation Serif" w:hAnsi="Liberation Serif"/>
                <w:sz w:val="18"/>
                <w:szCs w:val="18"/>
              </w:rPr>
              <w:t xml:space="preserve">приказом органа местного самоуправления «Комитет по управлению имуществом Каменск-Уральского городского округа» от </w:t>
            </w:r>
            <w:r w:rsidR="00896FB6">
              <w:rPr>
                <w:rFonts w:ascii="Liberation Serif" w:hAnsi="Liberation Serif"/>
                <w:sz w:val="18"/>
                <w:szCs w:val="18"/>
              </w:rPr>
              <w:t>27.11.2024 № 1468</w:t>
            </w:r>
          </w:p>
        </w:tc>
      </w:tr>
    </w:tbl>
    <w:p w:rsidR="00A4704B" w:rsidRPr="00A4704B" w:rsidRDefault="00A4704B" w:rsidP="00A4704B">
      <w:pPr>
        <w:jc w:val="center"/>
        <w:rPr>
          <w:rFonts w:ascii="Liberation Serif" w:hAnsi="Liberation Serif"/>
          <w:b/>
        </w:rPr>
      </w:pPr>
      <w:r w:rsidRPr="00A4704B">
        <w:rPr>
          <w:rFonts w:ascii="Liberation Serif" w:hAnsi="Liberation Serif" w:hint="eastAsia"/>
          <w:b/>
        </w:rPr>
        <w:t>ПЛАН</w:t>
      </w:r>
    </w:p>
    <w:p w:rsidR="00A4704B" w:rsidRPr="00A4704B" w:rsidRDefault="00A4704B" w:rsidP="00A4704B">
      <w:pPr>
        <w:jc w:val="center"/>
        <w:rPr>
          <w:rFonts w:ascii="Liberation Serif" w:hAnsi="Liberation Serif"/>
          <w:b/>
        </w:rPr>
      </w:pPr>
      <w:r w:rsidRPr="00A4704B">
        <w:rPr>
          <w:rFonts w:ascii="Liberation Serif" w:hAnsi="Liberation Serif"/>
          <w:b/>
        </w:rPr>
        <w:t>ведомственного контроля по вопросам соблюдения трудового законодательства и иных нормативных правовых актов, содержащих нормы трудового права, в муниципальных учреждениях и предприятиях, функции и полномочия учредителя в отношении которых осуществляет орган местного самоуправления «Комитет по управлению имуществом Каменск-Ураль</w:t>
      </w:r>
      <w:r w:rsidR="0013064C">
        <w:rPr>
          <w:rFonts w:ascii="Liberation Serif" w:hAnsi="Liberation Serif"/>
          <w:b/>
        </w:rPr>
        <w:t>ского городского округа» на 2024</w:t>
      </w:r>
      <w:r w:rsidRPr="00A4704B">
        <w:rPr>
          <w:rFonts w:ascii="Liberation Serif" w:hAnsi="Liberation Serif"/>
          <w:b/>
        </w:rPr>
        <w:t xml:space="preserve"> год</w:t>
      </w:r>
    </w:p>
    <w:p w:rsidR="00A4704B" w:rsidRPr="008E1B7A" w:rsidRDefault="00A4704B" w:rsidP="00A4704B">
      <w:pPr>
        <w:jc w:val="center"/>
        <w:rPr>
          <w:rFonts w:ascii="Liberation Serif" w:hAnsi="Liberation Serif"/>
        </w:rPr>
      </w:pPr>
    </w:p>
    <w:tbl>
      <w:tblPr>
        <w:tblW w:w="15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900"/>
        <w:gridCol w:w="1933"/>
        <w:gridCol w:w="1932"/>
        <w:gridCol w:w="1935"/>
        <w:gridCol w:w="1657"/>
        <w:gridCol w:w="1518"/>
        <w:gridCol w:w="1380"/>
        <w:gridCol w:w="1519"/>
        <w:gridCol w:w="967"/>
      </w:tblGrid>
      <w:tr w:rsidR="00A4704B" w:rsidRPr="00F6141C" w:rsidTr="00A4704B">
        <w:trPr>
          <w:trHeight w:val="527"/>
        </w:trPr>
        <w:tc>
          <w:tcPr>
            <w:tcW w:w="552" w:type="dxa"/>
            <w:vMerge w:val="restart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№ п\п</w:t>
            </w:r>
          </w:p>
        </w:tc>
        <w:tc>
          <w:tcPr>
            <w:tcW w:w="1900" w:type="dxa"/>
            <w:vMerge w:val="restart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Наименование уполномоченного органа, осуществляющего проверку</w:t>
            </w:r>
          </w:p>
        </w:tc>
        <w:tc>
          <w:tcPr>
            <w:tcW w:w="5800" w:type="dxa"/>
            <w:gridSpan w:val="3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Подведомственная организация, деятельность которой подлежит плановой проверке</w:t>
            </w:r>
          </w:p>
        </w:tc>
        <w:tc>
          <w:tcPr>
            <w:tcW w:w="1657" w:type="dxa"/>
            <w:vMerge w:val="restart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Вид проведения проверки</w:t>
            </w:r>
          </w:p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(документарная, выездная, документарная и выездная)</w:t>
            </w:r>
          </w:p>
        </w:tc>
        <w:tc>
          <w:tcPr>
            <w:tcW w:w="1518" w:type="dxa"/>
            <w:vMerge w:val="restart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Предмет и основания проверки</w:t>
            </w:r>
          </w:p>
        </w:tc>
        <w:tc>
          <w:tcPr>
            <w:tcW w:w="3866" w:type="dxa"/>
            <w:gridSpan w:val="3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Срок проведения плановой проверки</w:t>
            </w:r>
          </w:p>
        </w:tc>
      </w:tr>
      <w:tr w:rsidR="00A4704B" w:rsidRPr="00F6141C" w:rsidTr="00A4704B">
        <w:trPr>
          <w:trHeight w:val="1598"/>
        </w:trPr>
        <w:tc>
          <w:tcPr>
            <w:tcW w:w="552" w:type="dxa"/>
            <w:vMerge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900" w:type="dxa"/>
            <w:vMerge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933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Наименование организации</w:t>
            </w:r>
          </w:p>
        </w:tc>
        <w:tc>
          <w:tcPr>
            <w:tcW w:w="1932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Юридический адрес организации</w:t>
            </w:r>
          </w:p>
        </w:tc>
        <w:tc>
          <w:tcPr>
            <w:tcW w:w="1935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 xml:space="preserve">Фактический адрес или место фактического осуществления деятельности организации </w:t>
            </w:r>
          </w:p>
        </w:tc>
        <w:tc>
          <w:tcPr>
            <w:tcW w:w="1657" w:type="dxa"/>
            <w:vMerge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380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proofErr w:type="gramStart"/>
            <w:r w:rsidRPr="00F6141C">
              <w:rPr>
                <w:rFonts w:ascii="Liberation Serif" w:hAnsi="Liberation Serif"/>
                <w:sz w:val="23"/>
                <w:szCs w:val="23"/>
              </w:rPr>
              <w:t>Проверя-емый</w:t>
            </w:r>
            <w:proofErr w:type="spellEnd"/>
            <w:proofErr w:type="gramEnd"/>
            <w:r w:rsidRPr="00F6141C">
              <w:rPr>
                <w:rFonts w:ascii="Liberation Serif" w:hAnsi="Liberation Serif"/>
                <w:sz w:val="23"/>
                <w:szCs w:val="23"/>
              </w:rPr>
              <w:t xml:space="preserve"> период</w:t>
            </w:r>
          </w:p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(месяц, год)</w:t>
            </w:r>
          </w:p>
        </w:tc>
        <w:tc>
          <w:tcPr>
            <w:tcW w:w="1519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Дата начала проведения проверки</w:t>
            </w:r>
          </w:p>
        </w:tc>
        <w:tc>
          <w:tcPr>
            <w:tcW w:w="967" w:type="dxa"/>
            <w:shd w:val="clear" w:color="auto" w:fill="auto"/>
          </w:tcPr>
          <w:p w:rsidR="00A4704B" w:rsidRPr="00F6141C" w:rsidRDefault="00A4704B" w:rsidP="00D26C96">
            <w:pPr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F6141C">
              <w:rPr>
                <w:rFonts w:ascii="Liberation Serif" w:hAnsi="Liberation Serif"/>
                <w:sz w:val="23"/>
                <w:szCs w:val="23"/>
              </w:rPr>
              <w:t>Срок проведения проверки</w:t>
            </w:r>
          </w:p>
        </w:tc>
      </w:tr>
      <w:tr w:rsidR="00A4704B" w:rsidRPr="00F6141C" w:rsidTr="00A4704B">
        <w:trPr>
          <w:trHeight w:val="3453"/>
        </w:trPr>
        <w:tc>
          <w:tcPr>
            <w:tcW w:w="552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1</w:t>
            </w:r>
          </w:p>
        </w:tc>
        <w:tc>
          <w:tcPr>
            <w:tcW w:w="1900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  <w:tc>
          <w:tcPr>
            <w:tcW w:w="1933" w:type="dxa"/>
            <w:shd w:val="clear" w:color="auto" w:fill="auto"/>
          </w:tcPr>
          <w:p w:rsidR="00A4704B" w:rsidRPr="00A4704B" w:rsidRDefault="00896FB6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МКУ «Единая диспетчерская служба пассажирского транспорта города Каменска-Уральского»</w:t>
            </w:r>
          </w:p>
        </w:tc>
        <w:tc>
          <w:tcPr>
            <w:tcW w:w="1932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Свердловская область, </w:t>
            </w:r>
          </w:p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г. </w:t>
            </w:r>
            <w:r w:rsidRPr="00A4704B">
              <w:rPr>
                <w:rFonts w:ascii="Liberation Serif" w:hAnsi="Liberation Serif" w:hint="eastAsia"/>
                <w:sz w:val="16"/>
                <w:szCs w:val="16"/>
              </w:rPr>
              <w:t>Каменск</w:t>
            </w:r>
            <w:r w:rsidRPr="00A4704B">
              <w:rPr>
                <w:rFonts w:ascii="Liberation Serif" w:hAnsi="Liberation Serif"/>
                <w:sz w:val="16"/>
                <w:szCs w:val="16"/>
              </w:rPr>
              <w:t>-Уральский,</w:t>
            </w:r>
          </w:p>
          <w:p w:rsidR="00A4704B" w:rsidRPr="00A4704B" w:rsidRDefault="0013064C" w:rsidP="00896FB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ул. </w:t>
            </w:r>
            <w:r w:rsidR="00896FB6">
              <w:rPr>
                <w:rFonts w:ascii="Liberation Serif" w:hAnsi="Liberation Serif"/>
                <w:sz w:val="16"/>
                <w:szCs w:val="16"/>
              </w:rPr>
              <w:t>Строителей, д. 27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935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Свердловская область, </w:t>
            </w:r>
          </w:p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г. </w:t>
            </w:r>
            <w:r w:rsidRPr="00A4704B">
              <w:rPr>
                <w:rFonts w:ascii="Liberation Serif" w:hAnsi="Liberation Serif" w:hint="eastAsia"/>
                <w:sz w:val="16"/>
                <w:szCs w:val="16"/>
              </w:rPr>
              <w:t>Каменск</w:t>
            </w:r>
            <w:r w:rsidRPr="00A4704B">
              <w:rPr>
                <w:rFonts w:ascii="Liberation Serif" w:hAnsi="Liberation Serif"/>
                <w:sz w:val="16"/>
                <w:szCs w:val="16"/>
              </w:rPr>
              <w:t>-Уральский,</w:t>
            </w:r>
          </w:p>
          <w:p w:rsidR="00A4704B" w:rsidRPr="00A4704B" w:rsidRDefault="00A4704B" w:rsidP="00896FB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ул. </w:t>
            </w:r>
            <w:r w:rsidR="00896FB6">
              <w:rPr>
                <w:rFonts w:ascii="Liberation Serif" w:hAnsi="Liberation Serif"/>
                <w:sz w:val="16"/>
                <w:szCs w:val="16"/>
              </w:rPr>
              <w:t>Строителей, д. 27</w:t>
            </w: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657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документарная</w:t>
            </w:r>
            <w:r w:rsidR="00896FB6">
              <w:rPr>
                <w:rFonts w:ascii="Liberation Serif" w:hAnsi="Liberation Serif"/>
                <w:sz w:val="16"/>
                <w:szCs w:val="16"/>
              </w:rPr>
              <w:t>, камеральная</w:t>
            </w:r>
            <w:r w:rsidRPr="00A4704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</w:p>
        </w:tc>
        <w:tc>
          <w:tcPr>
            <w:tcW w:w="1518" w:type="dxa"/>
            <w:shd w:val="clear" w:color="auto" w:fill="auto"/>
          </w:tcPr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Соблюдение трудового законодательства и иных нормативных правовых актов, содержащих нормы трудового права.</w:t>
            </w:r>
          </w:p>
          <w:p w:rsidR="00A4704B" w:rsidRPr="00A4704B" w:rsidRDefault="00A4704B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Ст.353.1 ТК РФ</w:t>
            </w:r>
          </w:p>
        </w:tc>
        <w:tc>
          <w:tcPr>
            <w:tcW w:w="1380" w:type="dxa"/>
            <w:shd w:val="clear" w:color="auto" w:fill="auto"/>
          </w:tcPr>
          <w:p w:rsidR="00A4704B" w:rsidRPr="00A4704B" w:rsidRDefault="00A4704B" w:rsidP="0013064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4704B">
              <w:rPr>
                <w:rFonts w:ascii="Liberation Serif" w:hAnsi="Liberation Serif"/>
                <w:sz w:val="16"/>
                <w:szCs w:val="16"/>
              </w:rPr>
              <w:t>202</w:t>
            </w:r>
            <w:r w:rsidR="00896FB6">
              <w:rPr>
                <w:rFonts w:ascii="Liberation Serif" w:hAnsi="Liberation Serif"/>
                <w:sz w:val="16"/>
                <w:szCs w:val="16"/>
              </w:rPr>
              <w:t>4</w:t>
            </w:r>
          </w:p>
        </w:tc>
        <w:tc>
          <w:tcPr>
            <w:tcW w:w="1519" w:type="dxa"/>
            <w:shd w:val="clear" w:color="auto" w:fill="auto"/>
          </w:tcPr>
          <w:p w:rsidR="00A4704B" w:rsidRPr="00A4704B" w:rsidRDefault="0013064C" w:rsidP="0013064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с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r w:rsidR="00896FB6">
              <w:rPr>
                <w:rFonts w:ascii="Liberation Serif" w:hAnsi="Liberation Serif"/>
                <w:sz w:val="16"/>
                <w:szCs w:val="16"/>
              </w:rPr>
              <w:t>11</w:t>
            </w:r>
            <w:r>
              <w:rPr>
                <w:rFonts w:ascii="Liberation Serif" w:hAnsi="Liberation Serif"/>
                <w:sz w:val="16"/>
                <w:szCs w:val="16"/>
              </w:rPr>
              <w:t>.08.2024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 xml:space="preserve"> по </w:t>
            </w:r>
            <w:r w:rsidR="00896FB6">
              <w:rPr>
                <w:rFonts w:ascii="Liberation Serif" w:hAnsi="Liberation Serif"/>
                <w:sz w:val="16"/>
                <w:szCs w:val="16"/>
              </w:rPr>
              <w:t>25</w:t>
            </w:r>
            <w:r>
              <w:rPr>
                <w:rFonts w:ascii="Liberation Serif" w:hAnsi="Liberation Serif"/>
                <w:sz w:val="16"/>
                <w:szCs w:val="16"/>
              </w:rPr>
              <w:t>.08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>.202</w:t>
            </w:r>
            <w:r>
              <w:rPr>
                <w:rFonts w:ascii="Liberation Serif" w:hAnsi="Liberation Serif"/>
                <w:sz w:val="16"/>
                <w:szCs w:val="16"/>
              </w:rPr>
              <w:t>4</w:t>
            </w:r>
          </w:p>
        </w:tc>
        <w:tc>
          <w:tcPr>
            <w:tcW w:w="967" w:type="dxa"/>
            <w:shd w:val="clear" w:color="auto" w:fill="auto"/>
          </w:tcPr>
          <w:p w:rsidR="00A4704B" w:rsidRPr="00A4704B" w:rsidRDefault="00896FB6" w:rsidP="00D26C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</w:t>
            </w:r>
            <w:r w:rsidR="00A4704B" w:rsidRPr="00A4704B">
              <w:rPr>
                <w:rFonts w:ascii="Liberation Serif" w:hAnsi="Liberation Serif"/>
                <w:sz w:val="16"/>
                <w:szCs w:val="16"/>
              </w:rPr>
              <w:t xml:space="preserve"> </w:t>
            </w:r>
            <w:proofErr w:type="spellStart"/>
            <w:r w:rsidR="00A4704B" w:rsidRPr="00A4704B">
              <w:rPr>
                <w:rFonts w:ascii="Liberation Serif" w:hAnsi="Liberation Serif"/>
                <w:sz w:val="16"/>
                <w:szCs w:val="16"/>
              </w:rPr>
              <w:t>к.д</w:t>
            </w:r>
            <w:proofErr w:type="spellEnd"/>
            <w:r w:rsidR="00A4704B" w:rsidRPr="00A4704B">
              <w:rPr>
                <w:rFonts w:ascii="Liberation Serif" w:hAnsi="Liberation Serif"/>
                <w:sz w:val="16"/>
                <w:szCs w:val="16"/>
              </w:rPr>
              <w:t>.</w:t>
            </w:r>
          </w:p>
        </w:tc>
      </w:tr>
    </w:tbl>
    <w:p w:rsidR="00A4704B" w:rsidRPr="00FD7DEC" w:rsidRDefault="00A4704B" w:rsidP="00A4704B">
      <w:pPr>
        <w:rPr>
          <w:sz w:val="28"/>
          <w:szCs w:val="28"/>
        </w:rPr>
      </w:pPr>
    </w:p>
    <w:sectPr w:rsidR="00A4704B" w:rsidRPr="00FD7DEC" w:rsidSect="003F49CA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17C1A"/>
    <w:multiLevelType w:val="hybridMultilevel"/>
    <w:tmpl w:val="65FCCAD8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90FAC"/>
    <w:multiLevelType w:val="hybridMultilevel"/>
    <w:tmpl w:val="C08AF5E8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A6C52E4"/>
    <w:multiLevelType w:val="hybridMultilevel"/>
    <w:tmpl w:val="F7867418"/>
    <w:lvl w:ilvl="0" w:tplc="A148EE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2112CA4"/>
    <w:multiLevelType w:val="hybridMultilevel"/>
    <w:tmpl w:val="E23CD658"/>
    <w:lvl w:ilvl="0" w:tplc="31CA9D4C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784E55"/>
    <w:multiLevelType w:val="hybridMultilevel"/>
    <w:tmpl w:val="8E5E2FB0"/>
    <w:lvl w:ilvl="0" w:tplc="31CA9D4C">
      <w:start w:val="1"/>
      <w:numFmt w:val="decimal"/>
      <w:lvlText w:val="%1."/>
      <w:lvlJc w:val="left"/>
      <w:pPr>
        <w:ind w:left="183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D630DD1"/>
    <w:multiLevelType w:val="hybridMultilevel"/>
    <w:tmpl w:val="70FE6250"/>
    <w:lvl w:ilvl="0" w:tplc="7E38D2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9B0954"/>
    <w:multiLevelType w:val="hybridMultilevel"/>
    <w:tmpl w:val="009E0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15BD"/>
    <w:rsid w:val="00091924"/>
    <w:rsid w:val="000B645B"/>
    <w:rsid w:val="000D2C73"/>
    <w:rsid w:val="000D4096"/>
    <w:rsid w:val="00101913"/>
    <w:rsid w:val="0013064C"/>
    <w:rsid w:val="00133698"/>
    <w:rsid w:val="00160093"/>
    <w:rsid w:val="001756FD"/>
    <w:rsid w:val="001A4429"/>
    <w:rsid w:val="001A50E8"/>
    <w:rsid w:val="001A6F03"/>
    <w:rsid w:val="001C630B"/>
    <w:rsid w:val="00225613"/>
    <w:rsid w:val="00226A7C"/>
    <w:rsid w:val="0023226A"/>
    <w:rsid w:val="00235D98"/>
    <w:rsid w:val="002464AB"/>
    <w:rsid w:val="002819B7"/>
    <w:rsid w:val="00283E18"/>
    <w:rsid w:val="002B2F92"/>
    <w:rsid w:val="002D7376"/>
    <w:rsid w:val="00301773"/>
    <w:rsid w:val="00307D5B"/>
    <w:rsid w:val="0031022A"/>
    <w:rsid w:val="00311136"/>
    <w:rsid w:val="00326C73"/>
    <w:rsid w:val="00352B7E"/>
    <w:rsid w:val="00353280"/>
    <w:rsid w:val="00374C89"/>
    <w:rsid w:val="003D4553"/>
    <w:rsid w:val="003F6459"/>
    <w:rsid w:val="00461030"/>
    <w:rsid w:val="00466232"/>
    <w:rsid w:val="004817DC"/>
    <w:rsid w:val="004C14DF"/>
    <w:rsid w:val="004C3D72"/>
    <w:rsid w:val="004E18CB"/>
    <w:rsid w:val="004F1BF0"/>
    <w:rsid w:val="004F4246"/>
    <w:rsid w:val="00536788"/>
    <w:rsid w:val="00550497"/>
    <w:rsid w:val="00567DE9"/>
    <w:rsid w:val="00595891"/>
    <w:rsid w:val="00600B6B"/>
    <w:rsid w:val="006B2BCC"/>
    <w:rsid w:val="006C6C5E"/>
    <w:rsid w:val="006E2883"/>
    <w:rsid w:val="00702165"/>
    <w:rsid w:val="00720985"/>
    <w:rsid w:val="00770DB3"/>
    <w:rsid w:val="007740E0"/>
    <w:rsid w:val="007A511A"/>
    <w:rsid w:val="007A719F"/>
    <w:rsid w:val="007C0FFF"/>
    <w:rsid w:val="00834DD3"/>
    <w:rsid w:val="00834EE8"/>
    <w:rsid w:val="0083594B"/>
    <w:rsid w:val="00842797"/>
    <w:rsid w:val="00871148"/>
    <w:rsid w:val="008734A9"/>
    <w:rsid w:val="00896CBC"/>
    <w:rsid w:val="00896FB6"/>
    <w:rsid w:val="008C0E41"/>
    <w:rsid w:val="008D441E"/>
    <w:rsid w:val="00921DA9"/>
    <w:rsid w:val="00955403"/>
    <w:rsid w:val="00956960"/>
    <w:rsid w:val="009621F0"/>
    <w:rsid w:val="00975A1C"/>
    <w:rsid w:val="009C57D1"/>
    <w:rsid w:val="00A1076A"/>
    <w:rsid w:val="00A26589"/>
    <w:rsid w:val="00A4644A"/>
    <w:rsid w:val="00A4704B"/>
    <w:rsid w:val="00A52E34"/>
    <w:rsid w:val="00A659CD"/>
    <w:rsid w:val="00A91417"/>
    <w:rsid w:val="00A946FF"/>
    <w:rsid w:val="00AC2613"/>
    <w:rsid w:val="00AC518A"/>
    <w:rsid w:val="00AD4261"/>
    <w:rsid w:val="00AE7529"/>
    <w:rsid w:val="00B17389"/>
    <w:rsid w:val="00B20CB5"/>
    <w:rsid w:val="00B307D3"/>
    <w:rsid w:val="00B84D0E"/>
    <w:rsid w:val="00B95DBC"/>
    <w:rsid w:val="00BA7870"/>
    <w:rsid w:val="00BC77AC"/>
    <w:rsid w:val="00BD5CDF"/>
    <w:rsid w:val="00BF08A6"/>
    <w:rsid w:val="00BF6E52"/>
    <w:rsid w:val="00C55198"/>
    <w:rsid w:val="00C77888"/>
    <w:rsid w:val="00C8290F"/>
    <w:rsid w:val="00CA14D7"/>
    <w:rsid w:val="00CC5B9B"/>
    <w:rsid w:val="00CF7251"/>
    <w:rsid w:val="00D142A2"/>
    <w:rsid w:val="00D26E57"/>
    <w:rsid w:val="00D46873"/>
    <w:rsid w:val="00D921D5"/>
    <w:rsid w:val="00DB500A"/>
    <w:rsid w:val="00DE4BE7"/>
    <w:rsid w:val="00DF030E"/>
    <w:rsid w:val="00ED4DA5"/>
    <w:rsid w:val="00EE4587"/>
    <w:rsid w:val="00F00A56"/>
    <w:rsid w:val="00F129BF"/>
    <w:rsid w:val="00F25D51"/>
    <w:rsid w:val="00F47AC3"/>
    <w:rsid w:val="00F51ED6"/>
    <w:rsid w:val="00F70062"/>
    <w:rsid w:val="00FA194B"/>
    <w:rsid w:val="00FA3C20"/>
    <w:rsid w:val="00FC2F2E"/>
    <w:rsid w:val="00FD7DEC"/>
    <w:rsid w:val="00FE0657"/>
    <w:rsid w:val="00FE224B"/>
    <w:rsid w:val="00FE4D2D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C35FD8C"/>
  <w15:docId w15:val="{4C69F01A-D1C9-43A8-AD03-83B90B25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B2BCC"/>
    <w:pPr>
      <w:ind w:left="720"/>
      <w:contextualSpacing/>
    </w:pPr>
  </w:style>
  <w:style w:type="paragraph" w:customStyle="1" w:styleId="ConsPlusNormal">
    <w:name w:val="ConsPlusNormal"/>
    <w:rsid w:val="008D441E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8">
    <w:name w:val="Body Text"/>
    <w:basedOn w:val="a"/>
    <w:link w:val="a9"/>
    <w:semiHidden/>
    <w:unhideWhenUsed/>
    <w:rsid w:val="00A946FF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A946FF"/>
  </w:style>
  <w:style w:type="paragraph" w:customStyle="1" w:styleId="ConsPlusNonformat">
    <w:name w:val="ConsPlusNonformat"/>
    <w:rsid w:val="00A464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a">
    <w:name w:val="Table Grid"/>
    <w:basedOn w:val="a1"/>
    <w:rsid w:val="00A47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73383-A386-436B-89F6-FB15C2D87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60</TotalTime>
  <Pages>2</Pages>
  <Words>437</Words>
  <Characters>3461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2024-11-27T10:02:00Z</cp:lastPrinted>
  <dcterms:created xsi:type="dcterms:W3CDTF">2024-11-27T09:06:00Z</dcterms:created>
  <dcterms:modified xsi:type="dcterms:W3CDTF">2024-11-27T10:01:00Z</dcterms:modified>
</cp:coreProperties>
</file>