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266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2663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6676B" w:rsidRDefault="00126630" w:rsidP="004C3D72">
                  <w:r w:rsidRPr="0012663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26630" w:rsidP="00133698">
      <w:pPr>
        <w:spacing w:before="400"/>
        <w:rPr>
          <w:rFonts w:ascii="Liberation Serif" w:hAnsi="Liberation Serif" w:cs="Liberation Serif"/>
          <w:sz w:val="24"/>
        </w:rPr>
      </w:pPr>
      <w:r w:rsidRPr="0012663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44BA4">
        <w:rPr>
          <w:rFonts w:ascii="Liberation Serif" w:hAnsi="Liberation Serif" w:cs="Liberation Serif"/>
          <w:sz w:val="24"/>
        </w:rPr>
        <w:t>16.07.2025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844BA4">
        <w:rPr>
          <w:rFonts w:ascii="Liberation Serif" w:hAnsi="Liberation Serif" w:cs="Liberation Serif"/>
          <w:sz w:val="24"/>
        </w:rPr>
        <w:t>580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22F47" w:rsidRPr="00996B49" w:rsidRDefault="00F0622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 xml:space="preserve">О помещениях, находящихся в муниципальной собственности, </w:t>
      </w:r>
    </w:p>
    <w:p w:rsidR="00133698" w:rsidRPr="00996B49" w:rsidRDefault="00F0622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предоставляемых для проведения встреч с избирателями</w:t>
      </w:r>
    </w:p>
    <w:p w:rsidR="00133698" w:rsidRPr="00996B49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996B49" w:rsidRDefault="00F06226" w:rsidP="00E4652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В соответствии с Федеральн</w:t>
      </w:r>
      <w:r w:rsidR="00F720CA">
        <w:rPr>
          <w:rFonts w:ascii="Liberation Serif" w:hAnsi="Liberation Serif" w:cs="Liberation Serif"/>
          <w:sz w:val="28"/>
          <w:szCs w:val="28"/>
        </w:rPr>
        <w:t>ым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F720CA">
        <w:rPr>
          <w:rFonts w:ascii="Liberation Serif" w:hAnsi="Liberation Serif" w:cs="Liberation Serif"/>
          <w:sz w:val="28"/>
          <w:szCs w:val="28"/>
        </w:rPr>
        <w:t>ом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 статьей 68 Закона Свердловской области от 29 апреля 2003 года № 10-ОЗ «Избирательный кодекс Свердловской области», </w:t>
      </w:r>
      <w:r w:rsidR="00D73695">
        <w:rPr>
          <w:rFonts w:ascii="Liberation Serif" w:hAnsi="Liberation Serif" w:cs="Liberation Serif"/>
          <w:sz w:val="28"/>
          <w:szCs w:val="28"/>
        </w:rPr>
        <w:t xml:space="preserve">решением Каменск-Уральской городской территориальной избирательной комиссии от </w:t>
      </w:r>
      <w:r w:rsidR="00E46527">
        <w:rPr>
          <w:rFonts w:ascii="Liberation Serif" w:hAnsi="Liberation Serif" w:cs="Liberation Serif"/>
          <w:sz w:val="28"/>
          <w:szCs w:val="28"/>
        </w:rPr>
        <w:t>03</w:t>
      </w:r>
      <w:r w:rsidR="00D73695">
        <w:rPr>
          <w:rFonts w:ascii="Liberation Serif" w:hAnsi="Liberation Serif" w:cs="Liberation Serif"/>
          <w:sz w:val="28"/>
          <w:szCs w:val="28"/>
        </w:rPr>
        <w:t>.0</w:t>
      </w:r>
      <w:r w:rsidR="00E46527">
        <w:rPr>
          <w:rFonts w:ascii="Liberation Serif" w:hAnsi="Liberation Serif" w:cs="Liberation Serif"/>
          <w:sz w:val="28"/>
          <w:szCs w:val="28"/>
        </w:rPr>
        <w:t>7</w:t>
      </w:r>
      <w:r w:rsidR="00D73695">
        <w:rPr>
          <w:rFonts w:ascii="Liberation Serif" w:hAnsi="Liberation Serif" w:cs="Liberation Serif"/>
          <w:sz w:val="28"/>
          <w:szCs w:val="28"/>
        </w:rPr>
        <w:t>.202</w:t>
      </w:r>
      <w:r w:rsidR="00E46527">
        <w:rPr>
          <w:rFonts w:ascii="Liberation Serif" w:hAnsi="Liberation Serif" w:cs="Liberation Serif"/>
          <w:sz w:val="28"/>
          <w:szCs w:val="28"/>
        </w:rPr>
        <w:t>5</w:t>
      </w:r>
      <w:r w:rsidR="00D73695">
        <w:rPr>
          <w:rFonts w:ascii="Liberation Serif" w:hAnsi="Liberation Serif" w:cs="Liberation Serif"/>
          <w:sz w:val="28"/>
          <w:szCs w:val="28"/>
        </w:rPr>
        <w:t xml:space="preserve"> № </w:t>
      </w:r>
      <w:r w:rsidR="00E46527">
        <w:rPr>
          <w:rFonts w:ascii="Liberation Serif" w:hAnsi="Liberation Serif" w:cs="Liberation Serif"/>
          <w:sz w:val="28"/>
          <w:szCs w:val="28"/>
        </w:rPr>
        <w:t>5</w:t>
      </w:r>
      <w:r w:rsidR="00D73695">
        <w:rPr>
          <w:rFonts w:ascii="Liberation Serif" w:hAnsi="Liberation Serif" w:cs="Liberation Serif"/>
          <w:sz w:val="28"/>
          <w:szCs w:val="28"/>
        </w:rPr>
        <w:t>/</w:t>
      </w:r>
      <w:r w:rsidR="00E46527">
        <w:rPr>
          <w:rFonts w:ascii="Liberation Serif" w:hAnsi="Liberation Serif" w:cs="Liberation Serif"/>
          <w:sz w:val="28"/>
          <w:szCs w:val="28"/>
        </w:rPr>
        <w:t>30</w:t>
      </w:r>
      <w:r w:rsidR="00D73695">
        <w:rPr>
          <w:rFonts w:ascii="Liberation Serif" w:hAnsi="Liberation Serif" w:cs="Liberation Serif"/>
          <w:sz w:val="28"/>
          <w:szCs w:val="28"/>
        </w:rPr>
        <w:t xml:space="preserve"> «</w:t>
      </w:r>
      <w:r w:rsidR="00E46527" w:rsidRPr="00E46527">
        <w:rPr>
          <w:rFonts w:ascii="Liberation Serif" w:hAnsi="Liberation Serif" w:cs="Liberation Serif"/>
          <w:sz w:val="28"/>
          <w:szCs w:val="28"/>
        </w:rPr>
        <w:t xml:space="preserve">О времени для проведения встреч </w:t>
      </w:r>
      <w:r w:rsidR="00621C92">
        <w:rPr>
          <w:rFonts w:ascii="Liberation Serif" w:hAnsi="Liberation Serif" w:cs="Liberation Serif"/>
          <w:sz w:val="28"/>
          <w:szCs w:val="28"/>
        </w:rPr>
        <w:br/>
      </w:r>
      <w:r w:rsidR="00E46527" w:rsidRPr="00E46527">
        <w:rPr>
          <w:rFonts w:ascii="Liberation Serif" w:hAnsi="Liberation Serif" w:cs="Liberation Serif"/>
          <w:sz w:val="28"/>
          <w:szCs w:val="28"/>
        </w:rPr>
        <w:t>с избирателями зарегистрированных кандидатов на</w:t>
      </w:r>
      <w:proofErr w:type="gramEnd"/>
      <w:r w:rsidR="00E46527" w:rsidRPr="00E46527">
        <w:rPr>
          <w:rFonts w:ascii="Liberation Serif" w:hAnsi="Liberation Serif" w:cs="Liberation Serif"/>
          <w:sz w:val="28"/>
          <w:szCs w:val="28"/>
        </w:rPr>
        <w:t xml:space="preserve"> должность Губернатора Свердловской области на досрочных выборах</w:t>
      </w:r>
      <w:r w:rsidR="00D27BB2">
        <w:rPr>
          <w:rFonts w:ascii="Liberation Serif" w:hAnsi="Liberation Serif" w:cs="Liberation Serif"/>
          <w:sz w:val="28"/>
          <w:szCs w:val="28"/>
        </w:rPr>
        <w:t xml:space="preserve"> </w:t>
      </w:r>
      <w:r w:rsidR="00E46527" w:rsidRPr="00E46527">
        <w:rPr>
          <w:rFonts w:ascii="Liberation Serif" w:hAnsi="Liberation Serif" w:cs="Liberation Serif"/>
          <w:sz w:val="28"/>
          <w:szCs w:val="28"/>
        </w:rPr>
        <w:t>Губернатора Свердловской области 14 сентября 2025 года</w:t>
      </w:r>
      <w:r w:rsidR="00D73695">
        <w:rPr>
          <w:rFonts w:ascii="Liberation Serif" w:hAnsi="Liberation Serif" w:cs="Liberation Serif"/>
          <w:sz w:val="28"/>
          <w:szCs w:val="28"/>
        </w:rPr>
        <w:t xml:space="preserve">»,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 целях оказания содействия зарегистрированным кандидатам, участвующим в </w:t>
      </w:r>
      <w:r w:rsidR="00E46527">
        <w:rPr>
          <w:rFonts w:ascii="Liberation Serif" w:hAnsi="Liberation Serif" w:cs="Liberation Serif"/>
          <w:sz w:val="28"/>
          <w:szCs w:val="28"/>
        </w:rPr>
        <w:t xml:space="preserve">досрочных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выборах </w:t>
      </w:r>
      <w:r w:rsidR="00E46527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Pr="00996B49">
        <w:rPr>
          <w:rFonts w:ascii="Liberation Serif" w:hAnsi="Liberation Serif" w:cs="Liberation Serif"/>
          <w:sz w:val="28"/>
          <w:szCs w:val="28"/>
        </w:rPr>
        <w:t>,</w:t>
      </w:r>
      <w:r w:rsidR="00D27BB2">
        <w:rPr>
          <w:rFonts w:ascii="Liberation Serif" w:hAnsi="Liberation Serif" w:cs="Liberation Serif"/>
          <w:sz w:val="28"/>
          <w:szCs w:val="28"/>
        </w:rPr>
        <w:t xml:space="preserve"> </w:t>
      </w:r>
      <w:r w:rsidRPr="00996B49">
        <w:rPr>
          <w:rFonts w:ascii="Liberation Serif" w:hAnsi="Liberation Serif" w:cs="Liberation Serif"/>
          <w:sz w:val="28"/>
          <w:szCs w:val="28"/>
        </w:rPr>
        <w:t>в проведении встреч с избирателями, Администрация Каменск-Уральского городского округа</w:t>
      </w:r>
    </w:p>
    <w:p w:rsidR="004F1BF0" w:rsidRPr="00996B49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1.</w:t>
      </w:r>
      <w:r w:rsidRPr="00996B49">
        <w:rPr>
          <w:rFonts w:ascii="Liberation Serif" w:hAnsi="Liberation Serif" w:cs="Liberation Serif"/>
          <w:sz w:val="28"/>
          <w:szCs w:val="28"/>
        </w:rPr>
        <w:tab/>
        <w:t>Определить помещения, находящиеся в муниципальной собственности, предоставляемы</w:t>
      </w:r>
      <w:r w:rsidR="00AF62D8">
        <w:rPr>
          <w:rFonts w:ascii="Liberation Serif" w:hAnsi="Liberation Serif" w:cs="Liberation Serif"/>
          <w:sz w:val="28"/>
          <w:szCs w:val="28"/>
        </w:rPr>
        <w:t xml:space="preserve">е зарегистрированным кандидатам </w:t>
      </w:r>
      <w:r w:rsidR="00621C92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на </w:t>
      </w:r>
      <w:r w:rsidR="0026676B">
        <w:rPr>
          <w:rFonts w:ascii="Liberation Serif" w:hAnsi="Liberation Serif" w:cs="Liberation Serif"/>
          <w:sz w:val="28"/>
          <w:szCs w:val="28"/>
        </w:rPr>
        <w:t xml:space="preserve">досрочных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выборах </w:t>
      </w:r>
      <w:r w:rsidR="0026676B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="00AF62D8">
        <w:rPr>
          <w:rFonts w:ascii="Liberation Serif" w:hAnsi="Liberation Serif" w:cs="Liberation Serif"/>
          <w:sz w:val="28"/>
          <w:szCs w:val="28"/>
        </w:rPr>
        <w:t xml:space="preserve"> (далее - кандидаты</w:t>
      </w:r>
      <w:r w:rsidRPr="00996B49">
        <w:rPr>
          <w:rFonts w:ascii="Liberation Serif" w:hAnsi="Liberation Serif" w:cs="Liberation Serif"/>
          <w:sz w:val="28"/>
          <w:szCs w:val="28"/>
        </w:rPr>
        <w:t>)</w:t>
      </w:r>
      <w:r w:rsidR="00D26EC3">
        <w:rPr>
          <w:rFonts w:ascii="Liberation Serif" w:hAnsi="Liberation Serif" w:cs="Liberation Serif"/>
          <w:sz w:val="28"/>
          <w:szCs w:val="28"/>
        </w:rPr>
        <w:t>, их доверенным лицам, представителям политических партий</w:t>
      </w:r>
      <w:r w:rsidR="00413B31">
        <w:rPr>
          <w:rFonts w:ascii="Liberation Serif" w:hAnsi="Liberation Serif" w:cs="Liberation Serif"/>
          <w:sz w:val="28"/>
          <w:szCs w:val="28"/>
        </w:rPr>
        <w:t xml:space="preserve">, выдвинувших зарегистрированных кандидатов (далее – политические партии)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для встреч </w:t>
      </w:r>
      <w:r w:rsidR="00621C92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с избирателями согласно приложению к настоящему постановлению.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2.</w:t>
      </w:r>
      <w:r w:rsidRPr="00996B49">
        <w:rPr>
          <w:rFonts w:ascii="Liberation Serif" w:hAnsi="Liberation Serif" w:cs="Liberation Serif"/>
          <w:sz w:val="28"/>
          <w:szCs w:val="28"/>
        </w:rPr>
        <w:tab/>
        <w:t>Руководител</w:t>
      </w:r>
      <w:r w:rsidR="007C1040">
        <w:rPr>
          <w:rFonts w:ascii="Liberation Serif" w:hAnsi="Liberation Serif" w:cs="Liberation Serif"/>
          <w:sz w:val="28"/>
          <w:szCs w:val="28"/>
        </w:rPr>
        <w:t>ю муниципального учреждения</w:t>
      </w:r>
      <w:r w:rsidRPr="00996B49">
        <w:rPr>
          <w:rFonts w:ascii="Liberation Serif" w:hAnsi="Liberation Serif" w:cs="Liberation Serif"/>
          <w:sz w:val="28"/>
          <w:szCs w:val="28"/>
        </w:rPr>
        <w:t>, указанн</w:t>
      </w:r>
      <w:r w:rsidR="007C1040">
        <w:rPr>
          <w:rFonts w:ascii="Liberation Serif" w:hAnsi="Liberation Serif" w:cs="Liberation Serif"/>
          <w:sz w:val="28"/>
          <w:szCs w:val="28"/>
        </w:rPr>
        <w:t>ого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в п</w:t>
      </w:r>
      <w:r w:rsidR="00F720CA">
        <w:rPr>
          <w:rFonts w:ascii="Liberation Serif" w:hAnsi="Liberation Serif" w:cs="Liberation Serif"/>
          <w:sz w:val="28"/>
          <w:szCs w:val="28"/>
        </w:rPr>
        <w:t>риложении к настоящему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F720CA">
        <w:rPr>
          <w:rFonts w:ascii="Liberation Serif" w:hAnsi="Liberation Serif" w:cs="Liberation Serif"/>
          <w:sz w:val="28"/>
          <w:szCs w:val="28"/>
        </w:rPr>
        <w:t>ю</w:t>
      </w:r>
      <w:r w:rsidRPr="00996B49">
        <w:rPr>
          <w:rFonts w:ascii="Liberation Serif" w:hAnsi="Liberation Serif" w:cs="Liberation Serif"/>
          <w:sz w:val="28"/>
          <w:szCs w:val="28"/>
        </w:rPr>
        <w:t>, обеспечить: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1)</w:t>
      </w:r>
      <w:r w:rsidRPr="00996B49">
        <w:rPr>
          <w:rFonts w:ascii="Liberation Serif" w:hAnsi="Liberation Serif" w:cs="Liberation Serif"/>
          <w:sz w:val="28"/>
          <w:szCs w:val="28"/>
        </w:rPr>
        <w:tab/>
        <w:t>безвозмездное предоставление помещений по заявке кандидатов</w:t>
      </w:r>
      <w:r w:rsidR="00180000">
        <w:rPr>
          <w:rFonts w:ascii="Liberation Serif" w:hAnsi="Liberation Serif" w:cs="Liberation Serif"/>
          <w:sz w:val="28"/>
          <w:szCs w:val="28"/>
        </w:rPr>
        <w:t>, политических партий</w:t>
      </w:r>
      <w:r w:rsidR="00413B31">
        <w:rPr>
          <w:rFonts w:ascii="Liberation Serif" w:hAnsi="Liberation Serif" w:cs="Liberation Serif"/>
          <w:sz w:val="28"/>
          <w:szCs w:val="28"/>
        </w:rPr>
        <w:t xml:space="preserve">, </w:t>
      </w:r>
      <w:r w:rsidR="00180000">
        <w:rPr>
          <w:rFonts w:ascii="Liberation Serif" w:hAnsi="Liberation Serif" w:cs="Liberation Serif"/>
          <w:sz w:val="28"/>
          <w:szCs w:val="28"/>
        </w:rPr>
        <w:t>продолжительностью один час, а при проведении совместных мероприятий – один час тридцать минут, в период с 18.00 до 19.30 часов в рабочие дни с понедельника по пятницу с учетом режима работы организации, предоставляющей помещения кандидатам</w:t>
      </w:r>
      <w:r w:rsidRPr="00996B49">
        <w:rPr>
          <w:rFonts w:ascii="Liberation Serif" w:hAnsi="Liberation Serif" w:cs="Liberation Serif"/>
          <w:sz w:val="28"/>
          <w:szCs w:val="28"/>
        </w:rPr>
        <w:t>;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2)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уведомление Каменск-Уральской городской территориальной избирательной комиссии о дате, месте и времени проведения встреч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с избирателями кандидатов </w:t>
      </w:r>
      <w:r w:rsidR="00F720CA">
        <w:rPr>
          <w:rFonts w:ascii="Liberation Serif" w:hAnsi="Liberation Serif" w:cs="Liberation Serif"/>
          <w:sz w:val="28"/>
          <w:szCs w:val="28"/>
        </w:rPr>
        <w:t xml:space="preserve">не позднее дня, следующего за днем предоставления помещения, </w:t>
      </w:r>
      <w:r w:rsidRPr="00996B49">
        <w:rPr>
          <w:rFonts w:ascii="Liberation Serif" w:hAnsi="Liberation Serif" w:cs="Liberation Serif"/>
          <w:sz w:val="28"/>
          <w:szCs w:val="28"/>
        </w:rPr>
        <w:t>в соответствии с требованиями избирательного законодательства.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lastRenderedPageBreak/>
        <w:t xml:space="preserve">3. Опубликовать настоящее постановление в газете «Каменский рабочий» </w:t>
      </w:r>
      <w:r w:rsidR="00A22F47" w:rsidRP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и разместить на официальном сайте муниципального образования.</w:t>
      </w:r>
    </w:p>
    <w:p w:rsidR="00133698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996B49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124EB9">
        <w:rPr>
          <w:rFonts w:ascii="Liberation Serif" w:hAnsi="Liberation Serif" w:cs="Liberation Serif"/>
          <w:sz w:val="28"/>
          <w:szCs w:val="28"/>
        </w:rPr>
        <w:t xml:space="preserve"> </w:t>
      </w:r>
      <w:r w:rsidR="00F720CA" w:rsidRPr="00996B49">
        <w:rPr>
          <w:rFonts w:ascii="Liberation Serif" w:hAnsi="Liberation Serif" w:cs="Liberation Serif"/>
          <w:sz w:val="28"/>
          <w:szCs w:val="28"/>
        </w:rPr>
        <w:t>Д.Н.</w:t>
      </w:r>
    </w:p>
    <w:p w:rsidR="00133698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0DC6" w:rsidRPr="00996B49" w:rsidRDefault="00E3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6226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996B49">
        <w:rPr>
          <w:rFonts w:ascii="Liberation Serif" w:hAnsi="Liberation Serif" w:cs="Liberation Serif"/>
          <w:sz w:val="28"/>
          <w:szCs w:val="28"/>
        </w:rPr>
        <w:br/>
      </w:r>
      <w:r w:rsidR="00720985" w:rsidRPr="00996B4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24EB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996B4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A22F47" w:rsidRPr="00996B49">
        <w:rPr>
          <w:rFonts w:ascii="Liberation Serif" w:hAnsi="Liberation Serif" w:cs="Liberation Serif"/>
          <w:sz w:val="28"/>
          <w:szCs w:val="28"/>
        </w:rPr>
        <w:tab/>
      </w:r>
      <w:r w:rsidR="00124EB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996B49">
        <w:rPr>
          <w:rFonts w:ascii="Liberation Serif" w:hAnsi="Liberation Serif" w:cs="Liberation Serif"/>
          <w:sz w:val="28"/>
          <w:szCs w:val="28"/>
        </w:rPr>
        <w:t>А</w:t>
      </w:r>
      <w:r w:rsidRPr="00996B49">
        <w:rPr>
          <w:rFonts w:ascii="Liberation Serif" w:hAnsi="Liberation Serif" w:cs="Liberation Serif"/>
          <w:sz w:val="28"/>
          <w:szCs w:val="28"/>
        </w:rPr>
        <w:t>.</w:t>
      </w:r>
      <w:r w:rsidR="008442E4" w:rsidRPr="00996B49">
        <w:rPr>
          <w:rFonts w:ascii="Liberation Serif" w:hAnsi="Liberation Serif" w:cs="Liberation Serif"/>
          <w:sz w:val="28"/>
          <w:szCs w:val="28"/>
        </w:rPr>
        <w:t>А</w:t>
      </w:r>
      <w:r w:rsidR="00956960" w:rsidRPr="00996B49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996B49">
        <w:rPr>
          <w:rFonts w:ascii="Liberation Serif" w:hAnsi="Liberation Serif" w:cs="Liberation Serif"/>
          <w:sz w:val="28"/>
          <w:szCs w:val="28"/>
        </w:rPr>
        <w:t>Герасимов</w:t>
      </w:r>
    </w:p>
    <w:p w:rsidR="00A22F47" w:rsidRPr="00A22F47" w:rsidRDefault="00F06226" w:rsidP="00F06226">
      <w:pPr>
        <w:jc w:val="right"/>
        <w:rPr>
          <w:rFonts w:ascii="Liberation Serif" w:hAnsi="Liberation Serif"/>
        </w:rPr>
      </w:pPr>
      <w:r>
        <w:br w:type="page"/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Приложение </w:t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 постановлению</w:t>
      </w:r>
      <w:r w:rsidR="00124EB9">
        <w:rPr>
          <w:rFonts w:ascii="Liberation Serif" w:hAnsi="Liberation Serif"/>
          <w:sz w:val="28"/>
          <w:szCs w:val="28"/>
        </w:rPr>
        <w:t xml:space="preserve"> </w:t>
      </w:r>
      <w:r w:rsidRPr="00A22F47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F5F01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Каменск-Уральского</w:t>
      </w:r>
    </w:p>
    <w:p w:rsidR="00F06226" w:rsidRPr="00A22F47" w:rsidRDefault="00A22F47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городского округа</w:t>
      </w:r>
    </w:p>
    <w:p w:rsidR="00F06226" w:rsidRPr="00A22F47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от </w:t>
      </w:r>
      <w:r w:rsidR="00844BA4">
        <w:rPr>
          <w:rFonts w:ascii="Liberation Serif" w:hAnsi="Liberation Serif"/>
          <w:sz w:val="28"/>
          <w:szCs w:val="28"/>
        </w:rPr>
        <w:t>16.07.2025</w:t>
      </w:r>
      <w:r w:rsidR="00A22F47" w:rsidRPr="00A22F47">
        <w:rPr>
          <w:rFonts w:ascii="Liberation Serif" w:hAnsi="Liberation Serif"/>
          <w:sz w:val="28"/>
          <w:szCs w:val="28"/>
        </w:rPr>
        <w:t xml:space="preserve"> № </w:t>
      </w:r>
      <w:r w:rsidR="00844BA4">
        <w:rPr>
          <w:rFonts w:ascii="Liberation Serif" w:hAnsi="Liberation Serif"/>
          <w:sz w:val="28"/>
          <w:szCs w:val="28"/>
        </w:rPr>
        <w:t>580</w:t>
      </w:r>
      <w:bookmarkStart w:id="0" w:name="_GoBack"/>
      <w:bookmarkEnd w:id="0"/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 w:rsidRPr="00A22F47">
        <w:rPr>
          <w:rFonts w:ascii="Liberation Serif" w:hAnsi="Liberation Serif"/>
          <w:b/>
          <w:sz w:val="28"/>
          <w:szCs w:val="28"/>
        </w:rPr>
        <w:t xml:space="preserve">Помещения, </w:t>
      </w:r>
      <w:r w:rsidRPr="00A22F47">
        <w:rPr>
          <w:rFonts w:ascii="Liberation Serif" w:hAnsi="Liberation Serif"/>
          <w:b/>
          <w:bCs/>
          <w:sz w:val="28"/>
          <w:szCs w:val="28"/>
        </w:rPr>
        <w:t xml:space="preserve">находящиеся в муниципальной собственности, предоставляемые зарегистрированным кандидатам на </w:t>
      </w:r>
      <w:r w:rsidR="0026676B">
        <w:rPr>
          <w:rFonts w:ascii="Liberation Serif" w:hAnsi="Liberation Serif"/>
          <w:b/>
          <w:bCs/>
          <w:sz w:val="28"/>
          <w:szCs w:val="28"/>
        </w:rPr>
        <w:t xml:space="preserve">досрочных </w:t>
      </w:r>
      <w:r w:rsidRPr="00A22F47">
        <w:rPr>
          <w:rFonts w:ascii="Liberation Serif" w:hAnsi="Liberation Serif"/>
          <w:b/>
          <w:bCs/>
          <w:sz w:val="28"/>
          <w:szCs w:val="28"/>
        </w:rPr>
        <w:t xml:space="preserve">выборах </w:t>
      </w:r>
      <w:r w:rsidR="00AF62D8">
        <w:rPr>
          <w:rFonts w:ascii="Liberation Serif" w:hAnsi="Liberation Serif"/>
          <w:b/>
          <w:bCs/>
          <w:sz w:val="28"/>
          <w:szCs w:val="28"/>
        </w:rPr>
        <w:br/>
      </w:r>
      <w:r w:rsidR="0026676B">
        <w:rPr>
          <w:rFonts w:ascii="Liberation Serif" w:hAnsi="Liberation Serif"/>
          <w:b/>
          <w:sz w:val="28"/>
          <w:szCs w:val="28"/>
        </w:rPr>
        <w:t>Губернатора Свердловской области</w:t>
      </w:r>
      <w:r w:rsidRPr="00A22F47">
        <w:rPr>
          <w:rFonts w:ascii="Liberation Serif" w:hAnsi="Liberation Serif"/>
          <w:b/>
          <w:sz w:val="28"/>
          <w:szCs w:val="28"/>
        </w:rPr>
        <w:t xml:space="preserve"> для проведения встреч с избирателями</w:t>
      </w:r>
    </w:p>
    <w:p w:rsidR="00F06226" w:rsidRDefault="00F06226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p w:rsidR="00FD5B3E" w:rsidRPr="00A22F47" w:rsidRDefault="00FD5B3E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6048"/>
        <w:gridCol w:w="3165"/>
      </w:tblGrid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Помещения для встреч с избирателями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Адрес здания, в котором находится помещение для встреч с избирателями, телефон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7C1040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7C1040" w:rsidP="00996B4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Большой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 зал МАУК «Социально-культурный центр</w:t>
            </w:r>
            <w:r w:rsidR="00F720CA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Ленина, 36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37-93-93</w:t>
            </w:r>
          </w:p>
        </w:tc>
      </w:tr>
    </w:tbl>
    <w:p w:rsidR="00D921D5" w:rsidRPr="00A22F47" w:rsidRDefault="00D921D5" w:rsidP="0026676B">
      <w:pPr>
        <w:rPr>
          <w:rFonts w:ascii="Liberation Serif" w:hAnsi="Liberation Serif"/>
        </w:rPr>
      </w:pPr>
    </w:p>
    <w:sectPr w:rsidR="00D921D5" w:rsidRPr="00A22F47" w:rsidSect="00F720CA">
      <w:headerReference w:type="default" r:id="rId8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76B" w:rsidRDefault="0026676B" w:rsidP="00F720CA">
      <w:r>
        <w:separator/>
      </w:r>
    </w:p>
  </w:endnote>
  <w:endnote w:type="continuationSeparator" w:id="1">
    <w:p w:rsidR="0026676B" w:rsidRDefault="0026676B" w:rsidP="00F72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76B" w:rsidRDefault="0026676B" w:rsidP="00F720CA">
      <w:r>
        <w:separator/>
      </w:r>
    </w:p>
  </w:footnote>
  <w:footnote w:type="continuationSeparator" w:id="1">
    <w:p w:rsidR="0026676B" w:rsidRDefault="0026676B" w:rsidP="00F72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76B" w:rsidRDefault="00126630">
    <w:pPr>
      <w:pStyle w:val="a7"/>
      <w:jc w:val="center"/>
    </w:pPr>
    <w:r>
      <w:fldChar w:fldCharType="begin"/>
    </w:r>
    <w:r w:rsidR="0026676B">
      <w:instrText>PAGE   \* MERGEFORMAT</w:instrText>
    </w:r>
    <w:r>
      <w:fldChar w:fldCharType="separate"/>
    </w:r>
    <w:r w:rsidR="00D27BB2">
      <w:rPr>
        <w:noProof/>
      </w:rPr>
      <w:t>2</w:t>
    </w:r>
    <w:r>
      <w:fldChar w:fldCharType="end"/>
    </w:r>
  </w:p>
  <w:p w:rsidR="0026676B" w:rsidRDefault="0026676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226"/>
    <w:rsid w:val="00010608"/>
    <w:rsid w:val="000B35CB"/>
    <w:rsid w:val="000C3573"/>
    <w:rsid w:val="00124EB9"/>
    <w:rsid w:val="00126630"/>
    <w:rsid w:val="00133698"/>
    <w:rsid w:val="00180000"/>
    <w:rsid w:val="00200005"/>
    <w:rsid w:val="0023226A"/>
    <w:rsid w:val="00262FEE"/>
    <w:rsid w:val="0026676B"/>
    <w:rsid w:val="00301773"/>
    <w:rsid w:val="00310316"/>
    <w:rsid w:val="00311136"/>
    <w:rsid w:val="00352B7E"/>
    <w:rsid w:val="00374C89"/>
    <w:rsid w:val="003F6459"/>
    <w:rsid w:val="00413B31"/>
    <w:rsid w:val="00416AAD"/>
    <w:rsid w:val="004C3D72"/>
    <w:rsid w:val="004F1BF0"/>
    <w:rsid w:val="004F4246"/>
    <w:rsid w:val="00536788"/>
    <w:rsid w:val="005C05EC"/>
    <w:rsid w:val="00621C92"/>
    <w:rsid w:val="00674873"/>
    <w:rsid w:val="006C6C5E"/>
    <w:rsid w:val="006E2BE1"/>
    <w:rsid w:val="00702165"/>
    <w:rsid w:val="00720985"/>
    <w:rsid w:val="00761552"/>
    <w:rsid w:val="007C1040"/>
    <w:rsid w:val="0083594B"/>
    <w:rsid w:val="00841074"/>
    <w:rsid w:val="008442E4"/>
    <w:rsid w:val="00844BA4"/>
    <w:rsid w:val="00851560"/>
    <w:rsid w:val="008556E0"/>
    <w:rsid w:val="00871148"/>
    <w:rsid w:val="00896CBC"/>
    <w:rsid w:val="008C0E41"/>
    <w:rsid w:val="008F5F01"/>
    <w:rsid w:val="00907F36"/>
    <w:rsid w:val="00917C79"/>
    <w:rsid w:val="00956960"/>
    <w:rsid w:val="00975A1C"/>
    <w:rsid w:val="00976010"/>
    <w:rsid w:val="00996B49"/>
    <w:rsid w:val="00A1076A"/>
    <w:rsid w:val="00A22F47"/>
    <w:rsid w:val="00A26589"/>
    <w:rsid w:val="00AD4624"/>
    <w:rsid w:val="00AD7174"/>
    <w:rsid w:val="00AF62D8"/>
    <w:rsid w:val="00B8747D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6EC3"/>
    <w:rsid w:val="00D27BB2"/>
    <w:rsid w:val="00D46873"/>
    <w:rsid w:val="00D54A25"/>
    <w:rsid w:val="00D73695"/>
    <w:rsid w:val="00D921D5"/>
    <w:rsid w:val="00DE4BE7"/>
    <w:rsid w:val="00E30DC6"/>
    <w:rsid w:val="00E41681"/>
    <w:rsid w:val="00E41E5F"/>
    <w:rsid w:val="00E46527"/>
    <w:rsid w:val="00ED4DA5"/>
    <w:rsid w:val="00EE4587"/>
    <w:rsid w:val="00F06226"/>
    <w:rsid w:val="00F129BF"/>
    <w:rsid w:val="00F720CA"/>
    <w:rsid w:val="00FA194B"/>
    <w:rsid w:val="00FA3C20"/>
    <w:rsid w:val="00FD5B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F0622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link w:val="7"/>
    <w:rsid w:val="00F06226"/>
    <w:rPr>
      <w:sz w:val="24"/>
      <w:szCs w:val="24"/>
    </w:rPr>
  </w:style>
  <w:style w:type="paragraph" w:styleId="a7">
    <w:name w:val="header"/>
    <w:basedOn w:val="a"/>
    <w:link w:val="a8"/>
    <w:uiPriority w:val="99"/>
    <w:rsid w:val="00F720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720CA"/>
  </w:style>
  <w:style w:type="paragraph" w:styleId="a9">
    <w:name w:val="footer"/>
    <w:basedOn w:val="a"/>
    <w:link w:val="aa"/>
    <w:rsid w:val="00F720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72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8F7F4-811C-4AA2-9D78-69D6C22C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345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Голубцова Анна</cp:lastModifiedBy>
  <cp:revision>12</cp:revision>
  <cp:lastPrinted>2025-07-10T10:09:00Z</cp:lastPrinted>
  <dcterms:created xsi:type="dcterms:W3CDTF">2024-01-11T07:04:00Z</dcterms:created>
  <dcterms:modified xsi:type="dcterms:W3CDTF">2025-07-18T03:44:00Z</dcterms:modified>
</cp:coreProperties>
</file>