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7806F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795FF4" w:rsidRPr="0040648C" w:rsidRDefault="007806FB" w:rsidP="00795FF4">
      <w:pPr>
        <w:spacing w:before="400"/>
        <w:rPr>
          <w:b/>
          <w:i/>
          <w:sz w:val="24"/>
          <w:szCs w:val="24"/>
        </w:rPr>
      </w:pPr>
      <w:r>
        <w:rPr>
          <w:noProof/>
          <w:sz w:val="24"/>
          <w:szCs w:val="24"/>
        </w:rPr>
        <w:pict>
          <v:line id="_x0000_s1029" style="position:absolute;z-index:251660288" from="0,6.4pt" to="491.8pt,6.4pt" strokeweight="4.5pt">
            <v:stroke linestyle="thinThick"/>
          </v:line>
        </w:pict>
      </w:r>
      <w:r w:rsidR="00795FF4" w:rsidRPr="00E03FDE">
        <w:rPr>
          <w:sz w:val="24"/>
          <w:szCs w:val="24"/>
        </w:rPr>
        <w:t xml:space="preserve">от  </w:t>
      </w:r>
      <w:r w:rsidR="00DE4BA6">
        <w:rPr>
          <w:sz w:val="24"/>
          <w:szCs w:val="24"/>
        </w:rPr>
        <w:t>09</w:t>
      </w:r>
      <w:r w:rsidR="00795FF4">
        <w:rPr>
          <w:sz w:val="24"/>
          <w:szCs w:val="24"/>
        </w:rPr>
        <w:t>.</w:t>
      </w:r>
      <w:r w:rsidR="00C73C12">
        <w:rPr>
          <w:sz w:val="24"/>
          <w:szCs w:val="24"/>
        </w:rPr>
        <w:t>0</w:t>
      </w:r>
      <w:r w:rsidR="00DE4BA6">
        <w:rPr>
          <w:sz w:val="24"/>
          <w:szCs w:val="24"/>
        </w:rPr>
        <w:t>4</w:t>
      </w:r>
      <w:r w:rsidR="00795FF4">
        <w:rPr>
          <w:sz w:val="24"/>
          <w:szCs w:val="24"/>
        </w:rPr>
        <w:t>.202</w:t>
      </w:r>
      <w:r w:rsidR="00C73C12">
        <w:rPr>
          <w:sz w:val="24"/>
          <w:szCs w:val="24"/>
        </w:rPr>
        <w:t>5</w:t>
      </w:r>
      <w:r w:rsidR="00375491">
        <w:rPr>
          <w:sz w:val="24"/>
          <w:szCs w:val="24"/>
        </w:rPr>
        <w:t xml:space="preserve"> </w:t>
      </w:r>
      <w:r w:rsidR="00795FF4" w:rsidRPr="00E03FDE">
        <w:rPr>
          <w:sz w:val="24"/>
          <w:szCs w:val="24"/>
        </w:rPr>
        <w:t xml:space="preserve">   № </w:t>
      </w:r>
      <w:r w:rsidR="00DE4BA6">
        <w:rPr>
          <w:sz w:val="24"/>
          <w:szCs w:val="24"/>
        </w:rPr>
        <w:t>437</w:t>
      </w:r>
    </w:p>
    <w:p w:rsidR="00795FF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95FF4" w:rsidRPr="00164BB4" w:rsidRDefault="00795FF4" w:rsidP="00795FF4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795FF4" w:rsidRDefault="00795FF4" w:rsidP="00795FF4">
      <w:pPr>
        <w:rPr>
          <w:b/>
          <w:i/>
          <w:sz w:val="24"/>
          <w:szCs w:val="24"/>
        </w:rPr>
      </w:pPr>
    </w:p>
    <w:p w:rsidR="00795FF4" w:rsidRPr="0040648C" w:rsidRDefault="00795FF4" w:rsidP="00795FF4">
      <w:pPr>
        <w:rPr>
          <w:b/>
          <w:i/>
          <w:sz w:val="24"/>
          <w:szCs w:val="24"/>
        </w:rPr>
      </w:pPr>
    </w:p>
    <w:p w:rsidR="00DE4BA6" w:rsidRDefault="00375491" w:rsidP="00DE4BA6">
      <w:pPr>
        <w:pStyle w:val="a4"/>
        <w:ind w:left="-284" w:firstLine="992"/>
        <w:rPr>
          <w:sz w:val="24"/>
        </w:rPr>
      </w:pPr>
      <w:r>
        <w:rPr>
          <w:sz w:val="24"/>
        </w:rPr>
        <w:t>В связи с принятием управленческого решения по распоряжению</w:t>
      </w:r>
      <w:r w:rsidR="00DE2058">
        <w:rPr>
          <w:sz w:val="24"/>
        </w:rPr>
        <w:t xml:space="preserve"> муниципальным имуществом, р</w:t>
      </w:r>
      <w:r w:rsidR="00795FF4" w:rsidRPr="00E41F5F">
        <w:rPr>
          <w:sz w:val="24"/>
        </w:rPr>
        <w:t xml:space="preserve">уководствуясь  </w:t>
      </w:r>
      <w:r w:rsidR="00795FF4">
        <w:rPr>
          <w:sz w:val="24"/>
        </w:rPr>
        <w:t>Положением о</w:t>
      </w:r>
      <w:r w:rsidR="00795FF4" w:rsidRPr="00E41F5F">
        <w:rPr>
          <w:sz w:val="24"/>
        </w:rPr>
        <w:t xml:space="preserve">б управлении и распоряжении </w:t>
      </w:r>
      <w:r w:rsidR="00795FF4">
        <w:rPr>
          <w:sz w:val="24"/>
        </w:rPr>
        <w:t xml:space="preserve">муниципальной </w:t>
      </w:r>
      <w:r w:rsidR="00795FF4" w:rsidRPr="00E41F5F">
        <w:rPr>
          <w:sz w:val="24"/>
        </w:rPr>
        <w:t>собственностью Каменск-Уральск</w:t>
      </w:r>
      <w:r w:rsidR="00795FF4">
        <w:rPr>
          <w:sz w:val="24"/>
        </w:rPr>
        <w:t xml:space="preserve">ого городского округа,  утвержденным </w:t>
      </w:r>
      <w:hyperlink r:id="rId7" w:history="1">
        <w:r w:rsidR="00795FF4" w:rsidRPr="00E41F5F">
          <w:rPr>
            <w:sz w:val="24"/>
          </w:rPr>
          <w:t>решением</w:t>
        </w:r>
      </w:hyperlink>
      <w:r w:rsidR="00795FF4" w:rsidRPr="00E41F5F">
        <w:rPr>
          <w:sz w:val="24"/>
        </w:rPr>
        <w:t xml:space="preserve">  Городской  Думы  города  Каменска</w:t>
      </w:r>
      <w:r w:rsidR="00795FF4">
        <w:rPr>
          <w:sz w:val="24"/>
        </w:rPr>
        <w:t xml:space="preserve">-Уральского  от 11.08.2010 №238, </w:t>
      </w:r>
      <w:r w:rsidR="0044375C">
        <w:rPr>
          <w:sz w:val="24"/>
        </w:rPr>
        <w:t xml:space="preserve">принимая во внимание </w:t>
      </w:r>
      <w:r w:rsidR="00DE4BA6">
        <w:rPr>
          <w:sz w:val="24"/>
        </w:rPr>
        <w:t>приказы органа местного самоуправления «Комитет по управлению имуществом Каменск-Уральского городского округа» от 27.11.2024г. №1475,1476, от 21.02.2025г. №199 «О расторжении договора безвозмездного пользования»</w:t>
      </w:r>
      <w:r w:rsidR="0044375C">
        <w:rPr>
          <w:sz w:val="28"/>
          <w:szCs w:val="28"/>
        </w:rPr>
        <w:t xml:space="preserve">, </w:t>
      </w:r>
      <w:r w:rsidR="00795FF4" w:rsidRPr="00E41F5F">
        <w:rPr>
          <w:sz w:val="24"/>
        </w:rPr>
        <w:t>орган местного самоуправления «Комитет по управлению имуществом Каменск-Уральского</w:t>
      </w:r>
      <w:r w:rsidR="00795FF4">
        <w:rPr>
          <w:sz w:val="24"/>
        </w:rPr>
        <w:t xml:space="preserve"> городского округа</w:t>
      </w:r>
      <w:r w:rsidR="00795FF4" w:rsidRPr="00E41F5F">
        <w:rPr>
          <w:sz w:val="24"/>
        </w:rPr>
        <w:t xml:space="preserve">» </w:t>
      </w:r>
    </w:p>
    <w:p w:rsidR="00795FF4" w:rsidRPr="00DE4BA6" w:rsidRDefault="00795FF4" w:rsidP="00DE4BA6">
      <w:pPr>
        <w:pStyle w:val="a4"/>
        <w:ind w:left="-284" w:firstLine="0"/>
        <w:rPr>
          <w:sz w:val="24"/>
        </w:rPr>
      </w:pPr>
      <w:r w:rsidRPr="0040648C">
        <w:rPr>
          <w:b/>
        </w:rPr>
        <w:t>ПРИКАЗЫВАЕТ:</w:t>
      </w:r>
    </w:p>
    <w:p w:rsidR="00795FF4" w:rsidRPr="0040648C" w:rsidRDefault="00795FF4" w:rsidP="00795FF4">
      <w:pPr>
        <w:jc w:val="both"/>
        <w:rPr>
          <w:b/>
          <w:sz w:val="24"/>
          <w:szCs w:val="24"/>
        </w:rPr>
      </w:pPr>
    </w:p>
    <w:p w:rsidR="00795FF4" w:rsidRPr="00E41F5F" w:rsidRDefault="00795FF4" w:rsidP="00795FF4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795FF4" w:rsidRPr="0040648C" w:rsidRDefault="00795FF4" w:rsidP="00795FF4">
      <w:pPr>
        <w:jc w:val="both"/>
        <w:rPr>
          <w:sz w:val="24"/>
          <w:szCs w:val="24"/>
        </w:rPr>
      </w:pPr>
      <w:r w:rsidRPr="0040648C">
        <w:rPr>
          <w:sz w:val="24"/>
          <w:szCs w:val="24"/>
        </w:rPr>
        <w:tab/>
      </w:r>
      <w:r>
        <w:rPr>
          <w:sz w:val="24"/>
          <w:szCs w:val="24"/>
        </w:rPr>
        <w:t>2</w:t>
      </w:r>
      <w:r w:rsidRPr="0040648C">
        <w:rPr>
          <w:sz w:val="24"/>
          <w:szCs w:val="24"/>
        </w:rPr>
        <w:t xml:space="preserve">. </w:t>
      </w:r>
      <w:r>
        <w:rPr>
          <w:sz w:val="24"/>
          <w:szCs w:val="24"/>
        </w:rPr>
        <w:t>Заместителю председателя</w:t>
      </w:r>
      <w:r w:rsidRPr="0040648C">
        <w:rPr>
          <w:sz w:val="24"/>
          <w:szCs w:val="24"/>
        </w:rPr>
        <w:t xml:space="preserve"> Комитет</w:t>
      </w:r>
      <w:r>
        <w:rPr>
          <w:sz w:val="24"/>
          <w:szCs w:val="24"/>
        </w:rPr>
        <w:t>а</w:t>
      </w:r>
      <w:r w:rsidRPr="0040648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Давыдову И.А. </w:t>
      </w:r>
      <w:r w:rsidRPr="0040648C">
        <w:rPr>
          <w:sz w:val="24"/>
          <w:szCs w:val="24"/>
        </w:rPr>
        <w:t>обеспечить размещение Перечня объектов</w:t>
      </w:r>
      <w:r>
        <w:rPr>
          <w:sz w:val="24"/>
          <w:szCs w:val="24"/>
        </w:rPr>
        <w:t xml:space="preserve"> </w:t>
      </w:r>
      <w:r w:rsidRPr="0040648C">
        <w:rPr>
          <w:sz w:val="24"/>
          <w:szCs w:val="24"/>
        </w:rPr>
        <w:t>на официальном сайте органа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40648C">
        <w:rPr>
          <w:sz w:val="24"/>
          <w:szCs w:val="24"/>
        </w:rPr>
        <w:t>».</w:t>
      </w:r>
    </w:p>
    <w:p w:rsidR="00795FF4" w:rsidRPr="0040648C" w:rsidRDefault="00795FF4" w:rsidP="00795FF4">
      <w:pPr>
        <w:pStyle w:val="20"/>
        <w:spacing w:after="0" w:line="240" w:lineRule="auto"/>
        <w:ind w:firstLine="709"/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Default="00795FF4" w:rsidP="00795FF4">
      <w:pPr>
        <w:rPr>
          <w:sz w:val="24"/>
          <w:szCs w:val="24"/>
        </w:rPr>
      </w:pPr>
    </w:p>
    <w:p w:rsidR="00795FF4" w:rsidRPr="0040648C" w:rsidRDefault="00795FF4" w:rsidP="00795FF4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Pr="0040648C">
        <w:rPr>
          <w:sz w:val="24"/>
          <w:szCs w:val="24"/>
        </w:rPr>
        <w:t>редседател</w:t>
      </w:r>
      <w:r>
        <w:rPr>
          <w:sz w:val="24"/>
          <w:szCs w:val="24"/>
        </w:rPr>
        <w:t xml:space="preserve">ь </w:t>
      </w:r>
      <w:r w:rsidRPr="0040648C">
        <w:rPr>
          <w:sz w:val="24"/>
          <w:szCs w:val="24"/>
        </w:rPr>
        <w:t xml:space="preserve"> Комитета</w:t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</w:r>
      <w:r w:rsidRPr="0040648C">
        <w:rPr>
          <w:sz w:val="24"/>
          <w:szCs w:val="24"/>
        </w:rPr>
        <w:tab/>
        <w:t xml:space="preserve">                                       </w:t>
      </w:r>
      <w:r>
        <w:rPr>
          <w:sz w:val="24"/>
          <w:szCs w:val="24"/>
        </w:rPr>
        <w:t xml:space="preserve">                                А.С. Зубарев</w:t>
      </w:r>
    </w:p>
    <w:p w:rsidR="00795FF4" w:rsidRPr="0040648C" w:rsidRDefault="00795FF4" w:rsidP="00795FF4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 xml:space="preserve"> </w:t>
      </w:r>
    </w:p>
    <w:p w:rsidR="007806FB" w:rsidRDefault="007806FB">
      <w:pPr>
        <w:rPr>
          <w:bCs/>
          <w:iCs/>
          <w:spacing w:val="60"/>
          <w:sz w:val="28"/>
          <w:szCs w:val="28"/>
        </w:rPr>
      </w:pPr>
      <w:r>
        <w:rPr>
          <w:bCs/>
          <w:iCs/>
          <w:spacing w:val="60"/>
          <w:sz w:val="28"/>
          <w:szCs w:val="28"/>
        </w:rPr>
        <w:br w:type="page"/>
      </w:r>
    </w:p>
    <w:p w:rsidR="007806FB" w:rsidRPr="007806FB" w:rsidRDefault="007806FB" w:rsidP="007806FB">
      <w:pPr>
        <w:ind w:left="5670"/>
        <w:jc w:val="both"/>
        <w:rPr>
          <w:sz w:val="24"/>
          <w:szCs w:val="24"/>
        </w:rPr>
      </w:pPr>
      <w:r w:rsidRPr="007806FB">
        <w:rPr>
          <w:sz w:val="24"/>
          <w:szCs w:val="24"/>
        </w:rPr>
        <w:lastRenderedPageBreak/>
        <w:t>УТВЕРЖДЁН</w:t>
      </w:r>
    </w:p>
    <w:p w:rsidR="002C1388" w:rsidRDefault="007806FB" w:rsidP="007806FB">
      <w:pPr>
        <w:ind w:left="5670"/>
        <w:jc w:val="both"/>
        <w:rPr>
          <w:bCs/>
          <w:iCs/>
          <w:spacing w:val="60"/>
          <w:sz w:val="28"/>
          <w:szCs w:val="28"/>
        </w:rPr>
      </w:pPr>
      <w:r w:rsidRPr="007806FB">
        <w:rPr>
          <w:sz w:val="24"/>
          <w:szCs w:val="24"/>
        </w:rPr>
        <w:t>приказом органа местного самоуправления «Комитет по управлению имуществом Каменска-Уральского городского округа» от 09.04.2025г. №437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7806FB" w:rsidRDefault="007806FB" w:rsidP="0009397D">
      <w:pPr>
        <w:jc w:val="both"/>
        <w:rPr>
          <w:bCs/>
          <w:iCs/>
          <w:spacing w:val="60"/>
          <w:sz w:val="28"/>
          <w:szCs w:val="28"/>
        </w:rPr>
      </w:pPr>
    </w:p>
    <w:p w:rsidR="007806FB" w:rsidRPr="007806FB" w:rsidRDefault="007806FB" w:rsidP="007806FB">
      <w:pPr>
        <w:jc w:val="center"/>
        <w:rPr>
          <w:b/>
          <w:bCs/>
          <w:iCs/>
          <w:spacing w:val="60"/>
          <w:sz w:val="28"/>
          <w:szCs w:val="28"/>
        </w:rPr>
      </w:pPr>
      <w:r w:rsidRPr="007806FB">
        <w:rPr>
          <w:b/>
          <w:sz w:val="24"/>
          <w:szCs w:val="24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:rsidR="007806FB" w:rsidRDefault="007806FB" w:rsidP="0009397D">
      <w:pPr>
        <w:jc w:val="both"/>
        <w:rPr>
          <w:bCs/>
          <w:iCs/>
          <w:spacing w:val="60"/>
          <w:sz w:val="28"/>
          <w:szCs w:val="28"/>
        </w:rPr>
      </w:pPr>
    </w:p>
    <w:tbl>
      <w:tblPr>
        <w:tblW w:w="10167" w:type="dxa"/>
        <w:tblInd w:w="-318" w:type="dxa"/>
        <w:tblLook w:val="04A0" w:firstRow="1" w:lastRow="0" w:firstColumn="1" w:lastColumn="0" w:noHBand="0" w:noVBand="1"/>
      </w:tblPr>
      <w:tblGrid>
        <w:gridCol w:w="560"/>
        <w:gridCol w:w="4402"/>
        <w:gridCol w:w="2167"/>
        <w:gridCol w:w="1229"/>
        <w:gridCol w:w="2018"/>
      </w:tblGrid>
      <w:tr w:rsidR="007806FB" w:rsidRPr="007806FB" w:rsidTr="007806FB">
        <w:trPr>
          <w:trHeight w:val="148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b/>
                <w:bCs/>
                <w:sz w:val="24"/>
                <w:szCs w:val="24"/>
              </w:rPr>
            </w:pPr>
            <w:r w:rsidRPr="007806FB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4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806FB">
              <w:rPr>
                <w:b/>
                <w:bCs/>
                <w:color w:val="000000"/>
                <w:sz w:val="24"/>
                <w:szCs w:val="24"/>
              </w:rPr>
              <w:t>Адрес имущества</w:t>
            </w:r>
          </w:p>
        </w:tc>
        <w:tc>
          <w:tcPr>
            <w:tcW w:w="2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806FB">
              <w:rPr>
                <w:b/>
                <w:bCs/>
                <w:color w:val="000000"/>
                <w:sz w:val="24"/>
                <w:szCs w:val="24"/>
              </w:rPr>
              <w:t>Тип имущества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806FB">
              <w:rPr>
                <w:b/>
                <w:bCs/>
                <w:color w:val="000000"/>
                <w:sz w:val="24"/>
                <w:szCs w:val="24"/>
              </w:rPr>
              <w:t>Площадь (</w:t>
            </w:r>
            <w:proofErr w:type="spellStart"/>
            <w:r w:rsidRPr="007806FB">
              <w:rPr>
                <w:b/>
                <w:bCs/>
                <w:color w:val="000000"/>
                <w:sz w:val="24"/>
                <w:szCs w:val="24"/>
              </w:rPr>
              <w:t>кв.м</w:t>
            </w:r>
            <w:proofErr w:type="spellEnd"/>
            <w:r w:rsidRPr="007806FB">
              <w:rPr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806FB">
              <w:rPr>
                <w:b/>
                <w:bCs/>
                <w:color w:val="000000"/>
                <w:sz w:val="24"/>
                <w:szCs w:val="24"/>
              </w:rPr>
              <w:t>Примеча</w:t>
            </w:r>
            <w:bookmarkStart w:id="0" w:name="_GoBack"/>
            <w:bookmarkEnd w:id="0"/>
            <w:r w:rsidRPr="007806FB">
              <w:rPr>
                <w:b/>
                <w:bCs/>
                <w:color w:val="000000"/>
                <w:sz w:val="24"/>
                <w:szCs w:val="24"/>
              </w:rPr>
              <w:t>ние</w:t>
            </w:r>
          </w:p>
        </w:tc>
      </w:tr>
      <w:tr w:rsidR="007806FB" w:rsidRPr="007806FB" w:rsidTr="007806FB">
        <w:trPr>
          <w:trHeight w:val="84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115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свободно </w:t>
            </w:r>
          </w:p>
        </w:tc>
      </w:tr>
      <w:tr w:rsidR="007806FB" w:rsidRPr="007806FB" w:rsidTr="007806FB">
        <w:trPr>
          <w:trHeight w:val="28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 Ленина, 134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нежилые помещения        №№2-8,10           (1 этаж),                 № №11,12,          16-23 (2 этаж) и подвал в административном здании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405.5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свободно </w:t>
            </w:r>
          </w:p>
        </w:tc>
      </w:tr>
      <w:tr w:rsidR="007806FB" w:rsidRPr="007806FB" w:rsidTr="007806FB">
        <w:trPr>
          <w:trHeight w:val="13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3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г. Каменск-Уральский, ул.Лесная,2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№ 20-21,36-40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59.8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4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 г. Каменск-Уральский, ул.Белинского,1а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   №45-56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236.8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57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5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г. Каменск-Уральский, ул.Лермонтова,133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1 этаж       №41-67,                    3 этаж   № 29-43,        подвал  № 37-45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1043.8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г. Каменск-Уральский, </w:t>
            </w:r>
            <w:proofErr w:type="spellStart"/>
            <w:r w:rsidRPr="007806FB">
              <w:rPr>
                <w:sz w:val="24"/>
                <w:szCs w:val="24"/>
              </w:rPr>
              <w:t>ул.Карла</w:t>
            </w:r>
            <w:proofErr w:type="spellEnd"/>
            <w:r w:rsidRPr="007806FB">
              <w:rPr>
                <w:sz w:val="24"/>
                <w:szCs w:val="24"/>
              </w:rPr>
              <w:t xml:space="preserve"> Маркса,40а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      №1-35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540.3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7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ул.Рябова,7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Здания нежилые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979.3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8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 №34-39,41-48,50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250.1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9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ул.Лермонтова,38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  №№60-64,99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63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10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ул.Парковая,17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Помещения нежилые           №1-8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93.9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27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11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г. Каменск-Уральский,ул.Исетская,1а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Помещения нежилые             №7-8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59.7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7806FB" w:rsidRPr="007806FB" w:rsidTr="007806FB">
        <w:trPr>
          <w:trHeight w:val="12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12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Помещения нежилые             №5-6,9-10,12-13,15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166.6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0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13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ул.Сибирская.30а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Помещение нежилое  №57            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69.1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14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 ул.Исетская,1а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Помещение №20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8.5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Нежилые помещения на 2 этаже              №19-24,31,34-36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188.5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16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ул.Титова,8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Нежилые помещения на     2 этаже №32,33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26.4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17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г. Каменск-Уральский, ул. Мичурина,18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нежилые помещения  на 1 этаже №№21-34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77.9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0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18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нежилое помещение на 1 этаже №27,45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31.7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19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ул.Строителей,27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нежилое помещение на 1 этаже №29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20.4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97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20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ул.Лермонтова,38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нежилое помещение на 3 этаже №83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13.7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свободно </w:t>
            </w:r>
          </w:p>
        </w:tc>
      </w:tr>
      <w:tr w:rsidR="007806FB" w:rsidRPr="007806FB" w:rsidTr="007806FB">
        <w:trPr>
          <w:trHeight w:val="13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21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ул.Кунавина,6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нежилые помещения №1-7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48.5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22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ул.Прокопьева,19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443.1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5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23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с северо-западной стороны средней школы №1 по проспекту Победы79 (литер Б)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нежилое здание, земельный участок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291,4  3017,0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24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 xml:space="preserve">-Уральский, </w:t>
            </w:r>
            <w:proofErr w:type="spellStart"/>
            <w:r w:rsidRPr="007806FB">
              <w:rPr>
                <w:sz w:val="24"/>
                <w:szCs w:val="24"/>
              </w:rPr>
              <w:t>ул.Карла</w:t>
            </w:r>
            <w:proofErr w:type="spellEnd"/>
            <w:r w:rsidRPr="007806FB">
              <w:rPr>
                <w:sz w:val="24"/>
                <w:szCs w:val="24"/>
              </w:rPr>
              <w:t xml:space="preserve"> Маркса.36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нежилые помещения №№9-26.31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198.7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6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 Лермонтова.38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нежилые помещения на 3 этаже                           №№68-81,93-94,100,101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283.0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3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26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 Каменская,9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75.2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24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27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ул.Строителей,29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 xml:space="preserve">нежилое помещение 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91.0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7806FB" w:rsidRPr="007806FB" w:rsidTr="007806FB">
        <w:trPr>
          <w:trHeight w:val="135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28</w:t>
            </w:r>
          </w:p>
        </w:tc>
        <w:tc>
          <w:tcPr>
            <w:tcW w:w="4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proofErr w:type="spellStart"/>
            <w:r w:rsidRPr="007806FB">
              <w:rPr>
                <w:sz w:val="24"/>
                <w:szCs w:val="24"/>
              </w:rPr>
              <w:t>г.Каменск</w:t>
            </w:r>
            <w:proofErr w:type="spellEnd"/>
            <w:r w:rsidRPr="007806FB">
              <w:rPr>
                <w:sz w:val="24"/>
                <w:szCs w:val="24"/>
              </w:rPr>
              <w:t>-Уральский, ул.Лесная.2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нежилые помещения на 1 этаже  №№22-24,35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6FB" w:rsidRPr="007806FB" w:rsidRDefault="007806FB" w:rsidP="007806FB">
            <w:pPr>
              <w:jc w:val="center"/>
              <w:rPr>
                <w:color w:val="000000"/>
                <w:sz w:val="24"/>
                <w:szCs w:val="24"/>
              </w:rPr>
            </w:pPr>
            <w:r w:rsidRPr="007806FB">
              <w:rPr>
                <w:color w:val="000000"/>
                <w:sz w:val="24"/>
                <w:szCs w:val="24"/>
              </w:rPr>
              <w:t>83.8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06FB" w:rsidRPr="007806FB" w:rsidRDefault="007806FB" w:rsidP="007806FB">
            <w:pPr>
              <w:jc w:val="both"/>
              <w:rPr>
                <w:sz w:val="24"/>
                <w:szCs w:val="24"/>
              </w:rPr>
            </w:pPr>
            <w:r w:rsidRPr="007806FB">
              <w:rPr>
                <w:sz w:val="24"/>
                <w:szCs w:val="24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:rsidR="007806FB" w:rsidRPr="007806FB" w:rsidRDefault="007806FB" w:rsidP="0009397D">
      <w:pPr>
        <w:jc w:val="both"/>
        <w:rPr>
          <w:bCs/>
          <w:iCs/>
          <w:spacing w:val="60"/>
          <w:sz w:val="28"/>
          <w:szCs w:val="28"/>
        </w:rPr>
      </w:pPr>
    </w:p>
    <w:sectPr w:rsidR="007806FB" w:rsidRPr="007806FB" w:rsidSect="002C1388">
      <w:pgSz w:w="11906" w:h="16838"/>
      <w:pgMar w:top="284" w:right="424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A2544"/>
    <w:multiLevelType w:val="hybridMultilevel"/>
    <w:tmpl w:val="6DE8E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3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00C6C"/>
    <w:rsid w:val="0003387C"/>
    <w:rsid w:val="00034E07"/>
    <w:rsid w:val="00040808"/>
    <w:rsid w:val="000737F3"/>
    <w:rsid w:val="0009397D"/>
    <w:rsid w:val="000A642B"/>
    <w:rsid w:val="0011381D"/>
    <w:rsid w:val="00133698"/>
    <w:rsid w:val="00137DCC"/>
    <w:rsid w:val="001433C9"/>
    <w:rsid w:val="001E0B8F"/>
    <w:rsid w:val="0023226A"/>
    <w:rsid w:val="002C1388"/>
    <w:rsid w:val="002C71FF"/>
    <w:rsid w:val="00301773"/>
    <w:rsid w:val="0031022A"/>
    <w:rsid w:val="00310996"/>
    <w:rsid w:val="00311136"/>
    <w:rsid w:val="00352B7E"/>
    <w:rsid w:val="00353280"/>
    <w:rsid w:val="00374C89"/>
    <w:rsid w:val="00375491"/>
    <w:rsid w:val="00392E3B"/>
    <w:rsid w:val="00394E50"/>
    <w:rsid w:val="003D605B"/>
    <w:rsid w:val="003F6459"/>
    <w:rsid w:val="00402DDF"/>
    <w:rsid w:val="0044375C"/>
    <w:rsid w:val="00443A5C"/>
    <w:rsid w:val="004C3D72"/>
    <w:rsid w:val="004F1BF0"/>
    <w:rsid w:val="004F4246"/>
    <w:rsid w:val="00536788"/>
    <w:rsid w:val="00557089"/>
    <w:rsid w:val="00567DE9"/>
    <w:rsid w:val="005B16B6"/>
    <w:rsid w:val="005B336F"/>
    <w:rsid w:val="005B505C"/>
    <w:rsid w:val="005F5936"/>
    <w:rsid w:val="00600EF8"/>
    <w:rsid w:val="006C6C5E"/>
    <w:rsid w:val="006E7DAE"/>
    <w:rsid w:val="00702165"/>
    <w:rsid w:val="00714D24"/>
    <w:rsid w:val="00720985"/>
    <w:rsid w:val="007338E3"/>
    <w:rsid w:val="0077125E"/>
    <w:rsid w:val="00774AB0"/>
    <w:rsid w:val="007806FB"/>
    <w:rsid w:val="00783B36"/>
    <w:rsid w:val="00787CE9"/>
    <w:rsid w:val="00795FF4"/>
    <w:rsid w:val="007B1926"/>
    <w:rsid w:val="007B1BD0"/>
    <w:rsid w:val="007F4BFF"/>
    <w:rsid w:val="0083594B"/>
    <w:rsid w:val="00847EEF"/>
    <w:rsid w:val="00871148"/>
    <w:rsid w:val="00896CBC"/>
    <w:rsid w:val="008C0E41"/>
    <w:rsid w:val="008E44A8"/>
    <w:rsid w:val="00956960"/>
    <w:rsid w:val="00975A1C"/>
    <w:rsid w:val="0099347A"/>
    <w:rsid w:val="009E6487"/>
    <w:rsid w:val="009E6672"/>
    <w:rsid w:val="00A1076A"/>
    <w:rsid w:val="00A17DD1"/>
    <w:rsid w:val="00A26589"/>
    <w:rsid w:val="00A64CEA"/>
    <w:rsid w:val="00AA6C09"/>
    <w:rsid w:val="00AC20BC"/>
    <w:rsid w:val="00B01E2B"/>
    <w:rsid w:val="00B10EDE"/>
    <w:rsid w:val="00B95DBC"/>
    <w:rsid w:val="00BA7870"/>
    <w:rsid w:val="00BB706C"/>
    <w:rsid w:val="00BC77AC"/>
    <w:rsid w:val="00BF6E52"/>
    <w:rsid w:val="00C07B9A"/>
    <w:rsid w:val="00C55198"/>
    <w:rsid w:val="00C65FB4"/>
    <w:rsid w:val="00C73C12"/>
    <w:rsid w:val="00C8290F"/>
    <w:rsid w:val="00C8435C"/>
    <w:rsid w:val="00C93698"/>
    <w:rsid w:val="00CA14D7"/>
    <w:rsid w:val="00CF7251"/>
    <w:rsid w:val="00D05BC2"/>
    <w:rsid w:val="00D26E57"/>
    <w:rsid w:val="00D37378"/>
    <w:rsid w:val="00D46873"/>
    <w:rsid w:val="00D76A06"/>
    <w:rsid w:val="00D80CBB"/>
    <w:rsid w:val="00D90789"/>
    <w:rsid w:val="00D921D5"/>
    <w:rsid w:val="00D92CDD"/>
    <w:rsid w:val="00DE2058"/>
    <w:rsid w:val="00DE4BA6"/>
    <w:rsid w:val="00DE4BE7"/>
    <w:rsid w:val="00DF3FB8"/>
    <w:rsid w:val="00E000F9"/>
    <w:rsid w:val="00E10BCC"/>
    <w:rsid w:val="00E5201D"/>
    <w:rsid w:val="00E86A80"/>
    <w:rsid w:val="00EA281B"/>
    <w:rsid w:val="00EC0C46"/>
    <w:rsid w:val="00ED4DA5"/>
    <w:rsid w:val="00ED5096"/>
    <w:rsid w:val="00EE4587"/>
    <w:rsid w:val="00F129BF"/>
    <w:rsid w:val="00F375A9"/>
    <w:rsid w:val="00F65D82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;"/>
  <w14:docId w14:val="5C634F41"/>
  <w15:docId w15:val="{087E3ECD-EE2B-4A3B-B20C-038DFC98F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styleId="a9">
    <w:name w:val="Plain Text"/>
    <w:basedOn w:val="a"/>
    <w:link w:val="aa"/>
    <w:rsid w:val="00A17DD1"/>
    <w:rPr>
      <w:rFonts w:ascii="Courier New" w:hAnsi="Courier New"/>
      <w:lang w:eastAsia="ar-SA"/>
    </w:rPr>
  </w:style>
  <w:style w:type="character" w:customStyle="1" w:styleId="aa">
    <w:name w:val="Текст Знак"/>
    <w:basedOn w:val="a0"/>
    <w:link w:val="a9"/>
    <w:rsid w:val="00A17DD1"/>
    <w:rPr>
      <w:rFonts w:ascii="Courier New" w:hAnsi="Courier New"/>
      <w:lang w:eastAsia="ar-SA"/>
    </w:rPr>
  </w:style>
  <w:style w:type="paragraph" w:styleId="ab">
    <w:name w:val="Body Text"/>
    <w:basedOn w:val="a"/>
    <w:link w:val="ac"/>
    <w:semiHidden/>
    <w:unhideWhenUsed/>
    <w:rsid w:val="008E44A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8E44A8"/>
  </w:style>
  <w:style w:type="paragraph" w:customStyle="1" w:styleId="ConsPlusNormal">
    <w:name w:val="ConsPlusNormal"/>
    <w:rsid w:val="00795FF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95FF4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2"/>
    <w:basedOn w:val="a"/>
    <w:link w:val="21"/>
    <w:rsid w:val="00795FF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95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D663DE0AAA80DA1BF7C3A61865494AAFB3B6DA5FDC8F3264DD86A357E720F2D93DE2F1FAF4E82456BE2A248Ez1T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A4865-E765-4D87-9394-20A3D20D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6</TotalTime>
  <Pages>5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2025-08-26T10:32:00Z</cp:lastPrinted>
  <dcterms:created xsi:type="dcterms:W3CDTF">2025-08-26T10:32:00Z</dcterms:created>
  <dcterms:modified xsi:type="dcterms:W3CDTF">2025-08-27T12:27:00Z</dcterms:modified>
</cp:coreProperties>
</file>