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3473" w:rsidRDefault="006E3473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</w:p>
    <w:p w:rsidR="00133698" w:rsidRPr="00133698" w:rsidRDefault="00567DE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567DE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C3D72" w:rsidRDefault="00567DE9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>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  <w:r w:rsidR="00353280">
        <w:rPr>
          <w:b/>
          <w:sz w:val="24"/>
        </w:rPr>
        <w:t>»</w:t>
      </w:r>
    </w:p>
    <w:p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:rsidR="00133698" w:rsidRPr="006E3473" w:rsidRDefault="00567DE9" w:rsidP="00133698">
      <w:pPr>
        <w:spacing w:before="400"/>
        <w:rPr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49DBCA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9C3AA1">
        <w:rPr>
          <w:sz w:val="24"/>
        </w:rPr>
        <w:t xml:space="preserve">от 12.11.2025 </w:t>
      </w:r>
      <w:r w:rsidR="00133698" w:rsidRPr="00F953E9">
        <w:rPr>
          <w:sz w:val="24"/>
        </w:rPr>
        <w:t>№</w:t>
      </w:r>
      <w:r w:rsidR="00817362">
        <w:rPr>
          <w:sz w:val="24"/>
        </w:rPr>
        <w:t xml:space="preserve"> </w:t>
      </w:r>
      <w:r w:rsidR="009C3AA1">
        <w:rPr>
          <w:sz w:val="24"/>
        </w:rPr>
        <w:t>1424</w:t>
      </w:r>
    </w:p>
    <w:p w:rsidR="00133698" w:rsidRDefault="00133698" w:rsidP="00133698">
      <w:pPr>
        <w:rPr>
          <w:sz w:val="28"/>
          <w:szCs w:val="28"/>
        </w:rPr>
      </w:pPr>
    </w:p>
    <w:p w:rsidR="00A17051" w:rsidRPr="001F1590" w:rsidRDefault="00A17051" w:rsidP="00133698">
      <w:pPr>
        <w:rPr>
          <w:sz w:val="28"/>
          <w:szCs w:val="28"/>
        </w:rPr>
      </w:pPr>
    </w:p>
    <w:p w:rsidR="00386560" w:rsidRPr="00386560" w:rsidRDefault="007E106D" w:rsidP="00386560">
      <w:pPr>
        <w:autoSpaceDE w:val="0"/>
        <w:autoSpaceDN w:val="0"/>
        <w:jc w:val="center"/>
        <w:rPr>
          <w:rFonts w:eastAsiaTheme="minorEastAsia"/>
          <w:b/>
          <w:bCs/>
          <w:iCs/>
          <w:sz w:val="28"/>
          <w:szCs w:val="28"/>
        </w:rPr>
      </w:pPr>
      <w:r>
        <w:rPr>
          <w:rFonts w:eastAsiaTheme="minorEastAsia"/>
          <w:b/>
          <w:bCs/>
          <w:iCs/>
          <w:sz w:val="28"/>
          <w:szCs w:val="28"/>
        </w:rPr>
        <w:t>Об изъятии жилых помещений, расположенных</w:t>
      </w:r>
      <w:r w:rsidR="00386560" w:rsidRPr="00386560">
        <w:rPr>
          <w:rFonts w:eastAsiaTheme="minorEastAsia"/>
          <w:b/>
          <w:bCs/>
          <w:iCs/>
          <w:sz w:val="28"/>
          <w:szCs w:val="28"/>
        </w:rPr>
        <w:t xml:space="preserve"> в многоквартирном доме </w:t>
      </w:r>
    </w:p>
    <w:p w:rsidR="0033176E" w:rsidRDefault="00386560" w:rsidP="00386560">
      <w:pPr>
        <w:jc w:val="center"/>
        <w:rPr>
          <w:rFonts w:eastAsiaTheme="minorEastAsia"/>
          <w:b/>
          <w:bCs/>
          <w:iCs/>
          <w:sz w:val="28"/>
          <w:szCs w:val="28"/>
        </w:rPr>
      </w:pPr>
      <w:r w:rsidRPr="00386560">
        <w:rPr>
          <w:rFonts w:eastAsiaTheme="minorEastAsia"/>
          <w:b/>
          <w:bCs/>
          <w:iCs/>
          <w:sz w:val="28"/>
          <w:szCs w:val="28"/>
        </w:rPr>
        <w:t xml:space="preserve">по адресу: </w:t>
      </w:r>
      <w:r w:rsidR="007F25C4">
        <w:rPr>
          <w:rFonts w:eastAsiaTheme="minorEastAsia"/>
          <w:b/>
          <w:bCs/>
          <w:iCs/>
          <w:sz w:val="28"/>
          <w:szCs w:val="28"/>
        </w:rPr>
        <w:t>город</w:t>
      </w:r>
      <w:r>
        <w:rPr>
          <w:rFonts w:eastAsiaTheme="minorEastAsia"/>
          <w:b/>
          <w:bCs/>
          <w:iCs/>
          <w:sz w:val="28"/>
          <w:szCs w:val="28"/>
        </w:rPr>
        <w:t xml:space="preserve"> Каменск-Уральский</w:t>
      </w:r>
      <w:r w:rsidRPr="001939F3">
        <w:rPr>
          <w:rFonts w:eastAsiaTheme="minorEastAsia"/>
          <w:b/>
          <w:bCs/>
          <w:iCs/>
          <w:sz w:val="28"/>
          <w:szCs w:val="28"/>
        </w:rPr>
        <w:t xml:space="preserve">, </w:t>
      </w:r>
      <w:r w:rsidR="00A96500">
        <w:rPr>
          <w:rFonts w:eastAsiaTheme="minorEastAsia"/>
          <w:b/>
          <w:bCs/>
          <w:iCs/>
          <w:sz w:val="28"/>
          <w:szCs w:val="28"/>
        </w:rPr>
        <w:t>улица</w:t>
      </w:r>
      <w:r w:rsidR="001939F3" w:rsidRPr="001939F3">
        <w:rPr>
          <w:rFonts w:eastAsiaTheme="minorEastAsia"/>
          <w:b/>
          <w:bCs/>
          <w:iCs/>
          <w:sz w:val="28"/>
          <w:szCs w:val="28"/>
        </w:rPr>
        <w:t xml:space="preserve"> </w:t>
      </w:r>
      <w:r w:rsidR="00481763">
        <w:rPr>
          <w:rFonts w:eastAsiaTheme="minorEastAsia"/>
          <w:b/>
          <w:bCs/>
          <w:iCs/>
          <w:sz w:val="28"/>
          <w:szCs w:val="28"/>
        </w:rPr>
        <w:t>Привокзальная, дом 65</w:t>
      </w:r>
      <w:r w:rsidRPr="001939F3">
        <w:rPr>
          <w:rFonts w:eastAsiaTheme="minorEastAsia"/>
          <w:b/>
          <w:bCs/>
          <w:iCs/>
          <w:sz w:val="28"/>
          <w:szCs w:val="28"/>
        </w:rPr>
        <w:t>,</w:t>
      </w:r>
      <w:r>
        <w:rPr>
          <w:rFonts w:eastAsiaTheme="minorEastAsia"/>
          <w:b/>
          <w:bCs/>
          <w:iCs/>
          <w:sz w:val="28"/>
          <w:szCs w:val="28"/>
        </w:rPr>
        <w:t xml:space="preserve"> </w:t>
      </w:r>
    </w:p>
    <w:p w:rsidR="00133698" w:rsidRPr="00386560" w:rsidRDefault="00386560" w:rsidP="00386560">
      <w:pPr>
        <w:jc w:val="center"/>
        <w:rPr>
          <w:b/>
          <w:sz w:val="28"/>
          <w:szCs w:val="28"/>
        </w:rPr>
      </w:pPr>
      <w:r>
        <w:rPr>
          <w:rFonts w:eastAsiaTheme="minorEastAsia"/>
          <w:b/>
          <w:bCs/>
          <w:iCs/>
          <w:sz w:val="28"/>
          <w:szCs w:val="28"/>
        </w:rPr>
        <w:t xml:space="preserve">для муниципальных нужд </w:t>
      </w:r>
    </w:p>
    <w:p w:rsidR="00133698" w:rsidRPr="00F953E9" w:rsidRDefault="00133698" w:rsidP="00133698">
      <w:pPr>
        <w:pStyle w:val="a4"/>
        <w:ind w:firstLine="0"/>
      </w:pPr>
    </w:p>
    <w:p w:rsidR="004F1BF0" w:rsidRPr="00590646" w:rsidRDefault="00386560" w:rsidP="004F1BF0">
      <w:pPr>
        <w:pStyle w:val="a4"/>
        <w:ind w:firstLine="720"/>
        <w:rPr>
          <w:sz w:val="28"/>
          <w:szCs w:val="28"/>
        </w:rPr>
      </w:pPr>
      <w:r w:rsidRPr="00590646">
        <w:rPr>
          <w:sz w:val="28"/>
          <w:szCs w:val="28"/>
        </w:rPr>
        <w:t>В соответствии со статьей 32 Жилищного кодекса Российской Федерации, постановлением Администрации Каменск-</w:t>
      </w:r>
      <w:r w:rsidR="003A6BF7">
        <w:rPr>
          <w:sz w:val="28"/>
          <w:szCs w:val="28"/>
        </w:rPr>
        <w:t xml:space="preserve">Уральского городского округа </w:t>
      </w:r>
      <w:r w:rsidR="003A6BF7" w:rsidRPr="00A57128">
        <w:rPr>
          <w:sz w:val="28"/>
          <w:szCs w:val="28"/>
        </w:rPr>
        <w:t>от </w:t>
      </w:r>
      <w:r w:rsidR="00A96500">
        <w:rPr>
          <w:sz w:val="28"/>
          <w:szCs w:val="28"/>
        </w:rPr>
        <w:t>07.11.2025</w:t>
      </w:r>
      <w:r w:rsidRPr="00A57128">
        <w:rPr>
          <w:sz w:val="28"/>
          <w:szCs w:val="28"/>
        </w:rPr>
        <w:t xml:space="preserve"> № </w:t>
      </w:r>
      <w:r w:rsidR="00481763">
        <w:rPr>
          <w:sz w:val="28"/>
          <w:szCs w:val="28"/>
        </w:rPr>
        <w:t>885</w:t>
      </w:r>
      <w:r w:rsidRPr="00A57128">
        <w:rPr>
          <w:sz w:val="28"/>
          <w:szCs w:val="28"/>
        </w:rPr>
        <w:t xml:space="preserve"> «Об обеспе</w:t>
      </w:r>
      <w:r w:rsidR="007E106D">
        <w:rPr>
          <w:sz w:val="28"/>
          <w:szCs w:val="28"/>
        </w:rPr>
        <w:t>чении изъятия жилых помещений</w:t>
      </w:r>
      <w:r w:rsidR="001939F3" w:rsidRPr="00A57128">
        <w:rPr>
          <w:sz w:val="28"/>
          <w:szCs w:val="28"/>
        </w:rPr>
        <w:t xml:space="preserve"> </w:t>
      </w:r>
      <w:r w:rsidRPr="00A57128">
        <w:rPr>
          <w:sz w:val="28"/>
          <w:szCs w:val="28"/>
        </w:rPr>
        <w:t xml:space="preserve">по адресу: </w:t>
      </w:r>
      <w:r w:rsidR="00240564">
        <w:rPr>
          <w:sz w:val="28"/>
          <w:szCs w:val="28"/>
        </w:rPr>
        <w:br/>
        <w:t>ул.</w:t>
      </w:r>
      <w:r w:rsidR="00A57128" w:rsidRPr="00A57128">
        <w:rPr>
          <w:sz w:val="28"/>
          <w:szCs w:val="28"/>
        </w:rPr>
        <w:t xml:space="preserve"> </w:t>
      </w:r>
      <w:r w:rsidR="00481763">
        <w:rPr>
          <w:sz w:val="28"/>
          <w:szCs w:val="28"/>
        </w:rPr>
        <w:t>Привокзальная, д. 65</w:t>
      </w:r>
      <w:r w:rsidRPr="00A57128">
        <w:rPr>
          <w:sz w:val="28"/>
          <w:szCs w:val="28"/>
        </w:rPr>
        <w:t xml:space="preserve"> для муниципальных нужд»,</w:t>
      </w:r>
      <w:r w:rsidRPr="00590646">
        <w:rPr>
          <w:sz w:val="28"/>
          <w:szCs w:val="28"/>
        </w:rPr>
        <w:t xml:space="preserve"> орган местного самоуправления «Комитет по управлению имуществом </w:t>
      </w:r>
      <w:r w:rsidR="00590646" w:rsidRPr="00590646">
        <w:rPr>
          <w:sz w:val="28"/>
          <w:szCs w:val="28"/>
        </w:rPr>
        <w:t>Каменск</w:t>
      </w:r>
      <w:r w:rsidRPr="00590646">
        <w:rPr>
          <w:sz w:val="28"/>
          <w:szCs w:val="28"/>
        </w:rPr>
        <w:t xml:space="preserve"> </w:t>
      </w:r>
      <w:bookmarkStart w:id="0" w:name="_GoBack"/>
      <w:bookmarkEnd w:id="0"/>
      <w:r w:rsidR="00590646" w:rsidRPr="00590646">
        <w:rPr>
          <w:sz w:val="28"/>
          <w:szCs w:val="28"/>
        </w:rPr>
        <w:t>–</w:t>
      </w:r>
      <w:r w:rsidRPr="00590646">
        <w:rPr>
          <w:sz w:val="28"/>
          <w:szCs w:val="28"/>
        </w:rPr>
        <w:t xml:space="preserve"> Уральского</w:t>
      </w:r>
      <w:r w:rsidR="00590646" w:rsidRPr="00590646">
        <w:rPr>
          <w:sz w:val="28"/>
          <w:szCs w:val="28"/>
        </w:rPr>
        <w:t xml:space="preserve"> городского округа</w:t>
      </w:r>
      <w:r w:rsidRPr="00590646">
        <w:rPr>
          <w:sz w:val="28"/>
          <w:szCs w:val="28"/>
        </w:rPr>
        <w:t>»</w:t>
      </w:r>
    </w:p>
    <w:p w:rsidR="004F1BF0" w:rsidRPr="00F953E9" w:rsidRDefault="004F1BF0" w:rsidP="004F1BF0">
      <w:pPr>
        <w:jc w:val="both"/>
        <w:rPr>
          <w:b/>
          <w:sz w:val="28"/>
        </w:rPr>
      </w:pPr>
      <w:r w:rsidRPr="00F953E9">
        <w:rPr>
          <w:b/>
          <w:sz w:val="28"/>
        </w:rPr>
        <w:t>П</w:t>
      </w:r>
      <w:r w:rsidR="00567DE9">
        <w:rPr>
          <w:b/>
          <w:sz w:val="28"/>
        </w:rPr>
        <w:t>РИКАЗЫВАЕТ</w:t>
      </w:r>
      <w:r w:rsidRPr="00F953E9">
        <w:rPr>
          <w:b/>
          <w:sz w:val="28"/>
        </w:rPr>
        <w:t>:</w:t>
      </w:r>
    </w:p>
    <w:p w:rsidR="00590646" w:rsidRPr="00590646" w:rsidRDefault="007E106D" w:rsidP="00590646">
      <w:pPr>
        <w:autoSpaceDE w:val="0"/>
        <w:autoSpaceDN w:val="0"/>
        <w:ind w:firstLine="709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1. </w:t>
      </w:r>
      <w:r w:rsidR="00590646" w:rsidRPr="00590646">
        <w:rPr>
          <w:rFonts w:eastAsiaTheme="minorEastAsia"/>
          <w:sz w:val="28"/>
          <w:szCs w:val="28"/>
        </w:rPr>
        <w:t>Изъять для муниципальных нужд муниципального образования Каменск-Уральский</w:t>
      </w:r>
      <w:r w:rsidR="00590646">
        <w:rPr>
          <w:rFonts w:eastAsiaTheme="minorEastAsia"/>
          <w:sz w:val="28"/>
          <w:szCs w:val="28"/>
        </w:rPr>
        <w:t xml:space="preserve"> городской округ Свердловской области</w:t>
      </w:r>
      <w:r>
        <w:rPr>
          <w:rFonts w:eastAsiaTheme="minorEastAsia"/>
          <w:sz w:val="28"/>
          <w:szCs w:val="28"/>
        </w:rPr>
        <w:t xml:space="preserve"> жилые помещения</w:t>
      </w:r>
      <w:r w:rsidR="003A6BF7">
        <w:rPr>
          <w:rFonts w:eastAsiaTheme="minorEastAsia"/>
          <w:sz w:val="28"/>
          <w:szCs w:val="28"/>
        </w:rPr>
        <w:t xml:space="preserve"> </w:t>
      </w:r>
      <w:r w:rsidR="00481763">
        <w:rPr>
          <w:rFonts w:eastAsiaTheme="minorEastAsia"/>
          <w:sz w:val="28"/>
          <w:szCs w:val="28"/>
        </w:rPr>
        <w:t>№ 1</w:t>
      </w:r>
      <w:r w:rsidR="00590646" w:rsidRPr="00A57128">
        <w:rPr>
          <w:rFonts w:eastAsiaTheme="minorEastAsia"/>
          <w:sz w:val="28"/>
          <w:szCs w:val="28"/>
        </w:rPr>
        <w:t>,</w:t>
      </w:r>
      <w:r w:rsidR="00481763">
        <w:rPr>
          <w:rFonts w:eastAsiaTheme="minorEastAsia"/>
          <w:sz w:val="28"/>
          <w:szCs w:val="28"/>
        </w:rPr>
        <w:t xml:space="preserve"> № 4</w:t>
      </w:r>
      <w:r>
        <w:rPr>
          <w:rFonts w:eastAsiaTheme="minorEastAsia"/>
          <w:sz w:val="28"/>
          <w:szCs w:val="28"/>
        </w:rPr>
        <w:t>, расположенны</w:t>
      </w:r>
      <w:r w:rsidR="00590646" w:rsidRPr="00A57128">
        <w:rPr>
          <w:rFonts w:eastAsiaTheme="minorEastAsia"/>
          <w:sz w:val="28"/>
          <w:szCs w:val="28"/>
        </w:rPr>
        <w:t xml:space="preserve">е в аварийном жилом доме по адресу: Свердловская область, город Каменск-Уральский, </w:t>
      </w:r>
      <w:r w:rsidR="00A96500">
        <w:rPr>
          <w:rFonts w:eastAsiaTheme="minorEastAsia"/>
          <w:sz w:val="28"/>
          <w:szCs w:val="28"/>
        </w:rPr>
        <w:t>улица</w:t>
      </w:r>
      <w:r w:rsidR="00571F0B" w:rsidRPr="00A57128">
        <w:rPr>
          <w:rFonts w:eastAsiaTheme="minorEastAsia"/>
          <w:sz w:val="28"/>
          <w:szCs w:val="28"/>
        </w:rPr>
        <w:t xml:space="preserve"> </w:t>
      </w:r>
      <w:r w:rsidR="00481763">
        <w:rPr>
          <w:rFonts w:eastAsiaTheme="minorEastAsia"/>
          <w:sz w:val="28"/>
          <w:szCs w:val="28"/>
        </w:rPr>
        <w:t>Привокзальная, дом 65</w:t>
      </w:r>
      <w:r>
        <w:rPr>
          <w:rFonts w:eastAsiaTheme="minorEastAsia"/>
          <w:sz w:val="28"/>
          <w:szCs w:val="28"/>
        </w:rPr>
        <w:t>, принадлежащи</w:t>
      </w:r>
      <w:r w:rsidR="003A6BF7" w:rsidRPr="00A57128">
        <w:rPr>
          <w:rFonts w:eastAsiaTheme="minorEastAsia"/>
          <w:sz w:val="28"/>
          <w:szCs w:val="28"/>
        </w:rPr>
        <w:t>е</w:t>
      </w:r>
      <w:r w:rsidR="003A6BF7">
        <w:rPr>
          <w:rFonts w:eastAsiaTheme="minorEastAsia"/>
          <w:sz w:val="28"/>
          <w:szCs w:val="28"/>
        </w:rPr>
        <w:t xml:space="preserve"> </w:t>
      </w:r>
      <w:r>
        <w:rPr>
          <w:rFonts w:eastAsiaTheme="minorEastAsia"/>
          <w:sz w:val="28"/>
          <w:szCs w:val="28"/>
        </w:rPr>
        <w:t>гражданам</w:t>
      </w:r>
      <w:r w:rsidR="00590646" w:rsidRPr="00590646">
        <w:rPr>
          <w:rFonts w:eastAsiaTheme="minorEastAsia"/>
          <w:sz w:val="28"/>
          <w:szCs w:val="28"/>
        </w:rPr>
        <w:t xml:space="preserve"> на праве</w:t>
      </w:r>
      <w:r w:rsidR="003A6BF7">
        <w:rPr>
          <w:rFonts w:eastAsiaTheme="minorEastAsia"/>
          <w:sz w:val="28"/>
          <w:szCs w:val="28"/>
        </w:rPr>
        <w:t xml:space="preserve"> </w:t>
      </w:r>
      <w:r w:rsidR="00590646" w:rsidRPr="00590646">
        <w:rPr>
          <w:rFonts w:eastAsiaTheme="minorEastAsia"/>
          <w:sz w:val="28"/>
          <w:szCs w:val="28"/>
        </w:rPr>
        <w:t>собственности, с</w:t>
      </w:r>
      <w:r>
        <w:rPr>
          <w:rFonts w:eastAsiaTheme="minorEastAsia"/>
          <w:sz w:val="28"/>
          <w:szCs w:val="28"/>
        </w:rPr>
        <w:t xml:space="preserve"> выплатой возмещения за изымаемые жилые помещения</w:t>
      </w:r>
      <w:r w:rsidR="00590646" w:rsidRPr="00590646">
        <w:rPr>
          <w:rFonts w:eastAsiaTheme="minorEastAsia"/>
          <w:sz w:val="28"/>
          <w:szCs w:val="28"/>
        </w:rPr>
        <w:t>.</w:t>
      </w:r>
    </w:p>
    <w:p w:rsidR="00590646" w:rsidRPr="00590646" w:rsidRDefault="00590646" w:rsidP="00590646">
      <w:pPr>
        <w:autoSpaceDE w:val="0"/>
        <w:autoSpaceDN w:val="0"/>
        <w:ind w:firstLine="709"/>
        <w:jc w:val="both"/>
        <w:rPr>
          <w:rFonts w:eastAsiaTheme="minorEastAsia"/>
          <w:sz w:val="28"/>
          <w:szCs w:val="28"/>
        </w:rPr>
      </w:pPr>
      <w:r w:rsidRPr="00590646">
        <w:rPr>
          <w:rFonts w:eastAsiaTheme="minorEastAsia"/>
          <w:sz w:val="28"/>
          <w:szCs w:val="28"/>
        </w:rPr>
        <w:t>2. Направить копию настоящего приказа:</w:t>
      </w:r>
    </w:p>
    <w:p w:rsidR="00590646" w:rsidRPr="00590646" w:rsidRDefault="003A6BF7" w:rsidP="00590646">
      <w:pPr>
        <w:autoSpaceDE w:val="0"/>
        <w:autoSpaceDN w:val="0"/>
        <w:ind w:firstLine="709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1) </w:t>
      </w:r>
      <w:r w:rsidR="007E106D">
        <w:rPr>
          <w:rFonts w:eastAsiaTheme="minorEastAsia"/>
          <w:sz w:val="28"/>
          <w:szCs w:val="28"/>
        </w:rPr>
        <w:t>собственникам объектов недвижимости (жилых помещений</w:t>
      </w:r>
      <w:r w:rsidR="00590646" w:rsidRPr="00A57128">
        <w:rPr>
          <w:rFonts w:eastAsiaTheme="minorEastAsia"/>
          <w:sz w:val="28"/>
          <w:szCs w:val="28"/>
        </w:rPr>
        <w:t>) письмом с уведомлением о вручении</w:t>
      </w:r>
      <w:r w:rsidR="00590646" w:rsidRPr="00590646">
        <w:rPr>
          <w:rFonts w:eastAsiaTheme="minorEastAsia"/>
          <w:sz w:val="28"/>
          <w:szCs w:val="28"/>
        </w:rPr>
        <w:t>;</w:t>
      </w:r>
    </w:p>
    <w:p w:rsidR="00590646" w:rsidRPr="00590646" w:rsidRDefault="00590646" w:rsidP="00590646">
      <w:pPr>
        <w:autoSpaceDE w:val="0"/>
        <w:autoSpaceDN w:val="0"/>
        <w:ind w:firstLine="709"/>
        <w:jc w:val="both"/>
        <w:rPr>
          <w:rFonts w:eastAsiaTheme="minorEastAsia"/>
          <w:sz w:val="28"/>
          <w:szCs w:val="28"/>
        </w:rPr>
      </w:pPr>
      <w:r w:rsidRPr="00590646">
        <w:rPr>
          <w:rFonts w:eastAsiaTheme="minorEastAsia"/>
          <w:sz w:val="28"/>
          <w:szCs w:val="28"/>
        </w:rPr>
        <w:t>2) в орган, осуществляющий государственный кадастровый учет и государственную регистрацию прав.</w:t>
      </w:r>
    </w:p>
    <w:p w:rsidR="00590646" w:rsidRPr="00590646" w:rsidRDefault="00590646" w:rsidP="00590646">
      <w:pPr>
        <w:autoSpaceDE w:val="0"/>
        <w:autoSpaceDN w:val="0"/>
        <w:ind w:firstLine="709"/>
        <w:jc w:val="both"/>
        <w:rPr>
          <w:rFonts w:eastAsiaTheme="minorEastAsia"/>
          <w:sz w:val="28"/>
          <w:szCs w:val="28"/>
        </w:rPr>
      </w:pPr>
      <w:r w:rsidRPr="00590646">
        <w:rPr>
          <w:rFonts w:eastAsiaTheme="minorEastAsia"/>
          <w:sz w:val="28"/>
          <w:szCs w:val="28"/>
        </w:rPr>
        <w:t xml:space="preserve">3. Разместить настоящий приказ на официальном сайте органа местного самоуправления «Комитет по управлению имуществом </w:t>
      </w:r>
      <w:r>
        <w:rPr>
          <w:rFonts w:eastAsiaTheme="minorEastAsia"/>
          <w:sz w:val="28"/>
          <w:szCs w:val="28"/>
        </w:rPr>
        <w:t>Каменск</w:t>
      </w:r>
      <w:r w:rsidRPr="00590646">
        <w:rPr>
          <w:rFonts w:eastAsiaTheme="minorEastAsia"/>
          <w:sz w:val="28"/>
          <w:szCs w:val="28"/>
        </w:rPr>
        <w:t>-Уральского</w:t>
      </w:r>
      <w:r>
        <w:rPr>
          <w:rFonts w:eastAsiaTheme="minorEastAsia"/>
          <w:sz w:val="28"/>
          <w:szCs w:val="28"/>
        </w:rPr>
        <w:t xml:space="preserve"> городского округа</w:t>
      </w:r>
      <w:r w:rsidRPr="00590646">
        <w:rPr>
          <w:rFonts w:eastAsiaTheme="minorEastAsia"/>
          <w:sz w:val="28"/>
          <w:szCs w:val="28"/>
        </w:rPr>
        <w:t>» и опубликовать в газете «Каменский рабочий».</w:t>
      </w:r>
    </w:p>
    <w:p w:rsidR="00590646" w:rsidRPr="00590646" w:rsidRDefault="00590646" w:rsidP="00590646">
      <w:pPr>
        <w:autoSpaceDE w:val="0"/>
        <w:autoSpaceDN w:val="0"/>
        <w:ind w:firstLine="709"/>
        <w:jc w:val="both"/>
        <w:rPr>
          <w:rFonts w:eastAsiaTheme="minorEastAsia"/>
          <w:sz w:val="28"/>
          <w:szCs w:val="28"/>
        </w:rPr>
      </w:pPr>
      <w:r w:rsidRPr="00590646">
        <w:rPr>
          <w:rFonts w:eastAsiaTheme="minorEastAsia"/>
          <w:sz w:val="28"/>
          <w:szCs w:val="28"/>
        </w:rPr>
        <w:t>4.  Контроль за исполнением настоящего приказа оставляю за собой.</w:t>
      </w:r>
    </w:p>
    <w:p w:rsidR="00133698" w:rsidRDefault="00133698" w:rsidP="00133698">
      <w:pPr>
        <w:jc w:val="both"/>
        <w:rPr>
          <w:sz w:val="28"/>
          <w:szCs w:val="28"/>
        </w:rPr>
      </w:pPr>
    </w:p>
    <w:p w:rsidR="00F47AC3" w:rsidRDefault="00F47AC3" w:rsidP="00133698">
      <w:pPr>
        <w:jc w:val="both"/>
        <w:rPr>
          <w:sz w:val="28"/>
          <w:szCs w:val="28"/>
        </w:rPr>
      </w:pPr>
    </w:p>
    <w:p w:rsidR="00731062" w:rsidRDefault="00731062" w:rsidP="00133698">
      <w:pPr>
        <w:jc w:val="both"/>
        <w:rPr>
          <w:sz w:val="28"/>
          <w:szCs w:val="28"/>
        </w:rPr>
      </w:pPr>
    </w:p>
    <w:p w:rsidR="00D921D5" w:rsidRPr="00FD7DEC" w:rsidRDefault="00567DE9" w:rsidP="00133698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Комитета</w:t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</w:t>
      </w:r>
      <w:r w:rsidR="00FD7DEC">
        <w:rPr>
          <w:sz w:val="28"/>
          <w:szCs w:val="28"/>
        </w:rPr>
        <w:t xml:space="preserve"> </w:t>
      </w:r>
      <w:r w:rsidR="004F4246">
        <w:rPr>
          <w:sz w:val="28"/>
          <w:szCs w:val="28"/>
        </w:rPr>
        <w:t>А</w:t>
      </w:r>
      <w:r w:rsidR="00133698">
        <w:rPr>
          <w:sz w:val="28"/>
          <w:szCs w:val="28"/>
        </w:rPr>
        <w:t>.</w:t>
      </w:r>
      <w:r>
        <w:rPr>
          <w:sz w:val="28"/>
          <w:szCs w:val="28"/>
        </w:rPr>
        <w:t>С. Зубарев</w:t>
      </w:r>
    </w:p>
    <w:sectPr w:rsidR="00D921D5" w:rsidRPr="00FD7DEC" w:rsidSect="00956960">
      <w:pgSz w:w="11906" w:h="16838"/>
      <w:pgMar w:top="284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DE9"/>
    <w:rsid w:val="00133698"/>
    <w:rsid w:val="0019215C"/>
    <w:rsid w:val="001939F3"/>
    <w:rsid w:val="0023226A"/>
    <w:rsid w:val="00240564"/>
    <w:rsid w:val="002819B7"/>
    <w:rsid w:val="002B2F92"/>
    <w:rsid w:val="002C50C8"/>
    <w:rsid w:val="00301773"/>
    <w:rsid w:val="00304D07"/>
    <w:rsid w:val="0031022A"/>
    <w:rsid w:val="00311136"/>
    <w:rsid w:val="00327FCD"/>
    <w:rsid w:val="0033176E"/>
    <w:rsid w:val="00352B7E"/>
    <w:rsid w:val="00353280"/>
    <w:rsid w:val="00374C89"/>
    <w:rsid w:val="00386560"/>
    <w:rsid w:val="003A6BF7"/>
    <w:rsid w:val="003F6459"/>
    <w:rsid w:val="0046198A"/>
    <w:rsid w:val="00466232"/>
    <w:rsid w:val="00474EE5"/>
    <w:rsid w:val="00481763"/>
    <w:rsid w:val="004C3D72"/>
    <w:rsid w:val="004F1BF0"/>
    <w:rsid w:val="004F3781"/>
    <w:rsid w:val="004F4246"/>
    <w:rsid w:val="00536788"/>
    <w:rsid w:val="00567DE9"/>
    <w:rsid w:val="00571F0B"/>
    <w:rsid w:val="00590646"/>
    <w:rsid w:val="006763F6"/>
    <w:rsid w:val="006B336E"/>
    <w:rsid w:val="006C6C5E"/>
    <w:rsid w:val="006E3473"/>
    <w:rsid w:val="0070155E"/>
    <w:rsid w:val="00702165"/>
    <w:rsid w:val="0071237F"/>
    <w:rsid w:val="00720985"/>
    <w:rsid w:val="00731062"/>
    <w:rsid w:val="00764E81"/>
    <w:rsid w:val="007B3179"/>
    <w:rsid w:val="007C4EA7"/>
    <w:rsid w:val="007E106D"/>
    <w:rsid w:val="007F25C4"/>
    <w:rsid w:val="0080389B"/>
    <w:rsid w:val="00817362"/>
    <w:rsid w:val="0083594B"/>
    <w:rsid w:val="00866682"/>
    <w:rsid w:val="00871148"/>
    <w:rsid w:val="00896CBC"/>
    <w:rsid w:val="008C0E41"/>
    <w:rsid w:val="008E293F"/>
    <w:rsid w:val="008F1FB5"/>
    <w:rsid w:val="00955234"/>
    <w:rsid w:val="00956960"/>
    <w:rsid w:val="009605AC"/>
    <w:rsid w:val="00975A1C"/>
    <w:rsid w:val="009A495A"/>
    <w:rsid w:val="009C3AA1"/>
    <w:rsid w:val="00A1076A"/>
    <w:rsid w:val="00A17051"/>
    <w:rsid w:val="00A26589"/>
    <w:rsid w:val="00A448BC"/>
    <w:rsid w:val="00A57128"/>
    <w:rsid w:val="00A96500"/>
    <w:rsid w:val="00AC3C37"/>
    <w:rsid w:val="00B0577D"/>
    <w:rsid w:val="00B95DBC"/>
    <w:rsid w:val="00BA7870"/>
    <w:rsid w:val="00BC77AC"/>
    <w:rsid w:val="00BF6E52"/>
    <w:rsid w:val="00C55198"/>
    <w:rsid w:val="00C8290F"/>
    <w:rsid w:val="00CA14D7"/>
    <w:rsid w:val="00CC79BB"/>
    <w:rsid w:val="00CF7251"/>
    <w:rsid w:val="00D26E57"/>
    <w:rsid w:val="00D46873"/>
    <w:rsid w:val="00D60A28"/>
    <w:rsid w:val="00D921D5"/>
    <w:rsid w:val="00D95199"/>
    <w:rsid w:val="00DE4BE7"/>
    <w:rsid w:val="00EA1340"/>
    <w:rsid w:val="00ED4DA5"/>
    <w:rsid w:val="00EE4587"/>
    <w:rsid w:val="00F129BF"/>
    <w:rsid w:val="00F47AC3"/>
    <w:rsid w:val="00F54EE5"/>
    <w:rsid w:val="00FA194B"/>
    <w:rsid w:val="00FA3C20"/>
    <w:rsid w:val="00FC1E1E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4DAB2E"/>
  <w15:docId w15:val="{0836C193-E08B-43A6-B755-370138549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0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8EBBD8-CDC8-4C13-9755-3357FD14E1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приказа.dot</Template>
  <TotalTime>147</TotalTime>
  <Pages>1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toi</cp:lastModifiedBy>
  <cp:revision>23</cp:revision>
  <cp:lastPrinted>2025-11-13T04:19:00Z</cp:lastPrinted>
  <dcterms:created xsi:type="dcterms:W3CDTF">2021-01-28T10:11:00Z</dcterms:created>
  <dcterms:modified xsi:type="dcterms:W3CDTF">2025-11-13T04:25:00Z</dcterms:modified>
</cp:coreProperties>
</file>