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4088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4088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05pt;width:49.45pt;height:86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376715" w:rsidRDefault="0037671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440880" w:rsidP="00133698">
      <w:pPr>
        <w:spacing w:before="400"/>
        <w:rPr>
          <w:sz w:val="24"/>
        </w:rPr>
      </w:pPr>
      <w:r w:rsidRPr="00440880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B840FA">
        <w:rPr>
          <w:sz w:val="24"/>
        </w:rPr>
        <w:t>06.04.2026</w:t>
      </w:r>
      <w:r w:rsidR="002D129D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575EA1">
        <w:rPr>
          <w:sz w:val="24"/>
        </w:rPr>
        <w:t xml:space="preserve"> </w:t>
      </w:r>
      <w:r w:rsidR="00B840FA">
        <w:rPr>
          <w:sz w:val="24"/>
        </w:rPr>
        <w:t>227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3D5146" w:rsidRDefault="00133698" w:rsidP="00133698">
      <w:pPr>
        <w:rPr>
          <w:rFonts w:ascii="Liberation Serif" w:hAnsi="Liberation Serif"/>
          <w:sz w:val="28"/>
          <w:szCs w:val="28"/>
        </w:rPr>
      </w:pPr>
    </w:p>
    <w:p w:rsidR="00620F75" w:rsidRPr="003D5146" w:rsidRDefault="00F86E03" w:rsidP="00B44C57">
      <w:pPr>
        <w:jc w:val="center"/>
        <w:rPr>
          <w:rFonts w:ascii="Liberation Serif" w:hAnsi="Liberation Serif"/>
          <w:b/>
          <w:sz w:val="27"/>
          <w:szCs w:val="27"/>
        </w:rPr>
      </w:pPr>
      <w:r w:rsidRPr="003D5146">
        <w:rPr>
          <w:rFonts w:ascii="Liberation Serif" w:hAnsi="Liberation Serif"/>
          <w:b/>
          <w:sz w:val="27"/>
          <w:szCs w:val="27"/>
        </w:rPr>
        <w:t>О</w:t>
      </w:r>
      <w:r w:rsidR="00B44C57" w:rsidRPr="003D5146">
        <w:rPr>
          <w:rFonts w:ascii="Liberation Serif" w:hAnsi="Liberation Serif"/>
          <w:b/>
          <w:sz w:val="27"/>
          <w:szCs w:val="27"/>
        </w:rPr>
        <w:t xml:space="preserve"> внесении изменений</w:t>
      </w:r>
      <w:r w:rsidR="00F4549E" w:rsidRPr="003D5146">
        <w:rPr>
          <w:rFonts w:ascii="Liberation Serif" w:hAnsi="Liberation Serif"/>
          <w:b/>
          <w:sz w:val="27"/>
          <w:szCs w:val="27"/>
        </w:rPr>
        <w:t xml:space="preserve"> </w:t>
      </w:r>
      <w:r w:rsidR="00B44C57" w:rsidRPr="003D5146">
        <w:rPr>
          <w:rFonts w:ascii="Liberation Serif" w:hAnsi="Liberation Serif"/>
          <w:b/>
          <w:sz w:val="27"/>
          <w:szCs w:val="27"/>
        </w:rPr>
        <w:t xml:space="preserve">в </w:t>
      </w:r>
      <w:r w:rsidR="00620F75" w:rsidRPr="003D5146">
        <w:rPr>
          <w:rFonts w:ascii="Liberation Serif" w:hAnsi="Liberation Serif"/>
          <w:b/>
          <w:sz w:val="27"/>
          <w:szCs w:val="27"/>
        </w:rPr>
        <w:t>Переч</w:t>
      </w:r>
      <w:r w:rsidR="00B44C57" w:rsidRPr="003D5146">
        <w:rPr>
          <w:rFonts w:ascii="Liberation Serif" w:hAnsi="Liberation Serif"/>
          <w:b/>
          <w:sz w:val="27"/>
          <w:szCs w:val="27"/>
        </w:rPr>
        <w:t>е</w:t>
      </w:r>
      <w:r w:rsidR="00620F75" w:rsidRPr="003D5146">
        <w:rPr>
          <w:rFonts w:ascii="Liberation Serif" w:hAnsi="Liberation Serif"/>
          <w:b/>
          <w:sz w:val="27"/>
          <w:szCs w:val="27"/>
        </w:rPr>
        <w:t>н</w:t>
      </w:r>
      <w:r w:rsidR="00B44C57" w:rsidRPr="003D5146">
        <w:rPr>
          <w:rFonts w:ascii="Liberation Serif" w:hAnsi="Liberation Serif"/>
          <w:b/>
          <w:sz w:val="27"/>
          <w:szCs w:val="27"/>
        </w:rPr>
        <w:t>ь</w:t>
      </w:r>
      <w:r w:rsidR="00F4549E" w:rsidRPr="003D5146">
        <w:rPr>
          <w:rFonts w:ascii="Liberation Serif" w:hAnsi="Liberation Serif"/>
          <w:b/>
          <w:sz w:val="27"/>
          <w:szCs w:val="27"/>
        </w:rPr>
        <w:t xml:space="preserve"> </w:t>
      </w:r>
      <w:r w:rsidRPr="003D5146">
        <w:rPr>
          <w:rFonts w:ascii="Liberation Serif" w:hAnsi="Liberation Serif"/>
          <w:b/>
          <w:sz w:val="27"/>
          <w:szCs w:val="27"/>
        </w:rPr>
        <w:t xml:space="preserve">мероприятий </w:t>
      </w:r>
    </w:p>
    <w:p w:rsidR="00620F75" w:rsidRPr="003D5146" w:rsidRDefault="00F86E03" w:rsidP="00620F75">
      <w:pPr>
        <w:jc w:val="center"/>
        <w:rPr>
          <w:rFonts w:ascii="Liberation Serif" w:hAnsi="Liberation Serif"/>
          <w:b/>
          <w:sz w:val="27"/>
          <w:szCs w:val="27"/>
        </w:rPr>
      </w:pPr>
      <w:r w:rsidRPr="003D5146">
        <w:rPr>
          <w:rFonts w:ascii="Liberation Serif" w:hAnsi="Liberation Serif"/>
          <w:b/>
          <w:sz w:val="27"/>
          <w:szCs w:val="27"/>
        </w:rPr>
        <w:t xml:space="preserve">Каменск-Уральского городского округа </w:t>
      </w:r>
      <w:r w:rsidR="00620F75" w:rsidRPr="003D5146">
        <w:rPr>
          <w:rFonts w:ascii="Liberation Serif" w:hAnsi="Liberation Serif"/>
          <w:b/>
          <w:sz w:val="27"/>
          <w:szCs w:val="27"/>
        </w:rPr>
        <w:t xml:space="preserve">по реализации </w:t>
      </w:r>
    </w:p>
    <w:p w:rsidR="00620F75" w:rsidRPr="003D5146" w:rsidRDefault="00620F75" w:rsidP="00620F75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3D5146">
        <w:rPr>
          <w:rFonts w:ascii="Liberation Serif" w:hAnsi="Liberation Serif" w:cs="Liberation Serif"/>
          <w:b/>
          <w:sz w:val="27"/>
          <w:szCs w:val="27"/>
        </w:rPr>
        <w:t xml:space="preserve">Комплексного плана противодействия идеологии терроризма </w:t>
      </w:r>
    </w:p>
    <w:p w:rsidR="00620F75" w:rsidRPr="003D5146" w:rsidRDefault="00620F75" w:rsidP="00620F75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3D5146">
        <w:rPr>
          <w:rFonts w:ascii="Liberation Serif" w:hAnsi="Liberation Serif" w:cs="Liberation Serif"/>
          <w:b/>
          <w:sz w:val="27"/>
          <w:szCs w:val="27"/>
        </w:rPr>
        <w:t xml:space="preserve">в Российской Федерации на 2024 - 2028 годы, </w:t>
      </w:r>
    </w:p>
    <w:p w:rsidR="00620F75" w:rsidRPr="003D5146" w:rsidRDefault="00620F75" w:rsidP="00620F75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proofErr w:type="gramStart"/>
      <w:r w:rsidRPr="003D5146">
        <w:rPr>
          <w:rFonts w:ascii="Liberation Serif" w:hAnsi="Liberation Serif" w:cs="Liberation Serif"/>
          <w:b/>
          <w:sz w:val="27"/>
          <w:szCs w:val="27"/>
        </w:rPr>
        <w:t>утвержденного</w:t>
      </w:r>
      <w:proofErr w:type="gramEnd"/>
      <w:r w:rsidRPr="003D5146">
        <w:rPr>
          <w:rFonts w:ascii="Liberation Serif" w:hAnsi="Liberation Serif" w:cs="Liberation Serif"/>
          <w:b/>
          <w:sz w:val="27"/>
          <w:szCs w:val="27"/>
        </w:rPr>
        <w:t xml:space="preserve"> Президентом Российской Федерации 30.12.2023 </w:t>
      </w:r>
    </w:p>
    <w:p w:rsidR="00F86E03" w:rsidRPr="003D5146" w:rsidRDefault="00620F75" w:rsidP="00620F75">
      <w:pPr>
        <w:jc w:val="center"/>
        <w:rPr>
          <w:rFonts w:ascii="Liberation Serif" w:hAnsi="Liberation Serif"/>
          <w:b/>
          <w:sz w:val="27"/>
          <w:szCs w:val="27"/>
        </w:rPr>
      </w:pPr>
      <w:r w:rsidRPr="003D5146">
        <w:rPr>
          <w:rFonts w:ascii="Liberation Serif" w:hAnsi="Liberation Serif" w:cs="Liberation Serif"/>
          <w:b/>
          <w:sz w:val="27"/>
          <w:szCs w:val="27"/>
        </w:rPr>
        <w:t>№ Пр-2610</w:t>
      </w:r>
      <w:r w:rsidR="00B91276" w:rsidRPr="003D5146">
        <w:rPr>
          <w:rFonts w:ascii="Liberation Serif" w:hAnsi="Liberation Serif" w:cs="Liberation Serif"/>
          <w:b/>
          <w:sz w:val="27"/>
          <w:szCs w:val="27"/>
        </w:rPr>
        <w:t xml:space="preserve">, </w:t>
      </w:r>
      <w:r w:rsidR="00B91276" w:rsidRPr="003D5146">
        <w:rPr>
          <w:rFonts w:ascii="Liberation Serif" w:hAnsi="Liberation Serif"/>
          <w:b/>
          <w:sz w:val="27"/>
          <w:szCs w:val="27"/>
        </w:rPr>
        <w:t>в 202</w:t>
      </w:r>
      <w:r w:rsidR="003D5146" w:rsidRPr="003D5146">
        <w:rPr>
          <w:rFonts w:ascii="Liberation Serif" w:hAnsi="Liberation Serif"/>
          <w:b/>
          <w:sz w:val="27"/>
          <w:szCs w:val="27"/>
        </w:rPr>
        <w:t>6</w:t>
      </w:r>
      <w:r w:rsidR="00F86E03" w:rsidRPr="003D5146">
        <w:rPr>
          <w:rFonts w:ascii="Liberation Serif" w:hAnsi="Liberation Serif"/>
          <w:b/>
          <w:sz w:val="27"/>
          <w:szCs w:val="27"/>
        </w:rPr>
        <w:t xml:space="preserve"> году</w:t>
      </w:r>
    </w:p>
    <w:p w:rsidR="00133698" w:rsidRPr="003D5146" w:rsidRDefault="00133698" w:rsidP="00133698">
      <w:pPr>
        <w:pStyle w:val="a4"/>
        <w:ind w:firstLine="0"/>
        <w:rPr>
          <w:rFonts w:ascii="Liberation Serif" w:hAnsi="Liberation Serif"/>
          <w:sz w:val="27"/>
          <w:szCs w:val="27"/>
        </w:rPr>
      </w:pPr>
    </w:p>
    <w:p w:rsidR="003D5146" w:rsidRPr="003D5146" w:rsidRDefault="003D5146" w:rsidP="003D5146">
      <w:pPr>
        <w:ind w:firstLine="708"/>
        <w:jc w:val="both"/>
        <w:rPr>
          <w:rFonts w:ascii="Liberation Serif" w:hAnsi="Liberation Serif"/>
          <w:sz w:val="27"/>
          <w:szCs w:val="27"/>
        </w:rPr>
      </w:pPr>
      <w:proofErr w:type="gramStart"/>
      <w:r w:rsidRPr="003D5146">
        <w:rPr>
          <w:rFonts w:ascii="Liberation Serif" w:hAnsi="Liberation Serif"/>
          <w:sz w:val="27"/>
          <w:szCs w:val="27"/>
        </w:rPr>
        <w:t>В соответствии с федеральными законами от 6 октября 2003 года                   № 131-ФЗ «Об общих принципах организации местного самоуправления                      в Российской Федерации», от 6 марта 2006 года № 35-ФЗ «О противодействии терроризму», во исполнение Комплексного плана противодействия идеологии терроризма в Российской Федерации на 2024 - 2028 годы, утвержденного Президентом Российской Федерации 30.12.2023 № Пр-2610, Перечня мероприятий Свердловской области на 2026 год по реализации Комплексного плана</w:t>
      </w:r>
      <w:proofErr w:type="gramEnd"/>
      <w:r w:rsidRPr="003D5146">
        <w:rPr>
          <w:rFonts w:ascii="Liberation Serif" w:hAnsi="Liberation Serif"/>
          <w:sz w:val="27"/>
          <w:szCs w:val="27"/>
        </w:rPr>
        <w:t xml:space="preserve"> противодействия идеологии терроризма в Российской Федерации </w:t>
      </w:r>
      <w:r>
        <w:rPr>
          <w:rFonts w:ascii="Liberation Serif" w:hAnsi="Liberation Serif"/>
          <w:sz w:val="27"/>
          <w:szCs w:val="27"/>
        </w:rPr>
        <w:t xml:space="preserve">                                    </w:t>
      </w:r>
      <w:r w:rsidRPr="003D5146">
        <w:rPr>
          <w:rFonts w:ascii="Liberation Serif" w:hAnsi="Liberation Serif"/>
          <w:sz w:val="27"/>
          <w:szCs w:val="27"/>
        </w:rPr>
        <w:t>на 2024–2028 годы, утвержденного Президентом Российской Федерации 30.12.2023 Пр-2610, Администрация Каменск-Уральского городского округа</w:t>
      </w:r>
    </w:p>
    <w:p w:rsidR="004F1BF0" w:rsidRPr="003D5146" w:rsidRDefault="004F1BF0" w:rsidP="003D5146">
      <w:pPr>
        <w:jc w:val="both"/>
        <w:rPr>
          <w:rFonts w:ascii="Liberation Serif" w:hAnsi="Liberation Serif"/>
          <w:b/>
          <w:sz w:val="27"/>
          <w:szCs w:val="27"/>
        </w:rPr>
      </w:pPr>
      <w:r w:rsidRPr="003D5146">
        <w:rPr>
          <w:rFonts w:ascii="Liberation Serif" w:hAnsi="Liberation Serif"/>
          <w:b/>
          <w:sz w:val="27"/>
          <w:szCs w:val="27"/>
        </w:rPr>
        <w:t>ПОСТАНОВЛЯЕТ:</w:t>
      </w:r>
    </w:p>
    <w:p w:rsidR="000A4C0E" w:rsidRPr="003D5146" w:rsidRDefault="004F1BF0" w:rsidP="00A30B62">
      <w:pPr>
        <w:ind w:firstLine="709"/>
        <w:jc w:val="both"/>
        <w:rPr>
          <w:rFonts w:ascii="Liberation Serif" w:hAnsi="Liberation Serif"/>
          <w:sz w:val="27"/>
          <w:szCs w:val="27"/>
        </w:rPr>
      </w:pPr>
      <w:r w:rsidRPr="003D5146">
        <w:rPr>
          <w:rFonts w:ascii="Liberation Serif" w:hAnsi="Liberation Serif"/>
          <w:sz w:val="27"/>
          <w:szCs w:val="27"/>
        </w:rPr>
        <w:t>1.</w:t>
      </w:r>
      <w:r w:rsidR="00AF4F64" w:rsidRPr="003D5146">
        <w:rPr>
          <w:rFonts w:ascii="Liberation Serif" w:hAnsi="Liberation Serif"/>
          <w:sz w:val="27"/>
          <w:szCs w:val="27"/>
        </w:rPr>
        <w:t xml:space="preserve"> </w:t>
      </w:r>
      <w:r w:rsidR="00B44C57" w:rsidRPr="003D5146">
        <w:rPr>
          <w:rFonts w:ascii="Liberation Serif" w:hAnsi="Liberation Serif"/>
          <w:sz w:val="27"/>
          <w:szCs w:val="27"/>
        </w:rPr>
        <w:t>Внести изменения в</w:t>
      </w:r>
      <w:r w:rsidR="00F4549E" w:rsidRPr="003D5146">
        <w:rPr>
          <w:rFonts w:ascii="Liberation Serif" w:hAnsi="Liberation Serif"/>
          <w:sz w:val="27"/>
          <w:szCs w:val="27"/>
        </w:rPr>
        <w:t xml:space="preserve"> </w:t>
      </w:r>
      <w:r w:rsidR="00A30B62" w:rsidRPr="003D5146">
        <w:rPr>
          <w:rFonts w:ascii="Liberation Serif" w:hAnsi="Liberation Serif"/>
          <w:sz w:val="27"/>
          <w:szCs w:val="27"/>
        </w:rPr>
        <w:t>Перечень</w:t>
      </w:r>
      <w:r w:rsidR="00F4549E" w:rsidRPr="003D5146">
        <w:rPr>
          <w:rFonts w:ascii="Liberation Serif" w:hAnsi="Liberation Serif"/>
          <w:sz w:val="27"/>
          <w:szCs w:val="27"/>
        </w:rPr>
        <w:t xml:space="preserve"> </w:t>
      </w:r>
      <w:r w:rsidR="00A30B62" w:rsidRPr="003D5146">
        <w:rPr>
          <w:rFonts w:ascii="Liberation Serif" w:hAnsi="Liberation Serif"/>
          <w:sz w:val="27"/>
          <w:szCs w:val="27"/>
        </w:rPr>
        <w:t>мероприятий Каменск-Уральского городского округа по</w:t>
      </w:r>
      <w:r w:rsidR="00F4549E" w:rsidRPr="003D5146">
        <w:rPr>
          <w:rFonts w:ascii="Liberation Serif" w:hAnsi="Liberation Serif"/>
          <w:sz w:val="27"/>
          <w:szCs w:val="27"/>
        </w:rPr>
        <w:t xml:space="preserve"> </w:t>
      </w:r>
      <w:r w:rsidR="00A30B62" w:rsidRPr="003D5146">
        <w:rPr>
          <w:rFonts w:ascii="Liberation Serif" w:hAnsi="Liberation Serif"/>
          <w:sz w:val="27"/>
          <w:szCs w:val="27"/>
        </w:rPr>
        <w:t>реализации Комплексного плана проти</w:t>
      </w:r>
      <w:r w:rsidR="003D5146">
        <w:rPr>
          <w:rFonts w:ascii="Liberation Serif" w:hAnsi="Liberation Serif"/>
          <w:sz w:val="27"/>
          <w:szCs w:val="27"/>
        </w:rPr>
        <w:t xml:space="preserve">водействия идеологии терроризма </w:t>
      </w:r>
      <w:r w:rsidR="00A30B62" w:rsidRPr="003D5146">
        <w:rPr>
          <w:rFonts w:ascii="Liberation Serif" w:hAnsi="Liberation Serif"/>
          <w:sz w:val="27"/>
          <w:szCs w:val="27"/>
        </w:rPr>
        <w:t>в Российской Федерации на 2024-2028 годы, утвержденного</w:t>
      </w:r>
      <w:r w:rsidR="003D5146">
        <w:rPr>
          <w:rFonts w:ascii="Liberation Serif" w:hAnsi="Liberation Serif"/>
          <w:sz w:val="27"/>
          <w:szCs w:val="27"/>
        </w:rPr>
        <w:t xml:space="preserve"> </w:t>
      </w:r>
      <w:r w:rsidR="00A30B62" w:rsidRPr="003D5146">
        <w:rPr>
          <w:rFonts w:ascii="Liberation Serif" w:hAnsi="Liberation Serif"/>
          <w:sz w:val="27"/>
          <w:szCs w:val="27"/>
        </w:rPr>
        <w:t xml:space="preserve">Президентом Российской Федерации </w:t>
      </w:r>
      <w:r w:rsidR="00711C0F" w:rsidRPr="003D5146">
        <w:rPr>
          <w:rFonts w:ascii="Liberation Serif" w:hAnsi="Liberation Serif"/>
          <w:sz w:val="27"/>
          <w:szCs w:val="27"/>
        </w:rPr>
        <w:t>30.12.2023</w:t>
      </w:r>
      <w:r w:rsidR="00A30B62" w:rsidRPr="003D5146">
        <w:rPr>
          <w:rFonts w:ascii="Liberation Serif" w:hAnsi="Liberation Serif"/>
          <w:sz w:val="27"/>
          <w:szCs w:val="27"/>
        </w:rPr>
        <w:t xml:space="preserve"> № Пр-2610</w:t>
      </w:r>
      <w:r w:rsidR="00B91276" w:rsidRPr="003D5146">
        <w:rPr>
          <w:rFonts w:ascii="Liberation Serif" w:hAnsi="Liberation Serif"/>
          <w:sz w:val="27"/>
          <w:szCs w:val="27"/>
        </w:rPr>
        <w:t>,</w:t>
      </w:r>
      <w:r w:rsidR="003D5146" w:rsidRPr="003D5146">
        <w:rPr>
          <w:rFonts w:ascii="Liberation Serif" w:hAnsi="Liberation Serif"/>
          <w:sz w:val="27"/>
          <w:szCs w:val="27"/>
        </w:rPr>
        <w:t xml:space="preserve"> </w:t>
      </w:r>
      <w:r w:rsidR="00A30B62" w:rsidRPr="003D5146">
        <w:rPr>
          <w:rFonts w:ascii="Liberation Serif" w:hAnsi="Liberation Serif"/>
          <w:sz w:val="27"/>
          <w:szCs w:val="27"/>
        </w:rPr>
        <w:t>в 202</w:t>
      </w:r>
      <w:r w:rsidR="003D5146" w:rsidRPr="003D5146">
        <w:rPr>
          <w:rFonts w:ascii="Liberation Serif" w:hAnsi="Liberation Serif"/>
          <w:sz w:val="27"/>
          <w:szCs w:val="27"/>
        </w:rPr>
        <w:t>6</w:t>
      </w:r>
      <w:r w:rsidR="00A30B62" w:rsidRPr="003D5146">
        <w:rPr>
          <w:rFonts w:ascii="Liberation Serif" w:hAnsi="Liberation Serif"/>
          <w:sz w:val="27"/>
          <w:szCs w:val="27"/>
        </w:rPr>
        <w:t xml:space="preserve"> году</w:t>
      </w:r>
      <w:r w:rsidR="00B44C57" w:rsidRPr="003D5146">
        <w:rPr>
          <w:rFonts w:ascii="Liberation Serif" w:hAnsi="Liberation Serif"/>
          <w:sz w:val="27"/>
          <w:szCs w:val="27"/>
        </w:rPr>
        <w:t xml:space="preserve">, утвержденный постановлением Администрации Каменск-Уральского городского округа от </w:t>
      </w:r>
      <w:r w:rsidR="003D5146" w:rsidRPr="003D5146">
        <w:rPr>
          <w:rFonts w:ascii="Liberation Serif" w:hAnsi="Liberation Serif"/>
          <w:sz w:val="27"/>
          <w:szCs w:val="27"/>
        </w:rPr>
        <w:t>04.02.2026</w:t>
      </w:r>
      <w:r w:rsidR="00B44C57" w:rsidRPr="003D5146">
        <w:rPr>
          <w:rFonts w:ascii="Liberation Serif" w:hAnsi="Liberation Serif"/>
          <w:sz w:val="27"/>
          <w:szCs w:val="27"/>
        </w:rPr>
        <w:t xml:space="preserve"> № </w:t>
      </w:r>
      <w:r w:rsidR="003D5146" w:rsidRPr="003D5146">
        <w:rPr>
          <w:rFonts w:ascii="Liberation Serif" w:hAnsi="Liberation Serif"/>
          <w:sz w:val="27"/>
          <w:szCs w:val="27"/>
        </w:rPr>
        <w:t>63</w:t>
      </w:r>
      <w:r w:rsidR="003D5146">
        <w:rPr>
          <w:rFonts w:ascii="Liberation Serif" w:hAnsi="Liberation Serif"/>
          <w:sz w:val="27"/>
          <w:szCs w:val="27"/>
        </w:rPr>
        <w:t xml:space="preserve"> </w:t>
      </w:r>
      <w:r w:rsidR="00F4549E" w:rsidRPr="003D5146">
        <w:rPr>
          <w:rFonts w:ascii="Liberation Serif" w:hAnsi="Liberation Serif"/>
          <w:sz w:val="27"/>
          <w:szCs w:val="27"/>
        </w:rPr>
        <w:t>«Об утверждении Перечня мероприятий Каменск-Уральского городского округа</w:t>
      </w:r>
      <w:r w:rsidR="003D5146">
        <w:rPr>
          <w:rFonts w:ascii="Liberation Serif" w:hAnsi="Liberation Serif"/>
          <w:sz w:val="27"/>
          <w:szCs w:val="27"/>
        </w:rPr>
        <w:t xml:space="preserve"> </w:t>
      </w:r>
      <w:r w:rsidR="00F4549E" w:rsidRPr="003D5146">
        <w:rPr>
          <w:rFonts w:ascii="Liberation Serif" w:hAnsi="Liberation Serif"/>
          <w:sz w:val="27"/>
          <w:szCs w:val="27"/>
        </w:rPr>
        <w:t>по реализации Комплексного плана противодействия идеологии терроризма в Российской Федерации на 2024-2028 годы, утвержденного Президентом Российской Федерации 30.12.2023 № Пр-2610, в 202</w:t>
      </w:r>
      <w:r w:rsidR="003D5146" w:rsidRPr="003D5146">
        <w:rPr>
          <w:rFonts w:ascii="Liberation Serif" w:hAnsi="Liberation Serif"/>
          <w:sz w:val="27"/>
          <w:szCs w:val="27"/>
        </w:rPr>
        <w:t>6</w:t>
      </w:r>
      <w:r w:rsidR="00F4549E" w:rsidRPr="003D5146">
        <w:rPr>
          <w:rFonts w:ascii="Liberation Serif" w:hAnsi="Liberation Serif"/>
          <w:sz w:val="27"/>
          <w:szCs w:val="27"/>
        </w:rPr>
        <w:t xml:space="preserve"> году»</w:t>
      </w:r>
      <w:r w:rsidR="00B44C57" w:rsidRPr="003D5146">
        <w:rPr>
          <w:rFonts w:ascii="Liberation Serif" w:hAnsi="Liberation Serif"/>
          <w:sz w:val="27"/>
          <w:szCs w:val="27"/>
        </w:rPr>
        <w:t xml:space="preserve">, </w:t>
      </w:r>
      <w:r w:rsidR="00F4549E" w:rsidRPr="003D5146">
        <w:rPr>
          <w:rFonts w:ascii="Liberation Serif" w:hAnsi="Liberation Serif"/>
          <w:sz w:val="27"/>
          <w:szCs w:val="27"/>
        </w:rPr>
        <w:t>изложив его в новой редакции согласно Приложению к настоящему постановлению</w:t>
      </w:r>
      <w:r w:rsidR="00165CB2" w:rsidRPr="003D5146">
        <w:rPr>
          <w:rFonts w:ascii="Liberation Serif" w:hAnsi="Liberation Serif"/>
          <w:sz w:val="27"/>
          <w:szCs w:val="27"/>
        </w:rPr>
        <w:t>.</w:t>
      </w:r>
    </w:p>
    <w:p w:rsidR="0083242F" w:rsidRPr="003D5146" w:rsidRDefault="00913639" w:rsidP="004F1BF0">
      <w:pPr>
        <w:ind w:firstLine="720"/>
        <w:jc w:val="both"/>
        <w:rPr>
          <w:rFonts w:ascii="Liberation Serif" w:hAnsi="Liberation Serif"/>
          <w:sz w:val="27"/>
          <w:szCs w:val="27"/>
        </w:rPr>
      </w:pPr>
      <w:r w:rsidRPr="003D5146">
        <w:rPr>
          <w:rFonts w:ascii="Liberation Serif" w:hAnsi="Liberation Serif"/>
          <w:sz w:val="27"/>
          <w:szCs w:val="27"/>
        </w:rPr>
        <w:t>2</w:t>
      </w:r>
      <w:r w:rsidR="0083242F" w:rsidRPr="003D5146">
        <w:rPr>
          <w:rFonts w:ascii="Liberation Serif" w:hAnsi="Liberation Serif"/>
          <w:sz w:val="27"/>
          <w:szCs w:val="27"/>
        </w:rPr>
        <w:t xml:space="preserve">. </w:t>
      </w:r>
      <w:proofErr w:type="gramStart"/>
      <w:r w:rsidR="00376715" w:rsidRPr="003D5146">
        <w:rPr>
          <w:rFonts w:ascii="Liberation Serif" w:hAnsi="Liberation Serif"/>
          <w:sz w:val="27"/>
          <w:szCs w:val="27"/>
        </w:rPr>
        <w:t>Разместить</w:t>
      </w:r>
      <w:proofErr w:type="gramEnd"/>
      <w:r w:rsidR="00376715" w:rsidRPr="003D5146">
        <w:rPr>
          <w:rFonts w:ascii="Liberation Serif" w:hAnsi="Liberation Serif"/>
          <w:sz w:val="27"/>
          <w:szCs w:val="27"/>
        </w:rPr>
        <w:t xml:space="preserve"> </w:t>
      </w:r>
      <w:r w:rsidR="00542847" w:rsidRPr="003D5146">
        <w:rPr>
          <w:rFonts w:ascii="Liberation Serif" w:hAnsi="Liberation Serif"/>
          <w:sz w:val="27"/>
          <w:szCs w:val="27"/>
        </w:rPr>
        <w:t>настоящее постановление на официальном сайте муниципального образования</w:t>
      </w:r>
      <w:r w:rsidR="0083242F" w:rsidRPr="003D5146">
        <w:rPr>
          <w:rFonts w:ascii="Liberation Serif" w:hAnsi="Liberation Serif"/>
          <w:sz w:val="27"/>
          <w:szCs w:val="27"/>
        </w:rPr>
        <w:t>.</w:t>
      </w:r>
    </w:p>
    <w:p w:rsidR="00133698" w:rsidRPr="003D5146" w:rsidRDefault="00913639" w:rsidP="004F1BF0">
      <w:pPr>
        <w:ind w:firstLine="720"/>
        <w:jc w:val="both"/>
        <w:rPr>
          <w:rFonts w:ascii="Liberation Serif" w:hAnsi="Liberation Serif"/>
          <w:sz w:val="27"/>
          <w:szCs w:val="27"/>
        </w:rPr>
      </w:pPr>
      <w:r w:rsidRPr="003D5146">
        <w:rPr>
          <w:rFonts w:ascii="Liberation Serif" w:hAnsi="Liberation Serif"/>
          <w:sz w:val="27"/>
          <w:szCs w:val="27"/>
        </w:rPr>
        <w:t>3</w:t>
      </w:r>
      <w:r w:rsidR="004F1BF0" w:rsidRPr="003D5146">
        <w:rPr>
          <w:rFonts w:ascii="Liberation Serif" w:hAnsi="Liberation Serif"/>
          <w:sz w:val="27"/>
          <w:szCs w:val="27"/>
        </w:rPr>
        <w:t>.</w:t>
      </w:r>
      <w:r w:rsidR="0083242F" w:rsidRPr="003D5146">
        <w:rPr>
          <w:rFonts w:ascii="Liberation Serif" w:hAnsi="Liberation Serif"/>
          <w:sz w:val="27"/>
          <w:szCs w:val="27"/>
        </w:rPr>
        <w:t xml:space="preserve"> Контроль исполнения настоящего постановления возложить на руководителя аппарата Администрации городского округа </w:t>
      </w:r>
      <w:proofErr w:type="spellStart"/>
      <w:r w:rsidR="00191811" w:rsidRPr="003D5146">
        <w:rPr>
          <w:rFonts w:ascii="Liberation Serif" w:hAnsi="Liberation Serif"/>
          <w:sz w:val="27"/>
          <w:szCs w:val="27"/>
        </w:rPr>
        <w:t>Ялунина</w:t>
      </w:r>
      <w:proofErr w:type="spellEnd"/>
      <w:r w:rsidR="00191811" w:rsidRPr="003D5146">
        <w:rPr>
          <w:rFonts w:ascii="Liberation Serif" w:hAnsi="Liberation Serif"/>
          <w:sz w:val="27"/>
          <w:szCs w:val="27"/>
        </w:rPr>
        <w:t xml:space="preserve"> А.В.</w:t>
      </w:r>
    </w:p>
    <w:p w:rsidR="00133698" w:rsidRPr="003D5146" w:rsidRDefault="00133698" w:rsidP="00133698">
      <w:pPr>
        <w:jc w:val="both"/>
        <w:rPr>
          <w:rFonts w:ascii="Liberation Serif" w:hAnsi="Liberation Serif"/>
          <w:sz w:val="27"/>
          <w:szCs w:val="27"/>
        </w:rPr>
      </w:pPr>
    </w:p>
    <w:p w:rsidR="009B5611" w:rsidRPr="003D5146" w:rsidRDefault="00D67D7C" w:rsidP="00133698">
      <w:pPr>
        <w:jc w:val="both"/>
        <w:rPr>
          <w:rFonts w:ascii="Liberation Serif" w:hAnsi="Liberation Serif"/>
          <w:sz w:val="27"/>
          <w:szCs w:val="27"/>
        </w:rPr>
      </w:pPr>
      <w:r w:rsidRPr="003D5146">
        <w:rPr>
          <w:rFonts w:ascii="Liberation Serif" w:hAnsi="Liberation Serif"/>
          <w:sz w:val="27"/>
          <w:szCs w:val="27"/>
        </w:rPr>
        <w:t>Глава</w:t>
      </w:r>
    </w:p>
    <w:p w:rsidR="00A30B62" w:rsidRPr="003D5146" w:rsidRDefault="00720985" w:rsidP="00711C0F">
      <w:pPr>
        <w:jc w:val="both"/>
        <w:rPr>
          <w:rFonts w:ascii="Liberation Serif" w:hAnsi="Liberation Serif"/>
          <w:sz w:val="27"/>
          <w:szCs w:val="27"/>
        </w:rPr>
      </w:pPr>
      <w:r w:rsidRPr="003D5146">
        <w:rPr>
          <w:rFonts w:ascii="Liberation Serif" w:hAnsi="Liberation Serif"/>
          <w:sz w:val="27"/>
          <w:szCs w:val="27"/>
        </w:rPr>
        <w:t>Каменск-Уральского</w:t>
      </w:r>
      <w:r w:rsidR="00A802AD" w:rsidRPr="003D5146">
        <w:rPr>
          <w:rFonts w:ascii="Liberation Serif" w:hAnsi="Liberation Serif"/>
          <w:sz w:val="27"/>
          <w:szCs w:val="27"/>
        </w:rPr>
        <w:t xml:space="preserve"> </w:t>
      </w:r>
      <w:r w:rsidRPr="003D5146">
        <w:rPr>
          <w:rFonts w:ascii="Liberation Serif" w:hAnsi="Liberation Serif"/>
          <w:sz w:val="27"/>
          <w:szCs w:val="27"/>
        </w:rPr>
        <w:t>городского округа</w:t>
      </w:r>
      <w:r w:rsidR="000F3DD0" w:rsidRPr="003D5146">
        <w:rPr>
          <w:rFonts w:ascii="Liberation Serif" w:hAnsi="Liberation Serif"/>
          <w:sz w:val="27"/>
          <w:szCs w:val="27"/>
        </w:rPr>
        <w:tab/>
      </w:r>
      <w:r w:rsidR="000F3DD0" w:rsidRPr="003D5146">
        <w:rPr>
          <w:rFonts w:ascii="Liberation Serif" w:hAnsi="Liberation Serif"/>
          <w:sz w:val="27"/>
          <w:szCs w:val="27"/>
        </w:rPr>
        <w:tab/>
      </w:r>
      <w:r w:rsidR="000F3DD0" w:rsidRPr="003D5146">
        <w:rPr>
          <w:rFonts w:ascii="Liberation Serif" w:hAnsi="Liberation Serif"/>
          <w:sz w:val="27"/>
          <w:szCs w:val="27"/>
        </w:rPr>
        <w:tab/>
      </w:r>
      <w:r w:rsidR="000F3DD0" w:rsidRPr="003D5146">
        <w:rPr>
          <w:rFonts w:ascii="Liberation Serif" w:hAnsi="Liberation Serif"/>
          <w:sz w:val="27"/>
          <w:szCs w:val="27"/>
        </w:rPr>
        <w:tab/>
      </w:r>
      <w:r w:rsidR="00376715" w:rsidRPr="003D5146">
        <w:rPr>
          <w:rFonts w:ascii="Liberation Serif" w:hAnsi="Liberation Serif"/>
          <w:sz w:val="27"/>
          <w:szCs w:val="27"/>
        </w:rPr>
        <w:t xml:space="preserve">      </w:t>
      </w:r>
      <w:r w:rsidR="003D5146" w:rsidRPr="003D5146">
        <w:rPr>
          <w:rFonts w:ascii="Liberation Serif" w:hAnsi="Liberation Serif"/>
          <w:sz w:val="27"/>
          <w:szCs w:val="27"/>
        </w:rPr>
        <w:t xml:space="preserve">   </w:t>
      </w:r>
      <w:r w:rsidR="003D5146">
        <w:rPr>
          <w:rFonts w:ascii="Liberation Serif" w:hAnsi="Liberation Serif"/>
          <w:sz w:val="27"/>
          <w:szCs w:val="27"/>
        </w:rPr>
        <w:t xml:space="preserve"> </w:t>
      </w:r>
      <w:r w:rsidR="00D67D7C" w:rsidRPr="003D5146">
        <w:rPr>
          <w:rFonts w:ascii="Liberation Serif" w:hAnsi="Liberation Serif"/>
          <w:sz w:val="27"/>
          <w:szCs w:val="27"/>
        </w:rPr>
        <w:t>А.А. Герасимов</w:t>
      </w:r>
    </w:p>
    <w:p w:rsidR="00DE7E00" w:rsidRPr="003D5146" w:rsidRDefault="00DE7E00" w:rsidP="00711C0F">
      <w:pPr>
        <w:jc w:val="both"/>
        <w:rPr>
          <w:rFonts w:ascii="Liberation Serif" w:hAnsi="Liberation Serif"/>
          <w:sz w:val="28"/>
          <w:szCs w:val="28"/>
        </w:rPr>
      </w:pPr>
    </w:p>
    <w:p w:rsidR="00AF4F64" w:rsidRPr="003D5146" w:rsidRDefault="00AF4F64" w:rsidP="00711C0F">
      <w:pPr>
        <w:jc w:val="both"/>
        <w:rPr>
          <w:rFonts w:ascii="Liberation Serif" w:hAnsi="Liberation Serif"/>
          <w:sz w:val="28"/>
          <w:szCs w:val="28"/>
        </w:rPr>
        <w:sectPr w:rsidR="00AF4F64" w:rsidRPr="003D5146" w:rsidSect="003D5146">
          <w:headerReference w:type="default" r:id="rId9"/>
          <w:headerReference w:type="first" r:id="rId10"/>
          <w:pgSz w:w="11906" w:h="16838"/>
          <w:pgMar w:top="992" w:right="566" w:bottom="709" w:left="1701" w:header="709" w:footer="709" w:gutter="0"/>
          <w:pgNumType w:start="1"/>
          <w:cols w:space="708"/>
          <w:titlePg/>
          <w:docGrid w:linePitch="360"/>
        </w:sectPr>
      </w:pPr>
    </w:p>
    <w:p w:rsidR="00B44C57" w:rsidRDefault="00B44C57" w:rsidP="00F4549E">
      <w:pPr>
        <w:ind w:left="10206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B44C57" w:rsidRDefault="00B44C57" w:rsidP="00330ED9">
      <w:pPr>
        <w:ind w:left="10206" w:right="-45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</w:t>
      </w:r>
      <w:r w:rsidR="00330ED9"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 xml:space="preserve">круга </w:t>
      </w:r>
    </w:p>
    <w:p w:rsidR="00B44C57" w:rsidRDefault="00F4549E" w:rsidP="00F4549E">
      <w:pPr>
        <w:ind w:left="1020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B840FA">
        <w:rPr>
          <w:rFonts w:ascii="Liberation Serif" w:hAnsi="Liberation Serif"/>
          <w:sz w:val="28"/>
          <w:szCs w:val="28"/>
        </w:rPr>
        <w:t>06.04.2026</w:t>
      </w:r>
      <w:r w:rsidR="00B44C57">
        <w:rPr>
          <w:rFonts w:ascii="Liberation Serif" w:hAnsi="Liberation Serif"/>
          <w:sz w:val="28"/>
          <w:szCs w:val="28"/>
        </w:rPr>
        <w:t xml:space="preserve"> №</w:t>
      </w:r>
      <w:r w:rsidR="00B840FA">
        <w:rPr>
          <w:rFonts w:ascii="Liberation Serif" w:hAnsi="Liberation Serif"/>
          <w:sz w:val="28"/>
          <w:szCs w:val="28"/>
        </w:rPr>
        <w:t xml:space="preserve"> 227</w:t>
      </w:r>
    </w:p>
    <w:p w:rsidR="003D5146" w:rsidRDefault="003D5146" w:rsidP="003D5146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</w:p>
    <w:p w:rsidR="003D5146" w:rsidRPr="00C434BB" w:rsidRDefault="003D5146" w:rsidP="003D5146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 w:rsidRPr="00C434BB">
        <w:rPr>
          <w:rFonts w:ascii="Liberation Serif" w:hAnsi="Liberation Serif"/>
          <w:b/>
          <w:sz w:val="28"/>
          <w:szCs w:val="28"/>
        </w:rPr>
        <w:t>Перечень</w:t>
      </w:r>
    </w:p>
    <w:p w:rsidR="003D5146" w:rsidRPr="00C434BB" w:rsidRDefault="003D5146" w:rsidP="003D5146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 w:rsidRPr="00C434BB">
        <w:rPr>
          <w:rFonts w:ascii="Liberation Serif" w:hAnsi="Liberation Serif"/>
          <w:b/>
          <w:sz w:val="28"/>
          <w:szCs w:val="28"/>
        </w:rPr>
        <w:t xml:space="preserve">мероприятий Каменск-Уральского городского округа </w:t>
      </w:r>
    </w:p>
    <w:p w:rsidR="003D5146" w:rsidRPr="00C434BB" w:rsidRDefault="003D5146" w:rsidP="003D5146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 w:rsidRPr="00C434BB">
        <w:rPr>
          <w:rFonts w:ascii="Liberation Serif" w:hAnsi="Liberation Serif"/>
          <w:b/>
          <w:sz w:val="28"/>
          <w:szCs w:val="28"/>
        </w:rPr>
        <w:t xml:space="preserve">по реализации Комплексного плана противодействия идеологии терроризма </w:t>
      </w:r>
    </w:p>
    <w:p w:rsidR="003D5146" w:rsidRPr="00C434BB" w:rsidRDefault="003D5146" w:rsidP="003D5146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 w:rsidRPr="00C434BB">
        <w:rPr>
          <w:rFonts w:ascii="Liberation Serif" w:hAnsi="Liberation Serif"/>
          <w:b/>
          <w:sz w:val="28"/>
          <w:szCs w:val="28"/>
        </w:rPr>
        <w:t xml:space="preserve">в Российской Федерации на 2024-2028 годы, </w:t>
      </w:r>
    </w:p>
    <w:p w:rsidR="003D5146" w:rsidRPr="00C434BB" w:rsidRDefault="003D5146" w:rsidP="003D5146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proofErr w:type="gramStart"/>
      <w:r w:rsidRPr="00C434BB">
        <w:rPr>
          <w:rFonts w:ascii="Liberation Serif" w:hAnsi="Liberation Serif"/>
          <w:b/>
          <w:sz w:val="28"/>
          <w:szCs w:val="28"/>
        </w:rPr>
        <w:t>утвержденного</w:t>
      </w:r>
      <w:proofErr w:type="gramEnd"/>
      <w:r w:rsidRPr="00C434BB">
        <w:rPr>
          <w:rFonts w:ascii="Liberation Serif" w:hAnsi="Liberation Serif"/>
          <w:b/>
          <w:sz w:val="28"/>
          <w:szCs w:val="28"/>
        </w:rPr>
        <w:t xml:space="preserve"> Президентом Российской Федерации 30.12.2023 № Пр-2610</w:t>
      </w:r>
    </w:p>
    <w:p w:rsidR="003D5146" w:rsidRPr="00C434BB" w:rsidRDefault="003D5146" w:rsidP="003D5146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 w:rsidRPr="00C434BB">
        <w:rPr>
          <w:rFonts w:ascii="Liberation Serif" w:hAnsi="Liberation Serif"/>
          <w:b/>
          <w:sz w:val="28"/>
          <w:szCs w:val="28"/>
        </w:rPr>
        <w:t>(далее – Комплексный План),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C434BB">
        <w:rPr>
          <w:rFonts w:ascii="Liberation Serif" w:hAnsi="Liberation Serif"/>
          <w:b/>
          <w:sz w:val="28"/>
          <w:szCs w:val="28"/>
        </w:rPr>
        <w:t>в 2026 году</w:t>
      </w:r>
    </w:p>
    <w:p w:rsidR="003D5146" w:rsidRPr="00C434BB" w:rsidRDefault="003D5146" w:rsidP="003D5146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Style w:val="ac"/>
        <w:tblW w:w="14458" w:type="dxa"/>
        <w:tblInd w:w="817" w:type="dxa"/>
        <w:tblLayout w:type="fixed"/>
        <w:tblLook w:val="04A0"/>
      </w:tblPr>
      <w:tblGrid>
        <w:gridCol w:w="956"/>
        <w:gridCol w:w="5423"/>
        <w:gridCol w:w="4111"/>
        <w:gridCol w:w="1559"/>
        <w:gridCol w:w="2409"/>
      </w:tblGrid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sz w:val="28"/>
                <w:szCs w:val="28"/>
              </w:rPr>
              <w:t>№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sz w:val="28"/>
                <w:szCs w:val="28"/>
              </w:rPr>
              <w:t xml:space="preserve">Исполнители 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sz w:val="28"/>
                <w:szCs w:val="28"/>
              </w:rPr>
              <w:t xml:space="preserve">Срок 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sz w:val="28"/>
                <w:szCs w:val="28"/>
              </w:rPr>
              <w:t>Оценка эффективности отчетных показателей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sz w:val="28"/>
                <w:szCs w:val="28"/>
              </w:rPr>
              <w:t>Раздел 1. Меры общей  профилактики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пункта 1.1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pStyle w:val="af0"/>
              <w:spacing w:after="0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на площадках учреждений культуры, музеев, библиотек,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культурно-досуговых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учреждений цикла мероприятий (классных часов, лекций, встреч, выставочных мероприятий), посвященных Дню солидарности в борьбе с терроризмом (3 сентября), Дню защитника Отечества (23 февраля), Дню Героев Отечества (9 декабря), с освещением мероприятий в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сети «Интернет»</w:t>
            </w:r>
            <w:proofErr w:type="gramEnd"/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культуры Каменск-Уральского городского округа»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Февраль,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сентябрь, декабрь 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мероприятий, 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Проведение в учреждениях  физической культуры и спорта мероприятий, посвященных Дню солидарности в борьбе с терроризмом (3 сентября), Дню защитника Отечества (23 февраля), Дню Героев Отечества (9 декабря),  с  освещением мероприятий в сети «Интернет»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Февраль,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сентябрь, декабрь 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>Проведение серии мероприятий в образовательных организациях (бесед, лекций, кинопросмотров, встреч с героями, круглых столов, викторин и других),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посвященных Дню солидарности в борьбе с терроризмом (3 сентября), Дню защитника Отечества (23 февраля), Дню Героев Отечества (9 декабря),  в том числе с участием в них военнослужащих, сотрудников правоохранительных органов и гражданских лиц, участвовавших в борьбе с терроризмом, экспертов, журналистов, общественных деятелей, очевидцев</w:t>
            </w:r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террористических актов и пострадавших от действий террористов, посвященных памятным датам истории Российской Федерации,  с  освещением мероприятий в сети «Интернет» на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информационных ресурсах образовательных организаций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3D5146" w:rsidRPr="00C434BB" w:rsidRDefault="00CB19EA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Февраль,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сентябрь, декабрь 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2026 года</w:t>
            </w:r>
          </w:p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Проведения акции «Парта героя»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Реализация практики присвоения улицам, скверам, школам, учреждениям имен Героев Российской Федерации, отличившихся в борьбе с терроризмом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«Комитет по архитектуре и градостроительству  Каменск-Уральского городского округа»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фактов переименования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423" w:type="dxa"/>
          </w:tcPr>
          <w:p w:rsidR="003D5146" w:rsidRPr="00C434BB" w:rsidRDefault="003D5146" w:rsidP="003D5146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Освещение в средствах массовой информации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и социальных сетях, а также на сайтах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органов местного самоуправления Каменск-Уральского городского округа и подведомственных им учреждений в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сети «Интернет»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мероприятий и акций, посвященных Дню защитника Отечества (23 февраля), Дню солидарности в борьбе с терроризмом (3 сентября), Дню Героев Отечества (9 декабря)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по физической культуре и спорту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Во исполнение пункта 1.2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Включение антитеррористической тематики в программу проведения массовых физкультурных и спортивных мероприятий, таких как спартакиады, соревнования профессионального и любительского уровня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Привлечение к участию в общественно-политических, воспитательных, просветительских, культурных,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досуговых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и спортивных мероприятиях общественных и социально ориентированных некоммерческих организаций (в том числе автономной некоммерческой организации по развитию цифровых проектов в сфере общественных связей и коммуникаций «Диалог»,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автономной некоммерческой организации «Центр изучения и сетевого мониторинга молодежной среды» и других), детских и молодежных движений (обществ,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проектов) для создания условий по привитию молодежи неприятия</w:t>
            </w:r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идеологии терроризма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Во исполнение подпункта 1.3.1 пункта 1.3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в рамках воспитательной работы в образовательных организациях лекций, бесед, диспутов, круглых столов, викторин,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кинопоказов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>, встреч с лидерами общественного мнения, направленных на разъяснение преступной сущности террористических, украинских националистических и неонацистских организаций, с внесением в планы воспитательной работы организаций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pStyle w:val="af0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Организация и проведение во взаимодействии с Централизованной религиозной организацией «Духовное управление мусульман Свердловской области (Центральный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муфтият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)» в муниципальных образованиях тематических семинаров по вопросам формирования антитеррористического мировоззрения и </w:t>
            </w: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>сохранение</w:t>
            </w:r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и укрепление традиционных российских духовно-нравственных ценностей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pStyle w:val="af0"/>
              <w:spacing w:after="0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в учреждениях культуры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профилактических мероприятий при реализации образовательных программ (тематические лекции, семинары и викторины,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кинопоказы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>, театрализованные постановки, встречи с лидерами общественного мнения), направленных на разъяснение норм законодательства, устанавливающих ответственность за участие в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 действия которых направлены на насильственное изменение основ конституционного строя</w:t>
            </w:r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России, в том числе на разъяснение преступной сущности террористических, украинских националистических и неонацистских организаций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ОМС «Управление культуры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 течение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и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12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в учреждениях спорта профилактических мероприятий при реализации образовательных программ (тематические лекции, семинары и викторины,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кинопоказы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, театрализованные постановки, встречи с лидерами общественного мнения), направленных на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разъяснение преступной сущности террористических, украинских националистических и неонацистских организаций 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по физической культуре и спорту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spacing w:before="100" w:beforeAutospacing="1"/>
              <w:ind w:left="142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Во исполнение подпункта 1.3.2 пункта 1.3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Проведение актуализации учебно-методических материалов (рабочих программ учебных дисциплин, рекомендаций по подготовке и проведению занятий, планов занятий) в целях решения учебно-воспитательных задач по формированию стойкого неприятия идеологии терроризма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Информация о проделанной работе за отчетный период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пункта 1.4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Изучение библиотечных фондов на предмет выявления и изъятия изданий, содержащих информацию террористического, экстремистского и деструктивного характера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Июль,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декабрь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проведенных проверок/ количество выявленных фактов (либо отсутствие)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подпункта 1.5.</w:t>
            </w:r>
            <w:r>
              <w:rPr>
                <w:rFonts w:ascii="Liberation Serif" w:hAnsi="Liberation Serif"/>
                <w:b/>
                <w:bCs/>
                <w:sz w:val="28"/>
                <w:szCs w:val="28"/>
              </w:rPr>
              <w:t>2</w:t>
            </w: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t xml:space="preserve"> пункта 1.5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5423" w:type="dxa"/>
          </w:tcPr>
          <w:p w:rsidR="003D5146" w:rsidRPr="00323EA6" w:rsidRDefault="003D5146" w:rsidP="002C35F1">
            <w:pPr>
              <w:pStyle w:val="af0"/>
              <w:spacing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Участие в получении </w:t>
            </w:r>
            <w:r w:rsidRPr="00323EA6">
              <w:rPr>
                <w:rFonts w:ascii="Liberation Serif" w:hAnsi="Liberation Serif"/>
                <w:sz w:val="28"/>
                <w:szCs w:val="28"/>
              </w:rPr>
              <w:t xml:space="preserve">субсидий из областного бюджета на организацию мероприятий, направленных на формирование активной гражданской позиции, национально-государственной </w:t>
            </w:r>
            <w:r w:rsidRPr="00323EA6">
              <w:rPr>
                <w:rFonts w:ascii="Liberation Serif" w:hAnsi="Liberation Serif"/>
                <w:sz w:val="28"/>
                <w:szCs w:val="28"/>
              </w:rPr>
              <w:lastRenderedPageBreak/>
              <w:t>идентичности, воспитание уважения к представителям различных этносов, профилактику экстремизма, терроризма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Каменск-Уральского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Размер субсидии, к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оличество и суть мероприятий (с разбивкой)/ количество лиц,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принявших участие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Во исполнение подпункта 1.5.3 пункта 1.5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Привлечение обучающихся образовательных организаций к занятиям в кружках, секциях, в том числе спортивных, планирование альтернативных видов организации свободного времени активных подростков и молодых людей посредством участия в работе молодежных движений гражданско-патриотической направленности, в том числе в деятельности Общероссийского движения детей и молодежи «Движение первых», с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задействованием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структур служб примирения (медиации) по разрешению конфликтных ситуаций</w:t>
            </w:r>
            <w:proofErr w:type="gramEnd"/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Привлечение обучающихся общеобразовательных организаций к участию в культурно-просветительских мероприятиях, в том числе приуроченных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 праздничным и памятным датам, на площадках музеев, библиотек, концертных и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культурно-досуговых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учреждений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культуры Каменск-Уральского городского округа»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Количество и суть мероприятий (с разбивкой)/ количество лиц,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Освещение  в средствах массовой информации мероприятий органов местного самоуправления по привлечению детей и молодежи к деятельности общественных, волонтерских и патриотических движений, а также служб примирения (медиации) по разрешению конфликтных ситуаций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пункта 1.6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Проведение анализа (мониторинга) факторов, влияющих на распространение идеологии терроризма в образовательной среде, насильственное и иное общественно опасное поведение обучающихся, и принятие по его результатам мер, направленных на повышение качества организации и реализации воспитательных и профилактических мероприятий в конкретных образовательных организациях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выявленных факторов (либо отсутствие)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sz w:val="28"/>
                <w:szCs w:val="28"/>
              </w:rPr>
              <w:t>Раздел 2. Меры адресной профилактики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пункта 2.3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Организация мероприятий по адаптации детей из семей мигрантов с вовлечением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их в спортивные, волонтерские и иные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досуговые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организации для профилактического охвата во внеурочное время с целью формирования у них антитеррористического мировоззрения и привития им традиционных российских духовно-нравственных ценностей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ОМС «Управление культуры Каменск-Уральского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Количество и суть мероприятий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21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666F36">
              <w:rPr>
                <w:rFonts w:ascii="Liberation Serif" w:hAnsi="Liberation Serif"/>
                <w:sz w:val="28"/>
                <w:szCs w:val="28"/>
              </w:rPr>
              <w:t xml:space="preserve">В целях социализации и адаптации иностранных граждан, прибывших в Российскую Федерацию для обучения организация проведения на базе профессиональных образовательных организаций мероприятий по разъяснению традиционных российских духовно-нравственных ценностей, с участием в них представителей общественных и религиозных организаций, психологов, студенческих структур самоуправления. Информирование об ответственности за участие в террористических организациях и оказание им содействия, разжигание социальной, национальной и религиозной розни, а также о правилах поведения в российском обществе в ходе проведения указанных мероприятий 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512EE3" w:rsidRDefault="003D5146" w:rsidP="002C35F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22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512EE3">
              <w:rPr>
                <w:rFonts w:ascii="Liberation Serif" w:hAnsi="Liberation Serif"/>
                <w:sz w:val="28"/>
                <w:szCs w:val="28"/>
              </w:rPr>
              <w:t xml:space="preserve">Участие в тематических  семинарах для </w:t>
            </w:r>
            <w:r w:rsidRPr="00512EE3">
              <w:rPr>
                <w:rFonts w:ascii="Liberation Serif" w:hAnsi="Liberation Serif"/>
                <w:sz w:val="28"/>
                <w:szCs w:val="28"/>
              </w:rPr>
              <w:lastRenderedPageBreak/>
              <w:t>учащихся образовательных организаций высшего образования и профессиональных образовательных организаций (в том числе, с участием иностранных граждан, прибывших в Российскую Федерацию для обучения) в рамках информирования об ответственности за участие и содействие террористическим организациям, разжигание социальной, национальной и религиозной розни, а также о правилах поведения в российском обществе, проводимых автономной некоммерческой организацией Центр развития национально</w:t>
            </w:r>
            <w:r w:rsidRPr="00512EE3">
              <w:rPr>
                <w:rFonts w:ascii="Liberation Serif" w:hAnsi="Liberation Serif"/>
                <w:sz w:val="28"/>
                <w:szCs w:val="28"/>
              </w:rPr>
              <w:softHyphen/>
              <w:t>-культурных организаций</w:t>
            </w:r>
            <w:proofErr w:type="gramEnd"/>
            <w:r w:rsidRPr="00512EE3">
              <w:rPr>
                <w:rFonts w:ascii="Liberation Serif" w:hAnsi="Liberation Serif"/>
                <w:sz w:val="28"/>
                <w:szCs w:val="28"/>
              </w:rPr>
              <w:t xml:space="preserve"> и поддержки мигрантов «Наш дом»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Администрация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Каменск-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 течение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и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widowControl w:val="0"/>
              <w:rPr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lastRenderedPageBreak/>
              <w:t>Во исполнение пункта 2.4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23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мероприятий по адаптации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 xml:space="preserve">и социализации детей трудовых мигрантов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 xml:space="preserve">в школьных коллективах, их охват во внеурочное время в целях привития традиционных российских духовно-нравственных ценностей в рамках проведения воспитательной работы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>в общеобразовательных организациях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24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Привлечение детей иностранных граждан к участию в Дне народов Среднего Урала, детском фестивале «Народы Урала: вместе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 Новый год!», областном фестивале «Родной язык – наследие мое» и других мероприятиях, направленных на культурную адаптацию детей иностранных граждан и их интеграцию в российское общество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культуры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2026 года</w:t>
            </w:r>
          </w:p>
          <w:p w:rsidR="003D5146" w:rsidRPr="00C434BB" w:rsidRDefault="003D5146" w:rsidP="002C35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Количество и суть мероприятий (с разбивкой)/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количество лиц, принявших участие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Во исполнение пункта 2.5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</w:t>
            </w: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Проведение  в рамках празднования памятных исторических дат выставок, групповых просмотров документальных фильмов, открытых лекций и иных мероприятий с привлечением обучающихся, прибывших из новых субъектов Российской Федерации и Украины.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Привлечение к указанным мероприятиям представителей регионального отделения Движения первых, ЮНАРМИИ, иных организаций социально полезной направленности (патриотических, волонтерских, поисковых и т.д.).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Информирование в рамках указанной акции о преступлениях неонацистских формирований, совершенных на Донбассе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sz w:val="28"/>
                <w:szCs w:val="28"/>
              </w:rPr>
              <w:t>Во исполнение пункта 2.6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26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Привлечение жителей новых субъектов Российской Федерации к волонтерской и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иной социально полезной (патриотической, поисковой и другой) деятельности, способствующей привитию им традиционных российских духовно-нравственных ценностей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ОМС «Управление образования Каменск-Уральского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и суть мероприятий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Привлечение жителей новых субъектов Российской Федерации к участию в культурно-просветительских мероприятиях, таких как выставки, лекции,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кинопоказы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>, спектакли и другие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28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Привлечение жителей новых субъектов Российской Федерации к участию в волонтерской и иной социально полезной деятельности, способствующей привитию им традиционно российских духовно-нравственных ценностей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29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pStyle w:val="af0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89046D">
              <w:rPr>
                <w:rFonts w:ascii="Liberation Serif" w:hAnsi="Liberation Serif"/>
                <w:sz w:val="28"/>
                <w:szCs w:val="28"/>
              </w:rPr>
              <w:t xml:space="preserve">Оказание содействия по запросам </w:t>
            </w:r>
            <w:r>
              <w:rPr>
                <w:rFonts w:ascii="Liberation Serif" w:hAnsi="Liberation Serif"/>
                <w:sz w:val="28"/>
                <w:szCs w:val="28"/>
              </w:rPr>
              <w:t>исполнительных органов государственной власти</w:t>
            </w:r>
            <w:r w:rsidRPr="0089046D">
              <w:rPr>
                <w:rFonts w:ascii="Liberation Serif" w:hAnsi="Liberation Serif"/>
                <w:sz w:val="28"/>
                <w:szCs w:val="28"/>
              </w:rPr>
              <w:t xml:space="preserve"> в привлечении представителей религиозных и национально-культурных организаций для участия в мероприятиях по социализации и интеграции в российское общество жителей новых субъектов Российской Федерации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sz w:val="28"/>
                <w:szCs w:val="28"/>
              </w:rPr>
              <w:t>Во исполнение пункта 2.7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pStyle w:val="af0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Обеспечение психолого-педагогического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сопровождения детей, прибывших из зон боевых действий на территории Сирийской Арабской Республики и Республики Ирак, проведение коррекционно-развивающих занятий по снижению тревожности и успешной адаптации. Организация вовлечения несовершеннолетних в добровольческую деятельность,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культурно-досуговую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работу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ОМС «Управление образования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Каменск-Уральского городского округа»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 течение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и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lastRenderedPageBreak/>
              <w:t>Во исполнение пункта 2.8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31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Обеспечение принятия участия несовершеннолетних, входящих в группы «социального риска» и находящихся в конфликте с законом, в организованных и проводимых на базе Южного управленческого округа межведомственных молодежных форумов, направленных на разъяснение молодым людям последствий совершения преступлений, связанных с осуществлением диверсионных и террористических актов на военных, промышленных, дорожных и иных инфраструктурных объектах Российской Федерации, причин проведения специальной военной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операциии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увековечивания памяти наших</w:t>
            </w:r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соотечественников, участвовавших в современных военных конфликтах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32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Реализация мероприятий по вовлечению несовершеннолетних, состоящих на различных видах профилактического учета, в культурную деятельность, обеспечение их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досуговой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занятости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3D514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33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с молодежью, состоящей на различных формах учета, профилактической работы с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задействованием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представителей общественных, спортивных и религиозных организаций, психологов, разъяснение преступной сущности терроризма. Организация привлечения лиц данной категории к волонтерской, военно-патриотической и иной социально полезной активности 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3D514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34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077B3C">
              <w:rPr>
                <w:rFonts w:ascii="Liberation Serif" w:hAnsi="Liberation Serif"/>
                <w:sz w:val="28"/>
                <w:szCs w:val="28"/>
              </w:rPr>
              <w:t xml:space="preserve">Оказание содействия по запросам исполнительных органов государственной власти  в привлечении авторитетных представителей общественных, этнокультурных и религиозных организаций к участию в проводимой с молодежью, состоящей на различных формах учета, профилактической работе, </w:t>
            </w:r>
            <w:r w:rsidRPr="00077B3C">
              <w:rPr>
                <w:rFonts w:ascii="Liberation Serif" w:hAnsi="Liberation Serif"/>
                <w:sz w:val="28"/>
                <w:szCs w:val="28"/>
              </w:rPr>
              <w:lastRenderedPageBreak/>
              <w:t>направленной на разъяснение преступной сущности терроризма и привитие традиционных российских духовно нравственных ценностей</w:t>
            </w:r>
            <w:proofErr w:type="gramEnd"/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Администрация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Раздел 3. Меры индивидуальной профилактики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widowControl w:val="0"/>
              <w:rPr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3.4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3D514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35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Организация выявления обучающихся, подверженных воздействию радикальных деструктивных идеологий, в том числе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посредством анализа результатов социально-психологического тестирования, иных применяемых массовых диагностик, оценки поведения и реализации в отношении них индивидуальных профилактических мероприятий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В течение </w:t>
            </w:r>
            <w:r>
              <w:rPr>
                <w:rFonts w:ascii="Liberation Serif" w:hAnsi="Liberation Serif"/>
                <w:sz w:val="28"/>
                <w:szCs w:val="28"/>
              </w:rPr>
              <w:t>202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6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выявленных фактов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3D514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36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индивидуальной профилактической работы с несовершеннолетними, состоящими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 xml:space="preserve">на различных видах учета и подпавшими под воздействие идей насилия (терроризма, неонацизма, массовых убийств), на площадках оздоровительных лагерей с привлечением специализированных подведомственных организаций и социально ориентированных некоммерческих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организаций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Май - август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/ количество лиц, принявших участие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Default="003D5146" w:rsidP="003D514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37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077B3C">
              <w:rPr>
                <w:rFonts w:ascii="Liberation Serif" w:hAnsi="Liberation Serif"/>
                <w:sz w:val="28"/>
                <w:szCs w:val="28"/>
              </w:rPr>
              <w:t xml:space="preserve">Участие в проведении цикла семинаров для педагогов и организаторов патриотического воспитания, руководителей молодежных организаций по профилактике экстремизма, терроризма и конфликтов на межэтнической и межнациональной почве в Южном управленческом округе Свердловской области с целью своевременного определения лиц, требующих профилактического внимания, выявления признаков подверженности деструктивным идеологиям и организации заблаговременной работы по устранению предпосылок к </w:t>
            </w:r>
            <w:proofErr w:type="spellStart"/>
            <w:r w:rsidRPr="00077B3C">
              <w:rPr>
                <w:rFonts w:ascii="Liberation Serif" w:hAnsi="Liberation Serif"/>
                <w:sz w:val="28"/>
                <w:szCs w:val="28"/>
              </w:rPr>
              <w:t>радикализации</w:t>
            </w:r>
            <w:proofErr w:type="spellEnd"/>
            <w:r w:rsidRPr="00077B3C">
              <w:rPr>
                <w:rFonts w:ascii="Liberation Serif" w:hAnsi="Liberation Serif"/>
                <w:sz w:val="28"/>
                <w:szCs w:val="28"/>
              </w:rPr>
              <w:t xml:space="preserve"> учащихся и студентов и их последующему вовлечению</w:t>
            </w:r>
            <w:proofErr w:type="gramEnd"/>
            <w:r w:rsidRPr="00077B3C">
              <w:rPr>
                <w:rFonts w:ascii="Liberation Serif" w:hAnsi="Liberation Serif"/>
                <w:sz w:val="28"/>
                <w:szCs w:val="28"/>
              </w:rPr>
              <w:t xml:space="preserve"> в террористическую деятельность 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/ количество лиц, принявших участие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widowControl w:val="0"/>
              <w:rPr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3.5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3D514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38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 индивидуальных профилактических мероприятий в отношении подростков и детей, находившихся под влиянием украинских националистических и неонацистских структур, а также проявляющих в социальных сетях и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мессенджерах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активный интерес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 </w:t>
            </w: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>террористическому</w:t>
            </w:r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и деструктивному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контенту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радикальной, насильственной и суицидальной направленности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/ количество лиц, принявших участие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lastRenderedPageBreak/>
              <w:t>Во исполнение пункта 3.6</w:t>
            </w: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 xml:space="preserve">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3D514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39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1D13CF">
              <w:rPr>
                <w:rFonts w:ascii="Liberation Serif" w:hAnsi="Liberation Serif"/>
                <w:sz w:val="28"/>
                <w:szCs w:val="28"/>
              </w:rPr>
              <w:t>Участие в проведении в рамках научно- практической конференции «Межрелигиозный диалог на Урале» во взаимодействии с мусульманскими религиозными организациями образовательного мероприятия «Школа имамов», в том числе по разъяснению ответственности за участие и содействие террористической деятельности, несообщение о преступлении, а также о содержании традиционных российских духовно-нравственных ценностей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/ количество лиц, принявших участие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Раздел 4. </w:t>
            </w: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Информационно-пропагандистские мероприятия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подпункта 4.1.1 пункта 4.1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E734C3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40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>Подготовка и размещение в средствах массовой информации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и социальных сетях, а также на сайтах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органов местного самоуправления Каменск-Уральского городского округа и подведомственных им учреждений в сети «Интернет»,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пресс-релизов, разъясняющих социальную значимость профилактической деятельности органов власти, и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публикаций востребованного у населения антитеррористического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контента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>, направленного на формирование негативного отношения к терроризму, украинскому национализму и неонацизму, популяризацию лиц, отличившихся в борьбе с терроризмом</w:t>
            </w:r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>, а также неприятие идей массовых убийств.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Оказание содействия в продвижении информационных профилактических материалов, изготовленных общественными и студенческими организациями в рамках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грантовой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поддержки исполнительных органов государственной власти Свердловской области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E734C3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41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Показы социальных роликов и фильмов антитеррористической направленности в учреждениях культуры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показов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E734C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E734C3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423" w:type="dxa"/>
          </w:tcPr>
          <w:p w:rsidR="003D5146" w:rsidRPr="00C434BB" w:rsidRDefault="003D5146" w:rsidP="00E734C3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Размещение на официальных сайтах образовательных организаций антитеррористического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контента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>, нацеленного на формирование негативного отношения к терроризму, украинскому национализму</w:t>
            </w:r>
            <w:r w:rsidR="00E734C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и неонацизму, а также неприятие идей массовых убийств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подпункта 4.1.2 пункта 4.1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B0D5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  <w:r w:rsidR="00FB0D5A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>Осуществление мониторинга публикаций средств массовой информации и социальных сетей для своевременного выявления рисков в виде публикаций и постов, оказывающих психологическое влияние на население со стороны международных террористических организаций, иностранных спецслужб, националистических и неонацистских организаций, западных пропагандистских центров, путем размещения в средствах массовой информации сведений, опровергающих ложные новости и (или) дискредитирующие их источники, а также формирующих позитивную роль органов власти по</w:t>
            </w:r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противодействию терроризму и иным радикальным проявлениям в целях содействия функционированию Единой системы противодействия распространению недостоверной информации в сети «Интернет»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выявленных публикаций, ссылки на публикации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подпункта 4.1.3 пункта 4.1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B0D5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FB0D5A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Направление в адрес федерального государственного бюджетного учреждения «Российская государственная библиотека» разработанных информационных материалов для формирования на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информационных ресурсах электронного каталога антитеррористических материалов (текстовых, графических, </w:t>
            </w:r>
            <w:proofErr w:type="spellStart"/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>аудио-и</w:t>
            </w:r>
            <w:proofErr w:type="spellEnd"/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видеоматериалов) с предоставлением к нему свободного доступа, для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общепрофилактических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>, адресных, индивидуальных и информационно-пропагандистских мероприятий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Каменск-Уральского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направленных материалов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B0D5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  <w:r w:rsidR="00FB0D5A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Направление в Департамент информационной политики имеющихся, созданных или вновь поступивших материалов антитеррористического содержания для распространения в сети «Интернет», а также для пополнения электронного каталога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направленных материалов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4.2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B0D5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FB0D5A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Распространение материалов антитеррористического содержания музеями, библиотеками,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культурно-досуговыми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учреждениями 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материалов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B0D5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FB0D5A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Обеспечение функционирования на официальных сайтах органов местного самоуправления и подведомственных муниципальных организаций в сети «Интернет» разделов (подразделов),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посвященных вопросам противодействия терроризму и его идеологии, своевременная актуализация размещенной информации 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Каменск-Уральского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Ссылки на сайты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B0D5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  <w:r w:rsidR="00FB0D5A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Освещение в средствах массовой информации мероприятий, проводимых исполнительными органами государственной власти Свердловской области, осуществляющими полномочия в сфере образования и культуры, в профессиональных образовательных организациях и организациях высшего образования, направленных на снижение рисков вовлечения молодежи в террористическую деятельность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4.3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B0D5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FB0D5A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Распространение в сети «Интернет» материалов, нацеленных на формирование у населения антитеррористического мировоззрения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FB0D5A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50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3A7177">
              <w:rPr>
                <w:rFonts w:ascii="Liberation Serif" w:hAnsi="Liberation Serif"/>
                <w:sz w:val="28"/>
                <w:szCs w:val="28"/>
              </w:rPr>
              <w:t xml:space="preserve">Оказание содействия исполнительным органам государственной власти Свердловской области, в том числе оказывающим </w:t>
            </w:r>
            <w:proofErr w:type="spellStart"/>
            <w:r w:rsidRPr="003A7177">
              <w:rPr>
                <w:rFonts w:ascii="Liberation Serif" w:hAnsi="Liberation Serif"/>
                <w:sz w:val="28"/>
                <w:szCs w:val="28"/>
              </w:rPr>
              <w:t>грантовую</w:t>
            </w:r>
            <w:proofErr w:type="spellEnd"/>
            <w:r w:rsidRPr="003A7177">
              <w:rPr>
                <w:rFonts w:ascii="Liberation Serif" w:hAnsi="Liberation Serif"/>
                <w:sz w:val="28"/>
                <w:szCs w:val="28"/>
              </w:rPr>
              <w:t xml:space="preserve"> поддержку социально ориентированным некоммерческим организациям, в распространении через государственные автономные учреждения печати и телеканалы Свердловской области информации о теле- и радиопередачах, выставках, игровых и неигровых фильмах, театральных постановках и выставках, нацеленных на формирование у населения антитеррористического мировоззрения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4.4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F71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FF71B2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Проведение выставок, посвященных событиям специальной военной операции и подвигам ее участников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pStyle w:val="af0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 в части представления сведений о героях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проведенных мероприятий, с описанием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F71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FF71B2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Обеспечение работы постоянно действующих выставочных экспозиций, посвященных землякам, которые проявили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мужество и героизм либо активную гражданскую позицию в противостоянии с международными террористическими организациями; открытие памятников героям и включение данных памятных мест в экскурсионные программы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ОМС «Управление образования Каменск-Уральского городского округа» в части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предоставления сведений о героях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Количество проведенных мероприятий с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описанием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F71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5</w:t>
            </w:r>
            <w:r w:rsidR="00FF71B2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Освещение работы постоянно действующих выставочных экспозиций, памятников, включение памятных экскурсионных мест, посвященных землякам, проявившим мужество и героизм или активную гражданскую позицию в противостоянии с международными террористическими организациями, в целях создания дополнительных условий формирования у населения антитеррористического мировоззрения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части предоставления сведений о героях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4.5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F71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FF71B2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Подготовка антитеррористических материалов (текстовых, графических, аудио- и видеоматериалов) и распространение их через средства массовой информации, социальные сети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>в целях привития населению новых субъектов Российской Федерации, проживающих на территории Каменск-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Уральского городского округа, традиционных нравственных ценностей, доведения норм российского законодательства, устанавливающих уголовную ответственность за участие в деятельности террористических организаций и оказание им содействия</w:t>
            </w:r>
            <w:proofErr w:type="gramEnd"/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F71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5</w:t>
            </w:r>
            <w:r w:rsidR="00FF71B2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>Размещение на информационных ресурсах образовательных организаций антитеррористических материалов (текстовых, графических, аудио- и видеоматериалов) для формирования у обучающихся и их законных представителей, в том числе прибывших из новых субъектов Российской Федерации, традиционных нравственных ценностей, информирования об уголовной ответственности за участие в деятельности террористических организаций и оказание им содействия (по мере их поступления)</w:t>
            </w:r>
            <w:proofErr w:type="gramEnd"/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пункта 4.7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F71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FF71B2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Распространение тематических материалов, направленных на противодействие фальсификации истории и недопущение распространения неонацизма на территории Российской Федерации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материалов, публикаций, ссылки на публикации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pStyle w:val="ConsPlusTitle"/>
              <w:jc w:val="center"/>
              <w:outlineLvl w:val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Раздел 5. Меры кадрового и методического обеспечения профилактической работы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5.1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F71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FF71B2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Обеспечение </w:t>
            </w: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>обучения муниципальных служащих по программам</w:t>
            </w:r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повышения квалификации по направлению противодействия идеологии терроризма на основе имеющейся потребности исполнительных органов государственной власти.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Организация обучающих мероприятий для сотрудников – исполнителей комплексной программы, работников органов местного самоуправления с приглашением ведущих специалистов и экспертов по организации и проведению работы по противодействию идеологии терроризма среди различных категорий населения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муниципальных служащих, прошедших обучение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5.2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F71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FF71B2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pStyle w:val="af0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Участие в проведении рег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иональных обучающих мероприятий, в том числе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конференций, форумов, семинаров, «круглых столов»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и других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для педагогических работников с последующим освещением их результатов на официальных сайтах, в социальных сетях и средствах массовой информации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мероприятий/ количество лиц, принявших участие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пункта 5.5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F71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5</w:t>
            </w:r>
            <w:r w:rsidR="00FF71B2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Организация работы по использованию в профилактике цифровых платформ (АИС «Подросток», ГИС «Профилактика»), предусматривающих индивидуальное сопровождение учащихся, нуждающихся в дополнительном профилактическом внимании, а также в социально-психологической поддержке, в том числе подверженных влиянию террористической и иной деструктивной идеологии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Информация о проведенной работе в отчетный период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FF71B2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60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275571">
              <w:rPr>
                <w:rFonts w:ascii="Liberation Serif" w:hAnsi="Liberation Serif"/>
                <w:sz w:val="28"/>
                <w:szCs w:val="28"/>
              </w:rPr>
              <w:t xml:space="preserve">Информационное и методическое сопровождение деятельности по устранению причин </w:t>
            </w:r>
            <w:proofErr w:type="spellStart"/>
            <w:r w:rsidRPr="00275571">
              <w:rPr>
                <w:rFonts w:ascii="Liberation Serif" w:hAnsi="Liberation Serif"/>
                <w:sz w:val="28"/>
                <w:szCs w:val="28"/>
              </w:rPr>
              <w:t>радикализации</w:t>
            </w:r>
            <w:proofErr w:type="spellEnd"/>
            <w:r w:rsidRPr="00275571">
              <w:rPr>
                <w:rFonts w:ascii="Liberation Serif" w:hAnsi="Liberation Serif"/>
                <w:sz w:val="28"/>
                <w:szCs w:val="28"/>
              </w:rPr>
              <w:t xml:space="preserve"> обучающихся с целью оказания содействия в организации работы по использованию в профилактике цифровых платформ, предусматривающих индивидуальное сопровождение учащихся, нуждающихся в дополнительном профилактическом внимании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Информация о проведенной работе в отчетный период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5.11 Комплексного плана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F71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  <w:r w:rsidR="00FF71B2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социологического исследования «Оценка населением состояния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этноконфессиональных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отношений в Свердловской области»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Информация о проведенной работе в отчетный период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FF71B2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62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325DC">
              <w:rPr>
                <w:rFonts w:ascii="Liberation Serif" w:hAnsi="Liberation Serif"/>
                <w:sz w:val="28"/>
                <w:szCs w:val="28"/>
              </w:rPr>
              <w:t xml:space="preserve">Направление результатов анализа (мониторинга) факторов, влияющих на </w:t>
            </w:r>
            <w:r w:rsidRPr="00C325DC">
              <w:rPr>
                <w:rFonts w:ascii="Liberation Serif" w:hAnsi="Liberation Serif"/>
                <w:sz w:val="28"/>
                <w:szCs w:val="28"/>
              </w:rPr>
              <w:lastRenderedPageBreak/>
              <w:t>распространение идеологии терроризма в образовательной среде, насильственное и иное общественно опасное поведение обуча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ющихся, в адрес Департамента информационной политики Свердловской области </w:t>
            </w:r>
            <w:r w:rsidRPr="00C325DC">
              <w:rPr>
                <w:rFonts w:ascii="Liberation Serif" w:hAnsi="Liberation Serif"/>
                <w:sz w:val="28"/>
                <w:szCs w:val="28"/>
              </w:rPr>
              <w:t>для использования в разработке информационных материалов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Информация о проведенной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работе в отчетный период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F71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6</w:t>
            </w:r>
            <w:r w:rsidR="00FF71B2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Разработка информационных материалов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 xml:space="preserve">на основе результатов социологических исследований политических процессов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>и информационных интересов населения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разработанных материалов, ссылки на материалы</w:t>
            </w:r>
          </w:p>
        </w:tc>
      </w:tr>
      <w:tr w:rsidR="003D5146" w:rsidRPr="00C434BB" w:rsidTr="002C35F1">
        <w:tc>
          <w:tcPr>
            <w:tcW w:w="14458" w:type="dxa"/>
            <w:gridSpan w:val="5"/>
          </w:tcPr>
          <w:p w:rsidR="003D5146" w:rsidRPr="00C434BB" w:rsidRDefault="003D5146" w:rsidP="002C35F1">
            <w:pPr>
              <w:spacing w:before="100" w:before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t>6. Организационные мероприятия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FF71B2" w:rsidP="002C35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64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Обеспечение координации и контроля деятельности по реализации мероприятий Комплексного плана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Информация о проведенной работе в отчетный период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F71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  <w:r w:rsidR="00FF71B2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325DC">
              <w:rPr>
                <w:rFonts w:ascii="Liberation Serif" w:hAnsi="Liberation Serif"/>
                <w:sz w:val="28"/>
                <w:szCs w:val="28"/>
              </w:rPr>
              <w:t>Определение должностных лиц, ответственных за непосредственную организацию и исполнение мероприятий Комплексного плана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Информация о проведенной работе в отчетный период</w:t>
            </w:r>
          </w:p>
        </w:tc>
      </w:tr>
      <w:tr w:rsidR="003D5146" w:rsidRPr="00C434BB" w:rsidTr="002C35F1">
        <w:tc>
          <w:tcPr>
            <w:tcW w:w="956" w:type="dxa"/>
          </w:tcPr>
          <w:p w:rsidR="003D5146" w:rsidRPr="00C434BB" w:rsidRDefault="003D5146" w:rsidP="00FF71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  <w:r w:rsidR="00FF71B2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423" w:type="dxa"/>
          </w:tcPr>
          <w:p w:rsidR="003D5146" w:rsidRPr="00C434BB" w:rsidRDefault="003D5146" w:rsidP="002C35F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Направление информации об организации и реализации мероприятий Комплексного плана и других мероприятиях в сфере противодействия идеологии терроризма в адрес аппарата антитеррористической комиссии в Свердловской области</w:t>
            </w:r>
          </w:p>
        </w:tc>
        <w:tc>
          <w:tcPr>
            <w:tcW w:w="4111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не позднее 15 июля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2026 года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>15 января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/>
                <w:sz w:val="28"/>
                <w:szCs w:val="28"/>
              </w:rPr>
              <w:t>7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3D5146" w:rsidRPr="00C434BB" w:rsidRDefault="003D5146" w:rsidP="002C35F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Информация о проведенной работе в отчетный период</w:t>
            </w:r>
          </w:p>
        </w:tc>
      </w:tr>
    </w:tbl>
    <w:p w:rsidR="00B44C57" w:rsidRDefault="00B44C57" w:rsidP="00FF71B2">
      <w:pPr>
        <w:ind w:left="9072"/>
        <w:rPr>
          <w:rFonts w:ascii="Liberation Serif" w:hAnsi="Liberation Serif"/>
          <w:sz w:val="28"/>
          <w:szCs w:val="28"/>
        </w:rPr>
      </w:pPr>
    </w:p>
    <w:sectPr w:rsidR="00B44C57" w:rsidSect="00AF4F64">
      <w:headerReference w:type="first" r:id="rId11"/>
      <w:pgSz w:w="16838" w:h="11906" w:orient="landscape"/>
      <w:pgMar w:top="567" w:right="992" w:bottom="1701" w:left="992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879" w:rsidRDefault="00667879" w:rsidP="00AF14F7">
      <w:r>
        <w:separator/>
      </w:r>
    </w:p>
  </w:endnote>
  <w:endnote w:type="continuationSeparator" w:id="1">
    <w:p w:rsidR="00667879" w:rsidRDefault="00667879" w:rsidP="00AF1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879" w:rsidRDefault="00667879" w:rsidP="00AF14F7">
      <w:r>
        <w:separator/>
      </w:r>
    </w:p>
  </w:footnote>
  <w:footnote w:type="continuationSeparator" w:id="1">
    <w:p w:rsidR="00667879" w:rsidRDefault="00667879" w:rsidP="00AF14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04086"/>
      <w:docPartObj>
        <w:docPartGallery w:val="Page Numbers (Top of Page)"/>
        <w:docPartUnique/>
      </w:docPartObj>
    </w:sdtPr>
    <w:sdtContent>
      <w:p w:rsidR="00376715" w:rsidRDefault="00440880">
        <w:pPr>
          <w:pStyle w:val="a8"/>
          <w:jc w:val="center"/>
        </w:pPr>
        <w:fldSimple w:instr=" PAGE   \* MERGEFORMAT ">
          <w:r w:rsidR="00B840FA">
            <w:rPr>
              <w:noProof/>
            </w:rPr>
            <w:t>30</w:t>
          </w:r>
        </w:fldSimple>
      </w:p>
    </w:sdtContent>
  </w:sdt>
  <w:p w:rsidR="00376715" w:rsidRDefault="0037671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715" w:rsidRDefault="00376715">
    <w:pPr>
      <w:pStyle w:val="a8"/>
      <w:jc w:val="center"/>
    </w:pPr>
  </w:p>
  <w:p w:rsidR="00376715" w:rsidRDefault="0037671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715" w:rsidRDefault="00376715">
    <w:pPr>
      <w:pStyle w:val="a8"/>
      <w:jc w:val="center"/>
    </w:pPr>
  </w:p>
  <w:p w:rsidR="00376715" w:rsidRDefault="0037671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A4E0E"/>
    <w:multiLevelType w:val="multilevel"/>
    <w:tmpl w:val="8974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4A64E1"/>
    <w:multiLevelType w:val="multilevel"/>
    <w:tmpl w:val="D436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826C9A"/>
    <w:multiLevelType w:val="multilevel"/>
    <w:tmpl w:val="29D09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/>
  <w:rsids>
    <w:rsidRoot w:val="006145AD"/>
    <w:rsid w:val="000135DF"/>
    <w:rsid w:val="00017B93"/>
    <w:rsid w:val="000255BC"/>
    <w:rsid w:val="0003093E"/>
    <w:rsid w:val="00034F8F"/>
    <w:rsid w:val="000356DE"/>
    <w:rsid w:val="00063443"/>
    <w:rsid w:val="0006567A"/>
    <w:rsid w:val="000751C4"/>
    <w:rsid w:val="00082801"/>
    <w:rsid w:val="000A4C0E"/>
    <w:rsid w:val="000C336A"/>
    <w:rsid w:val="000C7EBB"/>
    <w:rsid w:val="000D725E"/>
    <w:rsid w:val="000F3DD0"/>
    <w:rsid w:val="001005C6"/>
    <w:rsid w:val="00101474"/>
    <w:rsid w:val="0010214E"/>
    <w:rsid w:val="00103B92"/>
    <w:rsid w:val="00114674"/>
    <w:rsid w:val="0012024C"/>
    <w:rsid w:val="00133698"/>
    <w:rsid w:val="00134E5D"/>
    <w:rsid w:val="00141B03"/>
    <w:rsid w:val="0015561D"/>
    <w:rsid w:val="00165CB2"/>
    <w:rsid w:val="00167F97"/>
    <w:rsid w:val="00170E76"/>
    <w:rsid w:val="001816D6"/>
    <w:rsid w:val="00191811"/>
    <w:rsid w:val="00195B7C"/>
    <w:rsid w:val="00196343"/>
    <w:rsid w:val="001A765C"/>
    <w:rsid w:val="001B3481"/>
    <w:rsid w:val="001B7AD6"/>
    <w:rsid w:val="001D5DAD"/>
    <w:rsid w:val="001F3724"/>
    <w:rsid w:val="001F7D28"/>
    <w:rsid w:val="00214933"/>
    <w:rsid w:val="00216EBD"/>
    <w:rsid w:val="0023226A"/>
    <w:rsid w:val="00235F85"/>
    <w:rsid w:val="00241938"/>
    <w:rsid w:val="002454BC"/>
    <w:rsid w:val="002465EF"/>
    <w:rsid w:val="00255738"/>
    <w:rsid w:val="00272722"/>
    <w:rsid w:val="002831EF"/>
    <w:rsid w:val="002D129D"/>
    <w:rsid w:val="002D442D"/>
    <w:rsid w:val="002E0C99"/>
    <w:rsid w:val="002E187D"/>
    <w:rsid w:val="002E4926"/>
    <w:rsid w:val="002E6D58"/>
    <w:rsid w:val="002F2BA3"/>
    <w:rsid w:val="00301773"/>
    <w:rsid w:val="00311136"/>
    <w:rsid w:val="0031358C"/>
    <w:rsid w:val="003155C7"/>
    <w:rsid w:val="00315BAB"/>
    <w:rsid w:val="003201FB"/>
    <w:rsid w:val="00330ED9"/>
    <w:rsid w:val="003340FB"/>
    <w:rsid w:val="0033760A"/>
    <w:rsid w:val="00352B7E"/>
    <w:rsid w:val="00370BEC"/>
    <w:rsid w:val="00374C89"/>
    <w:rsid w:val="00374F10"/>
    <w:rsid w:val="00376715"/>
    <w:rsid w:val="00381DF1"/>
    <w:rsid w:val="00382002"/>
    <w:rsid w:val="0038779F"/>
    <w:rsid w:val="00391989"/>
    <w:rsid w:val="00394FA8"/>
    <w:rsid w:val="003A7080"/>
    <w:rsid w:val="003C283D"/>
    <w:rsid w:val="003C3432"/>
    <w:rsid w:val="003C48F4"/>
    <w:rsid w:val="003C589B"/>
    <w:rsid w:val="003D22C5"/>
    <w:rsid w:val="003D5146"/>
    <w:rsid w:val="003E53B2"/>
    <w:rsid w:val="003F0229"/>
    <w:rsid w:val="003F6459"/>
    <w:rsid w:val="00406D10"/>
    <w:rsid w:val="004256C7"/>
    <w:rsid w:val="00440880"/>
    <w:rsid w:val="00456D5D"/>
    <w:rsid w:val="00456DC6"/>
    <w:rsid w:val="004712DC"/>
    <w:rsid w:val="00471FE7"/>
    <w:rsid w:val="00472724"/>
    <w:rsid w:val="0047734C"/>
    <w:rsid w:val="00477D99"/>
    <w:rsid w:val="00482164"/>
    <w:rsid w:val="0048268F"/>
    <w:rsid w:val="004929AF"/>
    <w:rsid w:val="00495FCA"/>
    <w:rsid w:val="004A1119"/>
    <w:rsid w:val="004B69B3"/>
    <w:rsid w:val="004B7565"/>
    <w:rsid w:val="004C3D72"/>
    <w:rsid w:val="004F1BF0"/>
    <w:rsid w:val="004F4246"/>
    <w:rsid w:val="00516BD7"/>
    <w:rsid w:val="005267A8"/>
    <w:rsid w:val="005302C4"/>
    <w:rsid w:val="0053257E"/>
    <w:rsid w:val="00536788"/>
    <w:rsid w:val="00541A0B"/>
    <w:rsid w:val="00542847"/>
    <w:rsid w:val="00542916"/>
    <w:rsid w:val="00545A44"/>
    <w:rsid w:val="00556533"/>
    <w:rsid w:val="00564D50"/>
    <w:rsid w:val="00565598"/>
    <w:rsid w:val="00575EA1"/>
    <w:rsid w:val="00583F73"/>
    <w:rsid w:val="00584739"/>
    <w:rsid w:val="005D366B"/>
    <w:rsid w:val="005D7241"/>
    <w:rsid w:val="005E07DA"/>
    <w:rsid w:val="005E0CD1"/>
    <w:rsid w:val="005E7EEE"/>
    <w:rsid w:val="005F2904"/>
    <w:rsid w:val="006145AD"/>
    <w:rsid w:val="00620F75"/>
    <w:rsid w:val="00627862"/>
    <w:rsid w:val="00631937"/>
    <w:rsid w:val="006319EA"/>
    <w:rsid w:val="00633A66"/>
    <w:rsid w:val="00635B23"/>
    <w:rsid w:val="00645310"/>
    <w:rsid w:val="00646937"/>
    <w:rsid w:val="0065787D"/>
    <w:rsid w:val="00667879"/>
    <w:rsid w:val="006705E0"/>
    <w:rsid w:val="00671A10"/>
    <w:rsid w:val="006808C2"/>
    <w:rsid w:val="00684FC4"/>
    <w:rsid w:val="00686AEA"/>
    <w:rsid w:val="00693D93"/>
    <w:rsid w:val="006B0FA0"/>
    <w:rsid w:val="006B1C3F"/>
    <w:rsid w:val="006B7D03"/>
    <w:rsid w:val="006C6C5E"/>
    <w:rsid w:val="006F3867"/>
    <w:rsid w:val="00702165"/>
    <w:rsid w:val="00707613"/>
    <w:rsid w:val="007118FB"/>
    <w:rsid w:val="00711C0F"/>
    <w:rsid w:val="00720985"/>
    <w:rsid w:val="0072786A"/>
    <w:rsid w:val="00740754"/>
    <w:rsid w:val="00746C20"/>
    <w:rsid w:val="00752F11"/>
    <w:rsid w:val="007535F3"/>
    <w:rsid w:val="007634B2"/>
    <w:rsid w:val="00782126"/>
    <w:rsid w:val="007841CB"/>
    <w:rsid w:val="007A595D"/>
    <w:rsid w:val="007C1996"/>
    <w:rsid w:val="007C1B05"/>
    <w:rsid w:val="007C62C8"/>
    <w:rsid w:val="007D5189"/>
    <w:rsid w:val="007E5393"/>
    <w:rsid w:val="007F0851"/>
    <w:rsid w:val="0080555C"/>
    <w:rsid w:val="00814948"/>
    <w:rsid w:val="00821866"/>
    <w:rsid w:val="0083242F"/>
    <w:rsid w:val="0083594B"/>
    <w:rsid w:val="00864A2F"/>
    <w:rsid w:val="00871148"/>
    <w:rsid w:val="0088227A"/>
    <w:rsid w:val="00896CBC"/>
    <w:rsid w:val="008B049E"/>
    <w:rsid w:val="008B2818"/>
    <w:rsid w:val="008B4A42"/>
    <w:rsid w:val="008C0E41"/>
    <w:rsid w:val="008C3C9A"/>
    <w:rsid w:val="008D1D62"/>
    <w:rsid w:val="008D28E9"/>
    <w:rsid w:val="00913639"/>
    <w:rsid w:val="00913FFC"/>
    <w:rsid w:val="00940497"/>
    <w:rsid w:val="00950939"/>
    <w:rsid w:val="0095142C"/>
    <w:rsid w:val="00956960"/>
    <w:rsid w:val="00975A1C"/>
    <w:rsid w:val="009763F6"/>
    <w:rsid w:val="009A1A5C"/>
    <w:rsid w:val="009A725C"/>
    <w:rsid w:val="009B2C45"/>
    <w:rsid w:val="009B5611"/>
    <w:rsid w:val="009F542B"/>
    <w:rsid w:val="00A10237"/>
    <w:rsid w:val="00A1076A"/>
    <w:rsid w:val="00A137DB"/>
    <w:rsid w:val="00A26589"/>
    <w:rsid w:val="00A30ADC"/>
    <w:rsid w:val="00A30B62"/>
    <w:rsid w:val="00A35AB8"/>
    <w:rsid w:val="00A46CCA"/>
    <w:rsid w:val="00A51D71"/>
    <w:rsid w:val="00A70F01"/>
    <w:rsid w:val="00A714AF"/>
    <w:rsid w:val="00A75034"/>
    <w:rsid w:val="00A77C99"/>
    <w:rsid w:val="00A802AD"/>
    <w:rsid w:val="00A91850"/>
    <w:rsid w:val="00AC11E0"/>
    <w:rsid w:val="00AC2AC3"/>
    <w:rsid w:val="00AC5919"/>
    <w:rsid w:val="00AD06AC"/>
    <w:rsid w:val="00AF14F7"/>
    <w:rsid w:val="00AF4F64"/>
    <w:rsid w:val="00B2744A"/>
    <w:rsid w:val="00B33BD1"/>
    <w:rsid w:val="00B40953"/>
    <w:rsid w:val="00B41C91"/>
    <w:rsid w:val="00B4237F"/>
    <w:rsid w:val="00B443E8"/>
    <w:rsid w:val="00B44C57"/>
    <w:rsid w:val="00B476FA"/>
    <w:rsid w:val="00B65785"/>
    <w:rsid w:val="00B67442"/>
    <w:rsid w:val="00B840FA"/>
    <w:rsid w:val="00B87359"/>
    <w:rsid w:val="00B91276"/>
    <w:rsid w:val="00B950EB"/>
    <w:rsid w:val="00B95DBC"/>
    <w:rsid w:val="00BA3B59"/>
    <w:rsid w:val="00BA4880"/>
    <w:rsid w:val="00BA70CB"/>
    <w:rsid w:val="00BA71AA"/>
    <w:rsid w:val="00BA7870"/>
    <w:rsid w:val="00BC41C3"/>
    <w:rsid w:val="00BC77AC"/>
    <w:rsid w:val="00BD73B9"/>
    <w:rsid w:val="00BF6E52"/>
    <w:rsid w:val="00C03E63"/>
    <w:rsid w:val="00C155CD"/>
    <w:rsid w:val="00C15B0E"/>
    <w:rsid w:val="00C2626D"/>
    <w:rsid w:val="00C30327"/>
    <w:rsid w:val="00C3267D"/>
    <w:rsid w:val="00C45344"/>
    <w:rsid w:val="00C476F8"/>
    <w:rsid w:val="00C529BC"/>
    <w:rsid w:val="00C55198"/>
    <w:rsid w:val="00C57D88"/>
    <w:rsid w:val="00C664BC"/>
    <w:rsid w:val="00C66D54"/>
    <w:rsid w:val="00C8290F"/>
    <w:rsid w:val="00C932B8"/>
    <w:rsid w:val="00C95E92"/>
    <w:rsid w:val="00CA14D7"/>
    <w:rsid w:val="00CA33DB"/>
    <w:rsid w:val="00CA40ED"/>
    <w:rsid w:val="00CA6F56"/>
    <w:rsid w:val="00CB19EA"/>
    <w:rsid w:val="00CC40F5"/>
    <w:rsid w:val="00CC6BCD"/>
    <w:rsid w:val="00CF4153"/>
    <w:rsid w:val="00CF7251"/>
    <w:rsid w:val="00D35A39"/>
    <w:rsid w:val="00D35A49"/>
    <w:rsid w:val="00D448A7"/>
    <w:rsid w:val="00D46873"/>
    <w:rsid w:val="00D67D7C"/>
    <w:rsid w:val="00D74D4E"/>
    <w:rsid w:val="00D8454F"/>
    <w:rsid w:val="00D84EC6"/>
    <w:rsid w:val="00D921D5"/>
    <w:rsid w:val="00D94EEF"/>
    <w:rsid w:val="00DA071B"/>
    <w:rsid w:val="00DB3F5F"/>
    <w:rsid w:val="00DB65EB"/>
    <w:rsid w:val="00DB6DFC"/>
    <w:rsid w:val="00DC2FCA"/>
    <w:rsid w:val="00DD1B28"/>
    <w:rsid w:val="00DE4BE7"/>
    <w:rsid w:val="00DE4BED"/>
    <w:rsid w:val="00DE7E00"/>
    <w:rsid w:val="00E13EE6"/>
    <w:rsid w:val="00E22896"/>
    <w:rsid w:val="00E37216"/>
    <w:rsid w:val="00E5369A"/>
    <w:rsid w:val="00E53AEE"/>
    <w:rsid w:val="00E56098"/>
    <w:rsid w:val="00E561CF"/>
    <w:rsid w:val="00E72C6A"/>
    <w:rsid w:val="00E734C3"/>
    <w:rsid w:val="00E7362F"/>
    <w:rsid w:val="00E812FB"/>
    <w:rsid w:val="00E84CF1"/>
    <w:rsid w:val="00E90159"/>
    <w:rsid w:val="00E9037A"/>
    <w:rsid w:val="00ED4DA5"/>
    <w:rsid w:val="00EE4587"/>
    <w:rsid w:val="00EF6FCE"/>
    <w:rsid w:val="00F10598"/>
    <w:rsid w:val="00F11092"/>
    <w:rsid w:val="00F129BF"/>
    <w:rsid w:val="00F16FCA"/>
    <w:rsid w:val="00F20F42"/>
    <w:rsid w:val="00F259A8"/>
    <w:rsid w:val="00F41FB6"/>
    <w:rsid w:val="00F44794"/>
    <w:rsid w:val="00F4549E"/>
    <w:rsid w:val="00F50804"/>
    <w:rsid w:val="00F71B28"/>
    <w:rsid w:val="00F86E03"/>
    <w:rsid w:val="00F93B83"/>
    <w:rsid w:val="00FA194B"/>
    <w:rsid w:val="00FA3C20"/>
    <w:rsid w:val="00FA75E3"/>
    <w:rsid w:val="00FB0D5A"/>
    <w:rsid w:val="00FB6170"/>
    <w:rsid w:val="00FC5728"/>
    <w:rsid w:val="00FD7DEC"/>
    <w:rsid w:val="00FE224B"/>
    <w:rsid w:val="00FE7AC4"/>
    <w:rsid w:val="00FF5AD8"/>
    <w:rsid w:val="00FF7118"/>
    <w:rsid w:val="00FF7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C99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F14F7"/>
  </w:style>
  <w:style w:type="paragraph" w:styleId="aa">
    <w:name w:val="footer"/>
    <w:basedOn w:val="a"/>
    <w:link w:val="ab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F14F7"/>
  </w:style>
  <w:style w:type="paragraph" w:customStyle="1" w:styleId="ConsPlusTitle">
    <w:name w:val="ConsPlusTitle"/>
    <w:rsid w:val="00F86E0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rmal">
    <w:name w:val="ConsPlusNormal"/>
    <w:qFormat/>
    <w:rsid w:val="005E07DA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table" w:styleId="ac">
    <w:name w:val="Table Grid"/>
    <w:basedOn w:val="a1"/>
    <w:uiPriority w:val="59"/>
    <w:rsid w:val="005E07D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E07DA"/>
    <w:rPr>
      <w:rFonts w:eastAsiaTheme="minorHAnsi" w:cstheme="minorBidi"/>
      <w:sz w:val="28"/>
      <w:szCs w:val="22"/>
      <w:lang w:eastAsia="en-US"/>
    </w:rPr>
  </w:style>
  <w:style w:type="character" w:styleId="ae">
    <w:name w:val="Hyperlink"/>
    <w:basedOn w:val="a0"/>
    <w:uiPriority w:val="99"/>
    <w:unhideWhenUsed/>
    <w:rsid w:val="005E07DA"/>
    <w:rPr>
      <w:color w:val="0000FF" w:themeColor="hyperlink"/>
      <w:u w:val="single"/>
    </w:rPr>
  </w:style>
  <w:style w:type="character" w:customStyle="1" w:styleId="extendedtext-short">
    <w:name w:val="extendedtext-short"/>
    <w:basedOn w:val="a0"/>
    <w:rsid w:val="005E07DA"/>
  </w:style>
  <w:style w:type="paragraph" w:styleId="af">
    <w:name w:val="List Paragraph"/>
    <w:basedOn w:val="a"/>
    <w:uiPriority w:val="34"/>
    <w:qFormat/>
    <w:rsid w:val="005E07D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2">
    <w:name w:val="c2"/>
    <w:basedOn w:val="a"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5E07DA"/>
  </w:style>
  <w:style w:type="paragraph" w:styleId="af0">
    <w:name w:val="Normal (Web)"/>
    <w:basedOn w:val="a"/>
    <w:uiPriority w:val="99"/>
    <w:unhideWhenUsed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layout">
    <w:name w:val="layout"/>
    <w:basedOn w:val="a0"/>
    <w:rsid w:val="005E07DA"/>
  </w:style>
  <w:style w:type="paragraph" w:customStyle="1" w:styleId="11">
    <w:name w:val="Без интервала1"/>
    <w:uiPriority w:val="1"/>
    <w:qFormat/>
    <w:rsid w:val="008B4A4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basedOn w:val="a0"/>
    <w:uiPriority w:val="22"/>
    <w:qFormat/>
    <w:rsid w:val="008B4A42"/>
    <w:rPr>
      <w:b/>
      <w:bCs/>
    </w:rPr>
  </w:style>
  <w:style w:type="character" w:customStyle="1" w:styleId="fontstyle01">
    <w:name w:val="fontstyle01"/>
    <w:basedOn w:val="a0"/>
    <w:rsid w:val="008B4A4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rsid w:val="00CF4153"/>
    <w:rPr>
      <w:b/>
      <w:iCs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CF4153"/>
    <w:rPr>
      <w:sz w:val="25"/>
      <w:szCs w:val="24"/>
    </w:rPr>
  </w:style>
  <w:style w:type="character" w:styleId="af2">
    <w:name w:val="FollowedHyperlink"/>
    <w:basedOn w:val="a0"/>
    <w:uiPriority w:val="99"/>
    <w:unhideWhenUsed/>
    <w:rsid w:val="00CF4153"/>
    <w:rPr>
      <w:color w:val="800080" w:themeColor="followedHyperlink"/>
      <w:u w:val="single"/>
    </w:rPr>
  </w:style>
  <w:style w:type="character" w:styleId="af3">
    <w:name w:val="footnote reference"/>
    <w:rsid w:val="00DB3F5F"/>
    <w:rPr>
      <w:position w:val="0"/>
      <w:vertAlign w:val="superscript"/>
    </w:rPr>
  </w:style>
  <w:style w:type="paragraph" w:customStyle="1" w:styleId="footnotedescription">
    <w:name w:val="footnote description"/>
    <w:next w:val="a"/>
    <w:rsid w:val="00B44C57"/>
    <w:pPr>
      <w:suppressAutoHyphens/>
      <w:autoSpaceDN w:val="0"/>
      <w:spacing w:after="7"/>
      <w:ind w:firstLine="708"/>
      <w:jc w:val="both"/>
    </w:pPr>
    <w:rPr>
      <w:color w:val="000000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F72F8-E4FA-49E3-9417-D952D0D70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30</Pages>
  <Words>4355</Words>
  <Characters>34461</Characters>
  <Application>Microsoft Office Word</Application>
  <DocSecurity>0</DocSecurity>
  <Lines>287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2</cp:revision>
  <cp:lastPrinted>2026-04-06T04:48:00Z</cp:lastPrinted>
  <dcterms:created xsi:type="dcterms:W3CDTF">2026-04-07T03:32:00Z</dcterms:created>
  <dcterms:modified xsi:type="dcterms:W3CDTF">2026-04-07T03:32:00Z</dcterms:modified>
</cp:coreProperties>
</file>