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1A3AFDF4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56BEF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CD7C4F">
        <w:rPr>
          <w:sz w:val="24"/>
        </w:rPr>
        <w:t>1</w:t>
      </w:r>
      <w:r w:rsidR="00207937">
        <w:rPr>
          <w:sz w:val="24"/>
        </w:rPr>
        <w:t>2</w:t>
      </w:r>
      <w:r w:rsidR="00C4544A" w:rsidRPr="008F38E6">
        <w:rPr>
          <w:sz w:val="24"/>
        </w:rPr>
        <w:t>.</w:t>
      </w:r>
      <w:r w:rsidR="00207937">
        <w:rPr>
          <w:sz w:val="24"/>
        </w:rPr>
        <w:t>01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CD7C4F">
        <w:rPr>
          <w:sz w:val="24"/>
        </w:rPr>
        <w:t>2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7940977D" w:rsidR="00133698" w:rsidRPr="00567DE9" w:rsidRDefault="0006606C" w:rsidP="00133698">
      <w:pPr>
        <w:jc w:val="center"/>
        <w:rPr>
          <w:b/>
          <w:sz w:val="28"/>
          <w:szCs w:val="28"/>
        </w:rPr>
      </w:pPr>
      <w:bookmarkStart w:id="0" w:name="_Hlk219459214"/>
      <w:r w:rsidRPr="004B18B3">
        <w:rPr>
          <w:b/>
          <w:bCs/>
          <w:iCs/>
          <w:sz w:val="28"/>
          <w:szCs w:val="28"/>
        </w:rPr>
        <w:t xml:space="preserve">Об установлении публичного сервитута </w:t>
      </w:r>
      <w:r w:rsidRPr="002415C0">
        <w:rPr>
          <w:b/>
          <w:bCs/>
          <w:iCs/>
          <w:sz w:val="28"/>
          <w:szCs w:val="28"/>
        </w:rPr>
        <w:t xml:space="preserve">в интересах </w:t>
      </w:r>
      <w:r w:rsidRPr="001A7EE2">
        <w:rPr>
          <w:b/>
          <w:bCs/>
          <w:iCs/>
          <w:sz w:val="28"/>
          <w:szCs w:val="28"/>
        </w:rPr>
        <w:t>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51C24138" w:rsidR="00417739" w:rsidRPr="006A21EC" w:rsidRDefault="00CB1622" w:rsidP="00CD7C4F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763087" w:rsidRPr="006A21EC">
        <w:rPr>
          <w:sz w:val="28"/>
          <w:szCs w:val="28"/>
        </w:rPr>
        <w:t>постановлением Правительства Российско</w:t>
      </w:r>
      <w:r w:rsidR="00763087">
        <w:rPr>
          <w:sz w:val="28"/>
          <w:szCs w:val="28"/>
        </w:rPr>
        <w:t>й Федерации от 24.02.2009</w:t>
      </w:r>
      <w:r w:rsidR="00763087" w:rsidRPr="006A21EC">
        <w:rPr>
          <w:sz w:val="28"/>
          <w:szCs w:val="28"/>
        </w:rPr>
        <w:t xml:space="preserve"> №160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</w:t>
      </w:r>
      <w:r w:rsidR="007630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B8128B">
        <w:rPr>
          <w:bCs/>
          <w:iCs/>
          <w:sz w:val="28"/>
          <w:szCs w:val="28"/>
        </w:rPr>
        <w:t>ходатайств</w:t>
      </w:r>
      <w:r w:rsidR="00BA17FD" w:rsidRPr="006A21EC">
        <w:rPr>
          <w:bCs/>
          <w:iCs/>
          <w:sz w:val="28"/>
          <w:szCs w:val="28"/>
        </w:rPr>
        <w:t xml:space="preserve"> от </w:t>
      </w:r>
      <w:r w:rsidR="00CD7C4F">
        <w:rPr>
          <w:bCs/>
          <w:iCs/>
          <w:sz w:val="28"/>
          <w:szCs w:val="28"/>
        </w:rPr>
        <w:t>01</w:t>
      </w:r>
      <w:r w:rsidR="00BA17FD" w:rsidRPr="006A21EC">
        <w:rPr>
          <w:bCs/>
          <w:iCs/>
          <w:sz w:val="28"/>
          <w:szCs w:val="28"/>
        </w:rPr>
        <w:t>.</w:t>
      </w:r>
      <w:r w:rsidR="00CD7C4F">
        <w:rPr>
          <w:bCs/>
          <w:iCs/>
          <w:sz w:val="28"/>
          <w:szCs w:val="28"/>
        </w:rPr>
        <w:t>12</w:t>
      </w:r>
      <w:r w:rsidR="00BA17FD" w:rsidRPr="006A21EC">
        <w:rPr>
          <w:bCs/>
          <w:iCs/>
          <w:sz w:val="28"/>
          <w:szCs w:val="28"/>
        </w:rPr>
        <w:t>.202</w:t>
      </w:r>
      <w:r w:rsidR="00FD6545">
        <w:rPr>
          <w:bCs/>
          <w:iCs/>
          <w:sz w:val="28"/>
          <w:szCs w:val="28"/>
        </w:rPr>
        <w:t>5</w:t>
      </w:r>
      <w:r w:rsidR="00DF6163">
        <w:rPr>
          <w:bCs/>
          <w:iCs/>
          <w:sz w:val="28"/>
          <w:szCs w:val="28"/>
        </w:rPr>
        <w:t xml:space="preserve"> </w:t>
      </w:r>
      <w:r w:rsidR="00CD7C4F">
        <w:rPr>
          <w:bCs/>
          <w:iCs/>
          <w:sz w:val="28"/>
          <w:szCs w:val="28"/>
        </w:rPr>
        <w:t xml:space="preserve">№10244/2025 </w:t>
      </w:r>
      <w:r w:rsidR="00DF6163">
        <w:rPr>
          <w:bCs/>
          <w:iCs/>
          <w:sz w:val="28"/>
          <w:szCs w:val="28"/>
        </w:rPr>
        <w:t>(вх. №</w:t>
      </w:r>
      <w:r w:rsidR="00CD7C4F">
        <w:rPr>
          <w:bCs/>
          <w:iCs/>
          <w:sz w:val="28"/>
          <w:szCs w:val="28"/>
        </w:rPr>
        <w:t>4374</w:t>
      </w:r>
      <w:r w:rsidR="00DF6163">
        <w:rPr>
          <w:bCs/>
          <w:iCs/>
          <w:sz w:val="28"/>
          <w:szCs w:val="28"/>
        </w:rPr>
        <w:t xml:space="preserve"> от </w:t>
      </w:r>
      <w:r w:rsidR="00FD6545">
        <w:rPr>
          <w:bCs/>
          <w:iCs/>
          <w:sz w:val="28"/>
          <w:szCs w:val="28"/>
        </w:rPr>
        <w:t>05</w:t>
      </w:r>
      <w:r w:rsidR="00DF6163">
        <w:rPr>
          <w:bCs/>
          <w:iCs/>
          <w:sz w:val="28"/>
          <w:szCs w:val="28"/>
        </w:rPr>
        <w:t>.</w:t>
      </w:r>
      <w:r w:rsidR="00FD6545">
        <w:rPr>
          <w:bCs/>
          <w:iCs/>
          <w:sz w:val="28"/>
          <w:szCs w:val="28"/>
        </w:rPr>
        <w:t>12</w:t>
      </w:r>
      <w:r w:rsidR="00B8128B">
        <w:rPr>
          <w:bCs/>
          <w:iCs/>
          <w:sz w:val="28"/>
          <w:szCs w:val="28"/>
        </w:rPr>
        <w:t>.202</w:t>
      </w:r>
      <w:r w:rsidR="00FD6545">
        <w:rPr>
          <w:bCs/>
          <w:iCs/>
          <w:sz w:val="28"/>
          <w:szCs w:val="28"/>
        </w:rPr>
        <w:t>5</w:t>
      </w:r>
      <w:r w:rsidR="00DF6163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CD7C4F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4BCD2F1" w14:textId="2FE76716" w:rsidR="00CD7C4F" w:rsidRPr="00CD7C4F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публичные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ты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целях размещение </w:t>
      </w:r>
      <w:r w:rsidR="00CD7C4F" w:rsidRPr="00CD7C4F">
        <w:rPr>
          <w:rFonts w:ascii="Times New Roman" w:hAnsi="Times New Roman"/>
          <w:color w:val="000000"/>
          <w:sz w:val="28"/>
          <w:szCs w:val="28"/>
        </w:rPr>
        <w:t>объекта инженерной инфраструктуры - строительство КЛ10 кВ, ТП 10/0,4 кВ (электроснабжение ЭПУ объектов находящихся по адресам: Свердловская область, г. Каменск-Уральский, кадастровые номера 66:45:0200341:43, 66:45:0200341:5555, 66:45:0200341:5556, 66:45:0200</w:t>
      </w:r>
      <w:r w:rsidR="007F5452">
        <w:rPr>
          <w:rFonts w:ascii="Times New Roman" w:hAnsi="Times New Roman"/>
          <w:color w:val="000000"/>
          <w:sz w:val="28"/>
          <w:szCs w:val="28"/>
        </w:rPr>
        <w:t>3</w:t>
      </w:r>
      <w:r w:rsidR="00CD7C4F" w:rsidRPr="00CD7C4F">
        <w:rPr>
          <w:rFonts w:ascii="Times New Roman" w:hAnsi="Times New Roman"/>
          <w:color w:val="000000"/>
          <w:sz w:val="28"/>
          <w:szCs w:val="28"/>
        </w:rPr>
        <w:t>41:557) (КЛ 10 кВ - 0,54 км, 0,63 МВА-2 шт, 10т.у)</w:t>
      </w:r>
      <w:r w:rsidRPr="00FD6545">
        <w:rPr>
          <w:rFonts w:ascii="Times New Roman" w:hAnsi="Times New Roman"/>
          <w:sz w:val="28"/>
          <w:szCs w:val="28"/>
        </w:rPr>
        <w:t xml:space="preserve">, </w:t>
      </w:r>
      <w:r w:rsidR="00FD6545" w:rsidRPr="00FD6545">
        <w:rPr>
          <w:rFonts w:ascii="Times New Roman" w:hAnsi="Times New Roman"/>
          <w:bCs/>
          <w:sz w:val="28"/>
          <w:szCs w:val="28"/>
        </w:rPr>
        <w:t xml:space="preserve">в отношении </w:t>
      </w:r>
      <w:r w:rsidR="00CD7C4F" w:rsidRPr="00CD7C4F">
        <w:rPr>
          <w:rFonts w:ascii="Times New Roman" w:hAnsi="Times New Roman"/>
          <w:bCs/>
          <w:sz w:val="28"/>
          <w:szCs w:val="28"/>
        </w:rPr>
        <w:t>частей земельных участков с кадастровыми номерами</w:t>
      </w:r>
      <w:r w:rsidR="007F5452">
        <w:rPr>
          <w:rFonts w:ascii="Times New Roman" w:hAnsi="Times New Roman"/>
          <w:bCs/>
          <w:sz w:val="28"/>
          <w:szCs w:val="28"/>
        </w:rPr>
        <w:t>:</w:t>
      </w:r>
    </w:p>
    <w:p w14:paraId="5AF51E66" w14:textId="55686B97" w:rsidR="00CD7C4F" w:rsidRPr="00CD7C4F" w:rsidRDefault="007F5452" w:rsidP="00CD7C4F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CD7C4F" w:rsidRPr="00CD7C4F">
        <w:rPr>
          <w:rFonts w:ascii="Times New Roman" w:hAnsi="Times New Roman"/>
          <w:bCs/>
          <w:sz w:val="28"/>
          <w:szCs w:val="28"/>
        </w:rPr>
        <w:t>66:45:0200341:5426 по адресу г. Каменск-Уральский, с северной стороны школы по ул. Челябинская, 29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089C0766" w14:textId="21F47592" w:rsidR="00CD7C4F" w:rsidRPr="00CD7C4F" w:rsidRDefault="007F5452" w:rsidP="00CD7C4F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CD7C4F" w:rsidRPr="00CD7C4F">
        <w:rPr>
          <w:rFonts w:ascii="Times New Roman" w:hAnsi="Times New Roman"/>
          <w:bCs/>
          <w:sz w:val="28"/>
          <w:szCs w:val="28"/>
        </w:rPr>
        <w:t>66:45:0200341:5565 по адресу г. Каменск-Уральский сад Байновский, земельный участок № 1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451A5430" w14:textId="5202EDC4" w:rsidR="00541639" w:rsidRPr="00FD6545" w:rsidRDefault="007F5452" w:rsidP="00CD7C4F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CD7C4F" w:rsidRPr="00CD7C4F">
        <w:rPr>
          <w:rFonts w:ascii="Times New Roman" w:hAnsi="Times New Roman"/>
          <w:bCs/>
          <w:sz w:val="28"/>
          <w:szCs w:val="28"/>
        </w:rPr>
        <w:t>66:45:0200341:5556 по адресу г. Каменск-Уральский улица Челябинская</w:t>
      </w:r>
      <w:r w:rsidR="0090639E" w:rsidRPr="00FD6545">
        <w:rPr>
          <w:rFonts w:ascii="Times New Roman" w:hAnsi="Times New Roman"/>
          <w:bCs/>
          <w:sz w:val="28"/>
          <w:szCs w:val="28"/>
        </w:rPr>
        <w:t>.</w:t>
      </w:r>
    </w:p>
    <w:p w14:paraId="31C08246" w14:textId="57A0499A" w:rsidR="00417739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15291CB" w14:textId="7CE91073" w:rsidR="00FF7ED2" w:rsidRPr="00F02A2A" w:rsidRDefault="00B8128B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66B56">
        <w:rPr>
          <w:rFonts w:ascii="Times New Roman" w:hAnsi="Times New Roman"/>
          <w:color w:val="000000"/>
          <w:sz w:val="28"/>
          <w:szCs w:val="28"/>
        </w:rPr>
        <w:t>Публично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акционерно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обществ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«Россети Урал»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17739" w:rsidRPr="006A21EC">
        <w:rPr>
          <w:rFonts w:ascii="Times New Roman" w:hAnsi="Times New Roman"/>
          <w:sz w:val="28"/>
          <w:szCs w:val="28"/>
        </w:rPr>
        <w:t xml:space="preserve">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FF7ED2" w:rsidRPr="006A21EC">
        <w:rPr>
          <w:rFonts w:ascii="Times New Roman" w:hAnsi="Times New Roman"/>
          <w:sz w:val="28"/>
          <w:szCs w:val="28"/>
        </w:rPr>
        <w:t xml:space="preserve">после </w:t>
      </w:r>
      <w:r w:rsidR="007701A3">
        <w:rPr>
          <w:rFonts w:ascii="Times New Roman" w:hAnsi="Times New Roman"/>
          <w:sz w:val="28"/>
          <w:szCs w:val="28"/>
        </w:rPr>
        <w:t xml:space="preserve">завершения строительства, </w:t>
      </w:r>
      <w:r w:rsidR="007701A3" w:rsidRPr="006A21EC">
        <w:rPr>
          <w:rFonts w:ascii="Times New Roman" w:hAnsi="Times New Roman"/>
          <w:sz w:val="28"/>
          <w:szCs w:val="28"/>
        </w:rPr>
        <w:t>капитального или текущего ремонта</w:t>
      </w:r>
      <w:r w:rsidR="00FF7ED2" w:rsidRPr="006A21EC">
        <w:rPr>
          <w:rFonts w:ascii="Times New Roman" w:hAnsi="Times New Roman"/>
          <w:sz w:val="28"/>
          <w:szCs w:val="28"/>
        </w:rPr>
        <w:t>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6A21EC">
        <w:rPr>
          <w:rFonts w:ascii="Times New Roman" w:hAnsi="Times New Roman"/>
          <w:sz w:val="28"/>
          <w:szCs w:val="28"/>
        </w:rPr>
        <w:t xml:space="preserve">. </w:t>
      </w:r>
    </w:p>
    <w:p w14:paraId="54507249" w14:textId="61A7464E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lastRenderedPageBreak/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</w:t>
      </w:r>
      <w:r w:rsidR="00B12690" w:rsidRPr="00B12690">
        <w:rPr>
          <w:sz w:val="28"/>
          <w:szCs w:val="28"/>
        </w:rPr>
        <w:t>в орган регистрации прав</w:t>
      </w:r>
      <w:r w:rsidRPr="00AF4B7C">
        <w:rPr>
          <w:sz w:val="28"/>
          <w:szCs w:val="28"/>
        </w:rPr>
        <w:t>.</w:t>
      </w:r>
    </w:p>
    <w:p w14:paraId="2D3D2B5E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0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1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0F1C9" w14:textId="77777777" w:rsidR="00BB102D" w:rsidRDefault="00BB102D" w:rsidP="009B5DA3">
      <w:r>
        <w:separator/>
      </w:r>
    </w:p>
  </w:endnote>
  <w:endnote w:type="continuationSeparator" w:id="0">
    <w:p w14:paraId="1FEA6585" w14:textId="77777777" w:rsidR="00BB102D" w:rsidRDefault="00BB102D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2A50C" w14:textId="77777777" w:rsidR="00BB102D" w:rsidRDefault="00BB102D" w:rsidP="009B5DA3">
      <w:r>
        <w:separator/>
      </w:r>
    </w:p>
  </w:footnote>
  <w:footnote w:type="continuationSeparator" w:id="0">
    <w:p w14:paraId="0F784C16" w14:textId="77777777" w:rsidR="00BB102D" w:rsidRDefault="00BB102D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606C"/>
    <w:rsid w:val="00067613"/>
    <w:rsid w:val="00072B68"/>
    <w:rsid w:val="001128B0"/>
    <w:rsid w:val="00133698"/>
    <w:rsid w:val="00177398"/>
    <w:rsid w:val="001779AF"/>
    <w:rsid w:val="001803E6"/>
    <w:rsid w:val="00207937"/>
    <w:rsid w:val="00216845"/>
    <w:rsid w:val="0023226A"/>
    <w:rsid w:val="00241FEB"/>
    <w:rsid w:val="002819B7"/>
    <w:rsid w:val="00301773"/>
    <w:rsid w:val="0031022A"/>
    <w:rsid w:val="00311136"/>
    <w:rsid w:val="00352B7E"/>
    <w:rsid w:val="00353280"/>
    <w:rsid w:val="003532DE"/>
    <w:rsid w:val="00374C89"/>
    <w:rsid w:val="003A3E3B"/>
    <w:rsid w:val="003C4395"/>
    <w:rsid w:val="003E1F14"/>
    <w:rsid w:val="003F6459"/>
    <w:rsid w:val="00417739"/>
    <w:rsid w:val="004B72C4"/>
    <w:rsid w:val="004C2E71"/>
    <w:rsid w:val="004C3D72"/>
    <w:rsid w:val="004F1BF0"/>
    <w:rsid w:val="004F4246"/>
    <w:rsid w:val="00504550"/>
    <w:rsid w:val="00536788"/>
    <w:rsid w:val="00541639"/>
    <w:rsid w:val="00562B36"/>
    <w:rsid w:val="00567DE9"/>
    <w:rsid w:val="005A6CD7"/>
    <w:rsid w:val="005E2A1A"/>
    <w:rsid w:val="00636CF1"/>
    <w:rsid w:val="006A21EC"/>
    <w:rsid w:val="006B53EE"/>
    <w:rsid w:val="006C6C5E"/>
    <w:rsid w:val="006F2671"/>
    <w:rsid w:val="00702165"/>
    <w:rsid w:val="00720985"/>
    <w:rsid w:val="00763087"/>
    <w:rsid w:val="007701A3"/>
    <w:rsid w:val="007F5452"/>
    <w:rsid w:val="0083594B"/>
    <w:rsid w:val="00837A4B"/>
    <w:rsid w:val="00871148"/>
    <w:rsid w:val="00896CBC"/>
    <w:rsid w:val="008B33C2"/>
    <w:rsid w:val="008C0E41"/>
    <w:rsid w:val="008F38E6"/>
    <w:rsid w:val="0090639E"/>
    <w:rsid w:val="00956960"/>
    <w:rsid w:val="00975A1C"/>
    <w:rsid w:val="009B5DA3"/>
    <w:rsid w:val="00A03FA9"/>
    <w:rsid w:val="00A1076A"/>
    <w:rsid w:val="00A26589"/>
    <w:rsid w:val="00A31FA5"/>
    <w:rsid w:val="00A35A26"/>
    <w:rsid w:val="00AF4B7C"/>
    <w:rsid w:val="00B07CB6"/>
    <w:rsid w:val="00B12690"/>
    <w:rsid w:val="00B57DCC"/>
    <w:rsid w:val="00B8128B"/>
    <w:rsid w:val="00B95DBC"/>
    <w:rsid w:val="00BA17FD"/>
    <w:rsid w:val="00BA7870"/>
    <w:rsid w:val="00BB102D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D7C4F"/>
    <w:rsid w:val="00CF7251"/>
    <w:rsid w:val="00D01C3F"/>
    <w:rsid w:val="00D11A88"/>
    <w:rsid w:val="00D26E57"/>
    <w:rsid w:val="00D31A64"/>
    <w:rsid w:val="00D42E6F"/>
    <w:rsid w:val="00D46873"/>
    <w:rsid w:val="00D921D5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969EF"/>
    <w:rsid w:val="00FA194B"/>
    <w:rsid w:val="00FA3C20"/>
    <w:rsid w:val="00FD6545"/>
    <w:rsid w:val="00FD7DEC"/>
    <w:rsid w:val="00FE224B"/>
    <w:rsid w:val="00FE7AC4"/>
    <w:rsid w:val="00FF26D1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mush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260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29</cp:revision>
  <cp:lastPrinted>2026-01-27T10:44:00Z</cp:lastPrinted>
  <dcterms:created xsi:type="dcterms:W3CDTF">2020-09-07T10:07:00Z</dcterms:created>
  <dcterms:modified xsi:type="dcterms:W3CDTF">2026-02-02T06:10:00Z</dcterms:modified>
</cp:coreProperties>
</file>