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11FC7" w14:textId="77777777"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11A17B" wp14:editId="236CB2A5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2CF60A" w14:textId="77777777"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605FAD" wp14:editId="4A434F28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1A17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" filled="f" stroked="f">
                <v:textbox style="mso-fit-shape-to-text:t">
                  <w:txbxContent>
                    <w:p w14:paraId="312CF60A" w14:textId="77777777"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56605FAD" wp14:editId="4A434F28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D9D19C4" w14:textId="77777777"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14:paraId="3EF25370" w14:textId="77777777" w:rsidR="00133698" w:rsidRDefault="00133698" w:rsidP="00133698">
      <w:pPr>
        <w:jc w:val="center"/>
        <w:rPr>
          <w:b/>
          <w:sz w:val="28"/>
        </w:rPr>
      </w:pPr>
    </w:p>
    <w:p w14:paraId="7177C46E" w14:textId="77777777" w:rsidR="00956960" w:rsidRDefault="00956960" w:rsidP="00133698">
      <w:pPr>
        <w:jc w:val="center"/>
        <w:rPr>
          <w:b/>
          <w:sz w:val="24"/>
        </w:rPr>
      </w:pPr>
    </w:p>
    <w:p w14:paraId="1AB79A83" w14:textId="77777777" w:rsidR="00956960" w:rsidRDefault="00956960" w:rsidP="00133698">
      <w:pPr>
        <w:jc w:val="center"/>
        <w:rPr>
          <w:b/>
          <w:sz w:val="24"/>
        </w:rPr>
      </w:pPr>
    </w:p>
    <w:p w14:paraId="10AF5275" w14:textId="77777777"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14:paraId="30FB1531" w14:textId="77777777"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 xml:space="preserve">КОМИТЕТ ПО УПРАВЛЕНИЮ </w:t>
      </w:r>
      <w:r w:rsidR="008F38E6">
        <w:rPr>
          <w:b/>
          <w:sz w:val="24"/>
        </w:rPr>
        <w:t xml:space="preserve">ИМУЩЕСТВОМ </w:t>
      </w:r>
      <w:r w:rsidR="008F38E6" w:rsidRPr="00EE4587">
        <w:rPr>
          <w:b/>
          <w:sz w:val="24"/>
        </w:rPr>
        <w:t>КАМЕНСК</w:t>
      </w:r>
      <w:r w:rsidR="004F1BF0" w:rsidRPr="00EE4587">
        <w:rPr>
          <w:b/>
          <w:sz w:val="24"/>
        </w:rPr>
        <w:t>-УРАЛЬСКОГО ГОРОДСКОГО ОКРУГА</w:t>
      </w:r>
      <w:r w:rsidR="00353280">
        <w:rPr>
          <w:b/>
          <w:sz w:val="24"/>
        </w:rPr>
        <w:t>»</w:t>
      </w:r>
    </w:p>
    <w:p w14:paraId="2B68C59B" w14:textId="77777777"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14:paraId="6D7185C0" w14:textId="71704075" w:rsidR="00133698" w:rsidRPr="008F38E6" w:rsidRDefault="00567DE9" w:rsidP="00133698">
      <w:pPr>
        <w:spacing w:before="400"/>
        <w:rPr>
          <w:sz w:val="24"/>
        </w:rPr>
      </w:pPr>
      <w:r w:rsidRPr="008F38E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1C0E17F2" wp14:editId="63B954A3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648646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" o:allowincell="f" strokeweight="4.5pt">
                <v:stroke linestyle="thinThick"/>
              </v:line>
            </w:pict>
          </mc:Fallback>
        </mc:AlternateContent>
      </w:r>
      <w:r w:rsidR="00133698" w:rsidRPr="008F38E6">
        <w:rPr>
          <w:sz w:val="24"/>
        </w:rPr>
        <w:t xml:space="preserve">от </w:t>
      </w:r>
      <w:r w:rsidR="00F40D0F">
        <w:rPr>
          <w:sz w:val="24"/>
        </w:rPr>
        <w:t>13</w:t>
      </w:r>
      <w:r w:rsidR="00C4544A" w:rsidRPr="008F38E6">
        <w:rPr>
          <w:sz w:val="24"/>
        </w:rPr>
        <w:t>.</w:t>
      </w:r>
      <w:r w:rsidR="00F40D0F">
        <w:rPr>
          <w:sz w:val="24"/>
        </w:rPr>
        <w:t>05</w:t>
      </w:r>
      <w:r w:rsidR="00C4544A" w:rsidRPr="008F38E6">
        <w:rPr>
          <w:sz w:val="24"/>
        </w:rPr>
        <w:t>.202</w:t>
      </w:r>
      <w:r w:rsidR="00207937">
        <w:rPr>
          <w:sz w:val="24"/>
        </w:rPr>
        <w:t>6</w:t>
      </w:r>
      <w:r w:rsidR="00133698" w:rsidRPr="008F38E6">
        <w:rPr>
          <w:sz w:val="24"/>
        </w:rPr>
        <w:t xml:space="preserve"> № </w:t>
      </w:r>
      <w:r w:rsidR="00F40D0F">
        <w:rPr>
          <w:sz w:val="24"/>
        </w:rPr>
        <w:t>614</w:t>
      </w:r>
    </w:p>
    <w:p w14:paraId="37250AAA" w14:textId="77777777" w:rsidR="00133698" w:rsidRPr="001F1590" w:rsidRDefault="00133698" w:rsidP="00133698">
      <w:pPr>
        <w:rPr>
          <w:sz w:val="28"/>
          <w:szCs w:val="28"/>
        </w:rPr>
      </w:pPr>
    </w:p>
    <w:p w14:paraId="2316F599" w14:textId="77777777" w:rsidR="00133698" w:rsidRPr="001F1590" w:rsidRDefault="00133698" w:rsidP="00133698">
      <w:pPr>
        <w:rPr>
          <w:sz w:val="28"/>
          <w:szCs w:val="28"/>
        </w:rPr>
      </w:pPr>
    </w:p>
    <w:p w14:paraId="42D8C041" w14:textId="063A91A2" w:rsidR="00133698" w:rsidRPr="00567DE9" w:rsidRDefault="00356C5C" w:rsidP="00133698">
      <w:pPr>
        <w:jc w:val="center"/>
        <w:rPr>
          <w:b/>
          <w:sz w:val="28"/>
          <w:szCs w:val="28"/>
        </w:rPr>
      </w:pPr>
      <w:bookmarkStart w:id="0" w:name="_Hlk219459214"/>
      <w:r w:rsidRPr="00356C5C">
        <w:rPr>
          <w:b/>
          <w:bCs/>
          <w:iCs/>
          <w:sz w:val="28"/>
          <w:szCs w:val="28"/>
        </w:rPr>
        <w:t>Об установлении публичного сервитута в интересах Публичного акционерного общества «Россети Урал»</w:t>
      </w:r>
    </w:p>
    <w:bookmarkEnd w:id="0"/>
    <w:p w14:paraId="10545702" w14:textId="77777777" w:rsidR="00133698" w:rsidRPr="00F953E9" w:rsidRDefault="00133698" w:rsidP="00133698">
      <w:pPr>
        <w:pStyle w:val="a4"/>
        <w:ind w:firstLine="0"/>
      </w:pPr>
    </w:p>
    <w:p w14:paraId="0E9A8F97" w14:textId="03E02DDA" w:rsidR="00417739" w:rsidRPr="00F65E87" w:rsidRDefault="00CB1622" w:rsidP="00F65E8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A21EC">
        <w:rPr>
          <w:sz w:val="28"/>
          <w:szCs w:val="28"/>
        </w:rPr>
        <w:t xml:space="preserve">В соответствии с главой </w:t>
      </w:r>
      <w:r w:rsidRPr="006A21EC">
        <w:rPr>
          <w:sz w:val="28"/>
          <w:szCs w:val="28"/>
          <w:lang w:val="en-US"/>
        </w:rPr>
        <w:t>V</w:t>
      </w:r>
      <w:r w:rsidRPr="006A21EC">
        <w:rPr>
          <w:sz w:val="28"/>
          <w:szCs w:val="28"/>
        </w:rPr>
        <w:t>. 7 Земельного кодекса Российской Федерации, стать</w:t>
      </w:r>
      <w:r w:rsidR="00FD6545">
        <w:rPr>
          <w:sz w:val="28"/>
          <w:szCs w:val="28"/>
        </w:rPr>
        <w:t>ями</w:t>
      </w:r>
      <w:r w:rsidRPr="006A21EC">
        <w:rPr>
          <w:sz w:val="28"/>
          <w:szCs w:val="28"/>
        </w:rPr>
        <w:t xml:space="preserve"> </w:t>
      </w:r>
      <w:r w:rsidR="00FD6545">
        <w:rPr>
          <w:sz w:val="28"/>
          <w:szCs w:val="28"/>
        </w:rPr>
        <w:t xml:space="preserve">3.3, </w:t>
      </w:r>
      <w:r w:rsidRPr="006A21EC">
        <w:rPr>
          <w:sz w:val="28"/>
          <w:szCs w:val="28"/>
        </w:rPr>
        <w:t>3.</w:t>
      </w:r>
      <w:r w:rsidR="00A03FA9">
        <w:rPr>
          <w:sz w:val="28"/>
          <w:szCs w:val="28"/>
        </w:rPr>
        <w:t>6</w:t>
      </w:r>
      <w:r w:rsidRPr="006A21EC">
        <w:rPr>
          <w:sz w:val="28"/>
          <w:szCs w:val="28"/>
        </w:rPr>
        <w:t xml:space="preserve"> Федерального закона Российской Федерации от 25</w:t>
      </w:r>
      <w:r w:rsidR="00A03FA9">
        <w:rPr>
          <w:sz w:val="28"/>
          <w:szCs w:val="28"/>
        </w:rPr>
        <w:t>.10.</w:t>
      </w:r>
      <w:r w:rsidRPr="006A21EC">
        <w:rPr>
          <w:sz w:val="28"/>
          <w:szCs w:val="28"/>
        </w:rPr>
        <w:t>2001</w:t>
      </w:r>
      <w:r w:rsidR="00A03FA9">
        <w:rPr>
          <w:sz w:val="28"/>
          <w:szCs w:val="28"/>
        </w:rPr>
        <w:t xml:space="preserve"> </w:t>
      </w:r>
      <w:r w:rsidRPr="006A21EC">
        <w:rPr>
          <w:sz w:val="28"/>
          <w:szCs w:val="28"/>
        </w:rPr>
        <w:t>№137-Ф</w:t>
      </w:r>
      <w:r w:rsidR="00B07CB6" w:rsidRPr="006A21EC">
        <w:rPr>
          <w:sz w:val="28"/>
          <w:szCs w:val="28"/>
        </w:rPr>
        <w:t>З</w:t>
      </w:r>
      <w:r w:rsidRPr="006A21EC">
        <w:rPr>
          <w:sz w:val="28"/>
          <w:szCs w:val="28"/>
        </w:rPr>
        <w:t xml:space="preserve"> «О введении в действие Земельного кодекса Российской Федерации»,</w:t>
      </w:r>
      <w:r w:rsidR="00F65E87">
        <w:rPr>
          <w:sz w:val="28"/>
          <w:szCs w:val="28"/>
        </w:rPr>
        <w:t xml:space="preserve"> </w:t>
      </w:r>
      <w:r w:rsidR="00417739" w:rsidRPr="006A21EC">
        <w:rPr>
          <w:bCs/>
          <w:iCs/>
          <w:sz w:val="28"/>
          <w:szCs w:val="28"/>
        </w:rPr>
        <w:t xml:space="preserve">на основании </w:t>
      </w:r>
      <w:r w:rsidR="00B8128B">
        <w:rPr>
          <w:bCs/>
          <w:iCs/>
          <w:sz w:val="28"/>
          <w:szCs w:val="28"/>
        </w:rPr>
        <w:t>ходатайств</w:t>
      </w:r>
      <w:r w:rsidR="00F958F4">
        <w:rPr>
          <w:bCs/>
          <w:iCs/>
          <w:sz w:val="28"/>
          <w:szCs w:val="28"/>
        </w:rPr>
        <w:t>а</w:t>
      </w:r>
      <w:r w:rsidR="00F65E87">
        <w:rPr>
          <w:bCs/>
          <w:iCs/>
          <w:sz w:val="28"/>
          <w:szCs w:val="28"/>
        </w:rPr>
        <w:t xml:space="preserve"> </w:t>
      </w:r>
      <w:r w:rsidR="00BA17FD" w:rsidRPr="006A21EC">
        <w:rPr>
          <w:bCs/>
          <w:iCs/>
          <w:sz w:val="28"/>
          <w:szCs w:val="28"/>
        </w:rPr>
        <w:t xml:space="preserve">от </w:t>
      </w:r>
      <w:r w:rsidR="00F958F4">
        <w:rPr>
          <w:bCs/>
          <w:iCs/>
          <w:sz w:val="28"/>
          <w:szCs w:val="28"/>
        </w:rPr>
        <w:t>10</w:t>
      </w:r>
      <w:r w:rsidR="00BA17FD" w:rsidRPr="006A21EC">
        <w:rPr>
          <w:bCs/>
          <w:iCs/>
          <w:sz w:val="28"/>
          <w:szCs w:val="28"/>
        </w:rPr>
        <w:t>.</w:t>
      </w:r>
      <w:r w:rsidR="00F958F4">
        <w:rPr>
          <w:bCs/>
          <w:iCs/>
          <w:sz w:val="28"/>
          <w:szCs w:val="28"/>
        </w:rPr>
        <w:t>04</w:t>
      </w:r>
      <w:r w:rsidR="00BA17FD" w:rsidRPr="006A21EC">
        <w:rPr>
          <w:bCs/>
          <w:iCs/>
          <w:sz w:val="28"/>
          <w:szCs w:val="28"/>
        </w:rPr>
        <w:t>.202</w:t>
      </w:r>
      <w:r w:rsidR="00F65E87">
        <w:rPr>
          <w:bCs/>
          <w:iCs/>
          <w:sz w:val="28"/>
          <w:szCs w:val="28"/>
        </w:rPr>
        <w:t>6</w:t>
      </w:r>
      <w:r w:rsidR="00DF6163">
        <w:rPr>
          <w:bCs/>
          <w:iCs/>
          <w:sz w:val="28"/>
          <w:szCs w:val="28"/>
        </w:rPr>
        <w:t xml:space="preserve"> (вх. №</w:t>
      </w:r>
      <w:r w:rsidR="00F958F4">
        <w:rPr>
          <w:bCs/>
          <w:iCs/>
          <w:sz w:val="28"/>
          <w:szCs w:val="28"/>
        </w:rPr>
        <w:t>1358</w:t>
      </w:r>
      <w:r w:rsidR="00DF6163">
        <w:rPr>
          <w:bCs/>
          <w:iCs/>
          <w:sz w:val="28"/>
          <w:szCs w:val="28"/>
        </w:rPr>
        <w:t xml:space="preserve"> от </w:t>
      </w:r>
      <w:r w:rsidR="00F958F4">
        <w:rPr>
          <w:bCs/>
          <w:iCs/>
          <w:sz w:val="28"/>
          <w:szCs w:val="28"/>
        </w:rPr>
        <w:t>13</w:t>
      </w:r>
      <w:r w:rsidR="00DF6163">
        <w:rPr>
          <w:bCs/>
          <w:iCs/>
          <w:sz w:val="28"/>
          <w:szCs w:val="28"/>
        </w:rPr>
        <w:t>.</w:t>
      </w:r>
      <w:r w:rsidR="00F958F4">
        <w:rPr>
          <w:bCs/>
          <w:iCs/>
          <w:sz w:val="28"/>
          <w:szCs w:val="28"/>
        </w:rPr>
        <w:t>04</w:t>
      </w:r>
      <w:r w:rsidR="00B8128B">
        <w:rPr>
          <w:bCs/>
          <w:iCs/>
          <w:sz w:val="28"/>
          <w:szCs w:val="28"/>
        </w:rPr>
        <w:t>.202</w:t>
      </w:r>
      <w:r w:rsidR="001D0361">
        <w:rPr>
          <w:bCs/>
          <w:iCs/>
          <w:sz w:val="28"/>
          <w:szCs w:val="28"/>
        </w:rPr>
        <w:t>6</w:t>
      </w:r>
      <w:r w:rsidR="00DF6163">
        <w:rPr>
          <w:bCs/>
          <w:iCs/>
          <w:sz w:val="28"/>
          <w:szCs w:val="28"/>
        </w:rPr>
        <w:t>)</w:t>
      </w:r>
      <w:r w:rsidR="00BA17FD" w:rsidRPr="006A21EC">
        <w:rPr>
          <w:bCs/>
          <w:iCs/>
          <w:sz w:val="28"/>
          <w:szCs w:val="28"/>
        </w:rPr>
        <w:t xml:space="preserve"> </w:t>
      </w:r>
      <w:r w:rsidR="00B8128B" w:rsidRPr="00E66B56">
        <w:rPr>
          <w:color w:val="000000"/>
          <w:sz w:val="28"/>
          <w:szCs w:val="28"/>
        </w:rPr>
        <w:t>Публичного акционерного общества «Россети Урал»</w:t>
      </w:r>
      <w:r w:rsidR="00F65E87">
        <w:rPr>
          <w:color w:val="000000"/>
          <w:sz w:val="28"/>
          <w:szCs w:val="28"/>
        </w:rPr>
        <w:t xml:space="preserve"> (представитель </w:t>
      </w:r>
      <w:r w:rsidR="00F958F4">
        <w:rPr>
          <w:color w:val="000000"/>
          <w:sz w:val="28"/>
          <w:szCs w:val="28"/>
        </w:rPr>
        <w:t>Ефремов Вадим Вячеславович</w:t>
      </w:r>
      <w:r w:rsidR="00F65E87">
        <w:rPr>
          <w:color w:val="000000"/>
          <w:sz w:val="28"/>
          <w:szCs w:val="28"/>
        </w:rPr>
        <w:t>, действующ</w:t>
      </w:r>
      <w:r w:rsidR="00D61E25">
        <w:rPr>
          <w:color w:val="000000"/>
          <w:sz w:val="28"/>
          <w:szCs w:val="28"/>
        </w:rPr>
        <w:t>ий</w:t>
      </w:r>
      <w:r w:rsidR="00F65E87">
        <w:rPr>
          <w:color w:val="000000"/>
          <w:sz w:val="28"/>
          <w:szCs w:val="28"/>
        </w:rPr>
        <w:t xml:space="preserve"> по доверенности от </w:t>
      </w:r>
      <w:r w:rsidR="000471E8">
        <w:rPr>
          <w:color w:val="000000"/>
          <w:sz w:val="28"/>
          <w:szCs w:val="28"/>
        </w:rPr>
        <w:t>05</w:t>
      </w:r>
      <w:r w:rsidR="00F65E87">
        <w:rPr>
          <w:color w:val="000000"/>
          <w:sz w:val="28"/>
          <w:szCs w:val="28"/>
        </w:rPr>
        <w:t>.12.202</w:t>
      </w:r>
      <w:r w:rsidR="000471E8">
        <w:rPr>
          <w:color w:val="000000"/>
          <w:sz w:val="28"/>
          <w:szCs w:val="28"/>
        </w:rPr>
        <w:t>5</w:t>
      </w:r>
      <w:r w:rsidR="00F65E87">
        <w:rPr>
          <w:color w:val="000000"/>
          <w:sz w:val="28"/>
          <w:szCs w:val="28"/>
        </w:rPr>
        <w:t xml:space="preserve"> зарегистрированной в реестре №66/289-н/66-202</w:t>
      </w:r>
      <w:r w:rsidR="000471E8">
        <w:rPr>
          <w:color w:val="000000"/>
          <w:sz w:val="28"/>
          <w:szCs w:val="28"/>
        </w:rPr>
        <w:t>5</w:t>
      </w:r>
      <w:r w:rsidR="00F65E87">
        <w:rPr>
          <w:color w:val="000000"/>
          <w:sz w:val="28"/>
          <w:szCs w:val="28"/>
        </w:rPr>
        <w:t>-</w:t>
      </w:r>
      <w:r w:rsidR="000471E8">
        <w:rPr>
          <w:color w:val="000000"/>
          <w:sz w:val="28"/>
          <w:szCs w:val="28"/>
        </w:rPr>
        <w:t>7</w:t>
      </w:r>
      <w:r w:rsidR="00F65E87">
        <w:rPr>
          <w:color w:val="000000"/>
          <w:sz w:val="28"/>
          <w:szCs w:val="28"/>
        </w:rPr>
        <w:t>-</w:t>
      </w:r>
      <w:r w:rsidR="000471E8">
        <w:rPr>
          <w:color w:val="000000"/>
          <w:sz w:val="28"/>
          <w:szCs w:val="28"/>
        </w:rPr>
        <w:t>660</w:t>
      </w:r>
      <w:r w:rsidR="00F65E87">
        <w:rPr>
          <w:color w:val="000000"/>
          <w:sz w:val="28"/>
          <w:szCs w:val="28"/>
        </w:rPr>
        <w:t>)</w:t>
      </w:r>
      <w:r w:rsidR="00DF6163">
        <w:rPr>
          <w:bCs/>
          <w:sz w:val="28"/>
          <w:szCs w:val="28"/>
        </w:rPr>
        <w:t>,</w:t>
      </w:r>
      <w:r w:rsidR="00BA17FD" w:rsidRPr="006A21EC">
        <w:rPr>
          <w:bCs/>
          <w:sz w:val="28"/>
          <w:szCs w:val="28"/>
        </w:rPr>
        <w:t xml:space="preserve"> </w:t>
      </w:r>
      <w:r w:rsidR="00177398" w:rsidRPr="006A21EC">
        <w:rPr>
          <w:sz w:val="28"/>
          <w:szCs w:val="28"/>
        </w:rPr>
        <w:t>орган местного самоуправления «Комитет по управлению имуществом Каменск-Уральского городского округа</w:t>
      </w:r>
      <w:r w:rsidR="00177398" w:rsidRPr="006A21EC">
        <w:rPr>
          <w:bCs/>
          <w:iCs/>
          <w:sz w:val="28"/>
          <w:szCs w:val="28"/>
        </w:rPr>
        <w:t>»</w:t>
      </w:r>
    </w:p>
    <w:p w14:paraId="5A835F9B" w14:textId="77777777" w:rsidR="00417739" w:rsidRPr="006A21EC" w:rsidRDefault="00417739" w:rsidP="00417739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b/>
          <w:bCs/>
          <w:sz w:val="28"/>
          <w:szCs w:val="28"/>
        </w:rPr>
        <w:t>ПРИКАЗЫВАЕТ:</w:t>
      </w:r>
      <w:r w:rsidRPr="006A21EC">
        <w:rPr>
          <w:rFonts w:ascii="Times New Roman" w:hAnsi="Times New Roman"/>
          <w:sz w:val="28"/>
          <w:szCs w:val="28"/>
        </w:rPr>
        <w:t xml:space="preserve"> </w:t>
      </w:r>
    </w:p>
    <w:p w14:paraId="06AC003B" w14:textId="27422927" w:rsidR="00FD6545" w:rsidRPr="00FD6545" w:rsidRDefault="00417739" w:rsidP="00FD6545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 xml:space="preserve">Установить в интересах </w:t>
      </w:r>
      <w:r w:rsidR="00B8128B" w:rsidRPr="00E66B56">
        <w:rPr>
          <w:rFonts w:ascii="Times New Roman" w:hAnsi="Times New Roman"/>
          <w:color w:val="000000"/>
          <w:sz w:val="28"/>
          <w:szCs w:val="28"/>
        </w:rPr>
        <w:t>Публичного акционерного общества «Россети Урал»</w:t>
      </w:r>
      <w:r w:rsidR="00B8128B" w:rsidRPr="006A21EC">
        <w:rPr>
          <w:rFonts w:ascii="Times New Roman" w:hAnsi="Times New Roman"/>
          <w:sz w:val="28"/>
          <w:szCs w:val="28"/>
        </w:rPr>
        <w:t xml:space="preserve"> </w:t>
      </w:r>
      <w:r w:rsidR="00562B36" w:rsidRPr="006A21EC">
        <w:rPr>
          <w:rFonts w:ascii="Times New Roman" w:hAnsi="Times New Roman"/>
          <w:sz w:val="28"/>
          <w:szCs w:val="28"/>
        </w:rPr>
        <w:t>(ОГРН 1056604000970, ИНН 6671163413, место нахождения: Свердловская область, город Екатеринбург, улица Мамина-Сибиряка, строение 140</w:t>
      </w:r>
      <w:r w:rsidR="00541639" w:rsidRPr="006A21EC">
        <w:rPr>
          <w:rFonts w:ascii="Times New Roman" w:hAnsi="Times New Roman"/>
          <w:sz w:val="28"/>
          <w:szCs w:val="28"/>
        </w:rPr>
        <w:t>) публичны</w:t>
      </w:r>
      <w:r w:rsidR="00F65E87">
        <w:rPr>
          <w:rFonts w:ascii="Times New Roman" w:hAnsi="Times New Roman"/>
          <w:sz w:val="28"/>
          <w:szCs w:val="28"/>
        </w:rPr>
        <w:t>й</w:t>
      </w:r>
      <w:r w:rsidRPr="006A21EC">
        <w:rPr>
          <w:rFonts w:ascii="Times New Roman" w:hAnsi="Times New Roman"/>
          <w:sz w:val="28"/>
          <w:szCs w:val="28"/>
        </w:rPr>
        <w:t xml:space="preserve"> </w:t>
      </w:r>
      <w:r w:rsidR="00B8128B" w:rsidRPr="006A21EC">
        <w:rPr>
          <w:rFonts w:ascii="Times New Roman" w:hAnsi="Times New Roman"/>
          <w:sz w:val="28"/>
          <w:szCs w:val="28"/>
        </w:rPr>
        <w:t>сервиту</w:t>
      </w:r>
      <w:r w:rsidR="00B8128B">
        <w:rPr>
          <w:rFonts w:ascii="Times New Roman" w:hAnsi="Times New Roman"/>
          <w:sz w:val="28"/>
          <w:szCs w:val="28"/>
        </w:rPr>
        <w:t>т</w:t>
      </w:r>
      <w:r w:rsidRPr="006A21EC">
        <w:rPr>
          <w:rFonts w:ascii="Times New Roman" w:hAnsi="Times New Roman"/>
          <w:sz w:val="28"/>
          <w:szCs w:val="28"/>
        </w:rPr>
        <w:t xml:space="preserve"> на </w:t>
      </w:r>
      <w:r w:rsidR="00562B36" w:rsidRPr="006A21EC">
        <w:rPr>
          <w:rFonts w:ascii="Times New Roman" w:hAnsi="Times New Roman"/>
          <w:sz w:val="28"/>
          <w:szCs w:val="28"/>
        </w:rPr>
        <w:t>49</w:t>
      </w:r>
      <w:r w:rsidRPr="006A21EC">
        <w:rPr>
          <w:rFonts w:ascii="Times New Roman" w:hAnsi="Times New Roman"/>
          <w:sz w:val="28"/>
          <w:szCs w:val="28"/>
        </w:rPr>
        <w:t xml:space="preserve"> лет</w:t>
      </w:r>
      <w:r w:rsidR="00FD6545">
        <w:rPr>
          <w:rFonts w:ascii="Times New Roman" w:hAnsi="Times New Roman"/>
          <w:sz w:val="28"/>
          <w:szCs w:val="28"/>
        </w:rPr>
        <w:t xml:space="preserve"> </w:t>
      </w:r>
      <w:r w:rsidR="00FD6545" w:rsidRPr="00FD6545">
        <w:rPr>
          <w:rFonts w:ascii="Times New Roman" w:hAnsi="Times New Roman"/>
          <w:color w:val="000000"/>
          <w:sz w:val="28"/>
          <w:szCs w:val="28"/>
        </w:rPr>
        <w:t xml:space="preserve">в </w:t>
      </w:r>
      <w:bookmarkStart w:id="1" w:name="_Hlk219457704"/>
      <w:r w:rsidR="001D0361" w:rsidRPr="00CC7AEB">
        <w:rPr>
          <w:rFonts w:ascii="Times New Roman" w:hAnsi="Times New Roman"/>
          <w:bCs/>
          <w:kern w:val="36"/>
          <w:sz w:val="28"/>
          <w:szCs w:val="28"/>
        </w:rPr>
        <w:t xml:space="preserve">целях </w:t>
      </w:r>
      <w:bookmarkEnd w:id="1"/>
      <w:r w:rsidR="000471E8" w:rsidRPr="000471E8">
        <w:rPr>
          <w:rFonts w:ascii="Times New Roman" w:hAnsi="Times New Roman"/>
          <w:sz w:val="28"/>
          <w:szCs w:val="28"/>
        </w:rPr>
        <w:t xml:space="preserve">эксплуатации объекта электросетевого хозяйства </w:t>
      </w:r>
      <w:r w:rsidR="00D61E25">
        <w:rPr>
          <w:rFonts w:ascii="Times New Roman" w:hAnsi="Times New Roman"/>
          <w:sz w:val="28"/>
          <w:szCs w:val="28"/>
        </w:rPr>
        <w:t xml:space="preserve">сооружения </w:t>
      </w:r>
      <w:r w:rsidR="00D61E25">
        <w:rPr>
          <w:rFonts w:ascii="Times New Roman" w:hAnsi="Times New Roman"/>
          <w:sz w:val="28"/>
          <w:szCs w:val="28"/>
        </w:rPr>
        <w:t xml:space="preserve">с кадастровым номером 66:45:0000000:25259 </w:t>
      </w:r>
      <w:r w:rsidR="00D61E25" w:rsidRPr="00FD6545">
        <w:rPr>
          <w:rFonts w:ascii="Times New Roman" w:hAnsi="Times New Roman"/>
          <w:sz w:val="28"/>
          <w:szCs w:val="28"/>
        </w:rPr>
        <w:t xml:space="preserve"> </w:t>
      </w:r>
      <w:r w:rsidR="000471E8" w:rsidRPr="000471E8">
        <w:rPr>
          <w:rFonts w:ascii="Times New Roman" w:hAnsi="Times New Roman"/>
          <w:sz w:val="28"/>
          <w:szCs w:val="28"/>
        </w:rPr>
        <w:t>– Подстанция 110/10 кВ «Массив» с установкой двух силовых трансформаторов 110/10 кВ мощностью по 40/25 МВА и развитие сети 10 кВ г. Каменск-Уральского - 1-й пусковой комплекс</w:t>
      </w:r>
      <w:r w:rsidRPr="00FD6545">
        <w:rPr>
          <w:rFonts w:ascii="Times New Roman" w:hAnsi="Times New Roman"/>
          <w:sz w:val="28"/>
          <w:szCs w:val="28"/>
        </w:rPr>
        <w:t>,</w:t>
      </w:r>
      <w:r w:rsidR="007B2057">
        <w:rPr>
          <w:rFonts w:ascii="Times New Roman" w:hAnsi="Times New Roman"/>
          <w:sz w:val="28"/>
          <w:szCs w:val="28"/>
        </w:rPr>
        <w:t xml:space="preserve"> </w:t>
      </w:r>
      <w:r w:rsidR="002C49D1" w:rsidRPr="003557F4">
        <w:rPr>
          <w:rFonts w:ascii="Times New Roman" w:hAnsi="Times New Roman"/>
          <w:bCs/>
          <w:sz w:val="28"/>
          <w:szCs w:val="28"/>
        </w:rPr>
        <w:t xml:space="preserve">в отношении части земель, находящихся в государственной собственности и не предоставленные гражданам или юридическим лицам в </w:t>
      </w:r>
      <w:r w:rsidR="007B2057" w:rsidRPr="007B2057">
        <w:rPr>
          <w:rFonts w:ascii="Times New Roman" w:hAnsi="Times New Roman"/>
          <w:bCs/>
          <w:sz w:val="28"/>
          <w:szCs w:val="28"/>
        </w:rPr>
        <w:t>в кадастровых кварталах 66:45:0200313, 66:45:0200170, 66:45:0200320, 66:45:0200329, 66:45:0200323, 66:45:0200312</w:t>
      </w:r>
      <w:r w:rsidR="001D0361">
        <w:rPr>
          <w:rFonts w:ascii="Times New Roman" w:hAnsi="Times New Roman"/>
          <w:sz w:val="28"/>
          <w:szCs w:val="28"/>
        </w:rPr>
        <w:t xml:space="preserve"> </w:t>
      </w:r>
      <w:r w:rsidR="002C49D1">
        <w:rPr>
          <w:rFonts w:ascii="Times New Roman" w:hAnsi="Times New Roman"/>
          <w:bCs/>
          <w:sz w:val="28"/>
          <w:szCs w:val="28"/>
        </w:rPr>
        <w:t xml:space="preserve">и </w:t>
      </w:r>
      <w:r w:rsidR="00FD6545" w:rsidRPr="00FD6545">
        <w:rPr>
          <w:rFonts w:ascii="Times New Roman" w:hAnsi="Times New Roman"/>
          <w:bCs/>
          <w:sz w:val="28"/>
          <w:szCs w:val="28"/>
        </w:rPr>
        <w:t>в отношении частей земельных участков с кадастровыми номерами</w:t>
      </w:r>
      <w:r w:rsidR="002C49D1">
        <w:rPr>
          <w:rFonts w:ascii="Times New Roman" w:hAnsi="Times New Roman"/>
          <w:bCs/>
          <w:sz w:val="28"/>
          <w:szCs w:val="28"/>
        </w:rPr>
        <w:t>:</w:t>
      </w:r>
    </w:p>
    <w:p w14:paraId="428EEF23" w14:textId="440496B1" w:rsidR="007B2057" w:rsidRPr="007B2057" w:rsidRDefault="007B2057" w:rsidP="007B2057">
      <w:pPr>
        <w:pStyle w:val="aa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bookmarkStart w:id="2" w:name="_Hlk223444601"/>
      <w:r>
        <w:rPr>
          <w:sz w:val="28"/>
          <w:szCs w:val="28"/>
        </w:rPr>
        <w:t xml:space="preserve">- </w:t>
      </w:r>
      <w:r w:rsidRPr="007B2057">
        <w:rPr>
          <w:sz w:val="28"/>
          <w:szCs w:val="28"/>
        </w:rPr>
        <w:t>66:45:0200313:56 по адресу г. Каменск-Уральский, микрорайон VIII жилого района «Южный»;</w:t>
      </w:r>
    </w:p>
    <w:p w14:paraId="0078F11A" w14:textId="03628EFD" w:rsidR="007B2057" w:rsidRPr="007B2057" w:rsidRDefault="007B2057" w:rsidP="007B2057">
      <w:pPr>
        <w:pStyle w:val="aa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2057">
        <w:rPr>
          <w:sz w:val="28"/>
          <w:szCs w:val="28"/>
        </w:rPr>
        <w:t>66:45:0000000:14816 по адресу г. Каменск-Уральский;</w:t>
      </w:r>
    </w:p>
    <w:p w14:paraId="3AC62EB0" w14:textId="5DCD6595" w:rsidR="007B2057" w:rsidRPr="007B2057" w:rsidRDefault="007B2057" w:rsidP="007B2057">
      <w:pPr>
        <w:pStyle w:val="aa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2057">
        <w:rPr>
          <w:sz w:val="28"/>
          <w:szCs w:val="28"/>
        </w:rPr>
        <w:t>66:45:0000000:14828 по адресу г. Каменск-Уральский;</w:t>
      </w:r>
    </w:p>
    <w:p w14:paraId="5FF9F146" w14:textId="572E82BA" w:rsidR="007B2057" w:rsidRPr="007B2057" w:rsidRDefault="007B2057" w:rsidP="007B2057">
      <w:pPr>
        <w:pStyle w:val="aa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2057">
        <w:rPr>
          <w:sz w:val="28"/>
          <w:szCs w:val="28"/>
        </w:rPr>
        <w:t>66:45:0200320:348 по адресу г. Каменск-Уральский, микрорайон VII жилого района «Южный»;</w:t>
      </w:r>
    </w:p>
    <w:p w14:paraId="12A9FFD8" w14:textId="4D0C871B" w:rsidR="007B2057" w:rsidRPr="007B2057" w:rsidRDefault="007B2057" w:rsidP="007B2057">
      <w:pPr>
        <w:pStyle w:val="aa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2057">
        <w:rPr>
          <w:sz w:val="28"/>
          <w:szCs w:val="28"/>
        </w:rPr>
        <w:t>66:45:0000000:24852 по адресу г. Каменск-Уральский под размещение улицы Героев Отечества на участке от улицы Октябрьской до улицы Каменской;</w:t>
      </w:r>
    </w:p>
    <w:p w14:paraId="1EC8CD26" w14:textId="6D3D3A24" w:rsidR="007B2057" w:rsidRPr="007B2057" w:rsidRDefault="007B2057" w:rsidP="007B2057">
      <w:pPr>
        <w:pStyle w:val="aa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2057">
        <w:rPr>
          <w:sz w:val="28"/>
          <w:szCs w:val="28"/>
        </w:rPr>
        <w:t xml:space="preserve">66:45:0000000:3492 по адресу г. Каменск-Уральский от проектируемого канализационного колодца в районе пересечения напорного коллектора хозфекальной канализации и проектируемого участка улицы Каменской до </w:t>
      </w:r>
      <w:r w:rsidRPr="007B2057">
        <w:rPr>
          <w:sz w:val="28"/>
          <w:szCs w:val="28"/>
        </w:rPr>
        <w:lastRenderedPageBreak/>
        <w:t>проектируемого канализационного колодца в районе пересечения напорного коллектора хозфекальной канализации и проектируемого участка улицы Анатолия Брижана;</w:t>
      </w:r>
    </w:p>
    <w:p w14:paraId="1872EFD1" w14:textId="6A1EDD1C" w:rsidR="007B2057" w:rsidRPr="007B2057" w:rsidRDefault="007B2057" w:rsidP="007B2057">
      <w:pPr>
        <w:pStyle w:val="aa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2057">
        <w:rPr>
          <w:sz w:val="28"/>
          <w:szCs w:val="28"/>
        </w:rPr>
        <w:t>66:45:0200313:343 по адресу г. Каменск-Уральский, микрорайон VIII жилого района «Южный»;</w:t>
      </w:r>
      <w:bookmarkEnd w:id="2"/>
    </w:p>
    <w:p w14:paraId="6251026D" w14:textId="5CA1FCEA" w:rsidR="002C49D1" w:rsidRDefault="00417739" w:rsidP="00365A45">
      <w:pPr>
        <w:pStyle w:val="a7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 xml:space="preserve">Утвердить границы </w:t>
      </w:r>
      <w:r w:rsidR="00B8128B" w:rsidRPr="006A21EC">
        <w:rPr>
          <w:rFonts w:ascii="Times New Roman" w:hAnsi="Times New Roman"/>
          <w:sz w:val="28"/>
          <w:szCs w:val="28"/>
        </w:rPr>
        <w:t>публичн</w:t>
      </w:r>
      <w:r w:rsidR="00FD6545">
        <w:rPr>
          <w:rFonts w:ascii="Times New Roman" w:hAnsi="Times New Roman"/>
          <w:sz w:val="28"/>
          <w:szCs w:val="28"/>
        </w:rPr>
        <w:t>ого</w:t>
      </w:r>
      <w:r w:rsidR="00B8128B" w:rsidRPr="006A21EC">
        <w:rPr>
          <w:rFonts w:ascii="Times New Roman" w:hAnsi="Times New Roman"/>
          <w:sz w:val="28"/>
          <w:szCs w:val="28"/>
        </w:rPr>
        <w:t xml:space="preserve"> сервитут</w:t>
      </w:r>
      <w:r w:rsidR="00FD6545">
        <w:rPr>
          <w:rFonts w:ascii="Times New Roman" w:hAnsi="Times New Roman"/>
          <w:sz w:val="28"/>
          <w:szCs w:val="28"/>
        </w:rPr>
        <w:t>а</w:t>
      </w:r>
      <w:r w:rsidR="00B8128B">
        <w:rPr>
          <w:rFonts w:ascii="Times New Roman" w:hAnsi="Times New Roman"/>
          <w:sz w:val="28"/>
          <w:szCs w:val="28"/>
        </w:rPr>
        <w:t>,</w:t>
      </w:r>
      <w:r w:rsidRPr="006A21EC">
        <w:rPr>
          <w:rFonts w:ascii="Times New Roman" w:hAnsi="Times New Roman"/>
          <w:sz w:val="28"/>
          <w:szCs w:val="28"/>
        </w:rPr>
        <w:t xml:space="preserve"> указанн</w:t>
      </w:r>
      <w:r w:rsidR="00FD6545">
        <w:rPr>
          <w:rFonts w:ascii="Times New Roman" w:hAnsi="Times New Roman"/>
          <w:sz w:val="28"/>
          <w:szCs w:val="28"/>
        </w:rPr>
        <w:t>ого</w:t>
      </w:r>
      <w:r w:rsidRPr="006A21EC">
        <w:rPr>
          <w:rFonts w:ascii="Times New Roman" w:hAnsi="Times New Roman"/>
          <w:sz w:val="28"/>
          <w:szCs w:val="28"/>
        </w:rPr>
        <w:t xml:space="preserve"> в пункте 1 настоящего приказа, в соответствии </w:t>
      </w:r>
      <w:r w:rsidR="00B8128B">
        <w:rPr>
          <w:rFonts w:ascii="Times New Roman" w:hAnsi="Times New Roman"/>
          <w:sz w:val="28"/>
          <w:szCs w:val="28"/>
        </w:rPr>
        <w:t>со схем</w:t>
      </w:r>
      <w:r w:rsidR="00FD6545">
        <w:rPr>
          <w:rFonts w:ascii="Times New Roman" w:hAnsi="Times New Roman"/>
          <w:sz w:val="28"/>
          <w:szCs w:val="28"/>
        </w:rPr>
        <w:t>ой</w:t>
      </w:r>
      <w:r w:rsidR="00B8128B">
        <w:rPr>
          <w:rFonts w:ascii="Times New Roman" w:hAnsi="Times New Roman"/>
          <w:sz w:val="28"/>
          <w:szCs w:val="28"/>
        </w:rPr>
        <w:t xml:space="preserve"> и каталогом координат</w:t>
      </w:r>
      <w:r w:rsidR="00FD6545">
        <w:rPr>
          <w:rFonts w:ascii="Times New Roman" w:hAnsi="Times New Roman"/>
          <w:sz w:val="28"/>
          <w:szCs w:val="28"/>
        </w:rPr>
        <w:t xml:space="preserve"> согласно приложению 1 к настоящему приказу</w:t>
      </w:r>
      <w:r w:rsidRPr="006A21EC">
        <w:rPr>
          <w:rFonts w:ascii="Times New Roman" w:hAnsi="Times New Roman"/>
          <w:sz w:val="28"/>
          <w:szCs w:val="28"/>
        </w:rPr>
        <w:t>.</w:t>
      </w:r>
    </w:p>
    <w:p w14:paraId="2A18807B" w14:textId="2796FD6E" w:rsidR="002C49D1" w:rsidRDefault="002C49D1" w:rsidP="002C49D1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63667">
        <w:rPr>
          <w:rFonts w:ascii="Times New Roman" w:hAnsi="Times New Roman"/>
          <w:sz w:val="28"/>
          <w:szCs w:val="28"/>
        </w:rPr>
        <w:t>Установить плату за публичный сервитут в отношении земельных участков, находящихся в государственной или муниципальной собственности и не предоставленных гражданам или юридическим лицам, в размере 0,1 процента кадастровой стоимости указанных земельных участков за весь срок публичного сервитута</w:t>
      </w:r>
      <w:r>
        <w:rPr>
          <w:rFonts w:ascii="Times New Roman" w:hAnsi="Times New Roman"/>
          <w:sz w:val="28"/>
          <w:szCs w:val="28"/>
        </w:rPr>
        <w:t>,</w:t>
      </w:r>
      <w:r w:rsidRPr="005636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которая</w:t>
      </w:r>
      <w:r w:rsidRPr="00563667">
        <w:rPr>
          <w:rFonts w:ascii="Times New Roman" w:hAnsi="Times New Roman"/>
          <w:sz w:val="28"/>
          <w:szCs w:val="28"/>
        </w:rPr>
        <w:t xml:space="preserve"> вносится обладателем публичного сервитута единовременным платежом не позднее шести месяцев со дня принятия </w:t>
      </w:r>
      <w:r>
        <w:rPr>
          <w:rFonts w:ascii="Times New Roman" w:hAnsi="Times New Roman"/>
          <w:sz w:val="28"/>
          <w:szCs w:val="28"/>
        </w:rPr>
        <w:t>решения</w:t>
      </w:r>
      <w:r w:rsidRPr="00563667">
        <w:rPr>
          <w:rFonts w:ascii="Times New Roman" w:hAnsi="Times New Roman"/>
          <w:sz w:val="28"/>
          <w:szCs w:val="28"/>
        </w:rPr>
        <w:t xml:space="preserve"> об установлении публичного сервитута.</w:t>
      </w:r>
    </w:p>
    <w:p w14:paraId="1CFE5BBB" w14:textId="77777777" w:rsidR="00365A45" w:rsidRPr="00D71585" w:rsidRDefault="00365A45" w:rsidP="00365A45">
      <w:pPr>
        <w:pStyle w:val="a7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C2205">
        <w:rPr>
          <w:rFonts w:ascii="Times New Roman" w:hAnsi="Times New Roman"/>
          <w:sz w:val="28"/>
          <w:szCs w:val="28"/>
        </w:rPr>
        <w:t xml:space="preserve">Установить </w:t>
      </w:r>
      <w:r w:rsidRPr="0011065E">
        <w:rPr>
          <w:rFonts w:ascii="Times New Roman" w:hAnsi="Times New Roman"/>
          <w:sz w:val="28"/>
          <w:szCs w:val="28"/>
        </w:rPr>
        <w:t>сроки и график ремонтно-эксплуатационных работ по обслуживанию инженерного сооружения (при необходимости): ежегодно с 1 января по 31 декабря</w:t>
      </w:r>
      <w:r>
        <w:rPr>
          <w:rFonts w:ascii="Times New Roman" w:hAnsi="Times New Roman"/>
          <w:sz w:val="28"/>
          <w:szCs w:val="28"/>
        </w:rPr>
        <w:t>.</w:t>
      </w:r>
    </w:p>
    <w:p w14:paraId="455162FE" w14:textId="77777777" w:rsidR="00365A45" w:rsidRPr="002C49D1" w:rsidRDefault="00365A45" w:rsidP="00365A45">
      <w:pPr>
        <w:pStyle w:val="a7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C49D1">
        <w:rPr>
          <w:rFonts w:ascii="Times New Roman" w:hAnsi="Times New Roman"/>
          <w:sz w:val="28"/>
          <w:szCs w:val="28"/>
        </w:rPr>
        <w:t xml:space="preserve">Публичному акционерному обществу «Россети Урал» привести земельные участки в состояние, пригодное для использования в соответствии с видом разрешенного использования, в срок не позднее, чем 3(три) месяца после завершения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установлен публичный сервитут. </w:t>
      </w:r>
    </w:p>
    <w:p w14:paraId="54507249" w14:textId="0328C617" w:rsidR="00417739" w:rsidRPr="00AF4B7C" w:rsidRDefault="00417739" w:rsidP="00AF4B7C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AF4B7C">
        <w:rPr>
          <w:sz w:val="28"/>
          <w:szCs w:val="28"/>
        </w:rPr>
        <w:t xml:space="preserve">Направить копию решения об установлении публичного сервитута </w:t>
      </w:r>
      <w:r w:rsidR="00AF4B7C" w:rsidRPr="00AF4B7C">
        <w:rPr>
          <w:sz w:val="28"/>
          <w:szCs w:val="28"/>
        </w:rPr>
        <w:t>обладателю публичного сервитута</w:t>
      </w:r>
      <w:r w:rsidR="00AF4B7C">
        <w:rPr>
          <w:sz w:val="28"/>
          <w:szCs w:val="28"/>
        </w:rPr>
        <w:t xml:space="preserve"> и</w:t>
      </w:r>
      <w:r w:rsidR="002C49D1">
        <w:rPr>
          <w:sz w:val="28"/>
          <w:szCs w:val="28"/>
        </w:rPr>
        <w:t xml:space="preserve"> </w:t>
      </w:r>
      <w:r w:rsidR="002C49D1" w:rsidRPr="0048313E">
        <w:rPr>
          <w:sz w:val="28"/>
          <w:szCs w:val="28"/>
        </w:rPr>
        <w:t>орган регистрации прав</w:t>
      </w:r>
      <w:r w:rsidRPr="00AF4B7C">
        <w:rPr>
          <w:sz w:val="28"/>
          <w:szCs w:val="28"/>
        </w:rPr>
        <w:t>.</w:t>
      </w:r>
    </w:p>
    <w:p w14:paraId="2D3D2B5E" w14:textId="2FF34E0E" w:rsidR="00417739" w:rsidRPr="006A21EC" w:rsidRDefault="00417739" w:rsidP="00AF4B7C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Разместить настоящий приказ на официальном сайте ОМС «Комитет по управлению имуществом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>» (</w:t>
      </w:r>
      <w:hyperlink r:id="rId9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https://imush.kamensk-uralskiy.ru</w:t>
        </w:r>
      </w:hyperlink>
      <w:r w:rsidR="008F38E6">
        <w:rPr>
          <w:rFonts w:ascii="Times New Roman" w:hAnsi="Times New Roman"/>
          <w:sz w:val="28"/>
          <w:szCs w:val="28"/>
        </w:rPr>
        <w:t>)</w:t>
      </w:r>
      <w:r w:rsidRPr="006A21EC">
        <w:rPr>
          <w:rFonts w:ascii="Times New Roman" w:hAnsi="Times New Roman"/>
          <w:sz w:val="28"/>
          <w:szCs w:val="28"/>
        </w:rPr>
        <w:t>.</w:t>
      </w:r>
    </w:p>
    <w:p w14:paraId="1EB58E9D" w14:textId="77777777" w:rsidR="00417739" w:rsidRPr="006A21EC" w:rsidRDefault="00417739" w:rsidP="00AF4B7C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Контроль за исполнением настоящего приказа возложить на начальника отдела по земле О.С. Пермякову.</w:t>
      </w:r>
    </w:p>
    <w:p w14:paraId="362CF23B" w14:textId="77777777" w:rsidR="00133698" w:rsidRDefault="00133698" w:rsidP="00133698">
      <w:pPr>
        <w:jc w:val="both"/>
        <w:rPr>
          <w:sz w:val="28"/>
          <w:szCs w:val="28"/>
        </w:rPr>
      </w:pPr>
    </w:p>
    <w:p w14:paraId="75558910" w14:textId="77777777" w:rsidR="00133698" w:rsidRDefault="00133698" w:rsidP="00133698">
      <w:pPr>
        <w:jc w:val="both"/>
        <w:rPr>
          <w:sz w:val="28"/>
          <w:szCs w:val="28"/>
        </w:rPr>
      </w:pPr>
    </w:p>
    <w:p w14:paraId="6D781D86" w14:textId="77777777" w:rsidR="006A21EC" w:rsidRPr="00FD7DEC" w:rsidRDefault="005A6CD7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</w:t>
      </w:r>
      <w:r w:rsidR="004C2E71">
        <w:rPr>
          <w:sz w:val="28"/>
          <w:szCs w:val="28"/>
        </w:rPr>
        <w:t xml:space="preserve"> </w:t>
      </w:r>
      <w:r>
        <w:rPr>
          <w:sz w:val="28"/>
          <w:szCs w:val="28"/>
        </w:rPr>
        <w:t>Зубарев</w:t>
      </w:r>
    </w:p>
    <w:sectPr w:rsidR="006A21EC" w:rsidRPr="00FD7DEC" w:rsidSect="009B5DA3">
      <w:headerReference w:type="default" r:id="rId10"/>
      <w:pgSz w:w="11906" w:h="16838"/>
      <w:pgMar w:top="28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00843" w14:textId="77777777" w:rsidR="005A311E" w:rsidRDefault="005A311E" w:rsidP="009B5DA3">
      <w:r>
        <w:separator/>
      </w:r>
    </w:p>
  </w:endnote>
  <w:endnote w:type="continuationSeparator" w:id="0">
    <w:p w14:paraId="0B0D422E" w14:textId="77777777" w:rsidR="005A311E" w:rsidRDefault="005A311E" w:rsidP="009B5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4155A" w14:textId="77777777" w:rsidR="005A311E" w:rsidRDefault="005A311E" w:rsidP="009B5DA3">
      <w:r>
        <w:separator/>
      </w:r>
    </w:p>
  </w:footnote>
  <w:footnote w:type="continuationSeparator" w:id="0">
    <w:p w14:paraId="7A2D688B" w14:textId="77777777" w:rsidR="005A311E" w:rsidRDefault="005A311E" w:rsidP="009B5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97799367"/>
      <w:docPartObj>
        <w:docPartGallery w:val="Page Numbers (Top of Page)"/>
        <w:docPartUnique/>
      </w:docPartObj>
    </w:sdtPr>
    <w:sdtEndPr/>
    <w:sdtContent>
      <w:p w14:paraId="3594E5C4" w14:textId="77777777" w:rsidR="009B5DA3" w:rsidRDefault="009B5DA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2B68">
          <w:rPr>
            <w:noProof/>
          </w:rPr>
          <w:t>2</w:t>
        </w:r>
        <w:r>
          <w:fldChar w:fldCharType="end"/>
        </w:r>
      </w:p>
    </w:sdtContent>
  </w:sdt>
  <w:p w14:paraId="2C3F700A" w14:textId="77777777" w:rsidR="009B5DA3" w:rsidRDefault="009B5DA3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B7A97"/>
    <w:multiLevelType w:val="hybridMultilevel"/>
    <w:tmpl w:val="3DE6155A"/>
    <w:lvl w:ilvl="0" w:tplc="A52CFC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9107EE"/>
    <w:multiLevelType w:val="hybridMultilevel"/>
    <w:tmpl w:val="25963E52"/>
    <w:lvl w:ilvl="0" w:tplc="749A91C8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7DE9"/>
    <w:rsid w:val="000471E8"/>
    <w:rsid w:val="00061ADD"/>
    <w:rsid w:val="00067613"/>
    <w:rsid w:val="00072B68"/>
    <w:rsid w:val="001120B7"/>
    <w:rsid w:val="001128B0"/>
    <w:rsid w:val="00133698"/>
    <w:rsid w:val="00177398"/>
    <w:rsid w:val="001779AF"/>
    <w:rsid w:val="001803E6"/>
    <w:rsid w:val="001D0361"/>
    <w:rsid w:val="00207937"/>
    <w:rsid w:val="00216845"/>
    <w:rsid w:val="0023226A"/>
    <w:rsid w:val="00241FEB"/>
    <w:rsid w:val="002819B7"/>
    <w:rsid w:val="002C49D1"/>
    <w:rsid w:val="002F77B3"/>
    <w:rsid w:val="00301773"/>
    <w:rsid w:val="0031022A"/>
    <w:rsid w:val="00311136"/>
    <w:rsid w:val="00352B7E"/>
    <w:rsid w:val="00353280"/>
    <w:rsid w:val="003532DE"/>
    <w:rsid w:val="00356C5C"/>
    <w:rsid w:val="00365A45"/>
    <w:rsid w:val="00374C89"/>
    <w:rsid w:val="00375C9C"/>
    <w:rsid w:val="003A3E3B"/>
    <w:rsid w:val="003C4395"/>
    <w:rsid w:val="003E1F14"/>
    <w:rsid w:val="003F60E6"/>
    <w:rsid w:val="003F6459"/>
    <w:rsid w:val="00417739"/>
    <w:rsid w:val="0043232E"/>
    <w:rsid w:val="004B1A15"/>
    <w:rsid w:val="004B72C4"/>
    <w:rsid w:val="004C2E71"/>
    <w:rsid w:val="004C3D72"/>
    <w:rsid w:val="004F1BF0"/>
    <w:rsid w:val="004F4246"/>
    <w:rsid w:val="00536788"/>
    <w:rsid w:val="00541639"/>
    <w:rsid w:val="00562B36"/>
    <w:rsid w:val="00567DE9"/>
    <w:rsid w:val="005A311E"/>
    <w:rsid w:val="005A6CD7"/>
    <w:rsid w:val="00636CF1"/>
    <w:rsid w:val="006A21EC"/>
    <w:rsid w:val="006B53EE"/>
    <w:rsid w:val="006C6C5E"/>
    <w:rsid w:val="006D2060"/>
    <w:rsid w:val="006F2671"/>
    <w:rsid w:val="00702165"/>
    <w:rsid w:val="00720985"/>
    <w:rsid w:val="0076054A"/>
    <w:rsid w:val="00763087"/>
    <w:rsid w:val="007B2057"/>
    <w:rsid w:val="0081583B"/>
    <w:rsid w:val="00820CC9"/>
    <w:rsid w:val="0083594B"/>
    <w:rsid w:val="00837A4B"/>
    <w:rsid w:val="00867C16"/>
    <w:rsid w:val="00871148"/>
    <w:rsid w:val="00896CBC"/>
    <w:rsid w:val="008B33C2"/>
    <w:rsid w:val="008C0E41"/>
    <w:rsid w:val="008F38E6"/>
    <w:rsid w:val="0090639E"/>
    <w:rsid w:val="00956960"/>
    <w:rsid w:val="00975A1C"/>
    <w:rsid w:val="009B5DA3"/>
    <w:rsid w:val="00A03FA9"/>
    <w:rsid w:val="00A1076A"/>
    <w:rsid w:val="00A26589"/>
    <w:rsid w:val="00A31FA5"/>
    <w:rsid w:val="00A35A26"/>
    <w:rsid w:val="00A56FBF"/>
    <w:rsid w:val="00A7539F"/>
    <w:rsid w:val="00AD1276"/>
    <w:rsid w:val="00AF4B7C"/>
    <w:rsid w:val="00B07CB6"/>
    <w:rsid w:val="00B57DCC"/>
    <w:rsid w:val="00B8128B"/>
    <w:rsid w:val="00B95DBC"/>
    <w:rsid w:val="00BA17FD"/>
    <w:rsid w:val="00BA7870"/>
    <w:rsid w:val="00BC77AC"/>
    <w:rsid w:val="00BF6E52"/>
    <w:rsid w:val="00C13449"/>
    <w:rsid w:val="00C4544A"/>
    <w:rsid w:val="00C55198"/>
    <w:rsid w:val="00C577E0"/>
    <w:rsid w:val="00C8290F"/>
    <w:rsid w:val="00CA14D7"/>
    <w:rsid w:val="00CB1622"/>
    <w:rsid w:val="00CF7251"/>
    <w:rsid w:val="00D01064"/>
    <w:rsid w:val="00D01C3F"/>
    <w:rsid w:val="00D24AB4"/>
    <w:rsid w:val="00D26412"/>
    <w:rsid w:val="00D26E57"/>
    <w:rsid w:val="00D42E6F"/>
    <w:rsid w:val="00D46873"/>
    <w:rsid w:val="00D61E25"/>
    <w:rsid w:val="00D71585"/>
    <w:rsid w:val="00D921D5"/>
    <w:rsid w:val="00DD7A33"/>
    <w:rsid w:val="00DE4BE7"/>
    <w:rsid w:val="00DF6163"/>
    <w:rsid w:val="00E71282"/>
    <w:rsid w:val="00ED4DA5"/>
    <w:rsid w:val="00EE4587"/>
    <w:rsid w:val="00EE4740"/>
    <w:rsid w:val="00EF41C1"/>
    <w:rsid w:val="00F02A2A"/>
    <w:rsid w:val="00F07297"/>
    <w:rsid w:val="00F129BF"/>
    <w:rsid w:val="00F40D0F"/>
    <w:rsid w:val="00F65E87"/>
    <w:rsid w:val="00F958F4"/>
    <w:rsid w:val="00F969EF"/>
    <w:rsid w:val="00FA194B"/>
    <w:rsid w:val="00FA3C20"/>
    <w:rsid w:val="00FD6545"/>
    <w:rsid w:val="00FD6E12"/>
    <w:rsid w:val="00FD7DEC"/>
    <w:rsid w:val="00FE224B"/>
    <w:rsid w:val="00FE7AC4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E748A15"/>
  <w15:docId w15:val="{83DF5FEB-5948-436B-9DB7-57A1B918A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uiPriority w:val="99"/>
    <w:rsid w:val="00417739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rsid w:val="00417739"/>
    <w:rPr>
      <w:rFonts w:ascii="Courier New" w:hAnsi="Courier New"/>
    </w:rPr>
  </w:style>
  <w:style w:type="character" w:styleId="a9">
    <w:name w:val="Hyperlink"/>
    <w:rsid w:val="00417739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07297"/>
    <w:pPr>
      <w:ind w:left="720"/>
      <w:contextualSpacing/>
    </w:pPr>
  </w:style>
  <w:style w:type="table" w:styleId="ab">
    <w:name w:val="Table Grid"/>
    <w:basedOn w:val="a1"/>
    <w:rsid w:val="00DF61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rsid w:val="009B5DA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B5DA3"/>
  </w:style>
  <w:style w:type="paragraph" w:styleId="ae">
    <w:name w:val="footer"/>
    <w:basedOn w:val="a"/>
    <w:link w:val="af"/>
    <w:rsid w:val="009B5DA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9B5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mush.kamensk-uralskiy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78B66-371D-4A18-8BC2-FBD54F618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387</TotalTime>
  <Pages>2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Work6</cp:lastModifiedBy>
  <cp:revision>40</cp:revision>
  <cp:lastPrinted>2026-05-14T11:34:00Z</cp:lastPrinted>
  <dcterms:created xsi:type="dcterms:W3CDTF">2020-09-07T10:07:00Z</dcterms:created>
  <dcterms:modified xsi:type="dcterms:W3CDTF">2026-05-15T05:47:00Z</dcterms:modified>
</cp:coreProperties>
</file>