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7E3F19" w:rsidP="00EB088A">
      <w:pPr>
        <w:pStyle w:val="1"/>
        <w:ind w:left="5387"/>
        <w:rPr>
          <w:b w:val="0"/>
          <w:bCs/>
          <w:iCs w:val="0"/>
          <w:lang w:val="en-US"/>
        </w:rPr>
      </w:pPr>
      <w:r w:rsidRPr="007E3F19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85pt;margin-top:10.4pt;width:63.6pt;height:61.85pt;z-index:25165824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" filled="f" stroked="f">
            <v:textbox style="mso-fit-shape-to-text:t">
              <w:txbxContent>
                <w:p w:rsidR="00900A6B" w:rsidRDefault="00900A6B" w:rsidP="0088452B">
                  <w:r>
                    <w:rPr>
                      <w:noProof/>
                    </w:rPr>
                    <w:drawing>
                      <wp:inline distT="0" distB="0" distL="0" distR="0">
                        <wp:extent cx="447675" cy="694394"/>
                        <wp:effectExtent l="1905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6288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EB088A">
      <w:pPr>
        <w:pStyle w:val="1"/>
        <w:ind w:left="5387"/>
        <w:rPr>
          <w:bCs/>
          <w:iCs w:val="0"/>
          <w:sz w:val="24"/>
        </w:rPr>
      </w:pPr>
    </w:p>
    <w:p w:rsidR="00133698" w:rsidRDefault="00133698" w:rsidP="00EB088A">
      <w:pPr>
        <w:jc w:val="center"/>
        <w:rPr>
          <w:b/>
          <w:sz w:val="28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133698" w:rsidRPr="001620AE" w:rsidRDefault="00133698" w:rsidP="00EB088A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133698" w:rsidRPr="001620AE" w:rsidRDefault="00863F8C" w:rsidP="00EB088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ДУМА</w:t>
      </w:r>
      <w:r w:rsidR="00BF6E52" w:rsidRPr="001620AE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</w:t>
      </w:r>
    </w:p>
    <w:p w:rsidR="00133698" w:rsidRPr="001620AE" w:rsidRDefault="00863F8C" w:rsidP="006B62D9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1620AE">
        <w:rPr>
          <w:rFonts w:ascii="Liberation Serif" w:hAnsi="Liberation Serif"/>
          <w:b/>
          <w:sz w:val="28"/>
          <w:szCs w:val="28"/>
          <w:lang w:val="en-US"/>
        </w:rPr>
        <w:t>VII</w:t>
      </w:r>
      <w:r w:rsidR="00AE2660" w:rsidRPr="001620AE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1620AE">
        <w:rPr>
          <w:rFonts w:ascii="Liberation Serif" w:hAnsi="Liberation Serif"/>
          <w:b/>
          <w:sz w:val="28"/>
          <w:szCs w:val="28"/>
        </w:rPr>
        <w:t xml:space="preserve"> СОЗЫВ</w:t>
      </w:r>
      <w:r w:rsidR="0088452B" w:rsidRPr="001620AE">
        <w:rPr>
          <w:rFonts w:ascii="Liberation Serif" w:hAnsi="Liberation Serif"/>
          <w:b/>
          <w:sz w:val="28"/>
          <w:szCs w:val="28"/>
        </w:rPr>
        <w:br/>
      </w:r>
      <w:r w:rsidRPr="001620AE">
        <w:rPr>
          <w:rFonts w:ascii="Liberation Serif" w:hAnsi="Liberation Serif"/>
          <w:b/>
          <w:spacing w:val="50"/>
          <w:sz w:val="32"/>
          <w:szCs w:val="32"/>
        </w:rPr>
        <w:t>РЕШЕНИ</w:t>
      </w:r>
      <w:r w:rsidR="00133698" w:rsidRPr="001620AE">
        <w:rPr>
          <w:rFonts w:ascii="Liberation Serif" w:hAnsi="Liberation Serif"/>
          <w:b/>
          <w:spacing w:val="50"/>
          <w:sz w:val="32"/>
          <w:szCs w:val="32"/>
        </w:rPr>
        <w:t>Е</w:t>
      </w:r>
    </w:p>
    <w:p w:rsidR="00133698" w:rsidRPr="001620AE" w:rsidRDefault="007E3F19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0D1C9B">
        <w:rPr>
          <w:rFonts w:ascii="Liberation Serif" w:hAnsi="Liberation Serif"/>
          <w:sz w:val="28"/>
          <w:szCs w:val="28"/>
        </w:rPr>
        <w:t>от 22.07.2026 №  674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1C3534" w:rsidRPr="00F91A2E" w:rsidRDefault="001C3534" w:rsidP="001C3534">
      <w:pPr>
        <w:jc w:val="center"/>
        <w:rPr>
          <w:rFonts w:ascii="Liberation Serif" w:hAnsi="Liberation Serif"/>
          <w:b/>
          <w:sz w:val="28"/>
          <w:szCs w:val="28"/>
        </w:rPr>
      </w:pPr>
      <w:r w:rsidRPr="00F91A2E">
        <w:rPr>
          <w:rFonts w:ascii="Liberation Serif" w:hAnsi="Liberation Serif"/>
          <w:b/>
          <w:sz w:val="28"/>
          <w:szCs w:val="28"/>
        </w:rPr>
        <w:t xml:space="preserve">О внесении изменений в Положение о заработной плате лиц, </w:t>
      </w:r>
    </w:p>
    <w:p w:rsidR="00133698" w:rsidRPr="00F91A2E" w:rsidRDefault="001C3534" w:rsidP="001C3534">
      <w:pPr>
        <w:jc w:val="center"/>
        <w:rPr>
          <w:rFonts w:ascii="Liberation Serif" w:hAnsi="Liberation Serif"/>
          <w:b/>
          <w:sz w:val="28"/>
          <w:szCs w:val="28"/>
        </w:rPr>
      </w:pPr>
      <w:r w:rsidRPr="00F91A2E">
        <w:rPr>
          <w:rFonts w:ascii="Liberation Serif" w:hAnsi="Liberation Serif"/>
          <w:b/>
          <w:sz w:val="28"/>
          <w:szCs w:val="28"/>
        </w:rPr>
        <w:t>замещающих муниципальные должности Каменск-Уральского городского округа и осуществляющих свои полномочия на постоянной основе</w:t>
      </w:r>
    </w:p>
    <w:p w:rsidR="00DE724D" w:rsidRPr="00F91A2E" w:rsidRDefault="00DE724D" w:rsidP="00DE724D">
      <w:pPr>
        <w:pStyle w:val="a4"/>
        <w:ind w:firstLine="720"/>
        <w:rPr>
          <w:rFonts w:ascii="Liberation Serif" w:hAnsi="Liberation Serif"/>
          <w:sz w:val="28"/>
          <w:szCs w:val="28"/>
        </w:rPr>
      </w:pPr>
    </w:p>
    <w:p w:rsidR="00DE724D" w:rsidRPr="00F91A2E" w:rsidRDefault="001C3534" w:rsidP="00DE724D">
      <w:pPr>
        <w:pStyle w:val="a4"/>
        <w:ind w:firstLine="720"/>
        <w:rPr>
          <w:rFonts w:ascii="Liberation Serif" w:hAnsi="Liberation Serif"/>
          <w:sz w:val="28"/>
          <w:szCs w:val="28"/>
        </w:rPr>
      </w:pPr>
      <w:r w:rsidRPr="00F91A2E">
        <w:rPr>
          <w:rFonts w:ascii="Liberation Serif" w:hAnsi="Liberation Serif"/>
          <w:sz w:val="28"/>
          <w:szCs w:val="28"/>
        </w:rPr>
        <w:t xml:space="preserve">В соответствии с Трудовым кодексом Российской Федерации, Федеральным законом от 20 марта 2025 года № 33-ФЗ «Об общих принципах организации местного самоуправления в единой системе публичной власти», </w:t>
      </w:r>
      <w:r w:rsidR="00F91A2E" w:rsidRPr="00F91A2E">
        <w:rPr>
          <w:rFonts w:ascii="Liberation Serif" w:hAnsi="Liberation Serif"/>
          <w:sz w:val="28"/>
          <w:szCs w:val="28"/>
        </w:rPr>
        <w:t xml:space="preserve">Законом Российской Федерации от 21 июля 1993 года № 5485-1 </w:t>
      </w:r>
      <w:r w:rsidR="00F14C96">
        <w:rPr>
          <w:rFonts w:ascii="Liberation Serif" w:hAnsi="Liberation Serif"/>
          <w:sz w:val="28"/>
          <w:szCs w:val="28"/>
        </w:rPr>
        <w:br/>
      </w:r>
      <w:r w:rsidR="00F91A2E" w:rsidRPr="00F91A2E">
        <w:rPr>
          <w:rFonts w:ascii="Liberation Serif" w:hAnsi="Liberation Serif"/>
          <w:sz w:val="28"/>
          <w:szCs w:val="28"/>
        </w:rPr>
        <w:t xml:space="preserve">«О государственной тайне», </w:t>
      </w:r>
      <w:r w:rsidR="00DD00A2" w:rsidRPr="00DD00A2">
        <w:rPr>
          <w:rFonts w:ascii="Liberation Serif" w:hAnsi="Liberation Serif"/>
          <w:sz w:val="28"/>
          <w:szCs w:val="28"/>
        </w:rPr>
        <w:t xml:space="preserve">Законом Свердловской области от 26 декабря 2008 года № 146-ОЗ «О гарантиях осуществления полномочий депутата представительного органа местного самоуправления, члена выборного органа местного самоуправления, выборного должностного лица местного самоуправления в муниципальных образованиях, расположенных </w:t>
      </w:r>
      <w:r w:rsidR="00F14C96">
        <w:rPr>
          <w:rFonts w:ascii="Liberation Serif" w:hAnsi="Liberation Serif"/>
          <w:sz w:val="28"/>
          <w:szCs w:val="28"/>
        </w:rPr>
        <w:br/>
      </w:r>
      <w:r w:rsidR="00DD00A2" w:rsidRPr="00DD00A2">
        <w:rPr>
          <w:rFonts w:ascii="Liberation Serif" w:hAnsi="Liberation Serif"/>
          <w:sz w:val="28"/>
          <w:szCs w:val="28"/>
        </w:rPr>
        <w:t>на территории Свердловской области»</w:t>
      </w:r>
      <w:r w:rsidR="00DD00A2">
        <w:rPr>
          <w:rFonts w:ascii="Liberation Serif" w:hAnsi="Liberation Serif"/>
          <w:sz w:val="28"/>
          <w:szCs w:val="28"/>
        </w:rPr>
        <w:t xml:space="preserve">, </w:t>
      </w:r>
      <w:r w:rsidR="00F91A2E" w:rsidRPr="00F91A2E">
        <w:rPr>
          <w:rFonts w:ascii="Liberation Serif" w:hAnsi="Liberation Serif"/>
          <w:sz w:val="28"/>
          <w:szCs w:val="28"/>
        </w:rPr>
        <w:t xml:space="preserve">постановлением Правительства Российской Федерации от 18.09.2006 № 573 «О предоставлении социальных гарантий гражданам, допущенным к государственной тайне на постоянной основе, и сотрудникам структурных подразделений по защите государственной тайны», </w:t>
      </w:r>
      <w:r w:rsidRPr="00F91A2E">
        <w:rPr>
          <w:rFonts w:ascii="Liberation Serif" w:hAnsi="Liberation Serif"/>
          <w:sz w:val="28"/>
          <w:szCs w:val="28"/>
        </w:rPr>
        <w:t>руководствуясь статьей 27 Устава муниципального образования Каменск-Уральский городской округ Свердловской области</w:t>
      </w:r>
      <w:r w:rsidR="00DD00A2">
        <w:rPr>
          <w:rFonts w:ascii="Liberation Serif" w:hAnsi="Liberation Serif"/>
          <w:sz w:val="28"/>
          <w:szCs w:val="28"/>
        </w:rPr>
        <w:t>,</w:t>
      </w:r>
      <w:r w:rsidRPr="00F91A2E">
        <w:rPr>
          <w:rFonts w:ascii="Liberation Serif" w:hAnsi="Liberation Serif"/>
          <w:sz w:val="28"/>
          <w:szCs w:val="28"/>
        </w:rPr>
        <w:t xml:space="preserve"> Дума Каменск-Уральского городского округа</w:t>
      </w:r>
    </w:p>
    <w:p w:rsidR="00133698" w:rsidRPr="00F91A2E" w:rsidRDefault="00DE724D" w:rsidP="00BF6E52">
      <w:pPr>
        <w:jc w:val="both"/>
        <w:rPr>
          <w:rFonts w:ascii="Liberation Serif" w:hAnsi="Liberation Serif"/>
          <w:b/>
          <w:sz w:val="28"/>
          <w:szCs w:val="28"/>
        </w:rPr>
      </w:pPr>
      <w:r w:rsidRPr="00F91A2E">
        <w:rPr>
          <w:rFonts w:ascii="Liberation Serif" w:hAnsi="Liberation Serif"/>
          <w:b/>
          <w:sz w:val="28"/>
          <w:szCs w:val="28"/>
        </w:rPr>
        <w:t>РЕШИЛА</w:t>
      </w:r>
      <w:r w:rsidR="00133698" w:rsidRPr="00F91A2E">
        <w:rPr>
          <w:rFonts w:ascii="Liberation Serif" w:hAnsi="Liberation Serif"/>
          <w:b/>
          <w:sz w:val="28"/>
          <w:szCs w:val="28"/>
        </w:rPr>
        <w:t>:</w:t>
      </w:r>
    </w:p>
    <w:p w:rsidR="00133698" w:rsidRPr="00F91A2E" w:rsidRDefault="00133698" w:rsidP="001C3534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F91A2E">
        <w:rPr>
          <w:rFonts w:ascii="Liberation Serif" w:hAnsi="Liberation Serif"/>
          <w:sz w:val="28"/>
          <w:szCs w:val="28"/>
        </w:rPr>
        <w:t xml:space="preserve">1. </w:t>
      </w:r>
      <w:r w:rsidR="001C3534" w:rsidRPr="00F91A2E">
        <w:rPr>
          <w:rFonts w:ascii="Liberation Serif" w:hAnsi="Liberation Serif"/>
          <w:sz w:val="28"/>
          <w:szCs w:val="28"/>
        </w:rPr>
        <w:t>Внести изменени</w:t>
      </w:r>
      <w:r w:rsidR="00B44351" w:rsidRPr="00F91A2E">
        <w:rPr>
          <w:rFonts w:ascii="Liberation Serif" w:hAnsi="Liberation Serif"/>
          <w:sz w:val="28"/>
          <w:szCs w:val="28"/>
        </w:rPr>
        <w:t>е</w:t>
      </w:r>
      <w:r w:rsidR="001C3534" w:rsidRPr="00F91A2E">
        <w:rPr>
          <w:rFonts w:ascii="Liberation Serif" w:hAnsi="Liberation Serif"/>
          <w:sz w:val="28"/>
          <w:szCs w:val="28"/>
        </w:rPr>
        <w:t xml:space="preserve"> в Положение о заработной плате лиц, замещающих муниципальные должности Каменск-Уральского городского округа </w:t>
      </w:r>
      <w:r w:rsidR="00F14C96">
        <w:rPr>
          <w:rFonts w:ascii="Liberation Serif" w:hAnsi="Liberation Serif"/>
          <w:sz w:val="28"/>
          <w:szCs w:val="28"/>
        </w:rPr>
        <w:br/>
      </w:r>
      <w:r w:rsidR="001C3534" w:rsidRPr="00F91A2E">
        <w:rPr>
          <w:rFonts w:ascii="Liberation Serif" w:hAnsi="Liberation Serif"/>
          <w:sz w:val="28"/>
          <w:szCs w:val="28"/>
        </w:rPr>
        <w:t xml:space="preserve">и осуществляющих свои полномочия на постоянной основе, утвержденное решением Думы Каменск-Уральского городского округа от 16.09.2020 № 722 </w:t>
      </w:r>
      <w:r w:rsidR="00F14C96">
        <w:rPr>
          <w:rFonts w:ascii="Liberation Serif" w:hAnsi="Liberation Serif"/>
          <w:sz w:val="28"/>
          <w:szCs w:val="28"/>
        </w:rPr>
        <w:br/>
      </w:r>
      <w:r w:rsidR="001C3534" w:rsidRPr="00F91A2E">
        <w:rPr>
          <w:rFonts w:ascii="Liberation Serif" w:hAnsi="Liberation Serif"/>
          <w:sz w:val="28"/>
          <w:szCs w:val="28"/>
        </w:rPr>
        <w:t xml:space="preserve">(в редакции решений Думы Каменск-Уральского городского округа </w:t>
      </w:r>
      <w:r w:rsidR="00F14C96">
        <w:rPr>
          <w:rFonts w:ascii="Liberation Serif" w:hAnsi="Liberation Serif"/>
          <w:sz w:val="28"/>
          <w:szCs w:val="28"/>
        </w:rPr>
        <w:br/>
      </w:r>
      <w:r w:rsidR="001C3534" w:rsidRPr="00F91A2E">
        <w:rPr>
          <w:rFonts w:ascii="Liberation Serif" w:hAnsi="Liberation Serif"/>
          <w:sz w:val="28"/>
          <w:szCs w:val="28"/>
        </w:rPr>
        <w:t xml:space="preserve">от 25.08.2021 № 891, от 20.04.2022 № 78, от 28.12.2022 № 180, от 20.09.2023 </w:t>
      </w:r>
      <w:r w:rsidR="00F14C96">
        <w:rPr>
          <w:rFonts w:ascii="Liberation Serif" w:hAnsi="Liberation Serif"/>
          <w:sz w:val="28"/>
          <w:szCs w:val="28"/>
        </w:rPr>
        <w:br/>
      </w:r>
      <w:r w:rsidR="001C3534" w:rsidRPr="00F91A2E">
        <w:rPr>
          <w:rFonts w:ascii="Liberation Serif" w:hAnsi="Liberation Serif"/>
          <w:sz w:val="28"/>
          <w:szCs w:val="28"/>
        </w:rPr>
        <w:t xml:space="preserve">№ 285, от 27.12.2023 № 311, от 18.09.2024 № 399, от 25.12.2024 № 438, </w:t>
      </w:r>
      <w:r w:rsidR="00F14C96">
        <w:rPr>
          <w:rFonts w:ascii="Liberation Serif" w:hAnsi="Liberation Serif"/>
          <w:sz w:val="28"/>
          <w:szCs w:val="28"/>
        </w:rPr>
        <w:br/>
      </w:r>
      <w:r w:rsidR="001C3534" w:rsidRPr="00F91A2E">
        <w:rPr>
          <w:rFonts w:ascii="Liberation Serif" w:hAnsi="Liberation Serif"/>
          <w:sz w:val="28"/>
          <w:szCs w:val="28"/>
        </w:rPr>
        <w:t xml:space="preserve">от 27.08.2025 </w:t>
      </w:r>
      <w:bookmarkStart w:id="0" w:name="_GoBack"/>
      <w:bookmarkEnd w:id="0"/>
      <w:r w:rsidR="001C3534" w:rsidRPr="00F91A2E">
        <w:rPr>
          <w:rFonts w:ascii="Liberation Serif" w:hAnsi="Liberation Serif"/>
          <w:sz w:val="28"/>
          <w:szCs w:val="28"/>
        </w:rPr>
        <w:t>№ 549) «Об утверждении Положения о заработной плате лиц, замещающих муниципальные должности Каменск-Уральского городского округа и осуществляющих свои полномочия на постоянной основе» (далее – Положение)</w:t>
      </w:r>
      <w:r w:rsidR="00B44351" w:rsidRPr="00F91A2E">
        <w:rPr>
          <w:rFonts w:ascii="Liberation Serif" w:hAnsi="Liberation Serif"/>
          <w:sz w:val="28"/>
          <w:szCs w:val="28"/>
        </w:rPr>
        <w:t>, признав подпункт 2 пункта 7-1 Положения утратившим силу.</w:t>
      </w:r>
    </w:p>
    <w:p w:rsidR="00133698" w:rsidRPr="00F91A2E" w:rsidRDefault="00133698" w:rsidP="00133698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F91A2E">
        <w:rPr>
          <w:rFonts w:ascii="Liberation Serif" w:hAnsi="Liberation Serif"/>
          <w:sz w:val="28"/>
          <w:szCs w:val="28"/>
        </w:rPr>
        <w:lastRenderedPageBreak/>
        <w:t>2.</w:t>
      </w:r>
      <w:r w:rsidR="00B44351" w:rsidRPr="00F91A2E">
        <w:rPr>
          <w:rFonts w:ascii="Liberation Serif" w:hAnsi="Liberation Serif"/>
          <w:sz w:val="28"/>
          <w:szCs w:val="28"/>
        </w:rPr>
        <w:t xml:space="preserve"> Опубликовать настоящее решение в газете «Каменский рабочий», разместить на официальных сайтах Думы Каменск-Уральского городского округа и муниципального образования Каменск-Уральский городской округ Свердловской области.</w:t>
      </w:r>
    </w:p>
    <w:p w:rsidR="00133698" w:rsidRPr="00F91A2E" w:rsidRDefault="00133698" w:rsidP="00B44351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F91A2E">
        <w:rPr>
          <w:rFonts w:ascii="Liberation Serif" w:hAnsi="Liberation Serif"/>
          <w:sz w:val="28"/>
          <w:szCs w:val="28"/>
        </w:rPr>
        <w:t>3.</w:t>
      </w:r>
      <w:r w:rsidR="00B44351" w:rsidRPr="00F91A2E">
        <w:rPr>
          <w:rFonts w:ascii="Liberation Serif" w:hAnsi="Liberation Serif"/>
          <w:sz w:val="28"/>
          <w:szCs w:val="28"/>
        </w:rPr>
        <w:t xml:space="preserve"> Контроль исполнения настояще</w:t>
      </w:r>
      <w:r w:rsidR="00F14C96">
        <w:rPr>
          <w:rFonts w:ascii="Liberation Serif" w:hAnsi="Liberation Serif"/>
          <w:sz w:val="28"/>
          <w:szCs w:val="28"/>
        </w:rPr>
        <w:t>го решения возложить на комитет</w:t>
      </w:r>
      <w:r w:rsidR="00F14C96">
        <w:rPr>
          <w:rFonts w:ascii="Liberation Serif" w:hAnsi="Liberation Serif"/>
          <w:sz w:val="28"/>
          <w:szCs w:val="28"/>
        </w:rPr>
        <w:br/>
      </w:r>
      <w:r w:rsidR="00B44351" w:rsidRPr="00F91A2E">
        <w:rPr>
          <w:rFonts w:ascii="Liberation Serif" w:hAnsi="Liberation Serif"/>
          <w:sz w:val="28"/>
          <w:szCs w:val="28"/>
        </w:rPr>
        <w:t>по законодательству и местному самоуправлению (Казимирская А.Г.).</w:t>
      </w:r>
    </w:p>
    <w:p w:rsidR="00133698" w:rsidRPr="00F91A2E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Pr="00F91A2E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D0FDA" w:rsidRPr="00F91A2E" w:rsidRDefault="00863F8C" w:rsidP="00133698">
      <w:pPr>
        <w:jc w:val="both"/>
        <w:rPr>
          <w:rFonts w:ascii="Liberation Serif" w:hAnsi="Liberation Serif"/>
          <w:sz w:val="28"/>
          <w:szCs w:val="28"/>
        </w:rPr>
      </w:pPr>
      <w:r w:rsidRPr="00F91A2E">
        <w:rPr>
          <w:rFonts w:ascii="Liberation Serif" w:hAnsi="Liberation Serif"/>
          <w:sz w:val="28"/>
          <w:szCs w:val="28"/>
        </w:rPr>
        <w:t>Председатель</w:t>
      </w:r>
      <w:r w:rsidR="008F32FF">
        <w:rPr>
          <w:rFonts w:ascii="Liberation Serif" w:hAnsi="Liberation Serif"/>
          <w:sz w:val="28"/>
          <w:szCs w:val="28"/>
        </w:rPr>
        <w:t xml:space="preserve"> </w:t>
      </w:r>
      <w:r w:rsidR="001D0FDA" w:rsidRPr="00F91A2E">
        <w:rPr>
          <w:rFonts w:ascii="Liberation Serif" w:hAnsi="Liberation Serif"/>
          <w:sz w:val="28"/>
          <w:szCs w:val="28"/>
        </w:rPr>
        <w:t>Думы</w:t>
      </w:r>
    </w:p>
    <w:p w:rsidR="00D921D5" w:rsidRPr="00F91A2E" w:rsidRDefault="00720985" w:rsidP="00133698">
      <w:pPr>
        <w:jc w:val="both"/>
        <w:rPr>
          <w:rFonts w:ascii="Liberation Serif" w:hAnsi="Liberation Serif"/>
          <w:sz w:val="28"/>
          <w:szCs w:val="28"/>
        </w:rPr>
      </w:pPr>
      <w:r w:rsidRPr="00F91A2E">
        <w:rPr>
          <w:rFonts w:ascii="Liberation Serif" w:hAnsi="Liberation Serif"/>
          <w:sz w:val="28"/>
          <w:szCs w:val="28"/>
        </w:rPr>
        <w:t>Каменск-Уральского</w:t>
      </w:r>
      <w:r w:rsidR="00F14C96">
        <w:rPr>
          <w:rFonts w:ascii="Liberation Serif" w:hAnsi="Liberation Serif"/>
          <w:sz w:val="28"/>
          <w:szCs w:val="28"/>
        </w:rPr>
        <w:t xml:space="preserve"> </w:t>
      </w:r>
      <w:r w:rsidRPr="00F91A2E">
        <w:rPr>
          <w:rFonts w:ascii="Liberation Serif" w:hAnsi="Liberation Serif"/>
          <w:sz w:val="28"/>
          <w:szCs w:val="28"/>
        </w:rPr>
        <w:t>городского округа</w:t>
      </w:r>
      <w:r w:rsidR="00F14C96">
        <w:rPr>
          <w:rFonts w:ascii="Liberation Serif" w:hAnsi="Liberation Serif"/>
          <w:sz w:val="28"/>
          <w:szCs w:val="28"/>
        </w:rPr>
        <w:tab/>
      </w:r>
      <w:r w:rsidR="00F14C96">
        <w:rPr>
          <w:rFonts w:ascii="Liberation Serif" w:hAnsi="Liberation Serif"/>
          <w:sz w:val="28"/>
          <w:szCs w:val="28"/>
        </w:rPr>
        <w:tab/>
      </w:r>
      <w:r w:rsidR="00F14C96">
        <w:rPr>
          <w:rFonts w:ascii="Liberation Serif" w:hAnsi="Liberation Serif"/>
          <w:sz w:val="28"/>
          <w:szCs w:val="28"/>
        </w:rPr>
        <w:tab/>
      </w:r>
      <w:r w:rsidR="00F14C96">
        <w:rPr>
          <w:rFonts w:ascii="Liberation Serif" w:hAnsi="Liberation Serif"/>
          <w:sz w:val="28"/>
          <w:szCs w:val="28"/>
        </w:rPr>
        <w:tab/>
        <w:t xml:space="preserve">         </w:t>
      </w:r>
      <w:r w:rsidR="00863F8C" w:rsidRPr="00F91A2E">
        <w:rPr>
          <w:rFonts w:ascii="Liberation Serif" w:hAnsi="Liberation Serif"/>
          <w:sz w:val="28"/>
          <w:szCs w:val="28"/>
        </w:rPr>
        <w:t>В.И. Пермяков</w:t>
      </w:r>
    </w:p>
    <w:p w:rsidR="00901A08" w:rsidRPr="00F91A2E" w:rsidRDefault="00901A0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901A08" w:rsidRPr="00F91A2E" w:rsidRDefault="00901A08" w:rsidP="00133698">
      <w:pPr>
        <w:jc w:val="both"/>
        <w:rPr>
          <w:rFonts w:ascii="Liberation Serif" w:hAnsi="Liberation Serif"/>
          <w:sz w:val="28"/>
          <w:szCs w:val="28"/>
        </w:rPr>
      </w:pPr>
      <w:r w:rsidRPr="00F91A2E">
        <w:rPr>
          <w:rFonts w:ascii="Liberation Serif" w:hAnsi="Liberation Serif"/>
          <w:sz w:val="28"/>
          <w:szCs w:val="28"/>
        </w:rPr>
        <w:t>Глава</w:t>
      </w:r>
    </w:p>
    <w:p w:rsidR="00901A08" w:rsidRPr="00F91A2E" w:rsidRDefault="00901A08" w:rsidP="00133698">
      <w:pPr>
        <w:jc w:val="both"/>
        <w:rPr>
          <w:rFonts w:ascii="Liberation Serif" w:hAnsi="Liberation Serif"/>
          <w:sz w:val="28"/>
          <w:szCs w:val="28"/>
        </w:rPr>
      </w:pPr>
      <w:r w:rsidRPr="00F91A2E">
        <w:rPr>
          <w:rFonts w:ascii="Liberation Serif" w:hAnsi="Liberation Serif"/>
          <w:sz w:val="28"/>
          <w:szCs w:val="28"/>
        </w:rPr>
        <w:t>Каменск-У</w:t>
      </w:r>
      <w:r w:rsidR="00F14C96">
        <w:rPr>
          <w:rFonts w:ascii="Liberation Serif" w:hAnsi="Liberation Serif"/>
          <w:sz w:val="28"/>
          <w:szCs w:val="28"/>
        </w:rPr>
        <w:t>ральского городского округа</w:t>
      </w:r>
      <w:r w:rsidR="00F14C96">
        <w:rPr>
          <w:rFonts w:ascii="Liberation Serif" w:hAnsi="Liberation Serif"/>
          <w:sz w:val="28"/>
          <w:szCs w:val="28"/>
        </w:rPr>
        <w:tab/>
      </w:r>
      <w:r w:rsidR="00F14C96">
        <w:rPr>
          <w:rFonts w:ascii="Liberation Serif" w:hAnsi="Liberation Serif"/>
          <w:sz w:val="28"/>
          <w:szCs w:val="28"/>
        </w:rPr>
        <w:tab/>
      </w:r>
      <w:r w:rsidR="00F14C96">
        <w:rPr>
          <w:rFonts w:ascii="Liberation Serif" w:hAnsi="Liberation Serif"/>
          <w:sz w:val="28"/>
          <w:szCs w:val="28"/>
        </w:rPr>
        <w:tab/>
      </w:r>
      <w:r w:rsidR="00F14C96">
        <w:rPr>
          <w:rFonts w:ascii="Liberation Serif" w:hAnsi="Liberation Serif"/>
          <w:sz w:val="28"/>
          <w:szCs w:val="28"/>
        </w:rPr>
        <w:tab/>
        <w:t xml:space="preserve">         </w:t>
      </w:r>
      <w:r w:rsidR="005234BB" w:rsidRPr="00F91A2E">
        <w:rPr>
          <w:rFonts w:ascii="Liberation Serif" w:hAnsi="Liberation Serif"/>
          <w:sz w:val="28"/>
          <w:szCs w:val="28"/>
        </w:rPr>
        <w:t>А.А. Герасимов</w:t>
      </w:r>
    </w:p>
    <w:sectPr w:rsidR="00901A08" w:rsidRPr="00F91A2E" w:rsidSect="008E3BD3">
      <w:headerReference w:type="default" r:id="rId8"/>
      <w:pgSz w:w="11906" w:h="16838"/>
      <w:pgMar w:top="709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6F3F" w:rsidRDefault="00A86F3F" w:rsidP="008E3BD3">
      <w:r>
        <w:separator/>
      </w:r>
    </w:p>
  </w:endnote>
  <w:endnote w:type="continuationSeparator" w:id="1">
    <w:p w:rsidR="00A86F3F" w:rsidRDefault="00A86F3F" w:rsidP="008E3B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6F3F" w:rsidRDefault="00A86F3F" w:rsidP="008E3BD3">
      <w:r>
        <w:separator/>
      </w:r>
    </w:p>
  </w:footnote>
  <w:footnote w:type="continuationSeparator" w:id="1">
    <w:p w:rsidR="00A86F3F" w:rsidRDefault="00A86F3F" w:rsidP="008E3B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19358"/>
    </w:sdtPr>
    <w:sdtContent>
      <w:p w:rsidR="008E3BD3" w:rsidRDefault="007E3F19">
        <w:pPr>
          <w:pStyle w:val="a7"/>
          <w:jc w:val="center"/>
        </w:pPr>
        <w:fldSimple w:instr=" PAGE   \* MERGEFORMAT ">
          <w:r w:rsidR="008F32FF">
            <w:rPr>
              <w:noProof/>
            </w:rPr>
            <w:t>2</w:t>
          </w:r>
        </w:fldSimple>
      </w:p>
    </w:sdtContent>
  </w:sdt>
  <w:p w:rsidR="008E3BD3" w:rsidRDefault="008E3BD3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3F8C"/>
    <w:rsid w:val="000260B7"/>
    <w:rsid w:val="000D1C9B"/>
    <w:rsid w:val="000E61A4"/>
    <w:rsid w:val="00133698"/>
    <w:rsid w:val="001620AE"/>
    <w:rsid w:val="001C3534"/>
    <w:rsid w:val="001D0FDA"/>
    <w:rsid w:val="0022277D"/>
    <w:rsid w:val="0023226A"/>
    <w:rsid w:val="00250E71"/>
    <w:rsid w:val="002F07E6"/>
    <w:rsid w:val="00301773"/>
    <w:rsid w:val="00311136"/>
    <w:rsid w:val="00352B7E"/>
    <w:rsid w:val="00371BF3"/>
    <w:rsid w:val="00374C89"/>
    <w:rsid w:val="003F6459"/>
    <w:rsid w:val="004B0D4D"/>
    <w:rsid w:val="004C3D72"/>
    <w:rsid w:val="004F4246"/>
    <w:rsid w:val="005234BB"/>
    <w:rsid w:val="00536788"/>
    <w:rsid w:val="005441C7"/>
    <w:rsid w:val="00564365"/>
    <w:rsid w:val="005D507A"/>
    <w:rsid w:val="005E4B23"/>
    <w:rsid w:val="005F3B28"/>
    <w:rsid w:val="005F758B"/>
    <w:rsid w:val="006B62D9"/>
    <w:rsid w:val="006C6C5E"/>
    <w:rsid w:val="00702165"/>
    <w:rsid w:val="00720985"/>
    <w:rsid w:val="00742F79"/>
    <w:rsid w:val="007E3F19"/>
    <w:rsid w:val="00863F8C"/>
    <w:rsid w:val="00871148"/>
    <w:rsid w:val="0088452B"/>
    <w:rsid w:val="00896CBC"/>
    <w:rsid w:val="008C0E41"/>
    <w:rsid w:val="008E3BD3"/>
    <w:rsid w:val="008F32FF"/>
    <w:rsid w:val="008F589F"/>
    <w:rsid w:val="00900351"/>
    <w:rsid w:val="00900A6B"/>
    <w:rsid w:val="00901A08"/>
    <w:rsid w:val="00956960"/>
    <w:rsid w:val="00975A1C"/>
    <w:rsid w:val="009812A1"/>
    <w:rsid w:val="009B5A2D"/>
    <w:rsid w:val="009F6E5A"/>
    <w:rsid w:val="00A1076A"/>
    <w:rsid w:val="00A26589"/>
    <w:rsid w:val="00A45952"/>
    <w:rsid w:val="00A86F3F"/>
    <w:rsid w:val="00AE2660"/>
    <w:rsid w:val="00B44351"/>
    <w:rsid w:val="00B95DBC"/>
    <w:rsid w:val="00BA0817"/>
    <w:rsid w:val="00BA7870"/>
    <w:rsid w:val="00BC77AC"/>
    <w:rsid w:val="00BD2AA7"/>
    <w:rsid w:val="00BF6E52"/>
    <w:rsid w:val="00C11535"/>
    <w:rsid w:val="00C32C1C"/>
    <w:rsid w:val="00C55198"/>
    <w:rsid w:val="00C8290F"/>
    <w:rsid w:val="00CA14D7"/>
    <w:rsid w:val="00CC2D68"/>
    <w:rsid w:val="00CC6E77"/>
    <w:rsid w:val="00CF7251"/>
    <w:rsid w:val="00D025E1"/>
    <w:rsid w:val="00D46873"/>
    <w:rsid w:val="00D921D5"/>
    <w:rsid w:val="00DD00A2"/>
    <w:rsid w:val="00DE4BE7"/>
    <w:rsid w:val="00DE724D"/>
    <w:rsid w:val="00EB088A"/>
    <w:rsid w:val="00EE4587"/>
    <w:rsid w:val="00F14C96"/>
    <w:rsid w:val="00F91A2E"/>
    <w:rsid w:val="00FA194B"/>
    <w:rsid w:val="00FA3C20"/>
    <w:rsid w:val="00FD4F0A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8E3BD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8E3BD3"/>
  </w:style>
  <w:style w:type="paragraph" w:styleId="a9">
    <w:name w:val="footer"/>
    <w:basedOn w:val="a"/>
    <w:link w:val="aa"/>
    <w:semiHidden/>
    <w:unhideWhenUsed/>
    <w:rsid w:val="008E3BD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semiHidden/>
    <w:rsid w:val="008E3BD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B60C6B-D9C0-4188-8CB3-EA346B0874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32</TotalTime>
  <Pages>2</Pages>
  <Words>388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on1973</dc:creator>
  <cp:lastModifiedBy>on1973</cp:lastModifiedBy>
  <cp:revision>11</cp:revision>
  <cp:lastPrinted>2026-07-22T05:13:00Z</cp:lastPrinted>
  <dcterms:created xsi:type="dcterms:W3CDTF">2026-06-03T11:35:00Z</dcterms:created>
  <dcterms:modified xsi:type="dcterms:W3CDTF">2026-07-22T07:05:00Z</dcterms:modified>
</cp:coreProperties>
</file>