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11FC7" w14:textId="77777777"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11A17B" wp14:editId="236CB2A5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2CF60A" w14:textId="77777777"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605FAD" wp14:editId="4A434F28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1A17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    <v:textbox style="mso-fit-shape-to-text:t">
                  <w:txbxContent>
                    <w:p w14:paraId="312CF60A" w14:textId="77777777"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56605FAD" wp14:editId="4A434F28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D9D19C4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3EF25370" w14:textId="77777777" w:rsidR="00133698" w:rsidRDefault="00133698" w:rsidP="00133698">
      <w:pPr>
        <w:jc w:val="center"/>
        <w:rPr>
          <w:b/>
          <w:sz w:val="28"/>
        </w:rPr>
      </w:pPr>
    </w:p>
    <w:p w14:paraId="7177C46E" w14:textId="77777777" w:rsidR="00956960" w:rsidRDefault="00956960" w:rsidP="00133698">
      <w:pPr>
        <w:jc w:val="center"/>
        <w:rPr>
          <w:b/>
          <w:sz w:val="24"/>
        </w:rPr>
      </w:pPr>
    </w:p>
    <w:p w14:paraId="1AB79A83" w14:textId="77777777" w:rsidR="00956960" w:rsidRDefault="00956960" w:rsidP="00133698">
      <w:pPr>
        <w:jc w:val="center"/>
        <w:rPr>
          <w:b/>
          <w:sz w:val="24"/>
        </w:rPr>
      </w:pPr>
    </w:p>
    <w:p w14:paraId="10AF5275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30FB1531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r w:rsidR="008F38E6">
        <w:rPr>
          <w:b/>
          <w:sz w:val="24"/>
        </w:rPr>
        <w:t xml:space="preserve">ИМУЩЕСТВОМ </w:t>
      </w:r>
      <w:r w:rsidR="008F38E6" w:rsidRPr="00EE4587">
        <w:rPr>
          <w:b/>
          <w:sz w:val="24"/>
        </w:rPr>
        <w:t>КАМЕНСК</w:t>
      </w:r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14:paraId="2B68C59B" w14:textId="77777777"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14:paraId="6D7185C0" w14:textId="39781CAF" w:rsidR="00133698" w:rsidRPr="008F38E6" w:rsidRDefault="00567DE9" w:rsidP="00133698">
      <w:pPr>
        <w:spacing w:before="400"/>
        <w:rPr>
          <w:sz w:val="24"/>
        </w:rPr>
      </w:pPr>
      <w:r w:rsidRPr="008F38E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1C0E17F2" wp14:editId="63B954A3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7A4CDE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    <v:stroke linestyle="thinThick"/>
              </v:line>
            </w:pict>
          </mc:Fallback>
        </mc:AlternateContent>
      </w:r>
      <w:r w:rsidR="00133698" w:rsidRPr="008F38E6">
        <w:rPr>
          <w:sz w:val="24"/>
        </w:rPr>
        <w:t xml:space="preserve">от </w:t>
      </w:r>
      <w:r w:rsidR="000D1E8B">
        <w:rPr>
          <w:sz w:val="24"/>
        </w:rPr>
        <w:t>26</w:t>
      </w:r>
      <w:r w:rsidR="00C4544A" w:rsidRPr="008F38E6">
        <w:rPr>
          <w:sz w:val="24"/>
        </w:rPr>
        <w:t>.</w:t>
      </w:r>
      <w:r w:rsidR="00061ADD">
        <w:rPr>
          <w:sz w:val="24"/>
        </w:rPr>
        <w:t>0</w:t>
      </w:r>
      <w:r w:rsidR="000D1E8B">
        <w:rPr>
          <w:sz w:val="24"/>
        </w:rPr>
        <w:t>8</w:t>
      </w:r>
      <w:r w:rsidR="00C4544A" w:rsidRPr="008F38E6">
        <w:rPr>
          <w:sz w:val="24"/>
        </w:rPr>
        <w:t>.202</w:t>
      </w:r>
      <w:r w:rsidR="00207937">
        <w:rPr>
          <w:sz w:val="24"/>
        </w:rPr>
        <w:t>6</w:t>
      </w:r>
      <w:r w:rsidR="00133698" w:rsidRPr="008F38E6">
        <w:rPr>
          <w:sz w:val="24"/>
        </w:rPr>
        <w:t xml:space="preserve"> № </w:t>
      </w:r>
      <w:r w:rsidR="000D1E8B">
        <w:rPr>
          <w:sz w:val="24"/>
        </w:rPr>
        <w:t>1112</w:t>
      </w:r>
    </w:p>
    <w:p w14:paraId="37250AAA" w14:textId="77777777" w:rsidR="00133698" w:rsidRPr="001F1590" w:rsidRDefault="00133698" w:rsidP="00133698">
      <w:pPr>
        <w:rPr>
          <w:sz w:val="28"/>
          <w:szCs w:val="28"/>
        </w:rPr>
      </w:pPr>
    </w:p>
    <w:p w14:paraId="2316F599" w14:textId="77777777" w:rsidR="00133698" w:rsidRPr="001F1590" w:rsidRDefault="00133698" w:rsidP="00133698">
      <w:pPr>
        <w:rPr>
          <w:sz w:val="28"/>
          <w:szCs w:val="28"/>
        </w:rPr>
      </w:pPr>
    </w:p>
    <w:p w14:paraId="42D8C041" w14:textId="063A91A2" w:rsidR="00133698" w:rsidRPr="00567DE9" w:rsidRDefault="00356C5C" w:rsidP="00133698">
      <w:pPr>
        <w:jc w:val="center"/>
        <w:rPr>
          <w:b/>
          <w:sz w:val="28"/>
          <w:szCs w:val="28"/>
        </w:rPr>
      </w:pPr>
      <w:bookmarkStart w:id="0" w:name="_Hlk219459214"/>
      <w:r w:rsidRPr="00356C5C">
        <w:rPr>
          <w:b/>
          <w:bCs/>
          <w:iCs/>
          <w:sz w:val="28"/>
          <w:szCs w:val="28"/>
        </w:rPr>
        <w:t>Об установлении публичного сервитута в интересах Публичного акционерного общества «Россети Урал»</w:t>
      </w:r>
    </w:p>
    <w:bookmarkEnd w:id="0"/>
    <w:p w14:paraId="10545702" w14:textId="77777777" w:rsidR="00133698" w:rsidRPr="00F953E9" w:rsidRDefault="00133698" w:rsidP="00133698">
      <w:pPr>
        <w:pStyle w:val="a4"/>
        <w:ind w:firstLine="0"/>
      </w:pPr>
    </w:p>
    <w:p w14:paraId="0E9A8F97" w14:textId="028351D0" w:rsidR="00417739" w:rsidRPr="00F65E87" w:rsidRDefault="00CB1622" w:rsidP="00F65E8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A21EC">
        <w:rPr>
          <w:sz w:val="28"/>
          <w:szCs w:val="28"/>
        </w:rPr>
        <w:t xml:space="preserve">В соответствии с главой </w:t>
      </w:r>
      <w:r w:rsidRPr="006A21EC">
        <w:rPr>
          <w:sz w:val="28"/>
          <w:szCs w:val="28"/>
          <w:lang w:val="en-US"/>
        </w:rPr>
        <w:t>V</w:t>
      </w:r>
      <w:r w:rsidRPr="006A21EC">
        <w:rPr>
          <w:sz w:val="28"/>
          <w:szCs w:val="28"/>
        </w:rPr>
        <w:t>. 7 Земельного кодекса Российской Федерации, стать</w:t>
      </w:r>
      <w:r w:rsidR="00FD6545">
        <w:rPr>
          <w:sz w:val="28"/>
          <w:szCs w:val="28"/>
        </w:rPr>
        <w:t>ями</w:t>
      </w:r>
      <w:r w:rsidRPr="006A21EC">
        <w:rPr>
          <w:sz w:val="28"/>
          <w:szCs w:val="28"/>
        </w:rPr>
        <w:t xml:space="preserve"> </w:t>
      </w:r>
      <w:r w:rsidR="00FD6545">
        <w:rPr>
          <w:sz w:val="28"/>
          <w:szCs w:val="28"/>
        </w:rPr>
        <w:t xml:space="preserve">3.3, </w:t>
      </w:r>
      <w:r w:rsidRPr="006A21EC">
        <w:rPr>
          <w:sz w:val="28"/>
          <w:szCs w:val="28"/>
        </w:rPr>
        <w:t>3.</w:t>
      </w:r>
      <w:r w:rsidR="00A03FA9">
        <w:rPr>
          <w:sz w:val="28"/>
          <w:szCs w:val="28"/>
        </w:rPr>
        <w:t>6</w:t>
      </w:r>
      <w:r w:rsidRPr="006A21EC">
        <w:rPr>
          <w:sz w:val="28"/>
          <w:szCs w:val="28"/>
        </w:rPr>
        <w:t xml:space="preserve"> Федерального закона Российской Федерации от 25</w:t>
      </w:r>
      <w:r w:rsidR="00A03FA9">
        <w:rPr>
          <w:sz w:val="28"/>
          <w:szCs w:val="28"/>
        </w:rPr>
        <w:t>.10.</w:t>
      </w:r>
      <w:r w:rsidRPr="006A21EC">
        <w:rPr>
          <w:sz w:val="28"/>
          <w:szCs w:val="28"/>
        </w:rPr>
        <w:t>2001</w:t>
      </w:r>
      <w:r w:rsidR="00A03FA9">
        <w:rPr>
          <w:sz w:val="28"/>
          <w:szCs w:val="28"/>
        </w:rPr>
        <w:t xml:space="preserve"> </w:t>
      </w:r>
      <w:r w:rsidRPr="006A21EC">
        <w:rPr>
          <w:sz w:val="28"/>
          <w:szCs w:val="28"/>
        </w:rPr>
        <w:t>№137-Ф</w:t>
      </w:r>
      <w:r w:rsidR="00B07CB6" w:rsidRPr="006A21EC">
        <w:rPr>
          <w:sz w:val="28"/>
          <w:szCs w:val="28"/>
        </w:rPr>
        <w:t>З</w:t>
      </w:r>
      <w:r w:rsidRPr="006A21EC">
        <w:rPr>
          <w:sz w:val="28"/>
          <w:szCs w:val="28"/>
        </w:rPr>
        <w:t xml:space="preserve"> «О введении в действие Земельного кодекса Российской Федерации»,</w:t>
      </w:r>
      <w:r w:rsidR="00F65E87">
        <w:rPr>
          <w:sz w:val="28"/>
          <w:szCs w:val="28"/>
        </w:rPr>
        <w:t xml:space="preserve"> </w:t>
      </w:r>
      <w:r w:rsidR="00417739" w:rsidRPr="006A21EC">
        <w:rPr>
          <w:bCs/>
          <w:iCs/>
          <w:sz w:val="28"/>
          <w:szCs w:val="28"/>
        </w:rPr>
        <w:t xml:space="preserve">на основании </w:t>
      </w:r>
      <w:r w:rsidR="00B8128B">
        <w:rPr>
          <w:bCs/>
          <w:iCs/>
          <w:sz w:val="28"/>
          <w:szCs w:val="28"/>
        </w:rPr>
        <w:t>ходатайств</w:t>
      </w:r>
      <w:r w:rsidR="00AE1C99">
        <w:rPr>
          <w:bCs/>
          <w:iCs/>
          <w:sz w:val="28"/>
          <w:szCs w:val="28"/>
        </w:rPr>
        <w:t>а</w:t>
      </w:r>
      <w:r w:rsidR="00BA17FD" w:rsidRPr="006A21EC">
        <w:rPr>
          <w:bCs/>
          <w:iCs/>
          <w:sz w:val="28"/>
          <w:szCs w:val="28"/>
        </w:rPr>
        <w:t xml:space="preserve"> </w:t>
      </w:r>
      <w:r w:rsidR="00B8128B" w:rsidRPr="00E66B56">
        <w:rPr>
          <w:color w:val="000000"/>
          <w:sz w:val="28"/>
          <w:szCs w:val="28"/>
        </w:rPr>
        <w:t>Публичного акционерного общества «Россети Урал»</w:t>
      </w:r>
      <w:r w:rsidR="00F65E87">
        <w:rPr>
          <w:color w:val="000000"/>
          <w:sz w:val="28"/>
          <w:szCs w:val="28"/>
        </w:rPr>
        <w:t xml:space="preserve"> </w:t>
      </w:r>
      <w:r w:rsidR="00AE1C99">
        <w:rPr>
          <w:bCs/>
          <w:iCs/>
          <w:sz w:val="28"/>
          <w:szCs w:val="28"/>
        </w:rPr>
        <w:t>(</w:t>
      </w:r>
      <w:proofErr w:type="spellStart"/>
      <w:r w:rsidR="00AE1C99">
        <w:rPr>
          <w:bCs/>
          <w:iCs/>
          <w:sz w:val="28"/>
          <w:szCs w:val="28"/>
        </w:rPr>
        <w:t>вх</w:t>
      </w:r>
      <w:proofErr w:type="spellEnd"/>
      <w:r w:rsidR="00AE1C99">
        <w:rPr>
          <w:bCs/>
          <w:iCs/>
          <w:sz w:val="28"/>
          <w:szCs w:val="28"/>
        </w:rPr>
        <w:t>. №2597 от 27.07.2026)</w:t>
      </w:r>
      <w:r w:rsidR="00AE1C99" w:rsidRPr="006A21EC">
        <w:rPr>
          <w:bCs/>
          <w:iCs/>
          <w:sz w:val="28"/>
          <w:szCs w:val="28"/>
        </w:rPr>
        <w:t xml:space="preserve"> </w:t>
      </w:r>
      <w:r w:rsidR="00F65E87">
        <w:rPr>
          <w:color w:val="000000"/>
          <w:sz w:val="28"/>
          <w:szCs w:val="28"/>
        </w:rPr>
        <w:t xml:space="preserve">(представитель </w:t>
      </w:r>
      <w:r w:rsidR="00991AEF">
        <w:rPr>
          <w:color w:val="000000"/>
          <w:sz w:val="28"/>
          <w:szCs w:val="28"/>
        </w:rPr>
        <w:t>Останина</w:t>
      </w:r>
      <w:r w:rsidR="00F65E87">
        <w:rPr>
          <w:color w:val="000000"/>
          <w:sz w:val="28"/>
          <w:szCs w:val="28"/>
        </w:rPr>
        <w:t xml:space="preserve"> </w:t>
      </w:r>
      <w:r w:rsidR="00991AEF">
        <w:rPr>
          <w:color w:val="000000"/>
          <w:sz w:val="28"/>
          <w:szCs w:val="28"/>
        </w:rPr>
        <w:t>Елена</w:t>
      </w:r>
      <w:r w:rsidR="00F65E87">
        <w:rPr>
          <w:color w:val="000000"/>
          <w:sz w:val="28"/>
          <w:szCs w:val="28"/>
        </w:rPr>
        <w:t xml:space="preserve"> </w:t>
      </w:r>
      <w:r w:rsidR="00991AEF">
        <w:rPr>
          <w:color w:val="000000"/>
          <w:sz w:val="28"/>
          <w:szCs w:val="28"/>
        </w:rPr>
        <w:t>Дмитриевна</w:t>
      </w:r>
      <w:r w:rsidR="00F65E87">
        <w:rPr>
          <w:color w:val="000000"/>
          <w:sz w:val="28"/>
          <w:szCs w:val="28"/>
        </w:rPr>
        <w:t>, действующая по доверенности от 2</w:t>
      </w:r>
      <w:r w:rsidR="00991AEF">
        <w:rPr>
          <w:color w:val="000000"/>
          <w:sz w:val="28"/>
          <w:szCs w:val="28"/>
        </w:rPr>
        <w:t>0</w:t>
      </w:r>
      <w:r w:rsidR="00F65E87">
        <w:rPr>
          <w:color w:val="000000"/>
          <w:sz w:val="28"/>
          <w:szCs w:val="28"/>
        </w:rPr>
        <w:t>.</w:t>
      </w:r>
      <w:r w:rsidR="00991AEF">
        <w:rPr>
          <w:color w:val="000000"/>
          <w:sz w:val="28"/>
          <w:szCs w:val="28"/>
        </w:rPr>
        <w:t>01</w:t>
      </w:r>
      <w:r w:rsidR="00F65E87">
        <w:rPr>
          <w:color w:val="000000"/>
          <w:sz w:val="28"/>
          <w:szCs w:val="28"/>
        </w:rPr>
        <w:t>.202</w:t>
      </w:r>
      <w:r w:rsidR="00991AEF">
        <w:rPr>
          <w:color w:val="000000"/>
          <w:sz w:val="28"/>
          <w:szCs w:val="28"/>
        </w:rPr>
        <w:t>6</w:t>
      </w:r>
      <w:r w:rsidR="00F65E87">
        <w:rPr>
          <w:color w:val="000000"/>
          <w:sz w:val="28"/>
          <w:szCs w:val="28"/>
        </w:rPr>
        <w:t xml:space="preserve"> зарегистрированной в реестре №66/289-н/66-202</w:t>
      </w:r>
      <w:r w:rsidR="00991AEF">
        <w:rPr>
          <w:color w:val="000000"/>
          <w:sz w:val="28"/>
          <w:szCs w:val="28"/>
        </w:rPr>
        <w:t>6</w:t>
      </w:r>
      <w:r w:rsidR="00F65E87">
        <w:rPr>
          <w:color w:val="000000"/>
          <w:sz w:val="28"/>
          <w:szCs w:val="28"/>
        </w:rPr>
        <w:t>-</w:t>
      </w:r>
      <w:r w:rsidR="00991AEF">
        <w:rPr>
          <w:color w:val="000000"/>
          <w:sz w:val="28"/>
          <w:szCs w:val="28"/>
        </w:rPr>
        <w:t>4</w:t>
      </w:r>
      <w:r w:rsidR="00F65E87">
        <w:rPr>
          <w:color w:val="000000"/>
          <w:sz w:val="28"/>
          <w:szCs w:val="28"/>
        </w:rPr>
        <w:t>-</w:t>
      </w:r>
      <w:r w:rsidR="00991AEF">
        <w:rPr>
          <w:color w:val="000000"/>
          <w:sz w:val="28"/>
          <w:szCs w:val="28"/>
        </w:rPr>
        <w:t>20</w:t>
      </w:r>
      <w:r w:rsidR="00F65E87">
        <w:rPr>
          <w:color w:val="000000"/>
          <w:sz w:val="28"/>
          <w:szCs w:val="28"/>
        </w:rPr>
        <w:t>)</w:t>
      </w:r>
      <w:r w:rsidR="00DF6163">
        <w:rPr>
          <w:bCs/>
          <w:sz w:val="28"/>
          <w:szCs w:val="28"/>
        </w:rPr>
        <w:t>,</w:t>
      </w:r>
      <w:r w:rsidR="00BA17FD" w:rsidRPr="006A21EC">
        <w:rPr>
          <w:bCs/>
          <w:sz w:val="28"/>
          <w:szCs w:val="28"/>
        </w:rPr>
        <w:t xml:space="preserve"> </w:t>
      </w:r>
      <w:r w:rsidR="00177398" w:rsidRPr="006A21EC">
        <w:rPr>
          <w:sz w:val="28"/>
          <w:szCs w:val="28"/>
        </w:rPr>
        <w:t>орган местного самоуправления «Комитет по управлению имуществом Каменск-Уральского городского округа</w:t>
      </w:r>
      <w:r w:rsidR="00177398" w:rsidRPr="006A21EC">
        <w:rPr>
          <w:bCs/>
          <w:iCs/>
          <w:sz w:val="28"/>
          <w:szCs w:val="28"/>
        </w:rPr>
        <w:t>»</w:t>
      </w:r>
    </w:p>
    <w:p w14:paraId="5A835F9B" w14:textId="77777777" w:rsidR="00417739" w:rsidRPr="006A21EC" w:rsidRDefault="00417739" w:rsidP="00417739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b/>
          <w:bCs/>
          <w:sz w:val="28"/>
          <w:szCs w:val="28"/>
        </w:rPr>
        <w:t>ПРИКАЗЫВАЕТ:</w:t>
      </w:r>
      <w:r w:rsidRPr="006A21EC">
        <w:rPr>
          <w:rFonts w:ascii="Times New Roman" w:hAnsi="Times New Roman"/>
          <w:sz w:val="28"/>
          <w:szCs w:val="28"/>
        </w:rPr>
        <w:t xml:space="preserve"> </w:t>
      </w:r>
    </w:p>
    <w:p w14:paraId="06AC003B" w14:textId="32F6FDDE" w:rsidR="00FD6545" w:rsidRPr="000D1E8B" w:rsidRDefault="00417739" w:rsidP="000D1E8B">
      <w:pPr>
        <w:pStyle w:val="a7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Установить в интересах </w:t>
      </w:r>
      <w:r w:rsidR="00B8128B" w:rsidRPr="00E66B56">
        <w:rPr>
          <w:rFonts w:ascii="Times New Roman" w:hAnsi="Times New Roman"/>
          <w:color w:val="000000"/>
          <w:sz w:val="28"/>
          <w:szCs w:val="28"/>
        </w:rPr>
        <w:t>Публичного акционерного общества «Россети Урал»</w:t>
      </w:r>
      <w:r w:rsidR="00B8128B" w:rsidRPr="006A21EC">
        <w:rPr>
          <w:rFonts w:ascii="Times New Roman" w:hAnsi="Times New Roman"/>
          <w:sz w:val="28"/>
          <w:szCs w:val="28"/>
        </w:rPr>
        <w:t xml:space="preserve"> </w:t>
      </w:r>
      <w:r w:rsidR="00562B36" w:rsidRPr="006A21EC">
        <w:rPr>
          <w:rFonts w:ascii="Times New Roman" w:hAnsi="Times New Roman"/>
          <w:sz w:val="28"/>
          <w:szCs w:val="28"/>
        </w:rPr>
        <w:t>(ОГРН 1056604000970, ИНН 6671163413, место нахождения: Свердловская область, город Екатеринбург, улица Мамина-Сибиряка, строение 140</w:t>
      </w:r>
      <w:r w:rsidR="00541639" w:rsidRPr="006A21EC">
        <w:rPr>
          <w:rFonts w:ascii="Times New Roman" w:hAnsi="Times New Roman"/>
          <w:sz w:val="28"/>
          <w:szCs w:val="28"/>
        </w:rPr>
        <w:t>) публичны</w:t>
      </w:r>
      <w:r w:rsidR="00F65E87">
        <w:rPr>
          <w:rFonts w:ascii="Times New Roman" w:hAnsi="Times New Roman"/>
          <w:sz w:val="28"/>
          <w:szCs w:val="28"/>
        </w:rPr>
        <w:t>й</w:t>
      </w:r>
      <w:r w:rsidRPr="006A21EC">
        <w:rPr>
          <w:rFonts w:ascii="Times New Roman" w:hAnsi="Times New Roman"/>
          <w:sz w:val="28"/>
          <w:szCs w:val="28"/>
        </w:rPr>
        <w:t xml:space="preserve"> </w:t>
      </w:r>
      <w:r w:rsidR="00B8128B" w:rsidRPr="006A21EC">
        <w:rPr>
          <w:rFonts w:ascii="Times New Roman" w:hAnsi="Times New Roman"/>
          <w:sz w:val="28"/>
          <w:szCs w:val="28"/>
        </w:rPr>
        <w:t>сервиту</w:t>
      </w:r>
      <w:r w:rsidR="00B8128B">
        <w:rPr>
          <w:rFonts w:ascii="Times New Roman" w:hAnsi="Times New Roman"/>
          <w:sz w:val="28"/>
          <w:szCs w:val="28"/>
        </w:rPr>
        <w:t>т</w:t>
      </w:r>
      <w:r w:rsidRPr="006A21EC">
        <w:rPr>
          <w:rFonts w:ascii="Times New Roman" w:hAnsi="Times New Roman"/>
          <w:sz w:val="28"/>
          <w:szCs w:val="28"/>
        </w:rPr>
        <w:t xml:space="preserve"> на </w:t>
      </w:r>
      <w:r w:rsidR="000D1E8B">
        <w:rPr>
          <w:rFonts w:ascii="Times New Roman" w:hAnsi="Times New Roman"/>
          <w:sz w:val="28"/>
          <w:szCs w:val="28"/>
        </w:rPr>
        <w:t>10</w:t>
      </w:r>
      <w:r w:rsidRPr="006A21EC">
        <w:rPr>
          <w:rFonts w:ascii="Times New Roman" w:hAnsi="Times New Roman"/>
          <w:sz w:val="28"/>
          <w:szCs w:val="28"/>
        </w:rPr>
        <w:t xml:space="preserve"> лет</w:t>
      </w:r>
      <w:r w:rsidR="00FD6545">
        <w:rPr>
          <w:rFonts w:ascii="Times New Roman" w:hAnsi="Times New Roman"/>
          <w:sz w:val="28"/>
          <w:szCs w:val="28"/>
        </w:rPr>
        <w:t xml:space="preserve"> </w:t>
      </w:r>
      <w:r w:rsidR="00FD6545" w:rsidRPr="00FD6545">
        <w:rPr>
          <w:rFonts w:ascii="Times New Roman" w:hAnsi="Times New Roman"/>
          <w:color w:val="000000"/>
          <w:sz w:val="28"/>
          <w:szCs w:val="28"/>
        </w:rPr>
        <w:t xml:space="preserve">в </w:t>
      </w:r>
      <w:bookmarkStart w:id="1" w:name="_Hlk219457704"/>
      <w:r w:rsidR="001D0361" w:rsidRPr="00CC7AEB">
        <w:rPr>
          <w:rFonts w:ascii="Times New Roman" w:hAnsi="Times New Roman"/>
          <w:bCs/>
          <w:kern w:val="36"/>
          <w:sz w:val="28"/>
          <w:szCs w:val="28"/>
        </w:rPr>
        <w:t xml:space="preserve">целях </w:t>
      </w:r>
      <w:r w:rsidR="001D0361" w:rsidRPr="004320A6">
        <w:rPr>
          <w:rFonts w:ascii="Times New Roman" w:hAnsi="Times New Roman"/>
          <w:sz w:val="28"/>
          <w:szCs w:val="28"/>
        </w:rPr>
        <w:t>размещение линейного объекта электросетевого хозяйства «</w:t>
      </w:r>
      <w:bookmarkEnd w:id="1"/>
      <w:r w:rsidR="000D1E8B" w:rsidRPr="000D1E8B">
        <w:rPr>
          <w:rFonts w:ascii="Times New Roman" w:hAnsi="Times New Roman"/>
          <w:sz w:val="28"/>
          <w:szCs w:val="28"/>
        </w:rPr>
        <w:t xml:space="preserve">Строительство КЛ 0,4 </w:t>
      </w:r>
      <w:proofErr w:type="spellStart"/>
      <w:r w:rsidR="000D1E8B" w:rsidRPr="000D1E8B">
        <w:rPr>
          <w:rFonts w:ascii="Times New Roman" w:hAnsi="Times New Roman"/>
          <w:sz w:val="28"/>
          <w:szCs w:val="28"/>
        </w:rPr>
        <w:t>кВ</w:t>
      </w:r>
      <w:proofErr w:type="spellEnd"/>
      <w:r w:rsidR="000D1E8B" w:rsidRPr="000D1E8B">
        <w:rPr>
          <w:rFonts w:ascii="Times New Roman" w:hAnsi="Times New Roman"/>
          <w:sz w:val="28"/>
          <w:szCs w:val="28"/>
        </w:rPr>
        <w:t xml:space="preserve"> от ТП-81 до объекта заявителя (электроснабжение нежилой застройки, находящейся по адресу: Свердловская область, г. Каменск-Уральский, ул. Заводская, дом</w:t>
      </w:r>
      <w:r w:rsidR="000D1E8B">
        <w:rPr>
          <w:rFonts w:ascii="Times New Roman" w:hAnsi="Times New Roman"/>
          <w:sz w:val="28"/>
          <w:szCs w:val="28"/>
        </w:rPr>
        <w:t xml:space="preserve"> </w:t>
      </w:r>
      <w:r w:rsidR="000D1E8B" w:rsidRPr="000D1E8B">
        <w:rPr>
          <w:rFonts w:ascii="Times New Roman" w:hAnsi="Times New Roman"/>
          <w:sz w:val="28"/>
          <w:szCs w:val="28"/>
        </w:rPr>
        <w:t xml:space="preserve">№ За) (0,38 км) (1 </w:t>
      </w:r>
      <w:proofErr w:type="spellStart"/>
      <w:r w:rsidR="000D1E8B" w:rsidRPr="000D1E8B">
        <w:rPr>
          <w:rFonts w:ascii="Times New Roman" w:hAnsi="Times New Roman"/>
          <w:sz w:val="28"/>
          <w:szCs w:val="28"/>
        </w:rPr>
        <w:t>т.у</w:t>
      </w:r>
      <w:proofErr w:type="spellEnd"/>
      <w:r w:rsidR="000D1E8B" w:rsidRPr="000D1E8B">
        <w:rPr>
          <w:rFonts w:ascii="Times New Roman" w:hAnsi="Times New Roman"/>
          <w:sz w:val="28"/>
          <w:szCs w:val="28"/>
        </w:rPr>
        <w:t>.) ПО «Восточные электрические сети»</w:t>
      </w:r>
      <w:r w:rsidR="00F65E87" w:rsidRPr="000D1E8B">
        <w:rPr>
          <w:rFonts w:ascii="Times New Roman" w:hAnsi="Times New Roman"/>
          <w:sz w:val="28"/>
          <w:szCs w:val="28"/>
        </w:rPr>
        <w:t>»</w:t>
      </w:r>
      <w:r w:rsidRPr="000D1E8B">
        <w:rPr>
          <w:rFonts w:ascii="Times New Roman" w:hAnsi="Times New Roman"/>
          <w:sz w:val="28"/>
          <w:szCs w:val="28"/>
        </w:rPr>
        <w:t xml:space="preserve">, </w:t>
      </w:r>
      <w:r w:rsidR="002C49D1" w:rsidRPr="000D1E8B">
        <w:rPr>
          <w:rFonts w:ascii="Times New Roman" w:hAnsi="Times New Roman"/>
          <w:bCs/>
          <w:sz w:val="28"/>
          <w:szCs w:val="28"/>
        </w:rPr>
        <w:t>в отношении части земель, находящихся в государственной собственности и не предоставленные гражданам или юридическим лицам в кадастров</w:t>
      </w:r>
      <w:r w:rsidR="00F65E87" w:rsidRPr="000D1E8B">
        <w:rPr>
          <w:rFonts w:ascii="Times New Roman" w:hAnsi="Times New Roman"/>
          <w:bCs/>
          <w:sz w:val="28"/>
          <w:szCs w:val="28"/>
        </w:rPr>
        <w:t>ом</w:t>
      </w:r>
      <w:r w:rsidR="002C49D1" w:rsidRPr="000D1E8B">
        <w:rPr>
          <w:rFonts w:ascii="Times New Roman" w:hAnsi="Times New Roman"/>
          <w:bCs/>
          <w:sz w:val="28"/>
          <w:szCs w:val="28"/>
        </w:rPr>
        <w:t xml:space="preserve"> квартал</w:t>
      </w:r>
      <w:r w:rsidR="00F65E87" w:rsidRPr="000D1E8B">
        <w:rPr>
          <w:rFonts w:ascii="Times New Roman" w:hAnsi="Times New Roman"/>
          <w:bCs/>
          <w:sz w:val="28"/>
          <w:szCs w:val="28"/>
        </w:rPr>
        <w:t>е</w:t>
      </w:r>
      <w:r w:rsidR="002C49D1" w:rsidRPr="000D1E8B">
        <w:rPr>
          <w:rFonts w:ascii="Times New Roman" w:hAnsi="Times New Roman"/>
          <w:bCs/>
          <w:sz w:val="28"/>
          <w:szCs w:val="28"/>
        </w:rPr>
        <w:t xml:space="preserve"> с кадастровым номер</w:t>
      </w:r>
      <w:r w:rsidR="00F65E87" w:rsidRPr="000D1E8B">
        <w:rPr>
          <w:rFonts w:ascii="Times New Roman" w:hAnsi="Times New Roman"/>
          <w:bCs/>
          <w:sz w:val="28"/>
          <w:szCs w:val="28"/>
        </w:rPr>
        <w:t>ом</w:t>
      </w:r>
      <w:r w:rsidR="002C49D1" w:rsidRPr="000D1E8B">
        <w:rPr>
          <w:rFonts w:ascii="Times New Roman" w:hAnsi="Times New Roman"/>
          <w:bCs/>
          <w:sz w:val="28"/>
          <w:szCs w:val="28"/>
        </w:rPr>
        <w:t xml:space="preserve"> </w:t>
      </w:r>
      <w:r w:rsidR="001D0361" w:rsidRPr="000D1E8B">
        <w:rPr>
          <w:rFonts w:ascii="Times New Roman" w:hAnsi="Times New Roman"/>
          <w:bCs/>
          <w:sz w:val="28"/>
          <w:szCs w:val="28"/>
        </w:rPr>
        <w:t>66</w:t>
      </w:r>
      <w:r w:rsidR="001D0361" w:rsidRPr="000D1E8B">
        <w:rPr>
          <w:rFonts w:ascii="Times New Roman" w:hAnsi="Times New Roman"/>
          <w:sz w:val="28"/>
          <w:szCs w:val="28"/>
        </w:rPr>
        <w:t>:45:0</w:t>
      </w:r>
      <w:r w:rsidR="00F65E87" w:rsidRPr="000D1E8B">
        <w:rPr>
          <w:rFonts w:ascii="Times New Roman" w:hAnsi="Times New Roman"/>
          <w:sz w:val="28"/>
          <w:szCs w:val="28"/>
        </w:rPr>
        <w:t>2</w:t>
      </w:r>
      <w:r w:rsidR="001D0361" w:rsidRPr="000D1E8B">
        <w:rPr>
          <w:rFonts w:ascii="Times New Roman" w:hAnsi="Times New Roman"/>
          <w:sz w:val="28"/>
          <w:szCs w:val="28"/>
        </w:rPr>
        <w:t>00</w:t>
      </w:r>
      <w:r w:rsidR="00F65E87" w:rsidRPr="000D1E8B">
        <w:rPr>
          <w:rFonts w:ascii="Times New Roman" w:hAnsi="Times New Roman"/>
          <w:sz w:val="28"/>
          <w:szCs w:val="28"/>
        </w:rPr>
        <w:t>1</w:t>
      </w:r>
      <w:r w:rsidR="000D1E8B">
        <w:rPr>
          <w:rFonts w:ascii="Times New Roman" w:hAnsi="Times New Roman"/>
          <w:sz w:val="28"/>
          <w:szCs w:val="28"/>
        </w:rPr>
        <w:t>88</w:t>
      </w:r>
      <w:r w:rsidR="001D0361" w:rsidRPr="000D1E8B">
        <w:rPr>
          <w:rFonts w:ascii="Times New Roman" w:hAnsi="Times New Roman"/>
          <w:sz w:val="28"/>
          <w:szCs w:val="28"/>
        </w:rPr>
        <w:t xml:space="preserve"> </w:t>
      </w:r>
      <w:r w:rsidR="002C49D1" w:rsidRPr="000D1E8B">
        <w:rPr>
          <w:rFonts w:ascii="Times New Roman" w:hAnsi="Times New Roman"/>
          <w:bCs/>
          <w:sz w:val="28"/>
          <w:szCs w:val="28"/>
        </w:rPr>
        <w:t xml:space="preserve">и </w:t>
      </w:r>
      <w:r w:rsidR="00FD6545" w:rsidRPr="000D1E8B">
        <w:rPr>
          <w:rFonts w:ascii="Times New Roman" w:hAnsi="Times New Roman"/>
          <w:bCs/>
          <w:sz w:val="28"/>
          <w:szCs w:val="28"/>
        </w:rPr>
        <w:t>в отношении частей земельных участков с кадастровыми номерами</w:t>
      </w:r>
      <w:r w:rsidR="002C49D1" w:rsidRPr="000D1E8B">
        <w:rPr>
          <w:rFonts w:ascii="Times New Roman" w:hAnsi="Times New Roman"/>
          <w:bCs/>
          <w:sz w:val="28"/>
          <w:szCs w:val="28"/>
        </w:rPr>
        <w:t>:</w:t>
      </w:r>
    </w:p>
    <w:p w14:paraId="61A291B4" w14:textId="77777777" w:rsidR="000D1E8B" w:rsidRPr="000D1E8B" w:rsidRDefault="000D1E8B" w:rsidP="000D1E8B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0D1E8B">
        <w:rPr>
          <w:bCs/>
          <w:sz w:val="28"/>
          <w:szCs w:val="28"/>
        </w:rPr>
        <w:t xml:space="preserve">66:45:0000000:14817 (61 </w:t>
      </w:r>
      <w:proofErr w:type="spellStart"/>
      <w:proofErr w:type="gramStart"/>
      <w:r w:rsidRPr="000D1E8B">
        <w:rPr>
          <w:bCs/>
          <w:sz w:val="28"/>
          <w:szCs w:val="28"/>
        </w:rPr>
        <w:t>кв.м</w:t>
      </w:r>
      <w:proofErr w:type="spellEnd"/>
      <w:proofErr w:type="gramEnd"/>
      <w:r w:rsidRPr="000D1E8B">
        <w:rPr>
          <w:bCs/>
          <w:sz w:val="28"/>
          <w:szCs w:val="28"/>
        </w:rPr>
        <w:t>) по адресу г. Каменск-Уральский западная граница промплощадки ОАО «СУАЛ филиал «УАЗ СУАЛ компании»;</w:t>
      </w:r>
    </w:p>
    <w:p w14:paraId="34BC895F" w14:textId="77777777" w:rsidR="000D1E8B" w:rsidRPr="000D1E8B" w:rsidRDefault="000D1E8B" w:rsidP="000D1E8B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0D1E8B">
        <w:rPr>
          <w:bCs/>
          <w:sz w:val="28"/>
          <w:szCs w:val="28"/>
        </w:rPr>
        <w:t xml:space="preserve">66:45:0200188:3050 (112 </w:t>
      </w:r>
      <w:proofErr w:type="spellStart"/>
      <w:r w:rsidRPr="000D1E8B">
        <w:rPr>
          <w:bCs/>
          <w:sz w:val="28"/>
          <w:szCs w:val="28"/>
        </w:rPr>
        <w:t>кв.м</w:t>
      </w:r>
      <w:proofErr w:type="spellEnd"/>
      <w:r w:rsidRPr="000D1E8B">
        <w:rPr>
          <w:bCs/>
          <w:sz w:val="28"/>
          <w:szCs w:val="28"/>
        </w:rPr>
        <w:t>.) по адресу г. Каменск-Уральский ул. Заводская;</w:t>
      </w:r>
    </w:p>
    <w:p w14:paraId="3FEED954" w14:textId="77777777" w:rsidR="000D1E8B" w:rsidRPr="000D1E8B" w:rsidRDefault="000D1E8B" w:rsidP="000D1E8B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0D1E8B">
        <w:rPr>
          <w:bCs/>
          <w:sz w:val="28"/>
          <w:szCs w:val="28"/>
        </w:rPr>
        <w:t xml:space="preserve">66:45:0200188:2997 (59 </w:t>
      </w:r>
      <w:proofErr w:type="spellStart"/>
      <w:r w:rsidRPr="000D1E8B">
        <w:rPr>
          <w:bCs/>
          <w:sz w:val="28"/>
          <w:szCs w:val="28"/>
        </w:rPr>
        <w:t>кв.м</w:t>
      </w:r>
      <w:proofErr w:type="spellEnd"/>
      <w:r w:rsidRPr="000D1E8B">
        <w:rPr>
          <w:bCs/>
          <w:sz w:val="28"/>
          <w:szCs w:val="28"/>
        </w:rPr>
        <w:t>.) по адресу г. Каменск-Уральский ул. Заводская;</w:t>
      </w:r>
    </w:p>
    <w:p w14:paraId="491440DC" w14:textId="77777777" w:rsidR="000D1E8B" w:rsidRPr="000D1E8B" w:rsidRDefault="000D1E8B" w:rsidP="000D1E8B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0D1E8B">
        <w:rPr>
          <w:bCs/>
          <w:sz w:val="28"/>
          <w:szCs w:val="28"/>
        </w:rPr>
        <w:t xml:space="preserve">66:45:0200188:1498 (53 </w:t>
      </w:r>
      <w:proofErr w:type="spellStart"/>
      <w:r w:rsidRPr="000D1E8B">
        <w:rPr>
          <w:bCs/>
          <w:sz w:val="28"/>
          <w:szCs w:val="28"/>
        </w:rPr>
        <w:t>кв.м</w:t>
      </w:r>
      <w:proofErr w:type="spellEnd"/>
      <w:r w:rsidRPr="000D1E8B">
        <w:rPr>
          <w:bCs/>
          <w:sz w:val="28"/>
          <w:szCs w:val="28"/>
        </w:rPr>
        <w:t>.) по адресу г. Каменск-Уральский;</w:t>
      </w:r>
    </w:p>
    <w:p w14:paraId="451A5430" w14:textId="29090D7E" w:rsidR="00541639" w:rsidRPr="00FD6545" w:rsidRDefault="000D1E8B" w:rsidP="000D1E8B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D1E8B">
        <w:rPr>
          <w:bCs/>
          <w:sz w:val="28"/>
          <w:szCs w:val="28"/>
        </w:rPr>
        <w:t xml:space="preserve">66:45:0200188:541 (582 </w:t>
      </w:r>
      <w:proofErr w:type="spellStart"/>
      <w:r w:rsidRPr="000D1E8B">
        <w:rPr>
          <w:bCs/>
          <w:sz w:val="28"/>
          <w:szCs w:val="28"/>
        </w:rPr>
        <w:t>кв.м</w:t>
      </w:r>
      <w:proofErr w:type="spellEnd"/>
      <w:r w:rsidRPr="000D1E8B">
        <w:rPr>
          <w:bCs/>
          <w:sz w:val="28"/>
          <w:szCs w:val="28"/>
        </w:rPr>
        <w:t>.) по адресу г. Каменск-Уральский</w:t>
      </w:r>
      <w:r w:rsidR="0090639E" w:rsidRPr="00FD6545">
        <w:rPr>
          <w:bCs/>
          <w:sz w:val="28"/>
          <w:szCs w:val="28"/>
        </w:rPr>
        <w:t>.</w:t>
      </w:r>
    </w:p>
    <w:p w14:paraId="6251026D" w14:textId="5CA1FCEA" w:rsidR="002C49D1" w:rsidRDefault="00417739" w:rsidP="000D1E8B">
      <w:pPr>
        <w:pStyle w:val="a7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Утвердить границы </w:t>
      </w:r>
      <w:r w:rsidR="00B8128B" w:rsidRPr="006A21EC">
        <w:rPr>
          <w:rFonts w:ascii="Times New Roman" w:hAnsi="Times New Roman"/>
          <w:sz w:val="28"/>
          <w:szCs w:val="28"/>
        </w:rPr>
        <w:t>публичн</w:t>
      </w:r>
      <w:r w:rsidR="00FD6545">
        <w:rPr>
          <w:rFonts w:ascii="Times New Roman" w:hAnsi="Times New Roman"/>
          <w:sz w:val="28"/>
          <w:szCs w:val="28"/>
        </w:rPr>
        <w:t>ого</w:t>
      </w:r>
      <w:r w:rsidR="00B8128B" w:rsidRPr="006A21EC">
        <w:rPr>
          <w:rFonts w:ascii="Times New Roman" w:hAnsi="Times New Roman"/>
          <w:sz w:val="28"/>
          <w:szCs w:val="28"/>
        </w:rPr>
        <w:t xml:space="preserve"> сервитут</w:t>
      </w:r>
      <w:r w:rsidR="00FD6545">
        <w:rPr>
          <w:rFonts w:ascii="Times New Roman" w:hAnsi="Times New Roman"/>
          <w:sz w:val="28"/>
          <w:szCs w:val="28"/>
        </w:rPr>
        <w:t>а</w:t>
      </w:r>
      <w:r w:rsidR="00B8128B">
        <w:rPr>
          <w:rFonts w:ascii="Times New Roman" w:hAnsi="Times New Roman"/>
          <w:sz w:val="28"/>
          <w:szCs w:val="28"/>
        </w:rPr>
        <w:t>,</w:t>
      </w:r>
      <w:r w:rsidRPr="006A21EC">
        <w:rPr>
          <w:rFonts w:ascii="Times New Roman" w:hAnsi="Times New Roman"/>
          <w:sz w:val="28"/>
          <w:szCs w:val="28"/>
        </w:rPr>
        <w:t xml:space="preserve"> указанн</w:t>
      </w:r>
      <w:r w:rsidR="00FD6545">
        <w:rPr>
          <w:rFonts w:ascii="Times New Roman" w:hAnsi="Times New Roman"/>
          <w:sz w:val="28"/>
          <w:szCs w:val="28"/>
        </w:rPr>
        <w:t>ого</w:t>
      </w:r>
      <w:r w:rsidRPr="006A21EC">
        <w:rPr>
          <w:rFonts w:ascii="Times New Roman" w:hAnsi="Times New Roman"/>
          <w:sz w:val="28"/>
          <w:szCs w:val="28"/>
        </w:rPr>
        <w:t xml:space="preserve"> в пункте 1 настоящего приказа, в соответствии </w:t>
      </w:r>
      <w:r w:rsidR="00B8128B">
        <w:rPr>
          <w:rFonts w:ascii="Times New Roman" w:hAnsi="Times New Roman"/>
          <w:sz w:val="28"/>
          <w:szCs w:val="28"/>
        </w:rPr>
        <w:t>со схем</w:t>
      </w:r>
      <w:r w:rsidR="00FD6545">
        <w:rPr>
          <w:rFonts w:ascii="Times New Roman" w:hAnsi="Times New Roman"/>
          <w:sz w:val="28"/>
          <w:szCs w:val="28"/>
        </w:rPr>
        <w:t>ой</w:t>
      </w:r>
      <w:r w:rsidR="00B8128B">
        <w:rPr>
          <w:rFonts w:ascii="Times New Roman" w:hAnsi="Times New Roman"/>
          <w:sz w:val="28"/>
          <w:szCs w:val="28"/>
        </w:rPr>
        <w:t xml:space="preserve"> и каталогом координат</w:t>
      </w:r>
      <w:r w:rsidR="00FD6545">
        <w:rPr>
          <w:rFonts w:ascii="Times New Roman" w:hAnsi="Times New Roman"/>
          <w:sz w:val="28"/>
          <w:szCs w:val="28"/>
        </w:rPr>
        <w:t xml:space="preserve"> согласно приложению 1 к настоящему приказу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4D70811D" w14:textId="1A819C63" w:rsidR="00365A45" w:rsidRPr="00365A45" w:rsidRDefault="00365A45" w:rsidP="000D1E8B">
      <w:pPr>
        <w:pStyle w:val="a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</w:t>
      </w:r>
      <w:r w:rsidRPr="00365A45">
        <w:rPr>
          <w:sz w:val="28"/>
          <w:szCs w:val="28"/>
        </w:rPr>
        <w:t xml:space="preserve">срок, в течение которого использование земельного участка (его части) и (или) расположенного на нем объекта недвижимого имущества в </w:t>
      </w:r>
      <w:r w:rsidRPr="00365A45">
        <w:rPr>
          <w:sz w:val="28"/>
          <w:szCs w:val="28"/>
        </w:rPr>
        <w:lastRenderedPageBreak/>
        <w:t xml:space="preserve">соответствии с их разрешенным использованием будет невозможно или существенно затруднено в связи с осуществлением сервитута </w:t>
      </w:r>
      <w:r>
        <w:rPr>
          <w:sz w:val="28"/>
          <w:szCs w:val="28"/>
        </w:rPr>
        <w:t>2 (два) месяца.</w:t>
      </w:r>
    </w:p>
    <w:p w14:paraId="2A18807B" w14:textId="70A9E34A" w:rsidR="002C49D1" w:rsidRDefault="002C49D1" w:rsidP="000D1E8B">
      <w:pPr>
        <w:pStyle w:val="a7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63667">
        <w:rPr>
          <w:rFonts w:ascii="Times New Roman" w:hAnsi="Times New Roman"/>
          <w:sz w:val="28"/>
          <w:szCs w:val="28"/>
        </w:rPr>
        <w:t>Установить плату за публичный сервитут в отношении земельных участков, находящихся в государственной или муниципальной собственности и</w:t>
      </w:r>
      <w:r w:rsidR="000D1E8B">
        <w:rPr>
          <w:rFonts w:ascii="Times New Roman" w:hAnsi="Times New Roman"/>
          <w:sz w:val="28"/>
          <w:szCs w:val="28"/>
        </w:rPr>
        <w:t xml:space="preserve"> </w:t>
      </w:r>
      <w:r w:rsidRPr="00563667">
        <w:rPr>
          <w:rFonts w:ascii="Times New Roman" w:hAnsi="Times New Roman"/>
          <w:sz w:val="28"/>
          <w:szCs w:val="28"/>
        </w:rPr>
        <w:t>не</w:t>
      </w:r>
      <w:r w:rsidR="000D1E8B">
        <w:rPr>
          <w:rFonts w:ascii="Times New Roman" w:hAnsi="Times New Roman"/>
          <w:sz w:val="28"/>
          <w:szCs w:val="28"/>
        </w:rPr>
        <w:t xml:space="preserve"> </w:t>
      </w:r>
      <w:r w:rsidRPr="00563667">
        <w:rPr>
          <w:rFonts w:ascii="Times New Roman" w:hAnsi="Times New Roman"/>
          <w:sz w:val="28"/>
          <w:szCs w:val="28"/>
        </w:rPr>
        <w:t>предоставленных гражданам или юридическим лицам, в размере 0,1 процента кадастровой стоимости указанных земельных участков за весь срок публичного сервитута</w:t>
      </w:r>
      <w:r>
        <w:rPr>
          <w:rFonts w:ascii="Times New Roman" w:hAnsi="Times New Roman"/>
          <w:sz w:val="28"/>
          <w:szCs w:val="28"/>
        </w:rPr>
        <w:t>,</w:t>
      </w:r>
      <w:r w:rsidRPr="005636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которая</w:t>
      </w:r>
      <w:r w:rsidRPr="00563667">
        <w:rPr>
          <w:rFonts w:ascii="Times New Roman" w:hAnsi="Times New Roman"/>
          <w:sz w:val="28"/>
          <w:szCs w:val="28"/>
        </w:rPr>
        <w:t xml:space="preserve"> вносится обладателем публичного сервитута единовременным платежом не позднее шести месяцев со дня принятия </w:t>
      </w:r>
      <w:r>
        <w:rPr>
          <w:rFonts w:ascii="Times New Roman" w:hAnsi="Times New Roman"/>
          <w:sz w:val="28"/>
          <w:szCs w:val="28"/>
        </w:rPr>
        <w:t>решения</w:t>
      </w:r>
      <w:r w:rsidRPr="00563667">
        <w:rPr>
          <w:rFonts w:ascii="Times New Roman" w:hAnsi="Times New Roman"/>
          <w:sz w:val="28"/>
          <w:szCs w:val="28"/>
        </w:rPr>
        <w:t xml:space="preserve"> об установлении публичного сервитута.</w:t>
      </w:r>
    </w:p>
    <w:p w14:paraId="1CFE5BBB" w14:textId="77777777" w:rsidR="00365A45" w:rsidRPr="00D71585" w:rsidRDefault="00365A45" w:rsidP="000D1E8B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C2205">
        <w:rPr>
          <w:rFonts w:ascii="Times New Roman" w:hAnsi="Times New Roman"/>
          <w:sz w:val="28"/>
          <w:szCs w:val="28"/>
        </w:rPr>
        <w:t xml:space="preserve">Установить </w:t>
      </w:r>
      <w:r w:rsidRPr="0011065E">
        <w:rPr>
          <w:rFonts w:ascii="Times New Roman" w:hAnsi="Times New Roman"/>
          <w:sz w:val="28"/>
          <w:szCs w:val="28"/>
        </w:rPr>
        <w:t>сроки и график ремонтно-эксплуатационных работ по обслуживанию инженерного сооружения (при необходимости): ежегодно с 1 января по 31 декабря</w:t>
      </w:r>
      <w:r>
        <w:rPr>
          <w:rFonts w:ascii="Times New Roman" w:hAnsi="Times New Roman"/>
          <w:sz w:val="28"/>
          <w:szCs w:val="28"/>
        </w:rPr>
        <w:t>.</w:t>
      </w:r>
    </w:p>
    <w:p w14:paraId="455162FE" w14:textId="77777777" w:rsidR="00365A45" w:rsidRPr="002C49D1" w:rsidRDefault="00365A45" w:rsidP="000D1E8B">
      <w:pPr>
        <w:pStyle w:val="a7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C49D1">
        <w:rPr>
          <w:rFonts w:ascii="Times New Roman" w:hAnsi="Times New Roman"/>
          <w:sz w:val="28"/>
          <w:szCs w:val="28"/>
        </w:rPr>
        <w:t xml:space="preserve">Публичному акционерному обществу «Россети Урал» привести земельные участки в состояние, пригодное для использования в соответствии с видом разрешенного использования, в срок не позднее, чем 3(три)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установлен публичный сервитут. </w:t>
      </w:r>
    </w:p>
    <w:p w14:paraId="54507249" w14:textId="0328C617" w:rsidR="00417739" w:rsidRPr="00AF4B7C" w:rsidRDefault="00417739" w:rsidP="000D1E8B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AF4B7C">
        <w:rPr>
          <w:sz w:val="28"/>
          <w:szCs w:val="28"/>
        </w:rPr>
        <w:t xml:space="preserve">Направить копию решения об установлении публичного сервитута </w:t>
      </w:r>
      <w:r w:rsidR="00AF4B7C" w:rsidRPr="00AF4B7C">
        <w:rPr>
          <w:sz w:val="28"/>
          <w:szCs w:val="28"/>
        </w:rPr>
        <w:t>обладателю публичного сервитута</w:t>
      </w:r>
      <w:r w:rsidR="00AF4B7C">
        <w:rPr>
          <w:sz w:val="28"/>
          <w:szCs w:val="28"/>
        </w:rPr>
        <w:t xml:space="preserve"> и</w:t>
      </w:r>
      <w:r w:rsidR="002C49D1">
        <w:rPr>
          <w:sz w:val="28"/>
          <w:szCs w:val="28"/>
        </w:rPr>
        <w:t xml:space="preserve"> </w:t>
      </w:r>
      <w:r w:rsidR="002C49D1" w:rsidRPr="0048313E">
        <w:rPr>
          <w:sz w:val="28"/>
          <w:szCs w:val="28"/>
        </w:rPr>
        <w:t>орган регистрации прав</w:t>
      </w:r>
      <w:r w:rsidRPr="00AF4B7C">
        <w:rPr>
          <w:sz w:val="28"/>
          <w:szCs w:val="28"/>
        </w:rPr>
        <w:t>.</w:t>
      </w:r>
    </w:p>
    <w:p w14:paraId="2D3D2B5E" w14:textId="2FF34E0E" w:rsidR="00417739" w:rsidRPr="006A21EC" w:rsidRDefault="00417739" w:rsidP="000D1E8B">
      <w:pPr>
        <w:pStyle w:val="a7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Разместить настоящий приказ на официальном сайте ОМС «Комитет по управлению имуществом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>» (</w:t>
      </w:r>
      <w:hyperlink r:id="rId9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https://imush.kamensk-uralskiy.ru</w:t>
        </w:r>
      </w:hyperlink>
      <w:r w:rsidR="008F38E6">
        <w:rPr>
          <w:rFonts w:ascii="Times New Roman" w:hAnsi="Times New Roman"/>
          <w:sz w:val="28"/>
          <w:szCs w:val="28"/>
        </w:rPr>
        <w:t>)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1EB58E9D" w14:textId="77777777" w:rsidR="00417739" w:rsidRPr="006A21EC" w:rsidRDefault="00417739" w:rsidP="000D1E8B">
      <w:pPr>
        <w:pStyle w:val="a7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Контроль за исполнением настоящего приказа возложить на начальника отдела по земле О.С. Пермякову.</w:t>
      </w:r>
    </w:p>
    <w:p w14:paraId="362CF23B" w14:textId="77777777" w:rsidR="00133698" w:rsidRDefault="00133698" w:rsidP="00133698">
      <w:pPr>
        <w:jc w:val="both"/>
        <w:rPr>
          <w:sz w:val="28"/>
          <w:szCs w:val="28"/>
        </w:rPr>
      </w:pPr>
    </w:p>
    <w:p w14:paraId="75558910" w14:textId="77777777" w:rsidR="00133698" w:rsidRDefault="00133698" w:rsidP="00133698">
      <w:pPr>
        <w:jc w:val="both"/>
        <w:rPr>
          <w:sz w:val="28"/>
          <w:szCs w:val="28"/>
        </w:rPr>
      </w:pPr>
    </w:p>
    <w:p w14:paraId="6D781D86" w14:textId="77777777" w:rsidR="006A21EC" w:rsidRPr="00FD7DEC" w:rsidRDefault="005A6CD7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</w:t>
      </w:r>
      <w:r w:rsidR="004C2E71">
        <w:rPr>
          <w:sz w:val="28"/>
          <w:szCs w:val="28"/>
        </w:rPr>
        <w:t xml:space="preserve"> </w:t>
      </w:r>
      <w:r>
        <w:rPr>
          <w:sz w:val="28"/>
          <w:szCs w:val="28"/>
        </w:rPr>
        <w:t>Зубарев</w:t>
      </w:r>
    </w:p>
    <w:sectPr w:rsidR="006A21EC" w:rsidRPr="00FD7DEC" w:rsidSect="00AE1C99">
      <w:headerReference w:type="default" r:id="rId10"/>
      <w:pgSz w:w="11906" w:h="16838"/>
      <w:pgMar w:top="284" w:right="707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B20B3" w14:textId="77777777" w:rsidR="00B76581" w:rsidRDefault="00B76581" w:rsidP="009B5DA3">
      <w:r>
        <w:separator/>
      </w:r>
    </w:p>
  </w:endnote>
  <w:endnote w:type="continuationSeparator" w:id="0">
    <w:p w14:paraId="4AAA497D" w14:textId="77777777" w:rsidR="00B76581" w:rsidRDefault="00B76581" w:rsidP="009B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8054C" w14:textId="77777777" w:rsidR="00B76581" w:rsidRDefault="00B76581" w:rsidP="009B5DA3">
      <w:r>
        <w:separator/>
      </w:r>
    </w:p>
  </w:footnote>
  <w:footnote w:type="continuationSeparator" w:id="0">
    <w:p w14:paraId="1D090A91" w14:textId="77777777" w:rsidR="00B76581" w:rsidRDefault="00B76581" w:rsidP="009B5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7799367"/>
      <w:docPartObj>
        <w:docPartGallery w:val="Page Numbers (Top of Page)"/>
        <w:docPartUnique/>
      </w:docPartObj>
    </w:sdtPr>
    <w:sdtEndPr/>
    <w:sdtContent>
      <w:p w14:paraId="3594E5C4" w14:textId="77777777" w:rsidR="009B5DA3" w:rsidRDefault="009B5DA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B68">
          <w:rPr>
            <w:noProof/>
          </w:rPr>
          <w:t>2</w:t>
        </w:r>
        <w:r>
          <w:fldChar w:fldCharType="end"/>
        </w:r>
      </w:p>
    </w:sdtContent>
  </w:sdt>
  <w:p w14:paraId="2C3F700A" w14:textId="77777777" w:rsidR="009B5DA3" w:rsidRDefault="009B5DA3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B7A97"/>
    <w:multiLevelType w:val="hybridMultilevel"/>
    <w:tmpl w:val="3DE6155A"/>
    <w:lvl w:ilvl="0" w:tplc="A52CFC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9107EE"/>
    <w:multiLevelType w:val="hybridMultilevel"/>
    <w:tmpl w:val="25963E52"/>
    <w:lvl w:ilvl="0" w:tplc="749A91C8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7DE9"/>
    <w:rsid w:val="00061ADD"/>
    <w:rsid w:val="00067613"/>
    <w:rsid w:val="00072B68"/>
    <w:rsid w:val="000D1E8B"/>
    <w:rsid w:val="001120B7"/>
    <w:rsid w:val="001128B0"/>
    <w:rsid w:val="00133698"/>
    <w:rsid w:val="00177398"/>
    <w:rsid w:val="001779AF"/>
    <w:rsid w:val="001803E6"/>
    <w:rsid w:val="001D0361"/>
    <w:rsid w:val="00207937"/>
    <w:rsid w:val="00216845"/>
    <w:rsid w:val="0023226A"/>
    <w:rsid w:val="00241FEB"/>
    <w:rsid w:val="002819B7"/>
    <w:rsid w:val="002C49D1"/>
    <w:rsid w:val="002F77B3"/>
    <w:rsid w:val="00301773"/>
    <w:rsid w:val="0031022A"/>
    <w:rsid w:val="00311136"/>
    <w:rsid w:val="00352B7E"/>
    <w:rsid w:val="00353280"/>
    <w:rsid w:val="003532DE"/>
    <w:rsid w:val="00356C5C"/>
    <w:rsid w:val="00365A45"/>
    <w:rsid w:val="00374C89"/>
    <w:rsid w:val="00375C9C"/>
    <w:rsid w:val="003A3E3B"/>
    <w:rsid w:val="003C4395"/>
    <w:rsid w:val="003E1F14"/>
    <w:rsid w:val="003F60E6"/>
    <w:rsid w:val="003F6459"/>
    <w:rsid w:val="00417739"/>
    <w:rsid w:val="0043232E"/>
    <w:rsid w:val="004B72C4"/>
    <w:rsid w:val="004C2E71"/>
    <w:rsid w:val="004C3D72"/>
    <w:rsid w:val="004F1BF0"/>
    <w:rsid w:val="004F4246"/>
    <w:rsid w:val="00536788"/>
    <w:rsid w:val="00541639"/>
    <w:rsid w:val="00562B36"/>
    <w:rsid w:val="00567DE9"/>
    <w:rsid w:val="005A6CD7"/>
    <w:rsid w:val="00636CF1"/>
    <w:rsid w:val="006A21EC"/>
    <w:rsid w:val="006B53EE"/>
    <w:rsid w:val="006C6C5E"/>
    <w:rsid w:val="006D2060"/>
    <w:rsid w:val="006F2671"/>
    <w:rsid w:val="00702165"/>
    <w:rsid w:val="00720985"/>
    <w:rsid w:val="0076054A"/>
    <w:rsid w:val="00763087"/>
    <w:rsid w:val="0081583B"/>
    <w:rsid w:val="00820CC9"/>
    <w:rsid w:val="0083594B"/>
    <w:rsid w:val="00837A4B"/>
    <w:rsid w:val="00867C16"/>
    <w:rsid w:val="00871148"/>
    <w:rsid w:val="00896CBC"/>
    <w:rsid w:val="008B33C2"/>
    <w:rsid w:val="008C0E41"/>
    <w:rsid w:val="008F38E6"/>
    <w:rsid w:val="0090639E"/>
    <w:rsid w:val="00956960"/>
    <w:rsid w:val="00975A1C"/>
    <w:rsid w:val="00991AEF"/>
    <w:rsid w:val="009B5DA3"/>
    <w:rsid w:val="00A03FA9"/>
    <w:rsid w:val="00A1076A"/>
    <w:rsid w:val="00A26589"/>
    <w:rsid w:val="00A31FA5"/>
    <w:rsid w:val="00A35A26"/>
    <w:rsid w:val="00A56FBF"/>
    <w:rsid w:val="00AE1C99"/>
    <w:rsid w:val="00AF4B7C"/>
    <w:rsid w:val="00B07CB6"/>
    <w:rsid w:val="00B57DCC"/>
    <w:rsid w:val="00B76581"/>
    <w:rsid w:val="00B8128B"/>
    <w:rsid w:val="00B95DBC"/>
    <w:rsid w:val="00BA17FD"/>
    <w:rsid w:val="00BA7870"/>
    <w:rsid w:val="00BC77AC"/>
    <w:rsid w:val="00BF6E52"/>
    <w:rsid w:val="00C13449"/>
    <w:rsid w:val="00C4544A"/>
    <w:rsid w:val="00C55198"/>
    <w:rsid w:val="00C577E0"/>
    <w:rsid w:val="00C8290F"/>
    <w:rsid w:val="00CA14D7"/>
    <w:rsid w:val="00CB1622"/>
    <w:rsid w:val="00CF7251"/>
    <w:rsid w:val="00D01064"/>
    <w:rsid w:val="00D01C3F"/>
    <w:rsid w:val="00D24AB4"/>
    <w:rsid w:val="00D26412"/>
    <w:rsid w:val="00D26E57"/>
    <w:rsid w:val="00D42E6F"/>
    <w:rsid w:val="00D46873"/>
    <w:rsid w:val="00D71585"/>
    <w:rsid w:val="00D921D5"/>
    <w:rsid w:val="00DD7A33"/>
    <w:rsid w:val="00DE4BE7"/>
    <w:rsid w:val="00DF6163"/>
    <w:rsid w:val="00E71282"/>
    <w:rsid w:val="00ED4DA5"/>
    <w:rsid w:val="00EE4587"/>
    <w:rsid w:val="00EE4740"/>
    <w:rsid w:val="00EF41C1"/>
    <w:rsid w:val="00F02A2A"/>
    <w:rsid w:val="00F07297"/>
    <w:rsid w:val="00F129BF"/>
    <w:rsid w:val="00F65E87"/>
    <w:rsid w:val="00F969EF"/>
    <w:rsid w:val="00FA194B"/>
    <w:rsid w:val="00FA3C20"/>
    <w:rsid w:val="00FD6545"/>
    <w:rsid w:val="00FD6E12"/>
    <w:rsid w:val="00FD7DEC"/>
    <w:rsid w:val="00FE224B"/>
    <w:rsid w:val="00FE7AC4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E748A15"/>
  <w15:docId w15:val="{83DF5FEB-5948-436B-9DB7-57A1B918A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rsid w:val="00417739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rsid w:val="00417739"/>
    <w:rPr>
      <w:rFonts w:ascii="Courier New" w:hAnsi="Courier New"/>
    </w:rPr>
  </w:style>
  <w:style w:type="character" w:styleId="a9">
    <w:name w:val="Hyperlink"/>
    <w:rsid w:val="00417739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07297"/>
    <w:pPr>
      <w:ind w:left="720"/>
      <w:contextualSpacing/>
    </w:pPr>
  </w:style>
  <w:style w:type="table" w:styleId="ab">
    <w:name w:val="Table Grid"/>
    <w:basedOn w:val="a1"/>
    <w:rsid w:val="00DF61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rsid w:val="009B5D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5DA3"/>
  </w:style>
  <w:style w:type="paragraph" w:styleId="ae">
    <w:name w:val="footer"/>
    <w:basedOn w:val="a"/>
    <w:link w:val="af"/>
    <w:rsid w:val="009B5D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mush.kamensk-uralskiy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78B66-371D-4A18-8BC2-FBD54F618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373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Work6</cp:lastModifiedBy>
  <cp:revision>38</cp:revision>
  <cp:lastPrinted>2026-09-01T08:34:00Z</cp:lastPrinted>
  <dcterms:created xsi:type="dcterms:W3CDTF">2020-09-07T10:07:00Z</dcterms:created>
  <dcterms:modified xsi:type="dcterms:W3CDTF">2026-09-01T08:35:00Z</dcterms:modified>
</cp:coreProperties>
</file>