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D3B2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D3B2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5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575E3" w:rsidRDefault="001575E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D3B29" w:rsidP="00133698">
      <w:pPr>
        <w:spacing w:before="400"/>
        <w:rPr>
          <w:rFonts w:ascii="Liberation Serif" w:hAnsi="Liberation Serif" w:cs="Liberation Serif"/>
          <w:sz w:val="24"/>
        </w:rPr>
      </w:pPr>
      <w:r w:rsidRPr="003D3B29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872E7">
        <w:rPr>
          <w:rFonts w:ascii="Liberation Serif" w:hAnsi="Liberation Serif" w:cs="Liberation Serif"/>
          <w:sz w:val="24"/>
        </w:rPr>
        <w:t>13.10.2026</w:t>
      </w:r>
      <w:r w:rsidR="00270797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7D7C9F">
        <w:rPr>
          <w:rFonts w:ascii="Liberation Serif" w:hAnsi="Liberation Serif" w:cs="Liberation Serif"/>
          <w:sz w:val="24"/>
        </w:rPr>
        <w:t xml:space="preserve"> </w:t>
      </w:r>
      <w:r w:rsidR="00C872E7">
        <w:rPr>
          <w:rFonts w:ascii="Liberation Serif" w:hAnsi="Liberation Serif" w:cs="Liberation Serif"/>
          <w:sz w:val="24"/>
        </w:rPr>
        <w:t>726</w:t>
      </w:r>
      <w:r w:rsidR="007D7C9F">
        <w:rPr>
          <w:rFonts w:ascii="Liberation Serif" w:hAnsi="Liberation Serif" w:cs="Liberation Serif"/>
          <w:sz w:val="24"/>
        </w:rPr>
        <w:t xml:space="preserve">          </w:t>
      </w:r>
      <w:r w:rsidR="00270797">
        <w:rPr>
          <w:rFonts w:ascii="Liberation Serif" w:hAnsi="Liberation Serif" w:cs="Liberation Serif"/>
          <w:sz w:val="24"/>
        </w:rPr>
        <w:t xml:space="preserve">         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857B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b/>
          <w:sz w:val="28"/>
          <w:szCs w:val="28"/>
        </w:rPr>
        <w:t>О</w:t>
      </w:r>
      <w:r w:rsidR="00BA37C9">
        <w:rPr>
          <w:rFonts w:ascii="Liberation Serif" w:hAnsi="Liberation Serif"/>
          <w:b/>
          <w:sz w:val="28"/>
          <w:szCs w:val="28"/>
        </w:rPr>
        <w:t xml:space="preserve"> внесении изменений в</w:t>
      </w:r>
      <w:r w:rsidRPr="00D857B1">
        <w:rPr>
          <w:rFonts w:ascii="Liberation Serif" w:hAnsi="Liberation Serif"/>
          <w:b/>
          <w:sz w:val="28"/>
          <w:szCs w:val="28"/>
        </w:rPr>
        <w:t xml:space="preserve"> План проведения общественного мониторинга правоприменения муниципальных нормативных правовых актов</w:t>
      </w:r>
      <w:r w:rsidRPr="00D857B1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C71A0">
      <w:pPr>
        <w:jc w:val="center"/>
        <w:rPr>
          <w:rFonts w:ascii="Liberation Serif" w:hAnsi="Liberation Serif"/>
          <w:b/>
          <w:sz w:val="28"/>
          <w:szCs w:val="28"/>
        </w:rPr>
      </w:pPr>
      <w:r w:rsidRPr="00D857B1">
        <w:rPr>
          <w:rFonts w:ascii="Liberation Serif" w:hAnsi="Liberation Serif"/>
          <w:b/>
          <w:sz w:val="28"/>
        </w:rPr>
        <w:t>в Каменск-Уральск</w:t>
      </w:r>
      <w:r w:rsidR="008A3243">
        <w:rPr>
          <w:rFonts w:ascii="Liberation Serif" w:hAnsi="Liberation Serif"/>
          <w:b/>
          <w:sz w:val="28"/>
        </w:rPr>
        <w:t>ом городском округе</w:t>
      </w:r>
      <w:r w:rsidRPr="00D857B1">
        <w:rPr>
          <w:rFonts w:ascii="Liberation Serif" w:hAnsi="Liberation Serif"/>
          <w:b/>
          <w:sz w:val="28"/>
        </w:rPr>
        <w:t xml:space="preserve"> на 202</w:t>
      </w:r>
      <w:r w:rsidR="00F87ABE">
        <w:rPr>
          <w:rFonts w:ascii="Liberation Serif" w:hAnsi="Liberation Serif"/>
          <w:b/>
          <w:sz w:val="28"/>
        </w:rPr>
        <w:t>6</w:t>
      </w:r>
      <w:r w:rsidRPr="00D857B1">
        <w:rPr>
          <w:rFonts w:ascii="Liberation Serif" w:hAnsi="Liberation Serif"/>
          <w:b/>
          <w:sz w:val="28"/>
        </w:rPr>
        <w:t xml:space="preserve"> год</w:t>
      </w: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D857B1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</w:t>
      </w:r>
      <w:r w:rsidR="001B3C77" w:rsidRPr="00D857B1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D857B1">
        <w:rPr>
          <w:rFonts w:ascii="Liberation Serif" w:hAnsi="Liberation Serif"/>
          <w:sz w:val="28"/>
          <w:szCs w:val="28"/>
        </w:rPr>
        <w:t>Каменск-Уральский</w:t>
      </w:r>
      <w:r w:rsidR="001B3C77" w:rsidRPr="00D857B1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D857B1">
        <w:rPr>
          <w:rFonts w:ascii="Liberation Serif" w:hAnsi="Liberation Serif"/>
          <w:sz w:val="28"/>
          <w:szCs w:val="28"/>
        </w:rPr>
        <w:t>, Порядком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  <w:szCs w:val="28"/>
        </w:rPr>
        <w:t>ом городском округе</w:t>
      </w:r>
      <w:r w:rsidRPr="00D857B1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21.11.2018 № 1001</w:t>
      </w:r>
      <w:r w:rsidR="00C87C22" w:rsidRPr="00D857B1">
        <w:rPr>
          <w:rFonts w:ascii="Liberation Serif" w:hAnsi="Liberation Serif"/>
          <w:sz w:val="28"/>
          <w:szCs w:val="28"/>
        </w:rPr>
        <w:t xml:space="preserve"> (в редакции</w:t>
      </w:r>
      <w:proofErr w:type="gramEnd"/>
      <w:r w:rsidR="00C87C22" w:rsidRPr="00D857B1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Каменск-Уральского городского округа от 04.12.2020 № 908)</w:t>
      </w:r>
      <w:r w:rsidRPr="00D857B1">
        <w:rPr>
          <w:rFonts w:ascii="Liberation Serif" w:hAnsi="Liberation Serif"/>
          <w:sz w:val="28"/>
          <w:szCs w:val="28"/>
        </w:rPr>
        <w:t xml:space="preserve"> «Об утверждении Порядка проведения общественного мониторинга правоприменения муниципальных нормативных правовых актов в </w:t>
      </w:r>
      <w:r w:rsidR="00C87C22" w:rsidRPr="00D857B1">
        <w:rPr>
          <w:rFonts w:ascii="Liberation Serif" w:hAnsi="Liberation Serif"/>
          <w:sz w:val="28"/>
          <w:szCs w:val="28"/>
        </w:rPr>
        <w:t>Каменск-Уральском городском округе</w:t>
      </w:r>
      <w:r w:rsidRPr="00D857B1">
        <w:rPr>
          <w:rFonts w:ascii="Liberation Serif" w:hAnsi="Liberation Serif"/>
          <w:sz w:val="28"/>
          <w:szCs w:val="28"/>
        </w:rPr>
        <w:t>», Администрация Каменск-Уральского</w:t>
      </w:r>
      <w:r w:rsidR="00C87C22" w:rsidRPr="00D857B1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857B1">
        <w:rPr>
          <w:rFonts w:ascii="Liberation Serif" w:hAnsi="Liberation Serif"/>
          <w:sz w:val="28"/>
          <w:szCs w:val="28"/>
        </w:rPr>
        <w:t xml:space="preserve"> </w:t>
      </w:r>
    </w:p>
    <w:p w:rsidR="00DC71A0" w:rsidRPr="00D857B1" w:rsidRDefault="00DC71A0" w:rsidP="00DC71A0">
      <w:pPr>
        <w:jc w:val="both"/>
        <w:rPr>
          <w:rFonts w:ascii="Liberation Serif" w:hAnsi="Liberation Serif"/>
          <w:b/>
          <w:sz w:val="28"/>
        </w:rPr>
      </w:pPr>
      <w:r w:rsidRPr="00D857B1">
        <w:rPr>
          <w:rFonts w:ascii="Liberation Serif" w:hAnsi="Liberation Serif"/>
          <w:b/>
          <w:sz w:val="28"/>
        </w:rPr>
        <w:t>ПОСТАНОВЛЯЕТ:</w:t>
      </w:r>
    </w:p>
    <w:p w:rsidR="009073D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</w:rPr>
        <w:t xml:space="preserve">1. </w:t>
      </w:r>
      <w:proofErr w:type="gramStart"/>
      <w:r w:rsidR="00BA37C9">
        <w:rPr>
          <w:rFonts w:ascii="Liberation Serif" w:hAnsi="Liberation Serif"/>
          <w:sz w:val="28"/>
        </w:rPr>
        <w:t>Внести изменения в</w:t>
      </w:r>
      <w:r w:rsidRPr="00D857B1">
        <w:rPr>
          <w:rFonts w:ascii="Liberation Serif" w:hAnsi="Liberation Serif"/>
          <w:sz w:val="28"/>
        </w:rPr>
        <w:t xml:space="preserve"> План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</w:rPr>
        <w:t>ом городском округе</w:t>
      </w:r>
      <w:r w:rsidRPr="00D857B1">
        <w:rPr>
          <w:rFonts w:ascii="Liberation Serif" w:hAnsi="Liberation Serif"/>
          <w:sz w:val="28"/>
        </w:rPr>
        <w:t xml:space="preserve"> на 202</w:t>
      </w:r>
      <w:r w:rsidR="00F87ABE">
        <w:rPr>
          <w:rFonts w:ascii="Liberation Serif" w:hAnsi="Liberation Serif"/>
          <w:sz w:val="28"/>
        </w:rPr>
        <w:t>6</w:t>
      </w:r>
      <w:r w:rsidRPr="00D857B1">
        <w:rPr>
          <w:rFonts w:ascii="Liberation Serif" w:hAnsi="Liberation Serif"/>
          <w:sz w:val="28"/>
        </w:rPr>
        <w:t xml:space="preserve"> год</w:t>
      </w:r>
      <w:r w:rsidR="00BA37C9">
        <w:rPr>
          <w:rFonts w:ascii="Liberation Serif" w:hAnsi="Liberation Serif"/>
          <w:sz w:val="28"/>
        </w:rPr>
        <w:t xml:space="preserve">, утвержденный постановлением Администрации Каменск-Уральского городского округа от </w:t>
      </w:r>
      <w:r w:rsidR="009073D1" w:rsidRPr="009073D1">
        <w:rPr>
          <w:rFonts w:ascii="Liberation Serif" w:hAnsi="Liberation Serif"/>
          <w:sz w:val="28"/>
        </w:rPr>
        <w:t xml:space="preserve">17.12.2025 № 968 </w:t>
      </w:r>
      <w:r w:rsidR="00BA37C9">
        <w:rPr>
          <w:rFonts w:ascii="Liberation Serif" w:hAnsi="Liberation Serif"/>
          <w:sz w:val="28"/>
        </w:rPr>
        <w:t xml:space="preserve">«Об утверждении Плана проведения общественного мониторинга правоприменения </w:t>
      </w:r>
      <w:r w:rsidR="00D25BCE">
        <w:rPr>
          <w:rFonts w:ascii="Liberation Serif" w:hAnsi="Liberation Serif"/>
          <w:sz w:val="28"/>
        </w:rPr>
        <w:t xml:space="preserve">муниципальных </w:t>
      </w:r>
      <w:r w:rsidR="00BA37C9">
        <w:rPr>
          <w:rFonts w:ascii="Liberation Serif" w:hAnsi="Liberation Serif"/>
          <w:sz w:val="28"/>
        </w:rPr>
        <w:t>нормативных правовых актов в Каменск-Уральском городском округе на 202</w:t>
      </w:r>
      <w:r w:rsidR="009073D1">
        <w:rPr>
          <w:rFonts w:ascii="Liberation Serif" w:hAnsi="Liberation Serif"/>
          <w:sz w:val="28"/>
        </w:rPr>
        <w:t>6</w:t>
      </w:r>
      <w:r w:rsidR="00BA37C9">
        <w:rPr>
          <w:rFonts w:ascii="Liberation Serif" w:hAnsi="Liberation Serif"/>
          <w:sz w:val="28"/>
        </w:rPr>
        <w:t xml:space="preserve"> год» (далее – План), </w:t>
      </w:r>
      <w:r w:rsidR="009073D1">
        <w:rPr>
          <w:rFonts w:ascii="Liberation Serif" w:hAnsi="Liberation Serif"/>
          <w:sz w:val="28"/>
        </w:rPr>
        <w:t>изложив</w:t>
      </w:r>
      <w:r w:rsidR="00BA37C9">
        <w:rPr>
          <w:rFonts w:ascii="Liberation Serif" w:hAnsi="Liberation Serif"/>
          <w:sz w:val="28"/>
        </w:rPr>
        <w:t xml:space="preserve"> строку </w:t>
      </w:r>
      <w:r w:rsidR="009073D1">
        <w:rPr>
          <w:rFonts w:ascii="Liberation Serif" w:hAnsi="Liberation Serif"/>
          <w:sz w:val="28"/>
        </w:rPr>
        <w:t xml:space="preserve">4 </w:t>
      </w:r>
      <w:r w:rsidR="00BA37C9">
        <w:rPr>
          <w:rFonts w:ascii="Liberation Serif" w:hAnsi="Liberation Serif"/>
          <w:sz w:val="28"/>
        </w:rPr>
        <w:t xml:space="preserve">Плана </w:t>
      </w:r>
      <w:r w:rsidR="009073D1">
        <w:rPr>
          <w:rFonts w:ascii="Liberation Serif" w:hAnsi="Liberation Serif"/>
          <w:sz w:val="28"/>
        </w:rPr>
        <w:t>в следующей редакции:</w:t>
      </w:r>
      <w:proofErr w:type="gramEnd"/>
    </w:p>
    <w:p w:rsidR="00412529" w:rsidRDefault="00412529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9"/>
        <w:gridCol w:w="4402"/>
        <w:gridCol w:w="2268"/>
        <w:gridCol w:w="2268"/>
      </w:tblGrid>
      <w:tr w:rsidR="009073D1" w:rsidTr="009073D1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3D1" w:rsidRDefault="009073D1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9073D1" w:rsidRDefault="009073D1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3D1" w:rsidRDefault="009073D1" w:rsidP="00A62C3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Приказ органа местного самоуправления «Управление культуры Каменск-Уральского городского округа» от </w:t>
            </w:r>
            <w:r w:rsidR="00A62C30">
              <w:rPr>
                <w:rFonts w:ascii="Liberation Serif" w:hAnsi="Liberation Serif"/>
                <w:sz w:val="24"/>
                <w:szCs w:val="24"/>
              </w:rPr>
              <w:t>19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A62C30">
              <w:rPr>
                <w:rFonts w:ascii="Liberation Serif" w:hAnsi="Liberation Serif"/>
                <w:sz w:val="24"/>
                <w:szCs w:val="24"/>
              </w:rPr>
              <w:t>03</w:t>
            </w:r>
            <w:r>
              <w:rPr>
                <w:rFonts w:ascii="Liberation Serif" w:hAnsi="Liberation Serif"/>
                <w:sz w:val="24"/>
                <w:szCs w:val="24"/>
              </w:rPr>
              <w:t>.20</w:t>
            </w:r>
            <w:r w:rsidR="00A62C30">
              <w:rPr>
                <w:rFonts w:ascii="Liberation Serif" w:hAnsi="Liberation Serif"/>
                <w:sz w:val="24"/>
                <w:szCs w:val="24"/>
              </w:rPr>
              <w:t>14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№ </w:t>
            </w:r>
            <w:r w:rsidR="00A62C30">
              <w:rPr>
                <w:rFonts w:ascii="Liberation Serif" w:hAnsi="Liberation Serif"/>
                <w:sz w:val="24"/>
                <w:szCs w:val="24"/>
              </w:rPr>
              <w:t>71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             </w:t>
            </w:r>
            <w:r w:rsidR="00C21EFF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(в редакции </w:t>
            </w:r>
            <w:r w:rsidR="004D32DD">
              <w:rPr>
                <w:rFonts w:ascii="Liberation Serif" w:hAnsi="Liberation Serif"/>
                <w:sz w:val="24"/>
                <w:szCs w:val="24"/>
              </w:rPr>
              <w:t>приказа органа местного самоуправления «Управление культуры города</w:t>
            </w:r>
            <w:r w:rsidR="00C21EF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D32DD">
              <w:rPr>
                <w:rFonts w:ascii="Liberation Serif" w:hAnsi="Liberation Serif"/>
                <w:sz w:val="24"/>
                <w:szCs w:val="24"/>
              </w:rPr>
              <w:t xml:space="preserve">Каменска-Уральского </w:t>
            </w:r>
            <w:r w:rsidR="00C21EFF">
              <w:rPr>
                <w:rFonts w:ascii="Liberation Serif" w:hAnsi="Liberation Serif"/>
                <w:sz w:val="24"/>
                <w:szCs w:val="24"/>
              </w:rPr>
              <w:t xml:space="preserve">                </w:t>
            </w:r>
            <w:r w:rsidR="004D32DD">
              <w:rPr>
                <w:rFonts w:ascii="Liberation Serif" w:hAnsi="Liberation Serif"/>
                <w:sz w:val="24"/>
                <w:szCs w:val="24"/>
              </w:rPr>
              <w:t xml:space="preserve">от 26.05.2014 № 130, приказов </w:t>
            </w:r>
            <w:r w:rsidR="00C21EF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D32DD">
              <w:rPr>
                <w:rFonts w:ascii="Liberation Serif" w:hAnsi="Liberation Serif"/>
                <w:sz w:val="24"/>
                <w:szCs w:val="24"/>
              </w:rPr>
              <w:t>Управления</w:t>
            </w:r>
            <w:r w:rsidR="002C346C">
              <w:rPr>
                <w:rFonts w:ascii="Liberation Serif" w:hAnsi="Liberation Serif"/>
                <w:sz w:val="24"/>
                <w:szCs w:val="24"/>
              </w:rPr>
              <w:t xml:space="preserve"> культуры</w:t>
            </w:r>
            <w:r w:rsidR="00C21EF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2C346C">
              <w:rPr>
                <w:rFonts w:ascii="Liberation Serif" w:hAnsi="Liberation Serif"/>
                <w:sz w:val="24"/>
                <w:szCs w:val="24"/>
              </w:rPr>
              <w:t xml:space="preserve">Каменск-Уральского городского округа </w:t>
            </w:r>
            <w:r w:rsidR="00C21EFF">
              <w:rPr>
                <w:rFonts w:ascii="Liberation Serif" w:hAnsi="Liberation Serif"/>
                <w:sz w:val="24"/>
                <w:szCs w:val="24"/>
              </w:rPr>
              <w:t xml:space="preserve">             </w:t>
            </w:r>
            <w:r w:rsidR="002C346C">
              <w:rPr>
                <w:rFonts w:ascii="Liberation Serif" w:hAnsi="Liberation Serif"/>
                <w:sz w:val="24"/>
                <w:szCs w:val="24"/>
              </w:rPr>
              <w:t xml:space="preserve">от 12.02.2021 № 32, от 23.03.2021 № 78, от 14.11.2023 № 333, от 11.12.2023 </w:t>
            </w:r>
            <w:r w:rsidR="00C21EFF">
              <w:rPr>
                <w:rFonts w:ascii="Liberation Serif" w:hAnsi="Liberation Serif"/>
                <w:sz w:val="24"/>
                <w:szCs w:val="24"/>
              </w:rPr>
              <w:t xml:space="preserve">      </w:t>
            </w:r>
            <w:r w:rsidR="002C346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№ 369, от 05.11.2024 № 301, </w:t>
            </w:r>
            <w:r w:rsidR="00C21EFF">
              <w:rPr>
                <w:rFonts w:ascii="Liberation Serif" w:hAnsi="Liberation Serif"/>
                <w:sz w:val="24"/>
                <w:szCs w:val="24"/>
              </w:rPr>
              <w:t xml:space="preserve">                 </w:t>
            </w:r>
            <w:r w:rsidR="002C346C">
              <w:rPr>
                <w:rFonts w:ascii="Liberation Serif" w:hAnsi="Liberation Serif"/>
                <w:sz w:val="24"/>
                <w:szCs w:val="24"/>
              </w:rPr>
              <w:t>от 27.07.2026</w:t>
            </w:r>
            <w:r w:rsidR="00C21EFF">
              <w:rPr>
                <w:rFonts w:ascii="Liberation Serif" w:hAnsi="Liberation Serif"/>
                <w:sz w:val="24"/>
                <w:szCs w:val="24"/>
              </w:rPr>
              <w:t xml:space="preserve"> № 154</w:t>
            </w:r>
            <w:r w:rsidR="002C346C">
              <w:rPr>
                <w:rFonts w:ascii="Liberation Serif" w:hAnsi="Liberation Serif"/>
                <w:sz w:val="24"/>
                <w:szCs w:val="24"/>
              </w:rPr>
              <w:t>)</w:t>
            </w:r>
            <w:r w:rsidR="00412529"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="00A62C30">
              <w:rPr>
                <w:rFonts w:ascii="Liberation Serif" w:hAnsi="Liberation Serif"/>
                <w:sz w:val="24"/>
                <w:szCs w:val="24"/>
              </w:rPr>
              <w:t>О бесплатном посещении Муниципального автономного учреждения культуры</w:t>
            </w:r>
            <w:r w:rsidR="00CA6123">
              <w:rPr>
                <w:rFonts w:ascii="Liberation Serif" w:hAnsi="Liberation Serif"/>
                <w:sz w:val="24"/>
                <w:szCs w:val="24"/>
              </w:rPr>
              <w:t xml:space="preserve"> «Каменск-Уральский краеведческий музей им</w:t>
            </w:r>
            <w:proofErr w:type="gramEnd"/>
            <w:r w:rsidR="00CA6123">
              <w:rPr>
                <w:rFonts w:ascii="Liberation Serif" w:hAnsi="Liberation Serif"/>
                <w:sz w:val="24"/>
                <w:szCs w:val="24"/>
              </w:rPr>
              <w:t>. И.Я.</w:t>
            </w:r>
            <w:r w:rsidR="0041252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="00CA6123">
              <w:rPr>
                <w:rFonts w:ascii="Liberation Serif" w:hAnsi="Liberation Serif"/>
                <w:sz w:val="24"/>
                <w:szCs w:val="24"/>
              </w:rPr>
              <w:t>Стяжкина</w:t>
            </w:r>
            <w:proofErr w:type="spellEnd"/>
            <w:r w:rsidR="00CA6123">
              <w:rPr>
                <w:rFonts w:ascii="Liberation Serif" w:hAnsi="Liberation Serif"/>
                <w:sz w:val="24"/>
                <w:szCs w:val="24"/>
              </w:rPr>
              <w:t>» отдельными категориями граждан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3D1" w:rsidRDefault="009073D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3D1" w:rsidRDefault="009073D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09.11.2026 года</w:t>
            </w:r>
          </w:p>
          <w:p w:rsidR="009073D1" w:rsidRDefault="009073D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08.12.2026 года</w:t>
            </w:r>
          </w:p>
        </w:tc>
      </w:tr>
    </w:tbl>
    <w:p w:rsidR="00912C90" w:rsidRDefault="00912C9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DC71A0" w:rsidRPr="00D857B1" w:rsidRDefault="00DC71A0" w:rsidP="00DC71A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3. </w:t>
      </w:r>
      <w:proofErr w:type="gramStart"/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Контроль 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за</w:t>
      </w:r>
      <w:proofErr w:type="gram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>исполнен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ием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настоящего постановления возложить на руководителя аппарата Администрации </w:t>
      </w:r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>городского округа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proofErr w:type="spellStart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Ялунина</w:t>
      </w:r>
      <w:proofErr w:type="spell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А.В.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  </w:t>
      </w:r>
    </w:p>
    <w:p w:rsidR="00DC71A0" w:rsidRPr="00D857B1" w:rsidRDefault="00DC71A0" w:rsidP="00DC71A0">
      <w:pPr>
        <w:ind w:firstLine="72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</w:p>
    <w:p w:rsidR="00C87C22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Глава </w:t>
      </w:r>
    </w:p>
    <w:tbl>
      <w:tblPr>
        <w:tblpPr w:leftFromText="180" w:rightFromText="180" w:vertAnchor="text" w:horzAnchor="page" w:tblpX="3016" w:tblpY="958"/>
        <w:tblOverlap w:val="never"/>
        <w:tblW w:w="31" w:type="pct"/>
        <w:tblLayout w:type="fixed"/>
        <w:tblCellMar>
          <w:left w:w="0" w:type="dxa"/>
          <w:right w:w="0" w:type="dxa"/>
        </w:tblCellMar>
        <w:tblLook w:val="0000"/>
      </w:tblPr>
      <w:tblGrid>
        <w:gridCol w:w="60"/>
      </w:tblGrid>
      <w:tr w:rsidR="00412529" w:rsidRPr="00CA6123" w:rsidTr="00412529">
        <w:tc>
          <w:tcPr>
            <w:tcW w:w="60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2529" w:rsidRPr="00CA6123" w:rsidRDefault="00412529" w:rsidP="00412529">
            <w:pPr>
              <w:autoSpaceDE w:val="0"/>
              <w:autoSpaceDN w:val="0"/>
              <w:adjustRightInd w:val="0"/>
              <w:jc w:val="center"/>
              <w:rPr>
                <w:color w:val="392C69"/>
              </w:rPr>
            </w:pPr>
          </w:p>
        </w:tc>
      </w:tr>
    </w:tbl>
    <w:p w:rsidR="00DC71A0" w:rsidRPr="00D857B1" w:rsidRDefault="00C87C22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C71A0" w:rsidRPr="00D857B1">
        <w:rPr>
          <w:rFonts w:ascii="Liberation Serif" w:hAnsi="Liberation Serif"/>
          <w:sz w:val="28"/>
          <w:szCs w:val="28"/>
        </w:rPr>
        <w:t>город</w:t>
      </w:r>
      <w:r w:rsidRPr="00D857B1">
        <w:rPr>
          <w:rFonts w:ascii="Liberation Serif" w:hAnsi="Liberation Serif"/>
          <w:sz w:val="28"/>
          <w:szCs w:val="28"/>
        </w:rPr>
        <w:t>ского округа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</w:t>
      </w:r>
      <w:r w:rsidRPr="00D857B1">
        <w:rPr>
          <w:rFonts w:ascii="Liberation Serif" w:hAnsi="Liberation Serif"/>
          <w:sz w:val="28"/>
          <w:szCs w:val="28"/>
        </w:rPr>
        <w:t xml:space="preserve">             </w:t>
      </w:r>
      <w:r w:rsidR="00CE1A33">
        <w:rPr>
          <w:rFonts w:ascii="Liberation Serif" w:hAnsi="Liberation Serif"/>
          <w:sz w:val="28"/>
          <w:szCs w:val="28"/>
        </w:rPr>
        <w:t xml:space="preserve">              </w:t>
      </w:r>
      <w:r w:rsidR="00DC71A0" w:rsidRPr="00D857B1">
        <w:rPr>
          <w:rFonts w:ascii="Liberation Serif" w:hAnsi="Liberation Serif"/>
          <w:sz w:val="28"/>
          <w:szCs w:val="28"/>
        </w:rPr>
        <w:t xml:space="preserve">   </w:t>
      </w:r>
      <w:r w:rsidR="00AA4C50">
        <w:rPr>
          <w:rFonts w:ascii="Liberation Serif" w:hAnsi="Liberation Serif"/>
          <w:sz w:val="28"/>
          <w:szCs w:val="28"/>
        </w:rPr>
        <w:t>А.А.</w:t>
      </w:r>
      <w:r w:rsidR="00CE1A33">
        <w:rPr>
          <w:rFonts w:ascii="Liberation Serif" w:hAnsi="Liberation Serif"/>
          <w:sz w:val="28"/>
          <w:szCs w:val="28"/>
        </w:rPr>
        <w:t xml:space="preserve"> </w:t>
      </w:r>
      <w:r w:rsidR="00AA4C50">
        <w:rPr>
          <w:rFonts w:ascii="Liberation Serif" w:hAnsi="Liberation Serif"/>
          <w:sz w:val="28"/>
          <w:szCs w:val="28"/>
        </w:rPr>
        <w:t>Герасимов</w:t>
      </w:r>
    </w:p>
    <w:sectPr w:rsidR="00DC71A0" w:rsidRPr="00D857B1" w:rsidSect="00EE7ED9">
      <w:headerReference w:type="default" r:id="rId8"/>
      <w:pgSz w:w="11906" w:h="16838"/>
      <w:pgMar w:top="142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7F6" w:rsidRDefault="00DF47F6" w:rsidP="00390A6F">
      <w:r>
        <w:separator/>
      </w:r>
    </w:p>
  </w:endnote>
  <w:endnote w:type="continuationSeparator" w:id="0">
    <w:p w:rsidR="00DF47F6" w:rsidRDefault="00DF47F6" w:rsidP="00390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7F6" w:rsidRDefault="00DF47F6" w:rsidP="00390A6F">
      <w:r>
        <w:separator/>
      </w:r>
    </w:p>
  </w:footnote>
  <w:footnote w:type="continuationSeparator" w:id="0">
    <w:p w:rsidR="00DF47F6" w:rsidRDefault="00DF47F6" w:rsidP="00390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7032"/>
    </w:sdtPr>
    <w:sdtContent>
      <w:p w:rsidR="001575E3" w:rsidRDefault="003D3B29">
        <w:pPr>
          <w:pStyle w:val="a9"/>
          <w:jc w:val="center"/>
        </w:pPr>
        <w:fldSimple w:instr=" PAGE   \* MERGEFORMAT ">
          <w:r w:rsidR="00C872E7">
            <w:rPr>
              <w:noProof/>
            </w:rPr>
            <w:t>2</w:t>
          </w:r>
        </w:fldSimple>
      </w:p>
    </w:sdtContent>
  </w:sdt>
  <w:p w:rsidR="001575E3" w:rsidRDefault="001575E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1A0"/>
    <w:rsid w:val="000103C8"/>
    <w:rsid w:val="00010608"/>
    <w:rsid w:val="0001195C"/>
    <w:rsid w:val="00060980"/>
    <w:rsid w:val="000B1B13"/>
    <w:rsid w:val="000E0C8C"/>
    <w:rsid w:val="000E7190"/>
    <w:rsid w:val="00100F8A"/>
    <w:rsid w:val="00133698"/>
    <w:rsid w:val="0014615F"/>
    <w:rsid w:val="001575E3"/>
    <w:rsid w:val="0016068E"/>
    <w:rsid w:val="001944F7"/>
    <w:rsid w:val="001972B0"/>
    <w:rsid w:val="001A225C"/>
    <w:rsid w:val="001A4705"/>
    <w:rsid w:val="001B3C77"/>
    <w:rsid w:val="001D4DC0"/>
    <w:rsid w:val="0023226A"/>
    <w:rsid w:val="00262FEE"/>
    <w:rsid w:val="00270797"/>
    <w:rsid w:val="00293DD0"/>
    <w:rsid w:val="002C346C"/>
    <w:rsid w:val="002E03D6"/>
    <w:rsid w:val="002E5CC2"/>
    <w:rsid w:val="002F0204"/>
    <w:rsid w:val="003010B1"/>
    <w:rsid w:val="00301773"/>
    <w:rsid w:val="00311136"/>
    <w:rsid w:val="00340F7E"/>
    <w:rsid w:val="00343A17"/>
    <w:rsid w:val="00352B7E"/>
    <w:rsid w:val="003631FC"/>
    <w:rsid w:val="00367BF0"/>
    <w:rsid w:val="00374C89"/>
    <w:rsid w:val="00390A6F"/>
    <w:rsid w:val="003D3B29"/>
    <w:rsid w:val="003F6459"/>
    <w:rsid w:val="00401A57"/>
    <w:rsid w:val="004110DA"/>
    <w:rsid w:val="00412529"/>
    <w:rsid w:val="004270AE"/>
    <w:rsid w:val="0044111E"/>
    <w:rsid w:val="00457593"/>
    <w:rsid w:val="004A5A11"/>
    <w:rsid w:val="004B0876"/>
    <w:rsid w:val="004C3D72"/>
    <w:rsid w:val="004D32DD"/>
    <w:rsid w:val="004F1BF0"/>
    <w:rsid w:val="004F4246"/>
    <w:rsid w:val="005320B5"/>
    <w:rsid w:val="00536788"/>
    <w:rsid w:val="00562F1D"/>
    <w:rsid w:val="005D1066"/>
    <w:rsid w:val="005F2B5D"/>
    <w:rsid w:val="006162C0"/>
    <w:rsid w:val="00644EB3"/>
    <w:rsid w:val="006B26B5"/>
    <w:rsid w:val="006C6C5E"/>
    <w:rsid w:val="006E2BE1"/>
    <w:rsid w:val="00702165"/>
    <w:rsid w:val="00702FB8"/>
    <w:rsid w:val="00720985"/>
    <w:rsid w:val="007506D9"/>
    <w:rsid w:val="00752F09"/>
    <w:rsid w:val="00761552"/>
    <w:rsid w:val="00761CA0"/>
    <w:rsid w:val="0079592B"/>
    <w:rsid w:val="007D7C9F"/>
    <w:rsid w:val="007E481B"/>
    <w:rsid w:val="0083594B"/>
    <w:rsid w:val="00835C52"/>
    <w:rsid w:val="008437D4"/>
    <w:rsid w:val="008556E0"/>
    <w:rsid w:val="00856C2A"/>
    <w:rsid w:val="00871148"/>
    <w:rsid w:val="00896CBC"/>
    <w:rsid w:val="008A1FB4"/>
    <w:rsid w:val="008A3243"/>
    <w:rsid w:val="008B0AF4"/>
    <w:rsid w:val="008B7EDE"/>
    <w:rsid w:val="008C0E41"/>
    <w:rsid w:val="008C7875"/>
    <w:rsid w:val="008C799C"/>
    <w:rsid w:val="008F07A2"/>
    <w:rsid w:val="009011C3"/>
    <w:rsid w:val="00904208"/>
    <w:rsid w:val="009073D1"/>
    <w:rsid w:val="009123CD"/>
    <w:rsid w:val="00912C90"/>
    <w:rsid w:val="0092005A"/>
    <w:rsid w:val="00926BC5"/>
    <w:rsid w:val="00956960"/>
    <w:rsid w:val="00975A1C"/>
    <w:rsid w:val="009772ED"/>
    <w:rsid w:val="009A7D62"/>
    <w:rsid w:val="009F7BA8"/>
    <w:rsid w:val="00A1076A"/>
    <w:rsid w:val="00A20881"/>
    <w:rsid w:val="00A26589"/>
    <w:rsid w:val="00A44524"/>
    <w:rsid w:val="00A53D8A"/>
    <w:rsid w:val="00A62C30"/>
    <w:rsid w:val="00A837B1"/>
    <w:rsid w:val="00AA4C50"/>
    <w:rsid w:val="00AA71DB"/>
    <w:rsid w:val="00AB558C"/>
    <w:rsid w:val="00B55D13"/>
    <w:rsid w:val="00B91D93"/>
    <w:rsid w:val="00B95DBC"/>
    <w:rsid w:val="00BA37C9"/>
    <w:rsid w:val="00BA7870"/>
    <w:rsid w:val="00BC77AC"/>
    <w:rsid w:val="00BF6E52"/>
    <w:rsid w:val="00C0253F"/>
    <w:rsid w:val="00C161EA"/>
    <w:rsid w:val="00C21EFF"/>
    <w:rsid w:val="00C55198"/>
    <w:rsid w:val="00C7235F"/>
    <w:rsid w:val="00C8290F"/>
    <w:rsid w:val="00C872E7"/>
    <w:rsid w:val="00C87C22"/>
    <w:rsid w:val="00CA14D7"/>
    <w:rsid w:val="00CA6123"/>
    <w:rsid w:val="00CD11A6"/>
    <w:rsid w:val="00CE1A33"/>
    <w:rsid w:val="00CF7251"/>
    <w:rsid w:val="00D25BCE"/>
    <w:rsid w:val="00D32A36"/>
    <w:rsid w:val="00D46873"/>
    <w:rsid w:val="00D52680"/>
    <w:rsid w:val="00D74C8D"/>
    <w:rsid w:val="00D857B1"/>
    <w:rsid w:val="00D85E2E"/>
    <w:rsid w:val="00D921D5"/>
    <w:rsid w:val="00DC71A0"/>
    <w:rsid w:val="00DE4BE7"/>
    <w:rsid w:val="00DF47F6"/>
    <w:rsid w:val="00E05679"/>
    <w:rsid w:val="00E71CB1"/>
    <w:rsid w:val="00E767E5"/>
    <w:rsid w:val="00E84DF4"/>
    <w:rsid w:val="00ED4DA5"/>
    <w:rsid w:val="00EE4587"/>
    <w:rsid w:val="00EE7ED9"/>
    <w:rsid w:val="00EF51D1"/>
    <w:rsid w:val="00F129BF"/>
    <w:rsid w:val="00F2523C"/>
    <w:rsid w:val="00F87ABE"/>
    <w:rsid w:val="00F97082"/>
    <w:rsid w:val="00FA194B"/>
    <w:rsid w:val="00FA3C20"/>
    <w:rsid w:val="00FD7DEC"/>
    <w:rsid w:val="00FE224B"/>
    <w:rsid w:val="00FE4D43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2FB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DC71A0"/>
    <w:rPr>
      <w:sz w:val="25"/>
      <w:szCs w:val="24"/>
    </w:rPr>
  </w:style>
  <w:style w:type="table" w:styleId="a8">
    <w:name w:val="Table Grid"/>
    <w:basedOn w:val="a1"/>
    <w:uiPriority w:val="59"/>
    <w:rsid w:val="00DC71A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390A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A6F"/>
  </w:style>
  <w:style w:type="paragraph" w:styleId="ab">
    <w:name w:val="footer"/>
    <w:basedOn w:val="a"/>
    <w:link w:val="ac"/>
    <w:rsid w:val="00390A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0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1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zhnina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28D88-05C0-4643-89F1-21A047AF1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295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2</cp:revision>
  <cp:lastPrinted>2026-10-08T04:24:00Z</cp:lastPrinted>
  <dcterms:created xsi:type="dcterms:W3CDTF">2026-10-13T05:52:00Z</dcterms:created>
  <dcterms:modified xsi:type="dcterms:W3CDTF">2026-10-13T05:52:00Z</dcterms:modified>
</cp:coreProperties>
</file>